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63A" w:rsidRDefault="00B0563A" w:rsidP="00B0563A">
      <w:pPr>
        <w:rPr>
          <w:rFonts w:ascii="Times New Roman" w:hAnsi="Times New Roman" w:cs="Times New Roman"/>
          <w:b/>
          <w:sz w:val="48"/>
          <w:szCs w:val="25"/>
          <w:lang w:val="en-GB"/>
        </w:rPr>
      </w:pPr>
    </w:p>
    <w:p w:rsidR="00B0563A" w:rsidRDefault="00B0563A" w:rsidP="00A530FF">
      <w:pPr>
        <w:jc w:val="center"/>
        <w:rPr>
          <w:rFonts w:ascii="Times New Roman" w:hAnsi="Times New Roman" w:cs="Times New Roman"/>
          <w:b/>
          <w:sz w:val="48"/>
          <w:szCs w:val="25"/>
          <w:lang w:val="en-GB"/>
        </w:rPr>
      </w:pPr>
    </w:p>
    <w:p w:rsidR="00A530FF" w:rsidRPr="00B0563A" w:rsidRDefault="00A530FF" w:rsidP="00A530FF">
      <w:pPr>
        <w:jc w:val="center"/>
        <w:rPr>
          <w:rFonts w:ascii="Times New Roman" w:hAnsi="Times New Roman" w:cs="Times New Roman"/>
          <w:b/>
          <w:sz w:val="48"/>
          <w:szCs w:val="25"/>
          <w:lang w:val="en-GB"/>
        </w:rPr>
      </w:pPr>
      <w:r w:rsidRPr="00B0563A">
        <w:rPr>
          <w:rFonts w:ascii="Times New Roman" w:hAnsi="Times New Roman" w:cs="Times New Roman"/>
          <w:b/>
          <w:sz w:val="48"/>
          <w:szCs w:val="25"/>
          <w:lang w:val="en-GB"/>
        </w:rPr>
        <w:t>Package</w:t>
      </w:r>
      <w:r w:rsidRPr="00B0563A">
        <w:rPr>
          <w:rFonts w:ascii="Times New Roman" w:hAnsi="Times New Roman" w:cs="Times New Roman"/>
          <w:b/>
          <w:sz w:val="48"/>
          <w:szCs w:val="25"/>
          <w:lang w:val="en-GB"/>
        </w:rPr>
        <w:t xml:space="preserve"> </w:t>
      </w:r>
      <w:r w:rsidRPr="00B0563A">
        <w:rPr>
          <w:rFonts w:ascii="Times New Roman" w:hAnsi="Times New Roman" w:cs="Times New Roman"/>
          <w:b/>
          <w:sz w:val="48"/>
          <w:szCs w:val="25"/>
          <w:lang w:val="en-GB"/>
        </w:rPr>
        <w:t>‘</w:t>
      </w:r>
      <w:r w:rsidRPr="00B0563A">
        <w:rPr>
          <w:rFonts w:ascii="Times New Roman" w:hAnsi="Times New Roman" w:cs="Times New Roman"/>
          <w:b/>
          <w:sz w:val="48"/>
          <w:szCs w:val="25"/>
          <w:lang w:val="en-GB"/>
        </w:rPr>
        <w:t>ROC</w:t>
      </w:r>
      <w:r w:rsidRPr="00B0563A">
        <w:rPr>
          <w:rFonts w:ascii="Times New Roman" w:hAnsi="Times New Roman" w:cs="Times New Roman"/>
          <w:b/>
          <w:sz w:val="48"/>
          <w:szCs w:val="25"/>
          <w:lang w:val="en-GB"/>
        </w:rPr>
        <w:t>’</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Type</w:t>
      </w:r>
      <w:r w:rsidRPr="00B0563A">
        <w:rPr>
          <w:rFonts w:ascii="Times New Roman" w:hAnsi="Times New Roman" w:cs="Times New Roman"/>
          <w:sz w:val="25"/>
          <w:szCs w:val="25"/>
          <w:lang w:val="en-GB"/>
        </w:rPr>
        <w:t>: Package</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Title</w:t>
      </w:r>
      <w:r w:rsidRPr="00B0563A">
        <w:rPr>
          <w:rFonts w:ascii="Times New Roman" w:hAnsi="Times New Roman" w:cs="Times New Roman"/>
          <w:sz w:val="25"/>
          <w:szCs w:val="25"/>
          <w:lang w:val="en-GB"/>
        </w:rPr>
        <w:t>: Curve ROC analysis</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Version</w:t>
      </w:r>
      <w:r w:rsidRPr="00B0563A">
        <w:rPr>
          <w:rFonts w:ascii="Times New Roman" w:hAnsi="Times New Roman" w:cs="Times New Roman"/>
          <w:sz w:val="25"/>
          <w:szCs w:val="25"/>
          <w:lang w:val="en-GB"/>
        </w:rPr>
        <w:t>: 0.1.0</w:t>
      </w:r>
    </w:p>
    <w:p w:rsidR="00A530FF" w:rsidRPr="00B0563A" w:rsidRDefault="00A530FF" w:rsidP="00A530FF">
      <w:pPr>
        <w:rPr>
          <w:rFonts w:ascii="Times New Roman" w:hAnsi="Times New Roman" w:cs="Times New Roman"/>
          <w:sz w:val="25"/>
          <w:szCs w:val="25"/>
        </w:rPr>
      </w:pPr>
      <w:r w:rsidRPr="00B0563A">
        <w:rPr>
          <w:rFonts w:ascii="Times New Roman" w:hAnsi="Times New Roman" w:cs="Times New Roman"/>
          <w:b/>
          <w:sz w:val="25"/>
          <w:szCs w:val="25"/>
        </w:rPr>
        <w:t>Author</w:t>
      </w:r>
      <w:r w:rsidRPr="00B0563A">
        <w:rPr>
          <w:rFonts w:ascii="Times New Roman" w:hAnsi="Times New Roman" w:cs="Times New Roman"/>
          <w:sz w:val="25"/>
          <w:szCs w:val="25"/>
        </w:rPr>
        <w:t>: Juana Maria Vivo Molina, Manuel Franco Nicolás, Juan Pedro García Ortiz</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Maintainer</w:t>
      </w:r>
      <w:r w:rsidRPr="00B0563A">
        <w:rPr>
          <w:rFonts w:ascii="Times New Roman" w:hAnsi="Times New Roman" w:cs="Times New Roman"/>
          <w:sz w:val="25"/>
          <w:szCs w:val="25"/>
          <w:lang w:val="en-GB"/>
        </w:rPr>
        <w:t xml:space="preserve">: </w:t>
      </w:r>
      <w:r w:rsidRPr="00B0563A">
        <w:rPr>
          <w:rFonts w:ascii="Times New Roman" w:hAnsi="Times New Roman" w:cs="Times New Roman"/>
          <w:sz w:val="25"/>
          <w:szCs w:val="25"/>
          <w:lang w:val="en-GB"/>
        </w:rPr>
        <w:t>Juan Pedro García Ortiz</w:t>
      </w:r>
      <w:r w:rsidRPr="00B0563A">
        <w:rPr>
          <w:rFonts w:ascii="Times New Roman" w:hAnsi="Times New Roman" w:cs="Times New Roman"/>
          <w:sz w:val="25"/>
          <w:szCs w:val="25"/>
          <w:lang w:val="en-GB"/>
        </w:rPr>
        <w:t xml:space="preserve"> &lt;</w:t>
      </w:r>
      <w:r w:rsidRPr="00B0563A">
        <w:rPr>
          <w:rFonts w:ascii="Times New Roman" w:hAnsi="Times New Roman" w:cs="Times New Roman"/>
          <w:sz w:val="25"/>
          <w:szCs w:val="25"/>
          <w:lang w:val="en-GB"/>
        </w:rPr>
        <w:t xml:space="preserve">juanpedro.garcia4@um.es </w:t>
      </w:r>
      <w:r w:rsidRPr="00B0563A">
        <w:rPr>
          <w:rFonts w:ascii="Times New Roman" w:hAnsi="Times New Roman" w:cs="Times New Roman"/>
          <w:sz w:val="25"/>
          <w:szCs w:val="25"/>
          <w:lang w:val="en-GB"/>
        </w:rPr>
        <w:t>&gt;</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Description</w:t>
      </w:r>
      <w:r w:rsidRPr="00B0563A">
        <w:rPr>
          <w:rFonts w:ascii="Times New Roman" w:hAnsi="Times New Roman" w:cs="Times New Roman"/>
          <w:sz w:val="25"/>
          <w:szCs w:val="25"/>
          <w:lang w:val="en-GB"/>
        </w:rPr>
        <w:t>: The package analyzes the Curve ROC, identificates it among different types of Curve ROC and calculates the area under de curve through the method that is most accuracy. More about what it does (maybe more than one line)</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License</w:t>
      </w:r>
      <w:r w:rsidRPr="00B0563A">
        <w:rPr>
          <w:rFonts w:ascii="Times New Roman" w:hAnsi="Times New Roman" w:cs="Times New Roman"/>
          <w:sz w:val="25"/>
          <w:szCs w:val="25"/>
          <w:lang w:val="en-GB"/>
        </w:rPr>
        <w:t>: GPL-3</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Encoding</w:t>
      </w:r>
      <w:r w:rsidRPr="00B0563A">
        <w:rPr>
          <w:rFonts w:ascii="Times New Roman" w:hAnsi="Times New Roman" w:cs="Times New Roman"/>
          <w:sz w:val="25"/>
          <w:szCs w:val="25"/>
          <w:lang w:val="en-GB"/>
        </w:rPr>
        <w:t>: UTF-8</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LazyData</w:t>
      </w:r>
      <w:r w:rsidRPr="00B0563A">
        <w:rPr>
          <w:rFonts w:ascii="Times New Roman" w:hAnsi="Times New Roman" w:cs="Times New Roman"/>
          <w:sz w:val="25"/>
          <w:szCs w:val="25"/>
          <w:lang w:val="en-GB"/>
        </w:rPr>
        <w:t>: FALSE</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Depends</w:t>
      </w:r>
      <w:r w:rsidRPr="00B0563A">
        <w:rPr>
          <w:rFonts w:ascii="Times New Roman" w:hAnsi="Times New Roman" w:cs="Times New Roman"/>
          <w:sz w:val="25"/>
          <w:szCs w:val="25"/>
          <w:lang w:val="en-GB"/>
        </w:rPr>
        <w:t>: golubEsets</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import</w:t>
      </w:r>
      <w:r w:rsidRPr="00B0563A">
        <w:rPr>
          <w:rFonts w:ascii="Times New Roman" w:hAnsi="Times New Roman" w:cs="Times New Roman"/>
          <w:sz w:val="25"/>
          <w:szCs w:val="25"/>
          <w:lang w:val="en-GB"/>
        </w:rPr>
        <w:t>: golubEsets</w:t>
      </w:r>
    </w:p>
    <w:p w:rsidR="00A530FF" w:rsidRPr="00B0563A" w:rsidRDefault="00A530FF" w:rsidP="00A530FF">
      <w:pPr>
        <w:rPr>
          <w:rFonts w:ascii="Times New Roman" w:hAnsi="Times New Roman" w:cs="Times New Roman"/>
          <w:sz w:val="25"/>
          <w:szCs w:val="25"/>
          <w:lang w:val="en-GB"/>
        </w:rPr>
      </w:pPr>
      <w:r w:rsidRPr="00B0563A">
        <w:rPr>
          <w:rFonts w:ascii="Times New Roman" w:hAnsi="Times New Roman" w:cs="Times New Roman"/>
          <w:b/>
          <w:sz w:val="25"/>
          <w:szCs w:val="25"/>
          <w:lang w:val="en-GB"/>
        </w:rPr>
        <w:t>BiocViews</w:t>
      </w:r>
      <w:r w:rsidRPr="00B0563A">
        <w:rPr>
          <w:rFonts w:ascii="Times New Roman" w:hAnsi="Times New Roman" w:cs="Times New Roman"/>
          <w:sz w:val="25"/>
          <w:szCs w:val="25"/>
          <w:lang w:val="en-GB"/>
        </w:rPr>
        <w:t>:</w:t>
      </w:r>
      <w:r w:rsidRPr="00B0563A">
        <w:rPr>
          <w:rFonts w:ascii="Times New Roman" w:hAnsi="Times New Roman" w:cs="Times New Roman"/>
          <w:sz w:val="25"/>
          <w:szCs w:val="25"/>
          <w:lang w:val="en-GB"/>
        </w:rPr>
        <w:t xml:space="preserve"> </w:t>
      </w:r>
      <w:r w:rsidRPr="00B0563A">
        <w:rPr>
          <w:rFonts w:ascii="Times New Roman" w:hAnsi="Times New Roman" w:cs="Times New Roman"/>
          <w:sz w:val="25"/>
          <w:szCs w:val="25"/>
          <w:lang w:val="en-GB"/>
        </w:rPr>
        <w:t>Software, StatisticalMetho, Regression</w:t>
      </w:r>
    </w:p>
    <w:p w:rsidR="00A530FF" w:rsidRPr="00B0563A" w:rsidRDefault="00A530FF" w:rsidP="00A530FF">
      <w:pPr>
        <w:rPr>
          <w:rFonts w:ascii="Times New Roman" w:hAnsi="Times New Roman" w:cs="Times New Roman"/>
          <w:sz w:val="25"/>
          <w:szCs w:val="25"/>
        </w:rPr>
      </w:pPr>
      <w:r w:rsidRPr="00B0563A">
        <w:rPr>
          <w:rFonts w:ascii="Times New Roman" w:hAnsi="Times New Roman" w:cs="Times New Roman"/>
          <w:b/>
          <w:sz w:val="25"/>
          <w:szCs w:val="25"/>
        </w:rPr>
        <w:t>RoxygenNote</w:t>
      </w:r>
      <w:r w:rsidRPr="00B0563A">
        <w:rPr>
          <w:rFonts w:ascii="Times New Roman" w:hAnsi="Times New Roman" w:cs="Times New Roman"/>
          <w:sz w:val="25"/>
          <w:szCs w:val="25"/>
        </w:rPr>
        <w:t>: 6.1.1</w:t>
      </w:r>
    </w:p>
    <w:p w:rsidR="00A530FF" w:rsidRPr="00B0563A" w:rsidRDefault="00A530FF" w:rsidP="00A530FF">
      <w:pPr>
        <w:rPr>
          <w:rFonts w:ascii="Times New Roman" w:hAnsi="Times New Roman" w:cs="Times New Roman"/>
          <w:sz w:val="25"/>
          <w:szCs w:val="25"/>
        </w:rPr>
      </w:pPr>
      <w:r w:rsidRPr="00B0563A">
        <w:rPr>
          <w:rFonts w:ascii="Times New Roman" w:hAnsi="Times New Roman" w:cs="Times New Roman"/>
          <w:b/>
          <w:sz w:val="25"/>
          <w:szCs w:val="25"/>
        </w:rPr>
        <w:t>Suggests</w:t>
      </w:r>
      <w:r w:rsidRPr="00B0563A">
        <w:rPr>
          <w:rFonts w:ascii="Times New Roman" w:hAnsi="Times New Roman" w:cs="Times New Roman"/>
          <w:sz w:val="25"/>
          <w:szCs w:val="25"/>
        </w:rPr>
        <w:t>: knitr</w:t>
      </w:r>
    </w:p>
    <w:p w:rsidR="00A530FF" w:rsidRPr="00B0563A" w:rsidRDefault="00A530FF" w:rsidP="00A530FF">
      <w:pPr>
        <w:rPr>
          <w:rFonts w:ascii="Times New Roman" w:hAnsi="Times New Roman" w:cs="Times New Roman"/>
          <w:sz w:val="25"/>
          <w:szCs w:val="25"/>
        </w:rPr>
      </w:pPr>
      <w:r w:rsidRPr="00B0563A">
        <w:rPr>
          <w:rFonts w:ascii="Times New Roman" w:hAnsi="Times New Roman" w:cs="Times New Roman"/>
          <w:b/>
          <w:sz w:val="25"/>
          <w:szCs w:val="25"/>
        </w:rPr>
        <w:t>VignetteBuilder</w:t>
      </w:r>
      <w:r w:rsidRPr="00B0563A">
        <w:rPr>
          <w:rFonts w:ascii="Times New Roman" w:hAnsi="Times New Roman" w:cs="Times New Roman"/>
          <w:sz w:val="25"/>
          <w:szCs w:val="25"/>
        </w:rPr>
        <w:t>: knitr</w:t>
      </w:r>
    </w:p>
    <w:p w:rsidR="00A530FF" w:rsidRPr="00B0563A" w:rsidRDefault="00A530FF" w:rsidP="00A530FF">
      <w:pPr>
        <w:rPr>
          <w:rFonts w:ascii="Times New Roman" w:hAnsi="Times New Roman" w:cs="Times New Roman"/>
          <w:sz w:val="25"/>
          <w:szCs w:val="25"/>
        </w:rPr>
      </w:pPr>
    </w:p>
    <w:p w:rsidR="00B0563A" w:rsidRDefault="00A530FF">
      <w:pPr>
        <w:rPr>
          <w:rFonts w:ascii="Times New Roman" w:hAnsi="Times New Roman" w:cs="Times New Roman"/>
        </w:rPr>
        <w:sectPr w:rsidR="00B0563A" w:rsidSect="00B0563A">
          <w:headerReference w:type="even" r:id="rId7"/>
          <w:headerReference w:type="default" r:id="rId8"/>
          <w:footerReference w:type="default" r:id="rId9"/>
          <w:pgSz w:w="11906" w:h="16838"/>
          <w:pgMar w:top="1440" w:right="1440" w:bottom="1440" w:left="1800" w:header="708" w:footer="708" w:gutter="0"/>
          <w:cols w:space="708"/>
          <w:docGrid w:linePitch="360"/>
        </w:sectPr>
      </w:pPr>
      <w:r w:rsidRPr="00B0563A">
        <w:rPr>
          <w:rFonts w:ascii="Times New Roman" w:hAnsi="Times New Roman" w:cs="Times New Roman"/>
        </w:rPr>
        <w:br w:type="page"/>
      </w:r>
    </w:p>
    <w:p w:rsidR="00A530FF" w:rsidRPr="00B0563A" w:rsidRDefault="00A530FF">
      <w:pPr>
        <w:rPr>
          <w:rFonts w:ascii="Times New Roman" w:hAnsi="Times New Roman" w:cs="Times New Roman"/>
        </w:rPr>
      </w:pPr>
    </w:p>
    <w:p w:rsidR="0044427B" w:rsidRPr="00B0563A" w:rsidRDefault="0044427B" w:rsidP="004D7A2D">
      <w:pPr>
        <w:rPr>
          <w:rFonts w:ascii="Times New Roman" w:hAnsi="Times New Roman" w:cs="Times New Roman"/>
          <w:b/>
          <w:sz w:val="36"/>
          <w:szCs w:val="36"/>
        </w:rPr>
      </w:pPr>
    </w:p>
    <w:sdt>
      <w:sdtPr>
        <w:rPr>
          <w:rFonts w:ascii="Times New Roman" w:hAnsi="Times New Roman" w:cs="Times New Roman"/>
        </w:rPr>
        <w:id w:val="-1062798322"/>
        <w:docPartObj>
          <w:docPartGallery w:val="Table of Contents"/>
          <w:docPartUnique/>
        </w:docPartObj>
      </w:sdtPr>
      <w:sdtContent>
        <w:p w:rsidR="00227935" w:rsidRPr="00B0563A" w:rsidRDefault="00227935" w:rsidP="00227935">
          <w:pPr>
            <w:rPr>
              <w:rFonts w:ascii="Times New Roman" w:hAnsi="Times New Roman" w:cs="Times New Roman"/>
              <w:sz w:val="36"/>
              <w:szCs w:val="36"/>
              <w:lang w:val="en-GB"/>
            </w:rPr>
          </w:pPr>
          <w:r w:rsidRPr="00B0563A">
            <w:rPr>
              <w:rFonts w:ascii="Times New Roman" w:hAnsi="Times New Roman" w:cs="Times New Roman"/>
              <w:sz w:val="36"/>
              <w:szCs w:val="36"/>
              <w:lang w:val="en-GB"/>
            </w:rPr>
            <w:t>R topics documented:</w:t>
          </w:r>
          <w:r w:rsidRPr="00B0563A">
            <w:rPr>
              <w:rFonts w:ascii="Times New Roman" w:hAnsi="Times New Roman" w:cs="Times New Roman"/>
              <w:lang w:val="en-GB"/>
            </w:rPr>
            <w:t xml:space="preserve"> </w:t>
          </w:r>
        </w:p>
        <w:p w:rsidR="00227935" w:rsidRPr="00B0563A" w:rsidRDefault="00227935" w:rsidP="00B0563A">
          <w:pPr>
            <w:pStyle w:val="TDC1"/>
            <w:ind w:firstLine="708"/>
            <w:rPr>
              <w:rFonts w:ascii="Times New Roman" w:hAnsi="Times New Roman"/>
              <w:lang w:val="en-GB"/>
            </w:rPr>
          </w:pPr>
          <w:r w:rsidRPr="00B0563A">
            <w:rPr>
              <w:rFonts w:ascii="Times New Roman" w:hAnsi="Times New Roman"/>
              <w:lang w:val="en-GB"/>
            </w:rPr>
            <w:t>Points.curve</w:t>
          </w:r>
          <w:r w:rsidRPr="00B0563A">
            <w:rPr>
              <w:rFonts w:ascii="Times New Roman" w:hAnsi="Times New Roman"/>
            </w:rPr>
            <w:ptab w:relativeTo="margin" w:alignment="right" w:leader="dot"/>
          </w:r>
          <w:bookmarkStart w:id="0" w:name="pointscurve"/>
          <w:bookmarkEnd w:id="0"/>
          <w:r w:rsidR="00B95D27" w:rsidRPr="00B0563A">
            <w:rPr>
              <w:rFonts w:ascii="Times New Roman" w:hAnsi="Times New Roman"/>
              <w:lang w:val="en-GB"/>
            </w:rPr>
            <w:fldChar w:fldCharType="begin"/>
          </w:r>
          <w:r w:rsidR="00B95D27" w:rsidRPr="00B0563A">
            <w:rPr>
              <w:rFonts w:ascii="Times New Roman" w:hAnsi="Times New Roman"/>
              <w:lang w:val="en-GB"/>
            </w:rPr>
            <w:instrText>HYPERLINK  \l "pointscurve"</w:instrText>
          </w:r>
          <w:r w:rsidR="00B95D27" w:rsidRPr="00B0563A">
            <w:rPr>
              <w:rFonts w:ascii="Times New Roman" w:hAnsi="Times New Roman"/>
              <w:lang w:val="en-GB"/>
            </w:rPr>
          </w:r>
          <w:r w:rsidR="00B95D27" w:rsidRPr="00B0563A">
            <w:rPr>
              <w:rFonts w:ascii="Times New Roman" w:hAnsi="Times New Roman"/>
              <w:lang w:val="en-GB"/>
            </w:rPr>
            <w:fldChar w:fldCharType="separate"/>
          </w:r>
          <w:r w:rsidR="00B95D27" w:rsidRPr="00B0563A">
            <w:rPr>
              <w:rStyle w:val="Hipervnculo"/>
              <w:rFonts w:ascii="Times New Roman" w:hAnsi="Times New Roman"/>
              <w:u w:val="none"/>
              <w:lang w:val="en-GB"/>
            </w:rPr>
            <w:t>2</w:t>
          </w:r>
          <w:r w:rsidR="00B95D27" w:rsidRPr="00B0563A">
            <w:rPr>
              <w:rFonts w:ascii="Times New Roman" w:hAnsi="Times New Roman"/>
              <w:lang w:val="en-GB"/>
            </w:rPr>
            <w:fldChar w:fldCharType="end"/>
          </w:r>
        </w:p>
        <w:p w:rsidR="00227935" w:rsidRPr="00B0563A" w:rsidRDefault="00227935" w:rsidP="00B0563A">
          <w:pPr>
            <w:pStyle w:val="TDC1"/>
            <w:ind w:firstLine="708"/>
            <w:rPr>
              <w:rFonts w:ascii="Times New Roman" w:hAnsi="Times New Roman"/>
              <w:lang w:val="en-GB"/>
            </w:rPr>
          </w:pPr>
          <w:r w:rsidRPr="00B0563A">
            <w:rPr>
              <w:rStyle w:val="Estilo1Car"/>
              <w:rFonts w:ascii="Times New Roman" w:hAnsi="Times New Roman" w:cs="Times New Roman"/>
            </w:rPr>
            <w:t>TpAUC</w:t>
          </w:r>
          <w:r w:rsidRPr="00B0563A">
            <w:rPr>
              <w:rFonts w:ascii="Times New Roman" w:hAnsi="Times New Roman"/>
              <w:lang w:val="en-GB"/>
            </w:rPr>
            <w:t xml:space="preserve"> </w:t>
          </w:r>
          <w:r w:rsidRPr="00B0563A">
            <w:rPr>
              <w:rFonts w:ascii="Times New Roman" w:hAnsi="Times New Roman"/>
            </w:rPr>
            <w:ptab w:relativeTo="margin" w:alignment="right" w:leader="dot"/>
          </w:r>
          <w:r w:rsidR="00B95D27" w:rsidRPr="00B0563A">
            <w:rPr>
              <w:rFonts w:ascii="Times New Roman" w:hAnsi="Times New Roman"/>
            </w:rPr>
            <w:fldChar w:fldCharType="begin"/>
          </w:r>
          <w:r w:rsidR="00B95D27" w:rsidRPr="00B0563A">
            <w:rPr>
              <w:rFonts w:ascii="Times New Roman" w:hAnsi="Times New Roman"/>
            </w:rPr>
            <w:instrText xml:space="preserve"> HYPERLINK  \l "TpAUC" </w:instrText>
          </w:r>
          <w:r w:rsidR="00B95D27" w:rsidRPr="00B0563A">
            <w:rPr>
              <w:rFonts w:ascii="Times New Roman" w:hAnsi="Times New Roman"/>
            </w:rPr>
          </w:r>
          <w:r w:rsidR="00B95D27" w:rsidRPr="00B0563A">
            <w:rPr>
              <w:rFonts w:ascii="Times New Roman" w:hAnsi="Times New Roman"/>
            </w:rPr>
            <w:fldChar w:fldCharType="separate"/>
          </w:r>
          <w:r w:rsidR="00B95D27" w:rsidRPr="00B0563A">
            <w:rPr>
              <w:rStyle w:val="Hipervnculo"/>
              <w:rFonts w:ascii="Times New Roman" w:hAnsi="Times New Roman"/>
              <w:u w:val="none"/>
            </w:rPr>
            <w:t>3</w:t>
          </w:r>
          <w:r w:rsidR="00B95D27" w:rsidRPr="00B0563A">
            <w:rPr>
              <w:rFonts w:ascii="Times New Roman" w:hAnsi="Times New Roman"/>
            </w:rPr>
            <w:fldChar w:fldCharType="end"/>
          </w:r>
        </w:p>
        <w:p w:rsidR="00227935" w:rsidRPr="00B0563A" w:rsidRDefault="00227935" w:rsidP="00B0563A">
          <w:pPr>
            <w:pStyle w:val="TDC1"/>
            <w:ind w:firstLine="708"/>
            <w:rPr>
              <w:rFonts w:ascii="Times New Roman" w:hAnsi="Times New Roman"/>
              <w:lang w:val="en-GB"/>
            </w:rPr>
          </w:pPr>
          <w:r w:rsidRPr="00B0563A">
            <w:rPr>
              <w:rStyle w:val="Estilo1Car"/>
              <w:rFonts w:ascii="Times New Roman" w:eastAsiaTheme="minorEastAsia" w:hAnsi="Times New Roman" w:cs="Times New Roman"/>
            </w:rPr>
            <w:t>MpAUC</w:t>
          </w:r>
          <w:r w:rsidRPr="00B0563A">
            <w:rPr>
              <w:rFonts w:ascii="Times New Roman" w:hAnsi="Times New Roman"/>
            </w:rPr>
            <w:ptab w:relativeTo="margin" w:alignment="right" w:leader="dot"/>
          </w:r>
          <w:r w:rsidR="00B95D27" w:rsidRPr="00B0563A">
            <w:rPr>
              <w:rFonts w:ascii="Times New Roman" w:hAnsi="Times New Roman"/>
            </w:rPr>
            <w:fldChar w:fldCharType="begin"/>
          </w:r>
          <w:r w:rsidR="00B0563A">
            <w:rPr>
              <w:rFonts w:ascii="Times New Roman" w:hAnsi="Times New Roman"/>
            </w:rPr>
            <w:instrText>HYPERLINK  \l "MpAUC"</w:instrText>
          </w:r>
          <w:r w:rsidR="00B0563A" w:rsidRPr="00B0563A">
            <w:rPr>
              <w:rFonts w:ascii="Times New Roman" w:hAnsi="Times New Roman"/>
            </w:rPr>
          </w:r>
          <w:r w:rsidR="00B95D27" w:rsidRPr="00B0563A">
            <w:rPr>
              <w:rFonts w:ascii="Times New Roman" w:hAnsi="Times New Roman"/>
            </w:rPr>
            <w:fldChar w:fldCharType="separate"/>
          </w:r>
          <w:r w:rsidR="00B0563A">
            <w:rPr>
              <w:rStyle w:val="Hipervnculo"/>
              <w:rFonts w:ascii="Times New Roman" w:hAnsi="Times New Roman"/>
              <w:u w:val="none"/>
            </w:rPr>
            <w:t>3</w:t>
          </w:r>
          <w:r w:rsidR="00B95D27" w:rsidRPr="00B0563A">
            <w:rPr>
              <w:rFonts w:ascii="Times New Roman" w:hAnsi="Times New Roman"/>
            </w:rPr>
            <w:fldChar w:fldCharType="end"/>
          </w:r>
          <w:bookmarkStart w:id="1" w:name="_GoBack"/>
          <w:bookmarkEnd w:id="1"/>
        </w:p>
        <w:p w:rsidR="00227935" w:rsidRPr="00B0563A" w:rsidRDefault="00227935" w:rsidP="00227935">
          <w:pPr>
            <w:pStyle w:val="TDC3"/>
            <w:rPr>
              <w:rFonts w:ascii="Times New Roman" w:hAnsi="Times New Roman" w:cs="Times New Roman"/>
            </w:rPr>
          </w:pPr>
        </w:p>
      </w:sdtContent>
    </w:sdt>
    <w:p w:rsidR="0044427B" w:rsidRPr="00B0563A" w:rsidRDefault="0044427B" w:rsidP="004D7A2D">
      <w:pPr>
        <w:rPr>
          <w:rFonts w:ascii="Times New Roman" w:hAnsi="Times New Roman" w:cs="Times New Roman"/>
          <w:sz w:val="36"/>
          <w:szCs w:val="36"/>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4D7A2D" w:rsidRPr="00B0563A" w:rsidTr="004D7A2D">
        <w:trPr>
          <w:trHeight w:val="632"/>
        </w:trPr>
        <w:tc>
          <w:tcPr>
            <w:tcW w:w="8494" w:type="dxa"/>
            <w:vAlign w:val="bottom"/>
          </w:tcPr>
          <w:p w:rsidR="004D7A2D" w:rsidRPr="00B0563A" w:rsidRDefault="004D7A2D" w:rsidP="004D7A2D">
            <w:pPr>
              <w:spacing w:after="160" w:line="259" w:lineRule="auto"/>
              <w:rPr>
                <w:rFonts w:ascii="Times New Roman" w:hAnsi="Times New Roman" w:cs="Times New Roman"/>
                <w:sz w:val="36"/>
                <w:szCs w:val="36"/>
                <w:lang w:val="en-GB"/>
              </w:rPr>
            </w:pPr>
            <w:r w:rsidRPr="00B0563A">
              <w:rPr>
                <w:rStyle w:val="Estilo1Car"/>
                <w:rFonts w:eastAsiaTheme="minorHAnsi"/>
              </w:rPr>
              <w:t>points.curve</w:t>
            </w:r>
            <w:r w:rsidRPr="00A530FF">
              <w:rPr>
                <w:rFonts w:ascii="Times New Roman" w:eastAsia="Times New Roman" w:hAnsi="Times New Roman" w:cs="Times New Roman"/>
                <w:sz w:val="20"/>
                <w:szCs w:val="20"/>
                <w:lang w:val="en-GB" w:eastAsia="es-ES"/>
              </w:rPr>
              <w:t xml:space="preserve"> </w:t>
            </w:r>
            <w:r w:rsidRPr="00B0563A">
              <w:rPr>
                <w:rFonts w:ascii="Times New Roman" w:eastAsia="Times New Roman" w:hAnsi="Times New Roman" w:cs="Times New Roman"/>
                <w:sz w:val="20"/>
                <w:szCs w:val="20"/>
                <w:lang w:val="en-GB" w:eastAsia="es-ES"/>
              </w:rPr>
              <w:tab/>
            </w:r>
            <w:r w:rsidRPr="00B0563A">
              <w:rPr>
                <w:rFonts w:ascii="Times New Roman" w:eastAsia="Times New Roman" w:hAnsi="Times New Roman" w:cs="Times New Roman"/>
                <w:sz w:val="20"/>
                <w:szCs w:val="20"/>
                <w:lang w:val="en-GB" w:eastAsia="es-ES"/>
              </w:rPr>
              <w:tab/>
            </w:r>
            <w:r w:rsidR="00B0563A">
              <w:rPr>
                <w:rFonts w:ascii="Times New Roman" w:eastAsia="Times New Roman" w:hAnsi="Times New Roman" w:cs="Times New Roman"/>
                <w:i/>
                <w:sz w:val="20"/>
                <w:szCs w:val="20"/>
                <w:lang w:val="en-GB" w:eastAsia="es-ES"/>
              </w:rPr>
              <w:t>F</w:t>
            </w:r>
            <w:r w:rsidRPr="00A530FF">
              <w:rPr>
                <w:rFonts w:ascii="Times New Roman" w:eastAsia="Times New Roman" w:hAnsi="Times New Roman" w:cs="Times New Roman"/>
                <w:i/>
                <w:sz w:val="20"/>
                <w:szCs w:val="20"/>
                <w:lang w:val="en-GB" w:eastAsia="es-ES"/>
              </w:rPr>
              <w:t>unction to calculate the coordinates (fpr,sen)</w:t>
            </w:r>
          </w:p>
        </w:tc>
      </w:tr>
    </w:tbl>
    <w:p w:rsidR="004D7A2D" w:rsidRPr="00A530FF" w:rsidRDefault="004D7A2D" w:rsidP="00A530FF">
      <w:pPr>
        <w:spacing w:before="100" w:beforeAutospacing="1" w:after="100" w:afterAutospacing="1" w:line="240" w:lineRule="auto"/>
        <w:outlineLvl w:val="1"/>
        <w:rPr>
          <w:rFonts w:ascii="Times New Roman" w:eastAsia="Times New Roman" w:hAnsi="Times New Roman" w:cs="Times New Roman"/>
          <w:sz w:val="20"/>
          <w:szCs w:val="20"/>
          <w:lang w:val="en-GB" w:eastAsia="es-ES"/>
        </w:rPr>
      </w:pPr>
    </w:p>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2" w:name="_Toc18346466"/>
      <w:bookmarkStart w:id="3" w:name="_Toc18346945"/>
      <w:r w:rsidRPr="00A530FF">
        <w:rPr>
          <w:rFonts w:ascii="Times New Roman" w:eastAsia="Times New Roman" w:hAnsi="Times New Roman" w:cs="Times New Roman"/>
          <w:b/>
          <w:bCs/>
          <w:sz w:val="20"/>
          <w:szCs w:val="20"/>
          <w:lang w:val="en-GB" w:eastAsia="es-ES"/>
        </w:rPr>
        <w:t>Description</w:t>
      </w:r>
      <w:bookmarkEnd w:id="2"/>
      <w:bookmarkEnd w:id="3"/>
    </w:p>
    <w:p w:rsidR="0044427B" w:rsidRPr="00B0563A" w:rsidRDefault="0044427B" w:rsidP="0044427B">
      <w:pPr>
        <w:spacing w:before="100" w:beforeAutospacing="1" w:after="100" w:afterAutospacing="1" w:line="240" w:lineRule="auto"/>
        <w:ind w:left="340"/>
        <w:rPr>
          <w:rFonts w:ascii="Times New Roman" w:eastAsia="Times New Roman" w:hAnsi="Times New Roman" w:cs="Times New Roman"/>
          <w:sz w:val="20"/>
          <w:szCs w:val="20"/>
          <w:lang w:eastAsia="es-ES"/>
        </w:rPr>
      </w:pPr>
      <w:r w:rsidRPr="00B0563A">
        <w:rPr>
          <w:rFonts w:ascii="Times New Roman" w:eastAsia="Times New Roman" w:hAnsi="Times New Roman" w:cs="Times New Roman"/>
          <w:sz w:val="20"/>
          <w:szCs w:val="20"/>
          <w:lang w:eastAsia="es-ES"/>
        </w:rPr>
        <w:t>This function generate the sensibility and the specifity for each point creater between the lowest and highest value related to the cases once the model has been aplied. Points.curve needs 2 parameters: xsample and ysample. The first parameter correspond to the cases tags, while the seconde parameter is the value that the model has generated for each cases. The function generate as much points as cases there are in the vectors. Th points are generated through the mean between the ysample’s lowest value and the next one, plus a point with the lowest value minus one, and another point with the highest value plus one.</w:t>
      </w:r>
    </w:p>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4" w:name="_Toc18346467"/>
      <w:bookmarkStart w:id="5" w:name="_Toc18346946"/>
      <w:r w:rsidRPr="00A530FF">
        <w:rPr>
          <w:rFonts w:ascii="Times New Roman" w:eastAsia="Times New Roman" w:hAnsi="Times New Roman" w:cs="Times New Roman"/>
          <w:b/>
          <w:bCs/>
          <w:sz w:val="20"/>
          <w:szCs w:val="20"/>
          <w:lang w:val="en-GB" w:eastAsia="es-ES"/>
        </w:rPr>
        <w:t>Usage</w:t>
      </w:r>
      <w:bookmarkEnd w:id="4"/>
      <w:bookmarkEnd w:id="5"/>
    </w:p>
    <w:p w:rsidR="00A530FF" w:rsidRPr="00B0563A" w:rsidRDefault="004D7A2D" w:rsidP="00B0563A">
      <w:pPr>
        <w:spacing w:after="0"/>
        <w:ind w:left="283"/>
        <w:rPr>
          <w:rStyle w:val="Estilo1Car"/>
          <w:rFonts w:eastAsiaTheme="minorHAnsi"/>
        </w:rPr>
      </w:pPr>
      <w:r w:rsidRPr="00B0563A">
        <w:rPr>
          <w:rStyle w:val="Estilo1Car"/>
          <w:rFonts w:eastAsiaTheme="minorHAnsi"/>
        </w:rPr>
        <w:t>points.curve</w:t>
      </w:r>
      <w:r w:rsidR="00B0563A">
        <w:rPr>
          <w:rStyle w:val="Estilo1Car"/>
          <w:rFonts w:eastAsiaTheme="minorHAnsi"/>
        </w:rPr>
        <w:t>(xsample, ysample)</w:t>
      </w:r>
    </w:p>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eastAsia="es-ES"/>
        </w:rPr>
      </w:pPr>
      <w:bookmarkStart w:id="6" w:name="_Toc18346468"/>
      <w:bookmarkStart w:id="7" w:name="_Toc18346947"/>
      <w:r w:rsidRPr="00A530FF">
        <w:rPr>
          <w:rFonts w:ascii="Times New Roman" w:eastAsia="Times New Roman" w:hAnsi="Times New Roman" w:cs="Times New Roman"/>
          <w:b/>
          <w:bCs/>
          <w:sz w:val="20"/>
          <w:szCs w:val="20"/>
          <w:lang w:eastAsia="es-ES"/>
        </w:rPr>
        <w:t>Arguments</w:t>
      </w:r>
      <w:bookmarkEnd w:id="6"/>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68"/>
        <w:gridCol w:w="4170"/>
      </w:tblGrid>
      <w:tr w:rsidR="00A530FF" w:rsidRPr="00B0563A" w:rsidTr="00A530FF">
        <w:trPr>
          <w:tblCellSpacing w:w="15" w:type="dxa"/>
        </w:trPr>
        <w:tc>
          <w:tcPr>
            <w:tcW w:w="0" w:type="auto"/>
            <w:tcMar>
              <w:top w:w="15" w:type="dxa"/>
              <w:left w:w="15" w:type="dxa"/>
              <w:bottom w:w="15" w:type="dxa"/>
              <w:right w:w="180" w:type="dxa"/>
            </w:tcMar>
            <w:hideMark/>
          </w:tcPr>
          <w:p w:rsidR="00A530FF" w:rsidRPr="00A530FF" w:rsidRDefault="00A530FF"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lastRenderedPageBreak/>
              <w:t>xsample</w:t>
            </w:r>
          </w:p>
        </w:tc>
        <w:tc>
          <w:tcPr>
            <w:tcW w:w="0" w:type="auto"/>
            <w:hideMark/>
          </w:tcPr>
          <w:p w:rsidR="00A530FF" w:rsidRPr="00A530FF" w:rsidRDefault="00A530FF" w:rsidP="004D7A2D">
            <w:pPr>
              <w:spacing w:before="100" w:beforeAutospacing="1" w:after="100" w:afterAutospacing="1" w:line="240" w:lineRule="auto"/>
              <w:ind w:left="340"/>
              <w:rPr>
                <w:rFonts w:ascii="Times New Roman" w:eastAsia="Times New Roman" w:hAnsi="Times New Roman" w:cs="Times New Roman"/>
                <w:sz w:val="20"/>
                <w:szCs w:val="20"/>
                <w:lang w:val="en-GB" w:eastAsia="es-ES"/>
              </w:rPr>
            </w:pPr>
            <w:r w:rsidRPr="00A530FF">
              <w:rPr>
                <w:rFonts w:ascii="Times New Roman" w:eastAsia="Times New Roman" w:hAnsi="Times New Roman" w:cs="Times New Roman"/>
                <w:sz w:val="20"/>
                <w:szCs w:val="20"/>
                <w:lang w:val="en-GB" w:eastAsia="es-ES"/>
              </w:rPr>
              <w:t>sample etiquetes</w:t>
            </w:r>
          </w:p>
        </w:tc>
      </w:tr>
      <w:tr w:rsidR="00A530FF" w:rsidRPr="00B0563A" w:rsidTr="00A530FF">
        <w:trPr>
          <w:tblCellSpacing w:w="15" w:type="dxa"/>
        </w:trPr>
        <w:tc>
          <w:tcPr>
            <w:tcW w:w="0" w:type="auto"/>
            <w:tcMar>
              <w:top w:w="15" w:type="dxa"/>
              <w:left w:w="15" w:type="dxa"/>
              <w:bottom w:w="15" w:type="dxa"/>
              <w:right w:w="180" w:type="dxa"/>
            </w:tcMar>
            <w:hideMark/>
          </w:tcPr>
          <w:p w:rsidR="00A530FF" w:rsidRPr="00B0563A" w:rsidRDefault="00A530FF" w:rsidP="00B0563A">
            <w:pPr>
              <w:spacing w:after="0"/>
              <w:ind w:left="283"/>
              <w:rPr>
                <w:rStyle w:val="Estilo1Car"/>
                <w:rFonts w:eastAsiaTheme="minorHAnsi"/>
              </w:rPr>
            </w:pPr>
            <w:r w:rsidRPr="00B0563A">
              <w:rPr>
                <w:rStyle w:val="Estilo1Car"/>
                <w:rFonts w:eastAsiaTheme="minorHAnsi"/>
              </w:rPr>
              <w:t>ysample</w:t>
            </w:r>
          </w:p>
        </w:tc>
        <w:tc>
          <w:tcPr>
            <w:tcW w:w="0" w:type="auto"/>
            <w:hideMark/>
          </w:tcPr>
          <w:p w:rsidR="00A530FF" w:rsidRPr="00A530FF" w:rsidRDefault="00A530FF" w:rsidP="004D7A2D">
            <w:pPr>
              <w:spacing w:before="100" w:beforeAutospacing="1" w:after="100" w:afterAutospacing="1" w:line="240" w:lineRule="auto"/>
              <w:ind w:left="340"/>
              <w:rPr>
                <w:rFonts w:ascii="Times New Roman" w:eastAsia="Times New Roman" w:hAnsi="Times New Roman" w:cs="Times New Roman"/>
                <w:sz w:val="20"/>
                <w:szCs w:val="20"/>
                <w:lang w:val="en-GB" w:eastAsia="es-ES"/>
              </w:rPr>
            </w:pPr>
            <w:r w:rsidRPr="00A530FF">
              <w:rPr>
                <w:rFonts w:ascii="Times New Roman" w:eastAsia="Times New Roman" w:hAnsi="Times New Roman" w:cs="Times New Roman"/>
                <w:sz w:val="20"/>
                <w:szCs w:val="20"/>
                <w:lang w:val="en-GB" w:eastAsia="es-ES"/>
              </w:rPr>
              <w:t>vector with the values of sensibility of a model</w:t>
            </w:r>
          </w:p>
        </w:tc>
      </w:tr>
    </w:tbl>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8" w:name="_Toc18346469"/>
      <w:bookmarkStart w:id="9" w:name="_Toc18346948"/>
      <w:r w:rsidRPr="00A530FF">
        <w:rPr>
          <w:rFonts w:ascii="Times New Roman" w:eastAsia="Times New Roman" w:hAnsi="Times New Roman" w:cs="Times New Roman"/>
          <w:b/>
          <w:bCs/>
          <w:sz w:val="20"/>
          <w:szCs w:val="20"/>
          <w:lang w:val="en-GB" w:eastAsia="es-ES"/>
        </w:rPr>
        <w:t>Format</w:t>
      </w:r>
      <w:bookmarkEnd w:id="8"/>
      <w:bookmarkEnd w:id="9"/>
    </w:p>
    <w:p w:rsidR="00A530FF" w:rsidRPr="00A530FF" w:rsidRDefault="00A530FF" w:rsidP="004D7A2D">
      <w:pPr>
        <w:spacing w:before="100" w:beforeAutospacing="1" w:after="100" w:afterAutospacing="1" w:line="240" w:lineRule="auto"/>
        <w:ind w:left="340"/>
        <w:rPr>
          <w:rFonts w:ascii="Times New Roman" w:eastAsia="Times New Roman" w:hAnsi="Times New Roman" w:cs="Times New Roman"/>
          <w:sz w:val="20"/>
          <w:szCs w:val="20"/>
          <w:lang w:val="en-GB" w:eastAsia="es-ES"/>
        </w:rPr>
      </w:pPr>
      <w:r w:rsidRPr="00A530FF">
        <w:rPr>
          <w:rFonts w:ascii="Times New Roman" w:eastAsia="Times New Roman" w:hAnsi="Times New Roman" w:cs="Times New Roman"/>
          <w:sz w:val="20"/>
          <w:szCs w:val="20"/>
          <w:lang w:val="en-GB" w:eastAsia="es-ES"/>
        </w:rPr>
        <w:t>An object of class</w:t>
      </w:r>
      <w:r w:rsidRPr="00B0563A">
        <w:rPr>
          <w:rFonts w:ascii="Times New Roman" w:eastAsia="Times New Roman" w:hAnsi="Times New Roman" w:cs="Times New Roman"/>
          <w:sz w:val="20"/>
          <w:szCs w:val="20"/>
          <w:lang w:val="en-GB" w:eastAsia="es-ES"/>
        </w:rPr>
        <w:t> NULL </w:t>
      </w:r>
      <w:r w:rsidRPr="00A530FF">
        <w:rPr>
          <w:rFonts w:ascii="Times New Roman" w:eastAsia="Times New Roman" w:hAnsi="Times New Roman" w:cs="Times New Roman"/>
          <w:sz w:val="20"/>
          <w:szCs w:val="20"/>
          <w:lang w:val="en-GB" w:eastAsia="es-ES"/>
        </w:rPr>
        <w:t>of length 0.</w:t>
      </w:r>
    </w:p>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10" w:name="_Toc18346470"/>
      <w:bookmarkStart w:id="11" w:name="_Toc18346949"/>
      <w:r w:rsidRPr="00A530FF">
        <w:rPr>
          <w:rFonts w:ascii="Times New Roman" w:eastAsia="Times New Roman" w:hAnsi="Times New Roman" w:cs="Times New Roman"/>
          <w:b/>
          <w:bCs/>
          <w:sz w:val="20"/>
          <w:szCs w:val="20"/>
          <w:lang w:val="en-GB" w:eastAsia="es-ES"/>
        </w:rPr>
        <w:t>Value</w:t>
      </w:r>
      <w:bookmarkEnd w:id="10"/>
      <w:bookmarkEnd w:id="11"/>
    </w:p>
    <w:p w:rsidR="00A530FF" w:rsidRPr="00A530FF" w:rsidRDefault="00A530FF" w:rsidP="004D7A2D">
      <w:pPr>
        <w:spacing w:before="100" w:beforeAutospacing="1" w:after="100" w:afterAutospacing="1" w:line="240" w:lineRule="auto"/>
        <w:ind w:left="340"/>
        <w:rPr>
          <w:rFonts w:ascii="Times New Roman" w:eastAsia="Times New Roman" w:hAnsi="Times New Roman" w:cs="Times New Roman"/>
          <w:sz w:val="20"/>
          <w:szCs w:val="20"/>
          <w:lang w:val="en-GB" w:eastAsia="es-ES"/>
        </w:rPr>
      </w:pPr>
      <w:r w:rsidRPr="00A530FF">
        <w:rPr>
          <w:rFonts w:ascii="Times New Roman" w:eastAsia="Times New Roman" w:hAnsi="Times New Roman" w:cs="Times New Roman"/>
          <w:sz w:val="20"/>
          <w:szCs w:val="20"/>
          <w:lang w:val="en-GB" w:eastAsia="es-ES"/>
        </w:rPr>
        <w:t>return a matrix with a serie of coordenates that will be used to generate a ROC curve</w:t>
      </w:r>
    </w:p>
    <w:p w:rsidR="00A530FF" w:rsidRPr="00A530FF" w:rsidRDefault="00A530FF" w:rsidP="00A530FF">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12" w:name="_Toc18346471"/>
      <w:bookmarkStart w:id="13" w:name="_Toc18346950"/>
      <w:r w:rsidRPr="00A530FF">
        <w:rPr>
          <w:rFonts w:ascii="Times New Roman" w:eastAsia="Times New Roman" w:hAnsi="Times New Roman" w:cs="Times New Roman"/>
          <w:b/>
          <w:bCs/>
          <w:sz w:val="20"/>
          <w:szCs w:val="20"/>
          <w:lang w:val="en-GB" w:eastAsia="es-ES"/>
        </w:rPr>
        <w:t>Examples</w:t>
      </w:r>
      <w:bookmarkEnd w:id="12"/>
      <w:bookmarkEnd w:id="13"/>
    </w:p>
    <w:p w:rsidR="00A530FF" w:rsidRPr="00B0563A" w:rsidRDefault="004D7A2D" w:rsidP="00B0563A">
      <w:pPr>
        <w:spacing w:after="0"/>
        <w:ind w:left="283"/>
        <w:rPr>
          <w:rStyle w:val="Estilo1Car"/>
          <w:rFonts w:eastAsiaTheme="minorHAnsi"/>
        </w:rPr>
      </w:pPr>
      <w:r w:rsidRPr="00B0563A">
        <w:rPr>
          <w:rStyle w:val="Estilo1Car"/>
          <w:rFonts w:eastAsiaTheme="minorHAnsi"/>
        </w:rPr>
        <w:t xml:space="preserve"># </w:t>
      </w:r>
      <w:r w:rsidR="00A530FF" w:rsidRPr="00B0563A">
        <w:rPr>
          <w:rStyle w:val="Estilo1Car"/>
          <w:rFonts w:eastAsiaTheme="minorHAnsi"/>
        </w:rPr>
        <w:t>using example data from our package</w:t>
      </w:r>
    </w:p>
    <w:p w:rsidR="00A530FF" w:rsidRPr="00B0563A" w:rsidRDefault="00A530FF" w:rsidP="00B0563A">
      <w:pPr>
        <w:spacing w:after="0"/>
        <w:ind w:left="283"/>
        <w:rPr>
          <w:rStyle w:val="Estilo1Car"/>
          <w:rFonts w:eastAsiaTheme="minorHAnsi"/>
        </w:rPr>
      </w:pPr>
      <w:r w:rsidRPr="00B0563A">
        <w:rPr>
          <w:rStyle w:val="Estilo1Car"/>
          <w:rFonts w:eastAsiaTheme="minorHAnsi"/>
        </w:rPr>
        <w:t>data("intersticial")</w:t>
      </w:r>
    </w:p>
    <w:p w:rsidR="00A530FF" w:rsidRPr="00B0563A" w:rsidRDefault="00A530FF" w:rsidP="00B0563A">
      <w:pPr>
        <w:spacing w:after="0"/>
        <w:ind w:left="283"/>
        <w:rPr>
          <w:rStyle w:val="Estilo1Car"/>
          <w:rFonts w:eastAsiaTheme="minorHAnsi"/>
        </w:rPr>
      </w:pPr>
      <w:r w:rsidRPr="00B0563A">
        <w:rPr>
          <w:rStyle w:val="Estilo1Car"/>
          <w:rFonts w:eastAsiaTheme="minorHAnsi"/>
        </w:rPr>
        <w:t>intersticial &lt;- intersiticial</w:t>
      </w:r>
    </w:p>
    <w:p w:rsidR="00A530FF" w:rsidRPr="00B0563A" w:rsidRDefault="00A530FF" w:rsidP="00B0563A">
      <w:pPr>
        <w:spacing w:after="0"/>
        <w:ind w:left="283"/>
        <w:rPr>
          <w:rStyle w:val="Estilo1Car"/>
          <w:rFonts w:eastAsiaTheme="minorHAnsi"/>
        </w:rPr>
      </w:pPr>
      <w:r w:rsidRPr="00B0563A">
        <w:rPr>
          <w:rStyle w:val="Estilo1Car"/>
          <w:rFonts w:eastAsiaTheme="minorHAnsi"/>
        </w:rPr>
        <w:t>sample &lt;- sample(intersticial, dim(intersticial[, 1])/10)</w:t>
      </w:r>
    </w:p>
    <w:p w:rsidR="00A530FF" w:rsidRPr="00B0563A" w:rsidRDefault="00A530FF" w:rsidP="00B0563A">
      <w:pPr>
        <w:spacing w:after="0"/>
        <w:ind w:left="283"/>
        <w:rPr>
          <w:rStyle w:val="Estilo1Car"/>
          <w:rFonts w:eastAsiaTheme="minorHAnsi"/>
        </w:rPr>
      </w:pPr>
      <w:r w:rsidRPr="00B0563A">
        <w:rPr>
          <w:rStyle w:val="Estilo1Car"/>
          <w:rFonts w:eastAsiaTheme="minorHAnsi"/>
        </w:rPr>
        <w:t>dataset.boot&lt;-intersticial[sample, ]</w:t>
      </w:r>
    </w:p>
    <w:p w:rsidR="00A530FF" w:rsidRPr="00B0563A" w:rsidRDefault="00A530FF" w:rsidP="00B0563A">
      <w:pPr>
        <w:spacing w:after="0"/>
        <w:ind w:left="283"/>
        <w:rPr>
          <w:rStyle w:val="Estilo1Car"/>
          <w:rFonts w:eastAsiaTheme="minorHAnsi"/>
        </w:rPr>
      </w:pPr>
      <w:r w:rsidRPr="00B0563A">
        <w:rPr>
          <w:rStyle w:val="Estilo1Car"/>
          <w:rFonts w:eastAsiaTheme="minorHAnsi"/>
        </w:rPr>
        <w:t>setsample&lt;-dataset.boot[, 1]</w:t>
      </w:r>
    </w:p>
    <w:p w:rsidR="00A530FF" w:rsidRPr="00B0563A" w:rsidRDefault="00A530FF" w:rsidP="00B0563A">
      <w:pPr>
        <w:spacing w:after="0"/>
        <w:ind w:left="283"/>
        <w:rPr>
          <w:rStyle w:val="Estilo1Car"/>
          <w:rFonts w:eastAsiaTheme="minorHAnsi"/>
        </w:rPr>
      </w:pPr>
      <w:r w:rsidRPr="00B0563A">
        <w:rPr>
          <w:rStyle w:val="Estilo1Car"/>
          <w:rFonts w:eastAsiaTheme="minorHAnsi"/>
        </w:rPr>
        <w:t>datasample&lt;-dataset.boot[, 2]</w:t>
      </w:r>
    </w:p>
    <w:p w:rsidR="00A530FF" w:rsidRPr="00B0563A" w:rsidRDefault="00A530FF" w:rsidP="00B0563A">
      <w:pPr>
        <w:spacing w:after="0"/>
        <w:ind w:left="283"/>
        <w:rPr>
          <w:rStyle w:val="Estilo1Car"/>
          <w:rFonts w:eastAsiaTheme="minorHAnsi"/>
        </w:rPr>
      </w:pPr>
      <w:r w:rsidRPr="00B0563A">
        <w:rPr>
          <w:rStyle w:val="Estilo1Car"/>
          <w:rFonts w:eastAsiaTheme="minorHAnsi"/>
        </w:rPr>
        <w:t>points &lt;- points.curve(setsample, datasample)</w:t>
      </w:r>
    </w:p>
    <w:p w:rsidR="00A530FF" w:rsidRPr="00B0563A" w:rsidRDefault="00A530FF" w:rsidP="00A530FF">
      <w:pPr>
        <w:rPr>
          <w:rFonts w:ascii="Times New Roman" w:hAnsi="Times New Roman" w:cs="Times New Roman"/>
          <w:sz w:val="20"/>
          <w:szCs w:val="20"/>
          <w:lang w:val="en-GB"/>
        </w:rPr>
      </w:pPr>
    </w:p>
    <w:tbl>
      <w:tblPr>
        <w:tblStyle w:val="Tablaconcuadrcula"/>
        <w:tblW w:w="0" w:type="auto"/>
        <w:tblLook w:val="04A0" w:firstRow="1" w:lastRow="0" w:firstColumn="1" w:lastColumn="0" w:noHBand="0" w:noVBand="1"/>
      </w:tblPr>
      <w:tblGrid>
        <w:gridCol w:w="8494"/>
      </w:tblGrid>
      <w:tr w:rsidR="004D7A2D" w:rsidRPr="00B0563A" w:rsidTr="0044427B">
        <w:trPr>
          <w:trHeight w:val="549"/>
        </w:trPr>
        <w:tc>
          <w:tcPr>
            <w:tcW w:w="8494" w:type="dxa"/>
            <w:tcBorders>
              <w:left w:val="nil"/>
              <w:right w:val="nil"/>
            </w:tcBorders>
            <w:vAlign w:val="center"/>
          </w:tcPr>
          <w:p w:rsidR="004D7A2D" w:rsidRPr="00B0563A" w:rsidRDefault="004D7A2D" w:rsidP="00B0563A">
            <w:pPr>
              <w:spacing w:after="160" w:line="259" w:lineRule="auto"/>
              <w:rPr>
                <w:rFonts w:ascii="Times New Roman" w:eastAsia="Times New Roman" w:hAnsi="Times New Roman" w:cs="Times New Roman"/>
                <w:sz w:val="20"/>
                <w:szCs w:val="20"/>
                <w:lang w:val="en-GB" w:eastAsia="es-ES"/>
              </w:rPr>
            </w:pPr>
            <w:bookmarkStart w:id="14" w:name="_Toc18346472"/>
            <w:bookmarkStart w:id="15" w:name="TpAUC"/>
            <w:r w:rsidRPr="00B0563A">
              <w:rPr>
                <w:rStyle w:val="Estilo1Car"/>
                <w:rFonts w:eastAsiaTheme="minorHAnsi"/>
              </w:rPr>
              <w:t>TpAUC</w:t>
            </w:r>
            <w:bookmarkEnd w:id="15"/>
            <w:r w:rsidRPr="00B0563A">
              <w:rPr>
                <w:rFonts w:ascii="Times New Roman" w:eastAsia="Times New Roman" w:hAnsi="Times New Roman" w:cs="Times New Roman"/>
                <w:bCs/>
                <w:sz w:val="20"/>
                <w:szCs w:val="20"/>
                <w:lang w:val="en-GB" w:eastAsia="es-ES"/>
              </w:rPr>
              <w:tab/>
            </w:r>
            <w:r w:rsidRPr="00B0563A">
              <w:rPr>
                <w:rFonts w:ascii="Times New Roman" w:eastAsia="Times New Roman" w:hAnsi="Times New Roman" w:cs="Times New Roman"/>
                <w:bCs/>
                <w:sz w:val="20"/>
                <w:szCs w:val="20"/>
                <w:lang w:val="en-GB" w:eastAsia="es-ES"/>
              </w:rPr>
              <w:tab/>
            </w:r>
            <w:r w:rsidR="0044427B" w:rsidRPr="00B0563A">
              <w:rPr>
                <w:rFonts w:ascii="Times New Roman" w:eastAsia="Times New Roman" w:hAnsi="Times New Roman" w:cs="Times New Roman"/>
                <w:bCs/>
                <w:sz w:val="20"/>
                <w:szCs w:val="20"/>
                <w:lang w:val="en-GB" w:eastAsia="es-ES"/>
              </w:rPr>
              <w:t xml:space="preserve">         </w:t>
            </w:r>
            <w:r w:rsidR="00227935" w:rsidRPr="00B0563A">
              <w:rPr>
                <w:rFonts w:ascii="Times New Roman" w:eastAsia="Times New Roman" w:hAnsi="Times New Roman" w:cs="Times New Roman"/>
                <w:bCs/>
                <w:sz w:val="20"/>
                <w:szCs w:val="20"/>
                <w:lang w:val="en-GB" w:eastAsia="es-ES"/>
              </w:rPr>
              <w:t xml:space="preserve">               </w:t>
            </w:r>
            <w:r w:rsidRPr="004D7A2D">
              <w:rPr>
                <w:rFonts w:ascii="Times New Roman" w:eastAsia="Times New Roman" w:hAnsi="Times New Roman" w:cs="Times New Roman"/>
                <w:bCs/>
                <w:i/>
                <w:sz w:val="20"/>
                <w:szCs w:val="20"/>
                <w:lang w:val="en-GB" w:eastAsia="es-ES"/>
              </w:rPr>
              <w:t>Clasification</w:t>
            </w:r>
            <w:r w:rsidRPr="004D7A2D">
              <w:rPr>
                <w:rFonts w:ascii="Times New Roman" w:eastAsia="Times New Roman" w:hAnsi="Times New Roman" w:cs="Times New Roman"/>
                <w:i/>
                <w:sz w:val="20"/>
                <w:szCs w:val="20"/>
                <w:lang w:val="en-GB" w:eastAsia="es-ES"/>
              </w:rPr>
              <w:t xml:space="preserve"> of partial ROC curve</w:t>
            </w:r>
            <w:bookmarkEnd w:id="14"/>
          </w:p>
        </w:tc>
      </w:tr>
    </w:tbl>
    <w:p w:rsidR="004D7A2D" w:rsidRPr="00B0563A" w:rsidRDefault="004D7A2D" w:rsidP="00A530FF">
      <w:pPr>
        <w:rPr>
          <w:rFonts w:ascii="Times New Roman" w:hAnsi="Times New Roman" w:cs="Times New Roman"/>
          <w:sz w:val="20"/>
          <w:szCs w:val="20"/>
          <w:lang w:val="en-GB"/>
        </w:rPr>
      </w:pPr>
    </w:p>
    <w:p w:rsidR="004D7A2D" w:rsidRPr="004D7A2D" w:rsidRDefault="004D7A2D" w:rsidP="004D7A2D">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16" w:name="_Toc18346473"/>
      <w:bookmarkStart w:id="17" w:name="_Toc18346952"/>
      <w:r w:rsidRPr="004D7A2D">
        <w:rPr>
          <w:rFonts w:ascii="Times New Roman" w:eastAsia="Times New Roman" w:hAnsi="Times New Roman" w:cs="Times New Roman"/>
          <w:b/>
          <w:bCs/>
          <w:sz w:val="20"/>
          <w:szCs w:val="20"/>
          <w:lang w:val="en-GB" w:eastAsia="es-ES"/>
        </w:rPr>
        <w:t>Description</w:t>
      </w:r>
      <w:bookmarkEnd w:id="16"/>
      <w:bookmarkEnd w:id="17"/>
    </w:p>
    <w:p w:rsidR="0044427B" w:rsidRPr="00B0563A" w:rsidRDefault="0044427B" w:rsidP="0044427B">
      <w:pPr>
        <w:spacing w:before="100" w:beforeAutospacing="1" w:after="100" w:afterAutospacing="1" w:line="240" w:lineRule="auto"/>
        <w:ind w:left="340"/>
        <w:rPr>
          <w:rFonts w:ascii="Times New Roman" w:eastAsia="Times New Roman" w:hAnsi="Times New Roman" w:cs="Times New Roman"/>
          <w:sz w:val="20"/>
          <w:szCs w:val="20"/>
          <w:lang w:val="en-GB" w:eastAsia="es-ES"/>
        </w:rPr>
      </w:pPr>
      <w:r w:rsidRPr="00B0563A">
        <w:rPr>
          <w:rFonts w:ascii="Times New Roman" w:eastAsia="Times New Roman" w:hAnsi="Times New Roman" w:cs="Times New Roman"/>
          <w:sz w:val="20"/>
          <w:szCs w:val="20"/>
          <w:lang w:val="en-GB" w:eastAsia="es-ES"/>
        </w:rPr>
        <w:t>This function clasifies the ROC curve as valid or non valid using the specificity and sensibility that the function Points.curve has created. If is valid the function clasifies it as proper or non proper. Once is clasified, the function calculates the AUCp. A invalid ROC curve is once that is not growing. While and non proper is one that cross the diagonal line. This function has four parameters: two mandatories (dataset and datasample) and two optionals (low limit and up limit.). Dataset is a dataframe object generated by the model, this must be formed for two columns, the first one belong to the tags and the second to the values generated by the model. The datasample parameter is a vector in which is indicated the dataset’s cases that are going to be tested. The limits parameters are two numeric values between 0 and 1. If these parameters are null the function take 0 and 1 as low.limit and up.limit respectivly. The function returns and object with four elements: AUCp without standarization, AUCp standarized, sensibilities and specifities.</w:t>
      </w:r>
    </w:p>
    <w:p w:rsidR="004D7A2D" w:rsidRPr="004D7A2D" w:rsidRDefault="004D7A2D" w:rsidP="004D7A2D">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18" w:name="_Toc18346474"/>
      <w:bookmarkStart w:id="19" w:name="_Toc18346953"/>
      <w:r w:rsidRPr="004D7A2D">
        <w:rPr>
          <w:rFonts w:ascii="Times New Roman" w:eastAsia="Times New Roman" w:hAnsi="Times New Roman" w:cs="Times New Roman"/>
          <w:b/>
          <w:bCs/>
          <w:sz w:val="20"/>
          <w:szCs w:val="20"/>
          <w:lang w:val="en-GB" w:eastAsia="es-ES"/>
        </w:rPr>
        <w:t>Usage</w:t>
      </w:r>
      <w:bookmarkEnd w:id="18"/>
      <w:bookmarkEnd w:id="19"/>
    </w:p>
    <w:p w:rsidR="004D7A2D" w:rsidRPr="00B0563A" w:rsidRDefault="004D7A2D" w:rsidP="00B0563A">
      <w:pPr>
        <w:spacing w:after="0"/>
        <w:ind w:left="283"/>
        <w:rPr>
          <w:rStyle w:val="Estilo1Car"/>
          <w:rFonts w:eastAsiaTheme="minorHAnsi"/>
        </w:rPr>
      </w:pPr>
      <w:r w:rsidRPr="00B0563A">
        <w:rPr>
          <w:rStyle w:val="Estilo1Car"/>
          <w:rFonts w:eastAsiaTheme="minorHAnsi"/>
        </w:rPr>
        <w:t>TpAUC_function(bsdataset, bsdatasample</w:t>
      </w:r>
      <w:r w:rsidR="0044427B" w:rsidRPr="00B0563A">
        <w:rPr>
          <w:rStyle w:val="Estilo1Car"/>
          <w:rFonts w:eastAsiaTheme="minorHAnsi"/>
        </w:rPr>
        <w:t>, low.limit, up.limit</w:t>
      </w:r>
      <w:r w:rsidRPr="00B0563A">
        <w:rPr>
          <w:rStyle w:val="Estilo1Car"/>
          <w:rFonts w:eastAsiaTheme="minorHAnsi"/>
        </w:rPr>
        <w:t>)</w:t>
      </w:r>
    </w:p>
    <w:p w:rsidR="004D7A2D" w:rsidRPr="004D7A2D" w:rsidRDefault="004D7A2D" w:rsidP="004D7A2D">
      <w:pPr>
        <w:spacing w:before="100" w:beforeAutospacing="1" w:after="100" w:afterAutospacing="1" w:line="240" w:lineRule="auto"/>
        <w:outlineLvl w:val="2"/>
        <w:rPr>
          <w:rFonts w:ascii="Times New Roman" w:eastAsia="Times New Roman" w:hAnsi="Times New Roman" w:cs="Times New Roman"/>
          <w:b/>
          <w:bCs/>
          <w:sz w:val="20"/>
          <w:szCs w:val="20"/>
          <w:lang w:eastAsia="es-ES"/>
        </w:rPr>
      </w:pPr>
      <w:bookmarkStart w:id="20" w:name="_Toc18346475"/>
      <w:bookmarkStart w:id="21" w:name="_Toc18346954"/>
      <w:r w:rsidRPr="004D7A2D">
        <w:rPr>
          <w:rFonts w:ascii="Times New Roman" w:eastAsia="Times New Roman" w:hAnsi="Times New Roman" w:cs="Times New Roman"/>
          <w:b/>
          <w:bCs/>
          <w:sz w:val="20"/>
          <w:szCs w:val="20"/>
          <w:lang w:val="en-GB" w:eastAsia="es-ES"/>
        </w:rPr>
        <w:t>Argumen</w:t>
      </w:r>
      <w:r w:rsidRPr="004D7A2D">
        <w:rPr>
          <w:rFonts w:ascii="Times New Roman" w:eastAsia="Times New Roman" w:hAnsi="Times New Roman" w:cs="Times New Roman"/>
          <w:b/>
          <w:bCs/>
          <w:sz w:val="20"/>
          <w:szCs w:val="20"/>
          <w:lang w:eastAsia="es-ES"/>
        </w:rPr>
        <w:t>ts</w:t>
      </w:r>
      <w:bookmarkEnd w:id="20"/>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69"/>
        <w:gridCol w:w="5314"/>
      </w:tblGrid>
      <w:tr w:rsidR="0044427B" w:rsidRPr="00B0563A" w:rsidTr="009D0279">
        <w:trPr>
          <w:tblCellSpacing w:w="15" w:type="dxa"/>
        </w:trPr>
        <w:tc>
          <w:tcPr>
            <w:tcW w:w="0" w:type="auto"/>
            <w:tcMar>
              <w:top w:w="15" w:type="dxa"/>
              <w:left w:w="15" w:type="dxa"/>
              <w:bottom w:w="15" w:type="dxa"/>
              <w:right w:w="180" w:type="dxa"/>
            </w:tcMar>
            <w:hideMark/>
          </w:tcPr>
          <w:p w:rsidR="0044427B" w:rsidRPr="0044427B"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bsdataset</w:t>
            </w:r>
          </w:p>
        </w:tc>
        <w:tc>
          <w:tcPr>
            <w:tcW w:w="0" w:type="auto"/>
            <w:hideMark/>
          </w:tcPr>
          <w:p w:rsidR="0044427B" w:rsidRPr="0044427B" w:rsidRDefault="0044427B" w:rsidP="009D0279">
            <w:pPr>
              <w:spacing w:after="90" w:line="240" w:lineRule="auto"/>
              <w:ind w:left="340"/>
              <w:rPr>
                <w:rFonts w:ascii="Times New Roman" w:eastAsia="Times New Roman" w:hAnsi="Times New Roman" w:cs="Times New Roman"/>
                <w:sz w:val="20"/>
                <w:szCs w:val="20"/>
                <w:lang w:val="en-GB" w:eastAsia="es-ES"/>
              </w:rPr>
            </w:pPr>
            <w:r w:rsidRPr="0044427B">
              <w:rPr>
                <w:rFonts w:ascii="Times New Roman" w:eastAsia="Times New Roman" w:hAnsi="Times New Roman" w:cs="Times New Roman"/>
                <w:sz w:val="20"/>
                <w:szCs w:val="20"/>
                <w:lang w:val="en-GB" w:eastAsia="es-ES"/>
              </w:rPr>
              <w:t>Dataframe of the complete information of the samples</w:t>
            </w:r>
          </w:p>
        </w:tc>
      </w:tr>
      <w:tr w:rsidR="0044427B" w:rsidRPr="00B0563A" w:rsidTr="009D0279">
        <w:trPr>
          <w:tblCellSpacing w:w="15" w:type="dxa"/>
        </w:trPr>
        <w:tc>
          <w:tcPr>
            <w:tcW w:w="0" w:type="auto"/>
            <w:tcMar>
              <w:top w:w="15" w:type="dxa"/>
              <w:left w:w="15" w:type="dxa"/>
              <w:bottom w:w="15" w:type="dxa"/>
              <w:right w:w="180" w:type="dxa"/>
            </w:tcMar>
            <w:hideMark/>
          </w:tcPr>
          <w:p w:rsidR="0044427B" w:rsidRPr="0044427B"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bsdatasample</w:t>
            </w:r>
          </w:p>
        </w:tc>
        <w:tc>
          <w:tcPr>
            <w:tcW w:w="0" w:type="auto"/>
            <w:hideMark/>
          </w:tcPr>
          <w:p w:rsidR="0044427B" w:rsidRPr="0044427B" w:rsidRDefault="0044427B" w:rsidP="009D0279">
            <w:pPr>
              <w:spacing w:after="90" w:line="240" w:lineRule="auto"/>
              <w:ind w:left="340"/>
              <w:rPr>
                <w:rFonts w:ascii="Times New Roman" w:eastAsia="Times New Roman" w:hAnsi="Times New Roman" w:cs="Times New Roman"/>
                <w:sz w:val="20"/>
                <w:szCs w:val="20"/>
                <w:lang w:val="en-GB" w:eastAsia="es-ES"/>
              </w:rPr>
            </w:pPr>
            <w:r w:rsidRPr="0044427B">
              <w:rPr>
                <w:rFonts w:ascii="Times New Roman" w:eastAsia="Times New Roman" w:hAnsi="Times New Roman" w:cs="Times New Roman"/>
                <w:sz w:val="20"/>
                <w:szCs w:val="20"/>
                <w:lang w:val="en-GB" w:eastAsia="es-ES"/>
              </w:rPr>
              <w:t>vector that contains the samples that are going to be analysed</w:t>
            </w:r>
          </w:p>
        </w:tc>
      </w:tr>
      <w:tr w:rsidR="0044427B" w:rsidRPr="00B0563A" w:rsidTr="009D0279">
        <w:trPr>
          <w:tblCellSpacing w:w="15" w:type="dxa"/>
        </w:trPr>
        <w:tc>
          <w:tcPr>
            <w:tcW w:w="0" w:type="auto"/>
            <w:tcMar>
              <w:top w:w="15" w:type="dxa"/>
              <w:left w:w="15" w:type="dxa"/>
              <w:bottom w:w="15" w:type="dxa"/>
              <w:right w:w="180" w:type="dxa"/>
            </w:tcMar>
          </w:tcPr>
          <w:p w:rsidR="0044427B" w:rsidRPr="00B0563A"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Low.limit</w:t>
            </w:r>
            <w:r w:rsidRPr="00B0563A">
              <w:rPr>
                <w:rFonts w:ascii="Times New Roman" w:eastAsia="Times New Roman" w:hAnsi="Times New Roman" w:cs="Times New Roman"/>
                <w:sz w:val="20"/>
                <w:szCs w:val="20"/>
                <w:lang w:val="en-GB" w:eastAsia="es-ES"/>
              </w:rPr>
              <w:t xml:space="preserve"> </w:t>
            </w:r>
          </w:p>
        </w:tc>
        <w:tc>
          <w:tcPr>
            <w:tcW w:w="0" w:type="auto"/>
          </w:tcPr>
          <w:p w:rsidR="0044427B" w:rsidRPr="00B0563A" w:rsidRDefault="0044427B" w:rsidP="009D0279">
            <w:pPr>
              <w:spacing w:after="90" w:line="240" w:lineRule="auto"/>
              <w:ind w:left="340"/>
              <w:rPr>
                <w:rFonts w:ascii="Times New Roman" w:eastAsia="Times New Roman" w:hAnsi="Times New Roman" w:cs="Times New Roman"/>
                <w:sz w:val="20"/>
                <w:szCs w:val="20"/>
                <w:lang w:val="en-GB" w:eastAsia="es-ES"/>
              </w:rPr>
            </w:pPr>
            <w:r w:rsidRPr="00B0563A">
              <w:rPr>
                <w:rFonts w:ascii="Times New Roman" w:eastAsia="Times New Roman" w:hAnsi="Times New Roman" w:cs="Times New Roman"/>
                <w:sz w:val="20"/>
                <w:szCs w:val="20"/>
                <w:lang w:val="en-GB" w:eastAsia="es-ES"/>
              </w:rPr>
              <w:t>Numeric value between 0 and 1</w:t>
            </w:r>
          </w:p>
        </w:tc>
      </w:tr>
      <w:tr w:rsidR="0044427B" w:rsidRPr="00B0563A" w:rsidTr="009D0279">
        <w:trPr>
          <w:tblCellSpacing w:w="15" w:type="dxa"/>
        </w:trPr>
        <w:tc>
          <w:tcPr>
            <w:tcW w:w="0" w:type="auto"/>
            <w:tcMar>
              <w:top w:w="15" w:type="dxa"/>
              <w:left w:w="15" w:type="dxa"/>
              <w:bottom w:w="15" w:type="dxa"/>
              <w:right w:w="180" w:type="dxa"/>
            </w:tcMar>
          </w:tcPr>
          <w:p w:rsidR="0044427B" w:rsidRPr="00B0563A"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Up.limit</w:t>
            </w:r>
          </w:p>
        </w:tc>
        <w:tc>
          <w:tcPr>
            <w:tcW w:w="0" w:type="auto"/>
          </w:tcPr>
          <w:p w:rsidR="0044427B" w:rsidRPr="00B0563A" w:rsidRDefault="0044427B" w:rsidP="009D0279">
            <w:pPr>
              <w:spacing w:after="90" w:line="240" w:lineRule="auto"/>
              <w:ind w:left="340"/>
              <w:rPr>
                <w:rFonts w:ascii="Times New Roman" w:eastAsia="Times New Roman" w:hAnsi="Times New Roman" w:cs="Times New Roman"/>
                <w:sz w:val="20"/>
                <w:szCs w:val="20"/>
                <w:lang w:val="en-GB" w:eastAsia="es-ES"/>
              </w:rPr>
            </w:pPr>
            <w:r w:rsidRPr="00B0563A">
              <w:rPr>
                <w:rFonts w:ascii="Times New Roman" w:eastAsia="Times New Roman" w:hAnsi="Times New Roman" w:cs="Times New Roman"/>
                <w:sz w:val="20"/>
                <w:szCs w:val="20"/>
                <w:lang w:val="en-GB" w:eastAsia="es-ES"/>
              </w:rPr>
              <w:t>Numeric value between 0 and 1</w:t>
            </w:r>
          </w:p>
        </w:tc>
      </w:tr>
    </w:tbl>
    <w:p w:rsidR="004D7A2D" w:rsidRPr="004D7A2D" w:rsidRDefault="004D7A2D" w:rsidP="004D7A2D">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22" w:name="_Toc18346476"/>
      <w:bookmarkStart w:id="23" w:name="_Toc18346955"/>
      <w:r w:rsidRPr="004D7A2D">
        <w:rPr>
          <w:rFonts w:ascii="Times New Roman" w:eastAsia="Times New Roman" w:hAnsi="Times New Roman" w:cs="Times New Roman"/>
          <w:b/>
          <w:bCs/>
          <w:sz w:val="20"/>
          <w:szCs w:val="20"/>
          <w:lang w:val="en-GB" w:eastAsia="es-ES"/>
        </w:rPr>
        <w:t>Examples</w:t>
      </w:r>
      <w:bookmarkEnd w:id="22"/>
      <w:bookmarkEnd w:id="23"/>
    </w:p>
    <w:p w:rsidR="004D7A2D" w:rsidRPr="00B0563A" w:rsidRDefault="004D7A2D" w:rsidP="00B0563A">
      <w:pPr>
        <w:spacing w:after="0"/>
        <w:ind w:left="283"/>
        <w:rPr>
          <w:rStyle w:val="Estilo1Car"/>
          <w:rFonts w:eastAsiaTheme="minorHAnsi"/>
        </w:rPr>
      </w:pPr>
      <w:r w:rsidRPr="004D7A2D">
        <w:rPr>
          <w:rFonts w:ascii="Times New Roman" w:eastAsia="Times New Roman" w:hAnsi="Times New Roman" w:cs="Times New Roman"/>
          <w:sz w:val="20"/>
          <w:szCs w:val="20"/>
          <w:lang w:val="en-GB" w:eastAsia="es-ES"/>
        </w:rPr>
        <w:t>#</w:t>
      </w:r>
      <w:r w:rsidRPr="00B0563A">
        <w:rPr>
          <w:rStyle w:val="Estilo1Car"/>
          <w:rFonts w:eastAsiaTheme="minorHAnsi"/>
        </w:rPr>
        <w:t>Using data from our package</w:t>
      </w:r>
    </w:p>
    <w:p w:rsidR="004D7A2D" w:rsidRPr="00B0563A" w:rsidRDefault="004D7A2D" w:rsidP="00B0563A">
      <w:pPr>
        <w:spacing w:after="0"/>
        <w:ind w:left="283"/>
        <w:rPr>
          <w:rStyle w:val="Estilo1Car"/>
          <w:rFonts w:eastAsiaTheme="minorHAnsi"/>
        </w:rPr>
      </w:pPr>
      <w:r w:rsidRPr="00B0563A">
        <w:rPr>
          <w:rStyle w:val="Estilo1Car"/>
          <w:rFonts w:eastAsiaTheme="minorHAnsi"/>
        </w:rPr>
        <w:t>data(Intersticial)</w:t>
      </w:r>
    </w:p>
    <w:p w:rsidR="004D7A2D" w:rsidRPr="00B0563A" w:rsidRDefault="004D7A2D" w:rsidP="00B0563A">
      <w:pPr>
        <w:spacing w:after="0"/>
        <w:ind w:left="283"/>
        <w:rPr>
          <w:rStyle w:val="Estilo1Car"/>
          <w:rFonts w:eastAsiaTheme="minorHAnsi"/>
        </w:rPr>
      </w:pPr>
      <w:r w:rsidRPr="00B0563A">
        <w:rPr>
          <w:rStyle w:val="Estilo1Car"/>
          <w:rFonts w:eastAsiaTheme="minorHAnsi"/>
        </w:rPr>
        <w:t>sample &lt;- sample(intersticial, dim(intersticial[, 1])/10)</w:t>
      </w:r>
    </w:p>
    <w:p w:rsidR="004D7A2D" w:rsidRPr="00B0563A" w:rsidRDefault="004D7A2D" w:rsidP="00B0563A">
      <w:pPr>
        <w:spacing w:after="0"/>
        <w:ind w:left="283"/>
        <w:rPr>
          <w:rStyle w:val="Estilo1Car"/>
          <w:rFonts w:eastAsiaTheme="minorHAnsi"/>
        </w:rPr>
      </w:pPr>
      <w:r w:rsidRPr="00B0563A">
        <w:rPr>
          <w:rStyle w:val="Estilo1Car"/>
          <w:rFonts w:eastAsiaTheme="minorHAnsi"/>
        </w:rPr>
        <w:t>TpAUC &lt;- TpAUC.function(intesticial, sample)</w:t>
      </w:r>
    </w:p>
    <w:p w:rsidR="0044427B" w:rsidRPr="00B0563A" w:rsidRDefault="0044427B" w:rsidP="0044427B">
      <w:pPr>
        <w:spacing w:after="0" w:line="240" w:lineRule="auto"/>
        <w:ind w:left="340"/>
        <w:rPr>
          <w:rFonts w:ascii="Times New Roman" w:eastAsia="Times New Roman" w:hAnsi="Times New Roman" w:cs="Times New Roman"/>
          <w:sz w:val="20"/>
          <w:szCs w:val="20"/>
          <w:lang w:val="en-GB" w:eastAsia="es-ES"/>
        </w:rPr>
      </w:pPr>
    </w:p>
    <w:p w:rsidR="0044427B" w:rsidRPr="00B0563A" w:rsidRDefault="0044427B" w:rsidP="0044427B">
      <w:pPr>
        <w:spacing w:after="0" w:line="240" w:lineRule="auto"/>
        <w:ind w:left="340"/>
        <w:rPr>
          <w:rFonts w:ascii="Times New Roman" w:eastAsia="Times New Roman" w:hAnsi="Times New Roman" w:cs="Times New Roman"/>
          <w:sz w:val="20"/>
          <w:szCs w:val="20"/>
          <w:lang w:val="en-GB" w:eastAsia="es-ES"/>
        </w:rPr>
      </w:pPr>
    </w:p>
    <w:p w:rsidR="0044427B" w:rsidRPr="00B0563A" w:rsidRDefault="0044427B" w:rsidP="0044427B">
      <w:pPr>
        <w:spacing w:after="0" w:line="240" w:lineRule="auto"/>
        <w:ind w:left="340"/>
        <w:rPr>
          <w:rFonts w:ascii="Times New Roman" w:eastAsia="Times New Roman" w:hAnsi="Times New Roman" w:cs="Times New Roman"/>
          <w:sz w:val="20"/>
          <w:szCs w:val="20"/>
          <w:lang w:val="en-GB" w:eastAsia="es-ES"/>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44427B" w:rsidRPr="00B0563A" w:rsidTr="0044427B">
        <w:trPr>
          <w:trHeight w:val="587"/>
        </w:trPr>
        <w:tc>
          <w:tcPr>
            <w:tcW w:w="8494" w:type="dxa"/>
            <w:vAlign w:val="center"/>
          </w:tcPr>
          <w:p w:rsidR="0044427B" w:rsidRPr="00B0563A" w:rsidRDefault="0044427B" w:rsidP="00B0563A">
            <w:pPr>
              <w:spacing w:after="160" w:line="259" w:lineRule="auto"/>
              <w:rPr>
                <w:rFonts w:ascii="Times New Roman" w:eastAsia="Times New Roman" w:hAnsi="Times New Roman" w:cs="Times New Roman"/>
                <w:i/>
                <w:sz w:val="20"/>
                <w:szCs w:val="20"/>
                <w:lang w:val="en-GB" w:eastAsia="es-ES"/>
              </w:rPr>
            </w:pPr>
            <w:bookmarkStart w:id="24" w:name="_Toc18346477"/>
            <w:bookmarkStart w:id="25" w:name="MpAUC"/>
            <w:r w:rsidRPr="00B0563A">
              <w:rPr>
                <w:rStyle w:val="Estilo1Car"/>
                <w:rFonts w:eastAsiaTheme="minorHAnsi"/>
              </w:rPr>
              <w:t>MpAUC</w:t>
            </w:r>
            <w:r w:rsidRPr="00B0563A">
              <w:rPr>
                <w:rFonts w:ascii="Times New Roman" w:eastAsia="Times New Roman" w:hAnsi="Times New Roman" w:cs="Times New Roman"/>
                <w:sz w:val="20"/>
                <w:szCs w:val="20"/>
                <w:lang w:val="en-GB" w:eastAsia="es-ES"/>
              </w:rPr>
              <w:t xml:space="preserve">                            </w:t>
            </w:r>
            <w:r w:rsidRPr="00B0563A">
              <w:rPr>
                <w:rFonts w:ascii="Times New Roman" w:eastAsia="Times New Roman" w:hAnsi="Times New Roman" w:cs="Times New Roman"/>
                <w:i/>
                <w:sz w:val="20"/>
                <w:szCs w:val="20"/>
                <w:lang w:val="en-GB" w:eastAsia="es-ES"/>
              </w:rPr>
              <w:t xml:space="preserve"> </w:t>
            </w:r>
            <w:bookmarkEnd w:id="25"/>
            <w:r w:rsidRPr="0044427B">
              <w:rPr>
                <w:rFonts w:ascii="Times New Roman" w:eastAsia="Times New Roman" w:hAnsi="Times New Roman" w:cs="Times New Roman"/>
                <w:i/>
                <w:sz w:val="20"/>
                <w:szCs w:val="20"/>
                <w:lang w:val="en-GB" w:eastAsia="es-ES"/>
              </w:rPr>
              <w:t>Clasification of partial ROC curve</w:t>
            </w:r>
            <w:bookmarkEnd w:id="24"/>
          </w:p>
        </w:tc>
      </w:tr>
    </w:tbl>
    <w:p w:rsidR="0044427B" w:rsidRPr="0044427B" w:rsidRDefault="0044427B" w:rsidP="0044427B">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26" w:name="_Toc18346478"/>
      <w:bookmarkStart w:id="27" w:name="_Toc18346957"/>
      <w:r w:rsidRPr="0044427B">
        <w:rPr>
          <w:rFonts w:ascii="Times New Roman" w:eastAsia="Times New Roman" w:hAnsi="Times New Roman" w:cs="Times New Roman"/>
          <w:b/>
          <w:bCs/>
          <w:sz w:val="20"/>
          <w:szCs w:val="20"/>
          <w:lang w:val="en-GB" w:eastAsia="es-ES"/>
        </w:rPr>
        <w:t>Description</w:t>
      </w:r>
      <w:bookmarkEnd w:id="26"/>
      <w:bookmarkEnd w:id="27"/>
    </w:p>
    <w:p w:rsidR="0044427B" w:rsidRPr="00B0563A" w:rsidRDefault="0044427B" w:rsidP="0044427B">
      <w:pPr>
        <w:spacing w:after="0" w:line="240" w:lineRule="auto"/>
        <w:ind w:left="340"/>
        <w:rPr>
          <w:rFonts w:ascii="Times New Roman" w:eastAsia="Times New Roman" w:hAnsi="Times New Roman" w:cs="Times New Roman"/>
          <w:sz w:val="20"/>
          <w:szCs w:val="20"/>
          <w:lang w:eastAsia="es-ES"/>
        </w:rPr>
      </w:pPr>
      <w:r w:rsidRPr="00B0563A">
        <w:rPr>
          <w:rFonts w:ascii="Times New Roman" w:eastAsia="Times New Roman" w:hAnsi="Times New Roman" w:cs="Times New Roman"/>
          <w:sz w:val="20"/>
          <w:szCs w:val="20"/>
          <w:lang w:eastAsia="es-ES"/>
        </w:rPr>
        <w:t>This function calculates the AUCp introduced through the parameters. This function has four parameters: two mandatories (dataset and datasample) and two optionals (low limit and up limit.). Dataset is a dataframe object generated by the model, this must be formed for two columns, the first one belong to the tags and the second to the values generated by the model. The datasample parameter is a vector in which is indicated the dataset’s cases that are going to be tested. The limits parameters are two numeric values between 0 and 1. If these parameters are null the function take 0 and 1 as low.limit and up.limit respectivly. The function returns and object with four elements: AUCp without standarization, AUCp standarized, sensibilities and specifities. Notice that if the AUCp is under the diagonal line the AUCp standarized will be NA.</w:t>
      </w:r>
    </w:p>
    <w:p w:rsidR="0044427B" w:rsidRPr="0044427B" w:rsidRDefault="0044427B" w:rsidP="0044427B">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28" w:name="_Toc18346479"/>
      <w:bookmarkStart w:id="29" w:name="_Toc18346958"/>
      <w:r w:rsidRPr="0044427B">
        <w:rPr>
          <w:rFonts w:ascii="Times New Roman" w:eastAsia="Times New Roman" w:hAnsi="Times New Roman" w:cs="Times New Roman"/>
          <w:b/>
          <w:bCs/>
          <w:sz w:val="20"/>
          <w:szCs w:val="20"/>
          <w:lang w:val="en-GB" w:eastAsia="es-ES"/>
        </w:rPr>
        <w:t>Usage</w:t>
      </w:r>
      <w:bookmarkEnd w:id="28"/>
      <w:bookmarkEnd w:id="29"/>
    </w:p>
    <w:p w:rsidR="0044427B" w:rsidRPr="00B0563A" w:rsidRDefault="0044427B" w:rsidP="00B0563A">
      <w:pPr>
        <w:spacing w:after="0"/>
        <w:ind w:left="283"/>
        <w:rPr>
          <w:rStyle w:val="Estilo1Car"/>
          <w:rFonts w:eastAsiaTheme="minorHAnsi"/>
        </w:rPr>
      </w:pPr>
      <w:r w:rsidRPr="00B0563A">
        <w:rPr>
          <w:rStyle w:val="Estilo1Car"/>
          <w:rFonts w:eastAsiaTheme="minorHAnsi"/>
        </w:rPr>
        <w:t>MpAUC(bsdataset, bsdatasample, low.limit, up.limit)</w:t>
      </w:r>
    </w:p>
    <w:p w:rsidR="0044427B" w:rsidRPr="0044427B" w:rsidRDefault="0044427B" w:rsidP="0044427B">
      <w:pPr>
        <w:spacing w:before="100" w:beforeAutospacing="1" w:after="100" w:afterAutospacing="1" w:line="240" w:lineRule="auto"/>
        <w:outlineLvl w:val="2"/>
        <w:rPr>
          <w:rFonts w:ascii="Times New Roman" w:eastAsia="Times New Roman" w:hAnsi="Times New Roman" w:cs="Times New Roman"/>
          <w:b/>
          <w:bCs/>
          <w:sz w:val="20"/>
          <w:szCs w:val="20"/>
          <w:lang w:eastAsia="es-ES"/>
        </w:rPr>
      </w:pPr>
      <w:bookmarkStart w:id="30" w:name="_Toc18346480"/>
      <w:bookmarkStart w:id="31" w:name="_Toc18346959"/>
      <w:r w:rsidRPr="0044427B">
        <w:rPr>
          <w:rFonts w:ascii="Times New Roman" w:eastAsia="Times New Roman" w:hAnsi="Times New Roman" w:cs="Times New Roman"/>
          <w:b/>
          <w:bCs/>
          <w:sz w:val="20"/>
          <w:szCs w:val="20"/>
          <w:lang w:eastAsia="es-ES"/>
        </w:rPr>
        <w:t>Arguments</w:t>
      </w:r>
      <w:bookmarkEnd w:id="30"/>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69"/>
        <w:gridCol w:w="5314"/>
      </w:tblGrid>
      <w:tr w:rsidR="0044427B" w:rsidRPr="00B0563A" w:rsidTr="0044427B">
        <w:trPr>
          <w:tblCellSpacing w:w="15" w:type="dxa"/>
        </w:trPr>
        <w:tc>
          <w:tcPr>
            <w:tcW w:w="0" w:type="auto"/>
            <w:tcMar>
              <w:top w:w="15" w:type="dxa"/>
              <w:left w:w="15" w:type="dxa"/>
              <w:bottom w:w="15" w:type="dxa"/>
              <w:right w:w="180" w:type="dxa"/>
            </w:tcMar>
            <w:hideMark/>
          </w:tcPr>
          <w:p w:rsidR="0044427B" w:rsidRPr="0044427B"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bsdataset</w:t>
            </w:r>
          </w:p>
        </w:tc>
        <w:tc>
          <w:tcPr>
            <w:tcW w:w="0" w:type="auto"/>
            <w:hideMark/>
          </w:tcPr>
          <w:p w:rsidR="0044427B" w:rsidRPr="0044427B" w:rsidRDefault="0044427B" w:rsidP="0044427B">
            <w:pPr>
              <w:spacing w:after="90" w:line="240" w:lineRule="auto"/>
              <w:ind w:left="340"/>
              <w:rPr>
                <w:rFonts w:ascii="Times New Roman" w:eastAsia="Times New Roman" w:hAnsi="Times New Roman" w:cs="Times New Roman"/>
                <w:sz w:val="20"/>
                <w:szCs w:val="20"/>
                <w:lang w:val="en-GB" w:eastAsia="es-ES"/>
              </w:rPr>
            </w:pPr>
            <w:r w:rsidRPr="0044427B">
              <w:rPr>
                <w:rFonts w:ascii="Times New Roman" w:eastAsia="Times New Roman" w:hAnsi="Times New Roman" w:cs="Times New Roman"/>
                <w:sz w:val="20"/>
                <w:szCs w:val="20"/>
                <w:lang w:val="en-GB" w:eastAsia="es-ES"/>
              </w:rPr>
              <w:t>Dataframe of the complete information of the samples</w:t>
            </w:r>
          </w:p>
        </w:tc>
      </w:tr>
      <w:tr w:rsidR="0044427B" w:rsidRPr="00B0563A" w:rsidTr="0044427B">
        <w:trPr>
          <w:tblCellSpacing w:w="15" w:type="dxa"/>
        </w:trPr>
        <w:tc>
          <w:tcPr>
            <w:tcW w:w="0" w:type="auto"/>
            <w:tcMar>
              <w:top w:w="15" w:type="dxa"/>
              <w:left w:w="15" w:type="dxa"/>
              <w:bottom w:w="15" w:type="dxa"/>
              <w:right w:w="180" w:type="dxa"/>
            </w:tcMar>
            <w:hideMark/>
          </w:tcPr>
          <w:p w:rsidR="0044427B" w:rsidRPr="0044427B"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bsdatasample</w:t>
            </w:r>
          </w:p>
        </w:tc>
        <w:tc>
          <w:tcPr>
            <w:tcW w:w="0" w:type="auto"/>
            <w:hideMark/>
          </w:tcPr>
          <w:p w:rsidR="0044427B" w:rsidRPr="0044427B" w:rsidRDefault="0044427B" w:rsidP="0044427B">
            <w:pPr>
              <w:spacing w:after="90" w:line="240" w:lineRule="auto"/>
              <w:ind w:left="340"/>
              <w:rPr>
                <w:rFonts w:ascii="Times New Roman" w:eastAsia="Times New Roman" w:hAnsi="Times New Roman" w:cs="Times New Roman"/>
                <w:sz w:val="20"/>
                <w:szCs w:val="20"/>
                <w:lang w:val="en-GB" w:eastAsia="es-ES"/>
              </w:rPr>
            </w:pPr>
            <w:r w:rsidRPr="0044427B">
              <w:rPr>
                <w:rFonts w:ascii="Times New Roman" w:eastAsia="Times New Roman" w:hAnsi="Times New Roman" w:cs="Times New Roman"/>
                <w:sz w:val="20"/>
                <w:szCs w:val="20"/>
                <w:lang w:val="en-GB" w:eastAsia="es-ES"/>
              </w:rPr>
              <w:t>vector that contains the samples that are going to be analysed</w:t>
            </w:r>
          </w:p>
        </w:tc>
      </w:tr>
      <w:tr w:rsidR="0044427B" w:rsidRPr="00B0563A" w:rsidTr="0044427B">
        <w:trPr>
          <w:tblCellSpacing w:w="15" w:type="dxa"/>
        </w:trPr>
        <w:tc>
          <w:tcPr>
            <w:tcW w:w="0" w:type="auto"/>
            <w:tcMar>
              <w:top w:w="15" w:type="dxa"/>
              <w:left w:w="15" w:type="dxa"/>
              <w:bottom w:w="15" w:type="dxa"/>
              <w:right w:w="180" w:type="dxa"/>
            </w:tcMar>
          </w:tcPr>
          <w:p w:rsidR="0044427B" w:rsidRPr="00B0563A"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Low</w:t>
            </w:r>
            <w:r w:rsidRPr="00B0563A">
              <w:rPr>
                <w:rFonts w:ascii="Times New Roman" w:eastAsia="Times New Roman" w:hAnsi="Times New Roman" w:cs="Times New Roman"/>
                <w:sz w:val="20"/>
                <w:szCs w:val="20"/>
                <w:lang w:val="en-GB" w:eastAsia="es-ES"/>
              </w:rPr>
              <w:t>.</w:t>
            </w:r>
            <w:r w:rsidRPr="00B0563A">
              <w:rPr>
                <w:rStyle w:val="Estilo1Car"/>
                <w:rFonts w:eastAsiaTheme="minorHAnsi"/>
              </w:rPr>
              <w:t>limit</w:t>
            </w:r>
            <w:r w:rsidRPr="00B0563A">
              <w:rPr>
                <w:rFonts w:ascii="Times New Roman" w:eastAsia="Times New Roman" w:hAnsi="Times New Roman" w:cs="Times New Roman"/>
                <w:sz w:val="20"/>
                <w:szCs w:val="20"/>
                <w:lang w:val="en-GB" w:eastAsia="es-ES"/>
              </w:rPr>
              <w:t xml:space="preserve"> </w:t>
            </w:r>
          </w:p>
        </w:tc>
        <w:tc>
          <w:tcPr>
            <w:tcW w:w="0" w:type="auto"/>
          </w:tcPr>
          <w:p w:rsidR="0044427B" w:rsidRPr="00B0563A" w:rsidRDefault="0044427B" w:rsidP="0044427B">
            <w:pPr>
              <w:spacing w:after="90" w:line="240" w:lineRule="auto"/>
              <w:ind w:left="340"/>
              <w:rPr>
                <w:rFonts w:ascii="Times New Roman" w:eastAsia="Times New Roman" w:hAnsi="Times New Roman" w:cs="Times New Roman"/>
                <w:sz w:val="20"/>
                <w:szCs w:val="20"/>
                <w:lang w:val="en-GB" w:eastAsia="es-ES"/>
              </w:rPr>
            </w:pPr>
            <w:r w:rsidRPr="00B0563A">
              <w:rPr>
                <w:rFonts w:ascii="Times New Roman" w:eastAsia="Times New Roman" w:hAnsi="Times New Roman" w:cs="Times New Roman"/>
                <w:sz w:val="20"/>
                <w:szCs w:val="20"/>
                <w:lang w:val="en-GB" w:eastAsia="es-ES"/>
              </w:rPr>
              <w:t>Numeric value between 0 and 1</w:t>
            </w:r>
          </w:p>
        </w:tc>
      </w:tr>
      <w:tr w:rsidR="0044427B" w:rsidRPr="00B0563A" w:rsidTr="0044427B">
        <w:trPr>
          <w:tblCellSpacing w:w="15" w:type="dxa"/>
        </w:trPr>
        <w:tc>
          <w:tcPr>
            <w:tcW w:w="0" w:type="auto"/>
            <w:tcMar>
              <w:top w:w="15" w:type="dxa"/>
              <w:left w:w="15" w:type="dxa"/>
              <w:bottom w:w="15" w:type="dxa"/>
              <w:right w:w="180" w:type="dxa"/>
            </w:tcMar>
          </w:tcPr>
          <w:p w:rsidR="0044427B" w:rsidRPr="00B0563A" w:rsidRDefault="0044427B" w:rsidP="00B0563A">
            <w:pPr>
              <w:spacing w:after="0"/>
              <w:ind w:left="283"/>
              <w:rPr>
                <w:rFonts w:ascii="Times New Roman" w:eastAsia="Times New Roman" w:hAnsi="Times New Roman" w:cs="Times New Roman"/>
                <w:sz w:val="20"/>
                <w:szCs w:val="20"/>
                <w:lang w:val="en-GB" w:eastAsia="es-ES"/>
              </w:rPr>
            </w:pPr>
            <w:r w:rsidRPr="00B0563A">
              <w:rPr>
                <w:rStyle w:val="Estilo1Car"/>
                <w:rFonts w:eastAsiaTheme="minorHAnsi"/>
              </w:rPr>
              <w:t>Up.limit</w:t>
            </w:r>
          </w:p>
        </w:tc>
        <w:tc>
          <w:tcPr>
            <w:tcW w:w="0" w:type="auto"/>
          </w:tcPr>
          <w:p w:rsidR="0044427B" w:rsidRPr="00B0563A" w:rsidRDefault="0044427B" w:rsidP="0044427B">
            <w:pPr>
              <w:spacing w:after="90" w:line="240" w:lineRule="auto"/>
              <w:ind w:left="340"/>
              <w:rPr>
                <w:rFonts w:ascii="Times New Roman" w:eastAsia="Times New Roman" w:hAnsi="Times New Roman" w:cs="Times New Roman"/>
                <w:sz w:val="20"/>
                <w:szCs w:val="20"/>
                <w:lang w:val="en-GB" w:eastAsia="es-ES"/>
              </w:rPr>
            </w:pPr>
            <w:r w:rsidRPr="00B0563A">
              <w:rPr>
                <w:rFonts w:ascii="Times New Roman" w:eastAsia="Times New Roman" w:hAnsi="Times New Roman" w:cs="Times New Roman"/>
                <w:sz w:val="20"/>
                <w:szCs w:val="20"/>
                <w:lang w:val="en-GB" w:eastAsia="es-ES"/>
              </w:rPr>
              <w:t>Numeric value between 0 and 1</w:t>
            </w:r>
          </w:p>
        </w:tc>
      </w:tr>
    </w:tbl>
    <w:p w:rsidR="0044427B" w:rsidRPr="0044427B" w:rsidRDefault="0044427B" w:rsidP="0044427B">
      <w:pPr>
        <w:spacing w:before="100" w:beforeAutospacing="1" w:after="100" w:afterAutospacing="1" w:line="240" w:lineRule="auto"/>
        <w:outlineLvl w:val="2"/>
        <w:rPr>
          <w:rFonts w:ascii="Times New Roman" w:eastAsia="Times New Roman" w:hAnsi="Times New Roman" w:cs="Times New Roman"/>
          <w:b/>
          <w:bCs/>
          <w:sz w:val="20"/>
          <w:szCs w:val="20"/>
          <w:lang w:val="en-GB" w:eastAsia="es-ES"/>
        </w:rPr>
      </w:pPr>
      <w:bookmarkStart w:id="32" w:name="_Toc18346481"/>
      <w:bookmarkStart w:id="33" w:name="_Toc18346960"/>
      <w:r w:rsidRPr="0044427B">
        <w:rPr>
          <w:rFonts w:ascii="Times New Roman" w:eastAsia="Times New Roman" w:hAnsi="Times New Roman" w:cs="Times New Roman"/>
          <w:b/>
          <w:bCs/>
          <w:sz w:val="20"/>
          <w:szCs w:val="20"/>
          <w:lang w:val="en-GB" w:eastAsia="es-ES"/>
        </w:rPr>
        <w:t>Examples</w:t>
      </w:r>
      <w:bookmarkEnd w:id="32"/>
      <w:bookmarkEnd w:id="33"/>
    </w:p>
    <w:p w:rsidR="0044427B" w:rsidRPr="00B0563A" w:rsidRDefault="0044427B" w:rsidP="00B0563A">
      <w:pPr>
        <w:spacing w:after="0"/>
        <w:ind w:left="283"/>
        <w:rPr>
          <w:rStyle w:val="Estilo1Car"/>
          <w:rFonts w:eastAsiaTheme="minorHAnsi"/>
        </w:rPr>
      </w:pPr>
      <w:r w:rsidRPr="0044427B">
        <w:rPr>
          <w:rFonts w:ascii="Times New Roman" w:eastAsia="Times New Roman" w:hAnsi="Times New Roman" w:cs="Times New Roman"/>
          <w:sz w:val="20"/>
          <w:szCs w:val="20"/>
          <w:lang w:val="en-GB" w:eastAsia="es-ES"/>
        </w:rPr>
        <w:t>#</w:t>
      </w:r>
      <w:r w:rsidRPr="00B0563A">
        <w:rPr>
          <w:rStyle w:val="Estilo1Car"/>
          <w:rFonts w:eastAsiaTheme="minorHAnsi"/>
        </w:rPr>
        <w:t>Using data from our package</w:t>
      </w:r>
    </w:p>
    <w:p w:rsidR="0044427B" w:rsidRPr="00B0563A" w:rsidRDefault="0044427B" w:rsidP="00B0563A">
      <w:pPr>
        <w:spacing w:after="0"/>
        <w:ind w:left="283"/>
        <w:rPr>
          <w:rStyle w:val="Estilo1Car"/>
          <w:rFonts w:eastAsiaTheme="minorHAnsi"/>
        </w:rPr>
      </w:pPr>
      <w:r w:rsidRPr="00B0563A">
        <w:rPr>
          <w:rStyle w:val="Estilo1Car"/>
          <w:rFonts w:eastAsiaTheme="minorHAnsi"/>
        </w:rPr>
        <w:t>data(Intersticial)</w:t>
      </w:r>
    </w:p>
    <w:p w:rsidR="0044427B" w:rsidRPr="00B0563A" w:rsidRDefault="0044427B" w:rsidP="00B0563A">
      <w:pPr>
        <w:spacing w:after="0"/>
        <w:ind w:left="283"/>
        <w:rPr>
          <w:rStyle w:val="Estilo1Car"/>
          <w:rFonts w:eastAsiaTheme="minorHAnsi"/>
        </w:rPr>
      </w:pPr>
      <w:r w:rsidRPr="00B0563A">
        <w:rPr>
          <w:rStyle w:val="Estilo1Car"/>
          <w:rFonts w:eastAsiaTheme="minorHAnsi"/>
        </w:rPr>
        <w:t>sample &lt;- sample(intersticial, dim(intersticial[, 1])/10)</w:t>
      </w:r>
    </w:p>
    <w:p w:rsidR="0044427B" w:rsidRPr="00B0563A" w:rsidRDefault="0044427B" w:rsidP="00B0563A">
      <w:pPr>
        <w:spacing w:after="0"/>
        <w:ind w:left="283"/>
        <w:rPr>
          <w:rStyle w:val="Estilo1Car"/>
          <w:rFonts w:eastAsiaTheme="minorHAnsi"/>
        </w:rPr>
      </w:pPr>
      <w:r w:rsidRPr="00B0563A">
        <w:rPr>
          <w:rStyle w:val="Estilo1Car"/>
          <w:rFonts w:eastAsiaTheme="minorHAnsi"/>
        </w:rPr>
        <w:t>MpAUC.example &lt;- MpAUC(intesticial, sample)</w:t>
      </w:r>
    </w:p>
    <w:p w:rsidR="0044427B" w:rsidRPr="00B0563A" w:rsidRDefault="0044427B" w:rsidP="0044427B">
      <w:pPr>
        <w:spacing w:after="0" w:line="240" w:lineRule="auto"/>
        <w:ind w:left="340"/>
        <w:rPr>
          <w:rFonts w:ascii="Times New Roman" w:eastAsia="Times New Roman" w:hAnsi="Times New Roman" w:cs="Times New Roman"/>
          <w:sz w:val="20"/>
          <w:szCs w:val="20"/>
          <w:lang w:val="en-GB" w:eastAsia="es-ES"/>
        </w:rPr>
      </w:pPr>
    </w:p>
    <w:sectPr w:rsidR="0044427B" w:rsidRPr="00B0563A" w:rsidSect="00B0563A">
      <w:pgSz w:w="11906" w:h="16838"/>
      <w:pgMar w:top="1440" w:right="1440" w:bottom="1440" w:left="180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35" w:rsidRDefault="00227935" w:rsidP="00227935">
      <w:pPr>
        <w:spacing w:after="0" w:line="240" w:lineRule="auto"/>
      </w:pPr>
      <w:r>
        <w:separator/>
      </w:r>
    </w:p>
  </w:endnote>
  <w:endnote w:type="continuationSeparator" w:id="0">
    <w:p w:rsidR="00227935" w:rsidRDefault="00227935" w:rsidP="0022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32626"/>
      <w:docPartObj>
        <w:docPartGallery w:val="Page Numbers (Bottom of Page)"/>
        <w:docPartUnique/>
      </w:docPartObj>
    </w:sdtPr>
    <w:sdtContent>
      <w:p w:rsidR="00B0563A" w:rsidRDefault="00B0563A">
        <w:pPr>
          <w:pStyle w:val="Piedepgina"/>
          <w:jc w:val="center"/>
        </w:pPr>
        <w:r>
          <w:fldChar w:fldCharType="begin"/>
        </w:r>
        <w:r>
          <w:instrText>PAGE   \* MERGEFORMAT</w:instrText>
        </w:r>
        <w:r>
          <w:fldChar w:fldCharType="separate"/>
        </w:r>
        <w:r>
          <w:rPr>
            <w:noProof/>
          </w:rPr>
          <w:t>3</w:t>
        </w:r>
        <w:r>
          <w:fldChar w:fldCharType="end"/>
        </w:r>
      </w:p>
    </w:sdtContent>
  </w:sdt>
  <w:p w:rsidR="00B0563A" w:rsidRDefault="00B056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35" w:rsidRDefault="00227935" w:rsidP="00227935">
      <w:pPr>
        <w:spacing w:after="0" w:line="240" w:lineRule="auto"/>
      </w:pPr>
      <w:r>
        <w:separator/>
      </w:r>
    </w:p>
  </w:footnote>
  <w:footnote w:type="continuationSeparator" w:id="0">
    <w:p w:rsidR="00227935" w:rsidRDefault="00227935" w:rsidP="00227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077246"/>
      <w:docPartObj>
        <w:docPartGallery w:val="Page Numbers (Top of Page)"/>
        <w:docPartUnique/>
      </w:docPartObj>
    </w:sdtPr>
    <w:sdtContent>
      <w:p w:rsidR="00B95D27" w:rsidRDefault="00B95D27">
        <w:pPr>
          <w:pStyle w:val="Encabezado"/>
          <w:jc w:val="right"/>
        </w:pPr>
        <w:r>
          <w:fldChar w:fldCharType="begin"/>
        </w:r>
        <w:r>
          <w:instrText>PAGE   \* MERGEFORMAT</w:instrText>
        </w:r>
        <w:r>
          <w:fldChar w:fldCharType="separate"/>
        </w:r>
        <w:r w:rsidR="00B0563A">
          <w:rPr>
            <w:noProof/>
          </w:rPr>
          <w:t>4</w:t>
        </w:r>
        <w:r>
          <w:fldChar w:fldCharType="end"/>
        </w:r>
      </w:p>
    </w:sdtContent>
  </w:sdt>
  <w:p w:rsidR="00B95D27" w:rsidRDefault="00B95D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27" w:rsidRDefault="00B95D27">
    <w:pPr>
      <w:pStyle w:val="Encabezado"/>
    </w:pPr>
  </w:p>
  <w:p w:rsidR="00B95D27" w:rsidRDefault="00B95D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FF"/>
    <w:rsid w:val="00227935"/>
    <w:rsid w:val="0044427B"/>
    <w:rsid w:val="004D7A2D"/>
    <w:rsid w:val="00A530FF"/>
    <w:rsid w:val="00B0563A"/>
    <w:rsid w:val="00B95D27"/>
    <w:rsid w:val="00E25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1B5C"/>
  <w15:chartTrackingRefBased/>
  <w15:docId w15:val="{AA27FF8C-1E58-4B8C-87DE-8BB627F6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4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A530F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530F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0F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530F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530F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5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30F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530FF"/>
    <w:rPr>
      <w:rFonts w:ascii="Courier New" w:eastAsia="Times New Roman" w:hAnsi="Courier New" w:cs="Courier New"/>
      <w:sz w:val="20"/>
      <w:szCs w:val="20"/>
    </w:rPr>
  </w:style>
  <w:style w:type="character" w:customStyle="1" w:styleId="apple-converted-space">
    <w:name w:val="apple-converted-space"/>
    <w:basedOn w:val="Fuentedeprrafopredeter"/>
    <w:rsid w:val="00A530FF"/>
  </w:style>
  <w:style w:type="table" w:styleId="Tablaconcuadrcula">
    <w:name w:val="Table Grid"/>
    <w:basedOn w:val="Tablanormal"/>
    <w:uiPriority w:val="39"/>
    <w:rsid w:val="004D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442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4427B"/>
    <w:pPr>
      <w:outlineLvl w:val="9"/>
    </w:pPr>
    <w:rPr>
      <w:lang w:eastAsia="es-ES"/>
    </w:rPr>
  </w:style>
  <w:style w:type="paragraph" w:styleId="TDC3">
    <w:name w:val="toc 3"/>
    <w:basedOn w:val="Normal"/>
    <w:next w:val="Normal"/>
    <w:autoRedefine/>
    <w:uiPriority w:val="39"/>
    <w:unhideWhenUsed/>
    <w:rsid w:val="0044427B"/>
    <w:pPr>
      <w:spacing w:after="100"/>
      <w:ind w:left="440"/>
    </w:pPr>
  </w:style>
  <w:style w:type="paragraph" w:styleId="TDC2">
    <w:name w:val="toc 2"/>
    <w:basedOn w:val="Normal"/>
    <w:next w:val="Normal"/>
    <w:autoRedefine/>
    <w:uiPriority w:val="39"/>
    <w:unhideWhenUsed/>
    <w:rsid w:val="0044427B"/>
    <w:pPr>
      <w:spacing w:after="100"/>
      <w:ind w:left="220"/>
    </w:pPr>
  </w:style>
  <w:style w:type="character" w:styleId="Hipervnculo">
    <w:name w:val="Hyperlink"/>
    <w:basedOn w:val="Fuentedeprrafopredeter"/>
    <w:uiPriority w:val="99"/>
    <w:unhideWhenUsed/>
    <w:rsid w:val="0044427B"/>
    <w:rPr>
      <w:color w:val="0563C1" w:themeColor="hyperlink"/>
      <w:u w:val="single"/>
    </w:rPr>
  </w:style>
  <w:style w:type="paragraph" w:styleId="TDC1">
    <w:name w:val="toc 1"/>
    <w:basedOn w:val="Normal"/>
    <w:next w:val="Normal"/>
    <w:autoRedefine/>
    <w:uiPriority w:val="39"/>
    <w:unhideWhenUsed/>
    <w:rsid w:val="00227935"/>
    <w:pPr>
      <w:spacing w:after="100"/>
    </w:pPr>
    <w:rPr>
      <w:rFonts w:eastAsiaTheme="minorEastAsia" w:cs="Times New Roman"/>
      <w:b/>
      <w:lang w:eastAsia="es-ES"/>
    </w:rPr>
  </w:style>
  <w:style w:type="paragraph" w:customStyle="1" w:styleId="Estilo1">
    <w:name w:val="Estilo1"/>
    <w:basedOn w:val="Ttulo1"/>
    <w:link w:val="Estilo1Car"/>
    <w:qFormat/>
    <w:rsid w:val="00227935"/>
    <w:pPr>
      <w:spacing w:before="100" w:beforeAutospacing="1" w:after="100" w:afterAutospacing="1" w:line="240" w:lineRule="auto"/>
      <w:outlineLvl w:val="1"/>
    </w:pPr>
    <w:rPr>
      <w:rFonts w:ascii="Arial" w:eastAsia="Times New Roman" w:hAnsi="Arial" w:cs="Arial"/>
      <w:color w:val="000000"/>
      <w:sz w:val="20"/>
      <w:szCs w:val="20"/>
      <w:lang w:val="en-GB" w:eastAsia="es-ES"/>
    </w:rPr>
  </w:style>
  <w:style w:type="paragraph" w:styleId="Encabezado">
    <w:name w:val="header"/>
    <w:basedOn w:val="Normal"/>
    <w:link w:val="EncabezadoCar"/>
    <w:uiPriority w:val="99"/>
    <w:unhideWhenUsed/>
    <w:rsid w:val="00227935"/>
    <w:pPr>
      <w:tabs>
        <w:tab w:val="center" w:pos="4252"/>
        <w:tab w:val="right" w:pos="8504"/>
      </w:tabs>
      <w:spacing w:after="0" w:line="240" w:lineRule="auto"/>
    </w:pPr>
  </w:style>
  <w:style w:type="character" w:customStyle="1" w:styleId="Estilo1Car">
    <w:name w:val="Estilo1 Car"/>
    <w:basedOn w:val="Fuentedeprrafopredeter"/>
    <w:link w:val="Estilo1"/>
    <w:rsid w:val="00227935"/>
    <w:rPr>
      <w:rFonts w:ascii="Arial" w:eastAsia="Times New Roman" w:hAnsi="Arial" w:cs="Arial"/>
      <w:color w:val="000000"/>
      <w:sz w:val="20"/>
      <w:szCs w:val="20"/>
      <w:lang w:val="en-GB" w:eastAsia="es-ES"/>
    </w:rPr>
  </w:style>
  <w:style w:type="character" w:customStyle="1" w:styleId="EncabezadoCar">
    <w:name w:val="Encabezado Car"/>
    <w:basedOn w:val="Fuentedeprrafopredeter"/>
    <w:link w:val="Encabezado"/>
    <w:uiPriority w:val="99"/>
    <w:rsid w:val="00227935"/>
  </w:style>
  <w:style w:type="paragraph" w:styleId="Piedepgina">
    <w:name w:val="footer"/>
    <w:basedOn w:val="Normal"/>
    <w:link w:val="PiedepginaCar"/>
    <w:uiPriority w:val="99"/>
    <w:unhideWhenUsed/>
    <w:rsid w:val="002279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7935"/>
  </w:style>
  <w:style w:type="character" w:styleId="Hipervnculovisitado">
    <w:name w:val="FollowedHyperlink"/>
    <w:basedOn w:val="Fuentedeprrafopredeter"/>
    <w:uiPriority w:val="99"/>
    <w:semiHidden/>
    <w:unhideWhenUsed/>
    <w:rsid w:val="00B95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534015">
      <w:bodyDiv w:val="1"/>
      <w:marLeft w:val="0"/>
      <w:marRight w:val="0"/>
      <w:marTop w:val="0"/>
      <w:marBottom w:val="0"/>
      <w:divBdr>
        <w:top w:val="none" w:sz="0" w:space="0" w:color="auto"/>
        <w:left w:val="none" w:sz="0" w:space="0" w:color="auto"/>
        <w:bottom w:val="none" w:sz="0" w:space="0" w:color="auto"/>
        <w:right w:val="none" w:sz="0" w:space="0" w:color="auto"/>
      </w:divBdr>
    </w:div>
    <w:div w:id="1635215193">
      <w:bodyDiv w:val="1"/>
      <w:marLeft w:val="0"/>
      <w:marRight w:val="0"/>
      <w:marTop w:val="0"/>
      <w:marBottom w:val="0"/>
      <w:divBdr>
        <w:top w:val="none" w:sz="0" w:space="0" w:color="auto"/>
        <w:left w:val="none" w:sz="0" w:space="0" w:color="auto"/>
        <w:bottom w:val="none" w:sz="0" w:space="0" w:color="auto"/>
        <w:right w:val="none" w:sz="0" w:space="0" w:color="auto"/>
      </w:divBdr>
    </w:div>
    <w:div w:id="19607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B3"/>
    <w:rsid w:val="00A4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B2D03381524C3DA0421326CF5E1E58">
    <w:name w:val="40B2D03381524C3DA0421326CF5E1E58"/>
    <w:rsid w:val="00A42BB3"/>
  </w:style>
  <w:style w:type="paragraph" w:customStyle="1" w:styleId="32F2CA5CF0BA4EAC9C7E3D6EA30CD946">
    <w:name w:val="32F2CA5CF0BA4EAC9C7E3D6EA30CD946"/>
    <w:rsid w:val="00A42BB3"/>
  </w:style>
  <w:style w:type="paragraph" w:customStyle="1" w:styleId="E6132E1D80A44DEA9565B27ED441B788">
    <w:name w:val="E6132E1D80A44DEA9565B27ED441B788"/>
    <w:rsid w:val="00A42BB3"/>
  </w:style>
  <w:style w:type="paragraph" w:customStyle="1" w:styleId="91DC411724F049518F76BA1B79DA322C">
    <w:name w:val="91DC411724F049518F76BA1B79DA322C"/>
    <w:rsid w:val="00A42BB3"/>
  </w:style>
  <w:style w:type="paragraph" w:customStyle="1" w:styleId="30F00B4113314E0EAD47D46AC9FBB93E">
    <w:name w:val="30F00B4113314E0EAD47D46AC9FBB93E"/>
    <w:rsid w:val="00A42BB3"/>
  </w:style>
  <w:style w:type="paragraph" w:customStyle="1" w:styleId="DEBD8B351E2A4DBA8C73B3BFE173EAD4">
    <w:name w:val="DEBD8B351E2A4DBA8C73B3BFE173EAD4"/>
    <w:rsid w:val="00A42BB3"/>
  </w:style>
  <w:style w:type="paragraph" w:customStyle="1" w:styleId="1B3D1A82560E4F13B0E2E387669BB3B3">
    <w:name w:val="1B3D1A82560E4F13B0E2E387669BB3B3"/>
    <w:rsid w:val="00A42BB3"/>
  </w:style>
  <w:style w:type="paragraph" w:customStyle="1" w:styleId="304FF1FF5F134F54A1CA57201793C53E">
    <w:name w:val="304FF1FF5F134F54A1CA57201793C53E"/>
    <w:rsid w:val="00A42BB3"/>
  </w:style>
  <w:style w:type="paragraph" w:customStyle="1" w:styleId="E9DC8F7275BB4161B03308C1D0F6AC8C">
    <w:name w:val="E9DC8F7275BB4161B03308C1D0F6AC8C"/>
    <w:rsid w:val="00A42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AC65-66C9-48CB-B30C-AD3F887E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garcia ortiz</dc:creator>
  <cp:keywords/>
  <dc:description/>
  <cp:lastModifiedBy>juan pedro garcia ortiz</cp:lastModifiedBy>
  <cp:revision>1</cp:revision>
  <cp:lastPrinted>2019-09-02T18:29:00Z</cp:lastPrinted>
  <dcterms:created xsi:type="dcterms:W3CDTF">2019-09-02T17:23:00Z</dcterms:created>
  <dcterms:modified xsi:type="dcterms:W3CDTF">2019-09-02T18:32:00Z</dcterms:modified>
</cp:coreProperties>
</file>