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C44E3" w14:textId="7E2AC0EB" w:rsidR="00221DB5" w:rsidRPr="00FF2CD8" w:rsidRDefault="00221DB5" w:rsidP="00221DB5">
      <w:pPr>
        <w:jc w:val="center"/>
        <w:rPr>
          <w:rFonts w:ascii="Times New Roman" w:hAnsi="Times New Roman" w:cs="Times New Roman"/>
          <w:b/>
          <w:sz w:val="28"/>
          <w:szCs w:val="28"/>
        </w:rPr>
      </w:pPr>
      <w:bookmarkStart w:id="0" w:name="_Hlk48285056"/>
      <w:bookmarkEnd w:id="0"/>
      <w:r w:rsidRPr="00FF2CD8">
        <w:rPr>
          <w:rFonts w:ascii="Times New Roman" w:hAnsi="Times New Roman" w:cs="Times New Roman"/>
          <w:b/>
          <w:sz w:val="28"/>
          <w:szCs w:val="28"/>
        </w:rPr>
        <w:t xml:space="preserve">UN NUEVO ENFOQUE PARA EL PROBLEMA DE LOCALIZACIÓN </w:t>
      </w:r>
      <w:r w:rsidR="00A55C53" w:rsidRPr="00FF2CD8">
        <w:rPr>
          <w:rFonts w:ascii="Times New Roman" w:hAnsi="Times New Roman" w:cs="Times New Roman"/>
          <w:b/>
          <w:sz w:val="28"/>
          <w:szCs w:val="28"/>
        </w:rPr>
        <w:t xml:space="preserve"> </w:t>
      </w:r>
      <w:r w:rsidR="00375AB4" w:rsidRPr="00FF2CD8">
        <w:rPr>
          <w:rFonts w:ascii="Times New Roman" w:hAnsi="Times New Roman" w:cs="Times New Roman"/>
          <w:b/>
          <w:sz w:val="28"/>
          <w:szCs w:val="28"/>
        </w:rPr>
        <w:t xml:space="preserve"> </w:t>
      </w:r>
      <w:r w:rsidRPr="00FF2CD8">
        <w:rPr>
          <w:rFonts w:ascii="Times New Roman" w:hAnsi="Times New Roman" w:cs="Times New Roman"/>
          <w:b/>
          <w:sz w:val="28"/>
          <w:szCs w:val="28"/>
        </w:rPr>
        <w:t>Y RUTEO DE VEHÍCULOS EN LA CADENA DE SUMINISTROS DE PRODUCTOS PERECEDEROS</w:t>
      </w:r>
    </w:p>
    <w:p w14:paraId="368B0C88" w14:textId="77777777" w:rsidR="00221DB5" w:rsidRPr="00FF2CD8" w:rsidRDefault="00221DB5" w:rsidP="00221DB5">
      <w:pPr>
        <w:jc w:val="center"/>
        <w:rPr>
          <w:rFonts w:ascii="Times New Roman" w:hAnsi="Times New Roman" w:cs="Times New Roman"/>
          <w:b/>
          <w:bCs/>
        </w:rPr>
      </w:pPr>
    </w:p>
    <w:p w14:paraId="1F7B7DC7" w14:textId="77777777" w:rsidR="00221DB5" w:rsidRPr="00FF2CD8" w:rsidRDefault="00221DB5" w:rsidP="00221DB5">
      <w:pPr>
        <w:rPr>
          <w:rFonts w:ascii="Times New Roman" w:hAnsi="Times New Roman" w:cs="Times New Roman"/>
          <w:b/>
          <w:bCs/>
        </w:rPr>
      </w:pPr>
      <w:r w:rsidRPr="00FF2CD8">
        <w:rPr>
          <w:rFonts w:ascii="Times New Roman" w:hAnsi="Times New Roman" w:cs="Times New Roman"/>
          <w:noProof/>
          <w:lang w:eastAsia="es-ES"/>
        </w:rPr>
        <w:drawing>
          <wp:anchor distT="0" distB="0" distL="114300" distR="114300" simplePos="0" relativeHeight="251659264" behindDoc="1" locked="0" layoutInCell="1" allowOverlap="1" wp14:anchorId="09F0FE04" wp14:editId="7D4D99BE">
            <wp:simplePos x="0" y="0"/>
            <wp:positionH relativeFrom="margin">
              <wp:align>center</wp:align>
            </wp:positionH>
            <wp:positionV relativeFrom="paragraph">
              <wp:posOffset>20320</wp:posOffset>
            </wp:positionV>
            <wp:extent cx="1473835" cy="1954530"/>
            <wp:effectExtent l="0" t="0" r="0" b="7620"/>
            <wp:wrapNone/>
            <wp:docPr id="3" name="Imagen 3" descr="Resultado de imagen para UNIVERSIDAD DE CORD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UNIVERSIDAD DE CORDOB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3835"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4EF71" w14:textId="77777777" w:rsidR="00221DB5" w:rsidRPr="00FF2CD8" w:rsidRDefault="00221DB5" w:rsidP="00221DB5">
      <w:pPr>
        <w:rPr>
          <w:rFonts w:ascii="Times New Roman" w:hAnsi="Times New Roman" w:cs="Times New Roman"/>
          <w:b/>
          <w:bCs/>
        </w:rPr>
      </w:pPr>
    </w:p>
    <w:p w14:paraId="6FB2AC12" w14:textId="77777777" w:rsidR="00221DB5" w:rsidRPr="00FF2CD8" w:rsidRDefault="00221DB5" w:rsidP="00221DB5">
      <w:pPr>
        <w:rPr>
          <w:rFonts w:ascii="Times New Roman" w:hAnsi="Times New Roman" w:cs="Times New Roman"/>
          <w:b/>
          <w:bCs/>
        </w:rPr>
      </w:pPr>
    </w:p>
    <w:p w14:paraId="34802F91" w14:textId="77777777" w:rsidR="00221DB5" w:rsidRPr="00FF2CD8" w:rsidRDefault="00221DB5" w:rsidP="00221DB5">
      <w:pPr>
        <w:rPr>
          <w:rFonts w:ascii="Times New Roman" w:hAnsi="Times New Roman" w:cs="Times New Roman"/>
          <w:b/>
          <w:bCs/>
        </w:rPr>
      </w:pPr>
    </w:p>
    <w:p w14:paraId="34AD9F6C" w14:textId="77777777" w:rsidR="00221DB5" w:rsidRPr="00FF2CD8" w:rsidRDefault="00221DB5" w:rsidP="00221DB5">
      <w:pPr>
        <w:rPr>
          <w:rFonts w:ascii="Times New Roman" w:hAnsi="Times New Roman" w:cs="Times New Roman"/>
          <w:b/>
          <w:bCs/>
        </w:rPr>
      </w:pPr>
    </w:p>
    <w:p w14:paraId="03C9D299" w14:textId="77777777" w:rsidR="00221DB5" w:rsidRPr="00FF2CD8" w:rsidRDefault="00221DB5" w:rsidP="00221DB5">
      <w:pPr>
        <w:rPr>
          <w:rFonts w:ascii="Times New Roman" w:hAnsi="Times New Roman" w:cs="Times New Roman"/>
          <w:b/>
          <w:bCs/>
        </w:rPr>
      </w:pPr>
    </w:p>
    <w:p w14:paraId="70A0DB52" w14:textId="77777777" w:rsidR="00221DB5" w:rsidRPr="00FF2CD8" w:rsidRDefault="00221DB5" w:rsidP="00221DB5">
      <w:pPr>
        <w:rPr>
          <w:rFonts w:ascii="Times New Roman" w:hAnsi="Times New Roman" w:cs="Times New Roman"/>
          <w:b/>
          <w:bCs/>
        </w:rPr>
      </w:pPr>
    </w:p>
    <w:p w14:paraId="660ACB47" w14:textId="77777777" w:rsidR="00221DB5" w:rsidRPr="00FF2CD8" w:rsidRDefault="00221DB5" w:rsidP="00221DB5">
      <w:pPr>
        <w:rPr>
          <w:rFonts w:ascii="Times New Roman" w:hAnsi="Times New Roman" w:cs="Times New Roman"/>
          <w:b/>
          <w:bCs/>
        </w:rPr>
      </w:pPr>
    </w:p>
    <w:p w14:paraId="4725519D" w14:textId="77777777" w:rsidR="00221DB5" w:rsidRPr="00FF2CD8" w:rsidRDefault="00221DB5" w:rsidP="00221DB5">
      <w:pPr>
        <w:rPr>
          <w:rFonts w:ascii="Times New Roman" w:hAnsi="Times New Roman" w:cs="Times New Roman"/>
          <w:b/>
          <w:bCs/>
        </w:rPr>
      </w:pPr>
    </w:p>
    <w:p w14:paraId="7DB8C04F" w14:textId="77777777" w:rsidR="00221DB5" w:rsidRPr="00FF2CD8" w:rsidRDefault="00221DB5" w:rsidP="00221DB5">
      <w:pPr>
        <w:rPr>
          <w:rFonts w:ascii="Times New Roman" w:hAnsi="Times New Roman" w:cs="Times New Roman"/>
          <w:b/>
          <w:bCs/>
        </w:rPr>
      </w:pPr>
    </w:p>
    <w:p w14:paraId="33B69375" w14:textId="77777777" w:rsidR="00221DB5" w:rsidRPr="00FF2CD8" w:rsidRDefault="00221DB5" w:rsidP="00221DB5">
      <w:pPr>
        <w:rPr>
          <w:rFonts w:ascii="Times New Roman" w:hAnsi="Times New Roman" w:cs="Times New Roman"/>
          <w:b/>
          <w:bCs/>
        </w:rPr>
      </w:pPr>
    </w:p>
    <w:p w14:paraId="7E43B39C" w14:textId="77777777" w:rsidR="00221DB5" w:rsidRPr="00FF2CD8" w:rsidRDefault="00221DB5" w:rsidP="00221DB5">
      <w:pPr>
        <w:rPr>
          <w:rFonts w:ascii="Times New Roman" w:hAnsi="Times New Roman" w:cs="Times New Roman"/>
          <w:b/>
          <w:bCs/>
        </w:rPr>
      </w:pPr>
    </w:p>
    <w:p w14:paraId="064E6C26" w14:textId="127A7B8F" w:rsidR="00221DB5" w:rsidRPr="00FF2CD8" w:rsidRDefault="00221DB5" w:rsidP="00221DB5">
      <w:pPr>
        <w:jc w:val="center"/>
        <w:rPr>
          <w:rFonts w:ascii="Times New Roman" w:hAnsi="Times New Roman" w:cs="Times New Roman"/>
          <w:b/>
          <w:sz w:val="28"/>
          <w:szCs w:val="28"/>
        </w:rPr>
      </w:pPr>
      <w:r w:rsidRPr="00FF2CD8">
        <w:rPr>
          <w:rFonts w:ascii="Times New Roman" w:hAnsi="Times New Roman" w:cs="Times New Roman"/>
          <w:b/>
          <w:sz w:val="28"/>
          <w:szCs w:val="28"/>
        </w:rPr>
        <w:t>MARÍA JOSÉ BORJA ARTEAGA</w:t>
      </w:r>
    </w:p>
    <w:p w14:paraId="0997A6AE" w14:textId="77777777" w:rsidR="00221DB5" w:rsidRPr="00FF2CD8" w:rsidRDefault="00221DB5" w:rsidP="00221DB5">
      <w:pPr>
        <w:rPr>
          <w:rFonts w:ascii="Times New Roman" w:hAnsi="Times New Roman" w:cs="Times New Roman"/>
          <w:b/>
          <w:bCs/>
        </w:rPr>
      </w:pPr>
    </w:p>
    <w:p w14:paraId="19E20F85" w14:textId="77777777" w:rsidR="00221DB5" w:rsidRPr="00FF2CD8" w:rsidRDefault="00221DB5" w:rsidP="00221DB5">
      <w:pPr>
        <w:rPr>
          <w:rFonts w:ascii="Times New Roman" w:hAnsi="Times New Roman" w:cs="Times New Roman"/>
          <w:b/>
          <w:bCs/>
        </w:rPr>
      </w:pPr>
    </w:p>
    <w:p w14:paraId="5CDFF5EC" w14:textId="77777777" w:rsidR="00221DB5" w:rsidRPr="00FF2CD8" w:rsidRDefault="00221DB5" w:rsidP="00221DB5">
      <w:pPr>
        <w:rPr>
          <w:rFonts w:ascii="Times New Roman" w:hAnsi="Times New Roman" w:cs="Times New Roman"/>
          <w:b/>
          <w:bCs/>
        </w:rPr>
      </w:pPr>
    </w:p>
    <w:p w14:paraId="16EA5367" w14:textId="77777777" w:rsidR="00221DB5" w:rsidRPr="00FF2CD8" w:rsidRDefault="00221DB5" w:rsidP="00221DB5">
      <w:pPr>
        <w:rPr>
          <w:rFonts w:ascii="Times New Roman" w:hAnsi="Times New Roman" w:cs="Times New Roman"/>
          <w:b/>
          <w:bCs/>
        </w:rPr>
      </w:pPr>
    </w:p>
    <w:p w14:paraId="368E42C7" w14:textId="77777777" w:rsidR="00221DB5" w:rsidRPr="00FF2CD8" w:rsidRDefault="00221DB5" w:rsidP="00221DB5">
      <w:pPr>
        <w:rPr>
          <w:rFonts w:ascii="Times New Roman" w:hAnsi="Times New Roman" w:cs="Times New Roman"/>
          <w:b/>
          <w:bCs/>
        </w:rPr>
      </w:pPr>
    </w:p>
    <w:p w14:paraId="0AA49427" w14:textId="77777777" w:rsidR="00221DB5" w:rsidRPr="00FF2CD8" w:rsidRDefault="00221DB5" w:rsidP="00221DB5">
      <w:pPr>
        <w:rPr>
          <w:rFonts w:ascii="Times New Roman" w:hAnsi="Times New Roman" w:cs="Times New Roman"/>
          <w:b/>
          <w:bCs/>
        </w:rPr>
      </w:pPr>
    </w:p>
    <w:p w14:paraId="66D4570F" w14:textId="77777777" w:rsidR="00221DB5" w:rsidRPr="00FF2CD8" w:rsidRDefault="00221DB5" w:rsidP="00221DB5">
      <w:pPr>
        <w:spacing w:line="240" w:lineRule="auto"/>
        <w:jc w:val="center"/>
        <w:rPr>
          <w:rFonts w:ascii="Times New Roman" w:hAnsi="Times New Roman" w:cs="Times New Roman"/>
          <w:b/>
          <w:bCs/>
          <w:sz w:val="28"/>
          <w:szCs w:val="28"/>
        </w:rPr>
      </w:pPr>
      <w:r w:rsidRPr="00FF2CD8">
        <w:rPr>
          <w:rFonts w:ascii="Times New Roman" w:hAnsi="Times New Roman" w:cs="Times New Roman"/>
          <w:b/>
          <w:bCs/>
          <w:sz w:val="28"/>
          <w:szCs w:val="28"/>
        </w:rPr>
        <w:t>UNIVERSIDAD DE CÓRDOBA</w:t>
      </w:r>
    </w:p>
    <w:p w14:paraId="7B1CD1CF" w14:textId="77777777" w:rsidR="00221DB5" w:rsidRPr="00FF2CD8" w:rsidRDefault="00221DB5" w:rsidP="00221DB5">
      <w:pPr>
        <w:spacing w:line="240" w:lineRule="auto"/>
        <w:jc w:val="center"/>
        <w:rPr>
          <w:rFonts w:ascii="Times New Roman" w:hAnsi="Times New Roman" w:cs="Times New Roman"/>
          <w:b/>
          <w:bCs/>
          <w:sz w:val="28"/>
          <w:szCs w:val="28"/>
        </w:rPr>
      </w:pPr>
      <w:r w:rsidRPr="00FF2CD8">
        <w:rPr>
          <w:rFonts w:ascii="Times New Roman" w:hAnsi="Times New Roman" w:cs="Times New Roman"/>
          <w:b/>
          <w:bCs/>
          <w:sz w:val="28"/>
          <w:szCs w:val="28"/>
        </w:rPr>
        <w:t>FACULTAD DE INGENIERÍAS</w:t>
      </w:r>
    </w:p>
    <w:p w14:paraId="1BA9D99A" w14:textId="77777777" w:rsidR="00221DB5" w:rsidRPr="00FF2CD8" w:rsidRDefault="00221DB5" w:rsidP="00221DB5">
      <w:pPr>
        <w:spacing w:line="240" w:lineRule="auto"/>
        <w:jc w:val="center"/>
        <w:rPr>
          <w:rFonts w:ascii="Times New Roman" w:hAnsi="Times New Roman" w:cs="Times New Roman"/>
          <w:b/>
          <w:bCs/>
          <w:sz w:val="28"/>
          <w:szCs w:val="28"/>
        </w:rPr>
      </w:pPr>
      <w:r w:rsidRPr="00FF2CD8">
        <w:rPr>
          <w:rFonts w:ascii="Times New Roman" w:hAnsi="Times New Roman" w:cs="Times New Roman"/>
          <w:b/>
          <w:bCs/>
          <w:sz w:val="28"/>
          <w:szCs w:val="28"/>
        </w:rPr>
        <w:t>PROGRAMA DE INGENIERÍA INDUSTRIAL</w:t>
      </w:r>
    </w:p>
    <w:p w14:paraId="5E0DB5E5" w14:textId="77777777" w:rsidR="00221DB5" w:rsidRPr="00FF2CD8" w:rsidRDefault="00221DB5" w:rsidP="00221DB5">
      <w:pPr>
        <w:spacing w:line="240" w:lineRule="auto"/>
        <w:jc w:val="center"/>
        <w:rPr>
          <w:rFonts w:ascii="Times New Roman" w:hAnsi="Times New Roman" w:cs="Times New Roman"/>
          <w:b/>
          <w:bCs/>
          <w:sz w:val="28"/>
          <w:szCs w:val="28"/>
        </w:rPr>
      </w:pPr>
      <w:r w:rsidRPr="00FF2CD8">
        <w:rPr>
          <w:rFonts w:ascii="Times New Roman" w:hAnsi="Times New Roman" w:cs="Times New Roman"/>
          <w:b/>
          <w:bCs/>
          <w:sz w:val="28"/>
          <w:szCs w:val="28"/>
        </w:rPr>
        <w:t>MONTERÍA - CÓRDOBA</w:t>
      </w:r>
    </w:p>
    <w:p w14:paraId="4F0800EF" w14:textId="7727BF12" w:rsidR="00221DB5" w:rsidRPr="00FF2CD8" w:rsidRDefault="00221DB5" w:rsidP="00221DB5">
      <w:pPr>
        <w:spacing w:line="240" w:lineRule="auto"/>
        <w:jc w:val="center"/>
        <w:rPr>
          <w:rFonts w:ascii="Times New Roman" w:hAnsi="Times New Roman" w:cs="Times New Roman"/>
          <w:b/>
          <w:bCs/>
          <w:sz w:val="28"/>
          <w:szCs w:val="28"/>
        </w:rPr>
      </w:pPr>
      <w:r w:rsidRPr="00FF2CD8">
        <w:rPr>
          <w:rFonts w:ascii="Times New Roman" w:hAnsi="Times New Roman" w:cs="Times New Roman"/>
          <w:b/>
          <w:bCs/>
          <w:sz w:val="28"/>
          <w:szCs w:val="28"/>
        </w:rPr>
        <w:t>2020</w:t>
      </w:r>
    </w:p>
    <w:p w14:paraId="165D7E61" w14:textId="3B91E5BA" w:rsidR="00221DB5" w:rsidRPr="00FF2CD8" w:rsidRDefault="00221DB5" w:rsidP="00221DB5">
      <w:pPr>
        <w:jc w:val="center"/>
        <w:rPr>
          <w:rFonts w:ascii="Times New Roman" w:hAnsi="Times New Roman" w:cs="Times New Roman"/>
          <w:b/>
          <w:sz w:val="24"/>
          <w:szCs w:val="24"/>
        </w:rPr>
      </w:pPr>
      <w:r w:rsidRPr="00FF2CD8">
        <w:rPr>
          <w:rFonts w:ascii="Times New Roman" w:hAnsi="Times New Roman" w:cs="Times New Roman"/>
          <w:b/>
          <w:sz w:val="24"/>
          <w:szCs w:val="24"/>
        </w:rPr>
        <w:lastRenderedPageBreak/>
        <w:t>UN NUEVO ENFOQUE PARA EL PROBLEMA DE LOCALIZACIÓN Y RUTEO DE VEHÍCULOS EN LA CADENA DE SUMINISTROS DE PRODUCTOS PERECEDEROS</w:t>
      </w:r>
    </w:p>
    <w:p w14:paraId="15C7BF24" w14:textId="77777777" w:rsidR="00221DB5" w:rsidRPr="00FF2CD8" w:rsidRDefault="00221DB5" w:rsidP="00221DB5">
      <w:pPr>
        <w:spacing w:line="240" w:lineRule="auto"/>
        <w:rPr>
          <w:rFonts w:ascii="Times New Roman" w:hAnsi="Times New Roman" w:cs="Times New Roman"/>
          <w:b/>
          <w:szCs w:val="28"/>
        </w:rPr>
      </w:pPr>
    </w:p>
    <w:p w14:paraId="2AFC7377" w14:textId="77777777" w:rsidR="00221DB5" w:rsidRPr="00FF2CD8" w:rsidRDefault="00221DB5" w:rsidP="00221DB5">
      <w:pPr>
        <w:spacing w:line="240" w:lineRule="auto"/>
        <w:jc w:val="center"/>
        <w:rPr>
          <w:rFonts w:ascii="Times New Roman" w:hAnsi="Times New Roman" w:cs="Times New Roman"/>
          <w:b/>
          <w:szCs w:val="28"/>
        </w:rPr>
      </w:pPr>
    </w:p>
    <w:p w14:paraId="31E6563A" w14:textId="77777777" w:rsidR="00221DB5" w:rsidRPr="00FF2CD8" w:rsidRDefault="00221DB5" w:rsidP="00221DB5">
      <w:pPr>
        <w:spacing w:line="240" w:lineRule="auto"/>
        <w:jc w:val="center"/>
        <w:rPr>
          <w:rFonts w:ascii="Times New Roman" w:hAnsi="Times New Roman" w:cs="Times New Roman"/>
          <w:b/>
          <w:szCs w:val="28"/>
        </w:rPr>
      </w:pPr>
    </w:p>
    <w:p w14:paraId="6C86B92C" w14:textId="77777777" w:rsidR="00221DB5" w:rsidRPr="00FF2CD8" w:rsidRDefault="00221DB5" w:rsidP="00221DB5">
      <w:pPr>
        <w:spacing w:line="240" w:lineRule="auto"/>
        <w:jc w:val="center"/>
        <w:rPr>
          <w:rFonts w:ascii="Times New Roman" w:hAnsi="Times New Roman" w:cs="Times New Roman"/>
          <w:b/>
          <w:szCs w:val="28"/>
        </w:rPr>
      </w:pPr>
    </w:p>
    <w:p w14:paraId="6EE3686E" w14:textId="5BC90FA5" w:rsidR="00221DB5" w:rsidRPr="00FF2CD8" w:rsidRDefault="00221DB5" w:rsidP="00221DB5">
      <w:pPr>
        <w:spacing w:line="240" w:lineRule="auto"/>
        <w:jc w:val="center"/>
        <w:rPr>
          <w:rFonts w:ascii="Times New Roman" w:hAnsi="Times New Roman" w:cs="Times New Roman"/>
          <w:b/>
          <w:szCs w:val="28"/>
        </w:rPr>
      </w:pPr>
      <w:r w:rsidRPr="00FF2CD8">
        <w:rPr>
          <w:rFonts w:ascii="Times New Roman" w:hAnsi="Times New Roman" w:cs="Times New Roman"/>
          <w:b/>
          <w:szCs w:val="28"/>
        </w:rPr>
        <w:t>MARÍA JOSÉ BORJA ARTEAGA</w:t>
      </w:r>
    </w:p>
    <w:p w14:paraId="252A2E5C" w14:textId="77777777" w:rsidR="00221DB5" w:rsidRPr="00FF2CD8" w:rsidRDefault="00221DB5" w:rsidP="00221DB5">
      <w:pPr>
        <w:spacing w:line="240" w:lineRule="auto"/>
        <w:jc w:val="center"/>
        <w:rPr>
          <w:rFonts w:ascii="Times New Roman" w:hAnsi="Times New Roman" w:cs="Times New Roman"/>
          <w:b/>
          <w:szCs w:val="28"/>
        </w:rPr>
      </w:pPr>
    </w:p>
    <w:p w14:paraId="5E415690" w14:textId="77777777" w:rsidR="00221DB5" w:rsidRPr="00FF2CD8" w:rsidRDefault="00221DB5" w:rsidP="00221DB5">
      <w:pPr>
        <w:spacing w:line="240" w:lineRule="auto"/>
        <w:jc w:val="center"/>
        <w:rPr>
          <w:rFonts w:ascii="Times New Roman" w:hAnsi="Times New Roman" w:cs="Times New Roman"/>
          <w:b/>
          <w:szCs w:val="28"/>
        </w:rPr>
      </w:pPr>
    </w:p>
    <w:p w14:paraId="0BA2B5AC" w14:textId="77777777" w:rsidR="00221DB5" w:rsidRPr="00FF2CD8" w:rsidRDefault="00221DB5" w:rsidP="00221DB5">
      <w:pPr>
        <w:spacing w:line="240" w:lineRule="auto"/>
        <w:jc w:val="center"/>
        <w:rPr>
          <w:rFonts w:ascii="Times New Roman" w:hAnsi="Times New Roman" w:cs="Times New Roman"/>
          <w:b/>
          <w:szCs w:val="28"/>
        </w:rPr>
      </w:pPr>
    </w:p>
    <w:p w14:paraId="7C203569" w14:textId="77777777" w:rsidR="00221DB5" w:rsidRPr="00FF2CD8" w:rsidRDefault="00221DB5" w:rsidP="00221DB5">
      <w:pPr>
        <w:spacing w:line="240" w:lineRule="auto"/>
        <w:jc w:val="center"/>
        <w:rPr>
          <w:rFonts w:ascii="Times New Roman" w:hAnsi="Times New Roman" w:cs="Times New Roman"/>
          <w:b/>
          <w:szCs w:val="28"/>
        </w:rPr>
      </w:pPr>
    </w:p>
    <w:p w14:paraId="7AAE0A9B" w14:textId="77777777" w:rsidR="00221DB5" w:rsidRPr="00FF2CD8" w:rsidRDefault="00221DB5" w:rsidP="00221DB5">
      <w:pPr>
        <w:spacing w:line="240" w:lineRule="auto"/>
        <w:jc w:val="center"/>
        <w:rPr>
          <w:rFonts w:ascii="Times New Roman" w:hAnsi="Times New Roman" w:cs="Times New Roman"/>
          <w:b/>
          <w:szCs w:val="28"/>
        </w:rPr>
      </w:pPr>
      <w:r w:rsidRPr="00FF2CD8">
        <w:rPr>
          <w:rFonts w:ascii="Times New Roman" w:hAnsi="Times New Roman" w:cs="Times New Roman"/>
          <w:b/>
          <w:szCs w:val="28"/>
        </w:rPr>
        <w:t>Trabajo de grado presentado, en la modalidad de Trabajo de Investigación y/o Extensión, como parte de los requisitos para optar al título de Ingeniero Industrial.</w:t>
      </w:r>
    </w:p>
    <w:p w14:paraId="01D9DA1E" w14:textId="77777777" w:rsidR="00221DB5" w:rsidRPr="00FF2CD8" w:rsidRDefault="00221DB5" w:rsidP="00221DB5">
      <w:pPr>
        <w:spacing w:line="240" w:lineRule="auto"/>
        <w:jc w:val="center"/>
        <w:rPr>
          <w:rFonts w:ascii="Times New Roman" w:hAnsi="Times New Roman" w:cs="Times New Roman"/>
          <w:b/>
          <w:szCs w:val="28"/>
        </w:rPr>
      </w:pPr>
    </w:p>
    <w:p w14:paraId="176DE757" w14:textId="77777777" w:rsidR="00221DB5" w:rsidRPr="00FF2CD8" w:rsidRDefault="00221DB5" w:rsidP="00221DB5">
      <w:pPr>
        <w:spacing w:line="240" w:lineRule="auto"/>
        <w:rPr>
          <w:rFonts w:ascii="Times New Roman" w:hAnsi="Times New Roman" w:cs="Times New Roman"/>
          <w:b/>
          <w:szCs w:val="28"/>
        </w:rPr>
      </w:pPr>
    </w:p>
    <w:p w14:paraId="6E50C527" w14:textId="77777777" w:rsidR="00221DB5" w:rsidRPr="00FF2CD8" w:rsidRDefault="00221DB5" w:rsidP="00221DB5">
      <w:pPr>
        <w:spacing w:line="240" w:lineRule="auto"/>
        <w:jc w:val="center"/>
        <w:rPr>
          <w:rFonts w:ascii="Times New Roman" w:hAnsi="Times New Roman" w:cs="Times New Roman"/>
          <w:b/>
          <w:szCs w:val="28"/>
        </w:rPr>
      </w:pPr>
    </w:p>
    <w:p w14:paraId="2BA84D20" w14:textId="77777777" w:rsidR="00221DB5" w:rsidRPr="00FF2CD8" w:rsidRDefault="00221DB5" w:rsidP="00221DB5">
      <w:pPr>
        <w:spacing w:line="240" w:lineRule="auto"/>
        <w:jc w:val="center"/>
        <w:rPr>
          <w:rFonts w:ascii="Times New Roman" w:hAnsi="Times New Roman" w:cs="Times New Roman"/>
          <w:b/>
          <w:szCs w:val="28"/>
        </w:rPr>
      </w:pPr>
    </w:p>
    <w:p w14:paraId="72A38416" w14:textId="77777777" w:rsidR="00221DB5" w:rsidRPr="00FF2CD8" w:rsidRDefault="00221DB5" w:rsidP="00221DB5">
      <w:pPr>
        <w:spacing w:line="240" w:lineRule="auto"/>
        <w:jc w:val="center"/>
        <w:rPr>
          <w:rFonts w:ascii="Times New Roman" w:hAnsi="Times New Roman" w:cs="Times New Roman"/>
          <w:b/>
          <w:szCs w:val="28"/>
        </w:rPr>
      </w:pPr>
      <w:r w:rsidRPr="00FF2CD8">
        <w:rPr>
          <w:rFonts w:ascii="Times New Roman" w:hAnsi="Times New Roman" w:cs="Times New Roman"/>
          <w:b/>
          <w:szCs w:val="28"/>
        </w:rPr>
        <w:t>Director:</w:t>
      </w:r>
    </w:p>
    <w:p w14:paraId="060F3A6E" w14:textId="77777777" w:rsidR="00221DB5" w:rsidRPr="00FF2CD8" w:rsidRDefault="00221DB5" w:rsidP="00221DB5">
      <w:pPr>
        <w:spacing w:line="240" w:lineRule="auto"/>
        <w:jc w:val="center"/>
        <w:rPr>
          <w:rFonts w:ascii="Times New Roman" w:hAnsi="Times New Roman" w:cs="Times New Roman"/>
          <w:b/>
          <w:bCs/>
        </w:rPr>
      </w:pPr>
      <w:r w:rsidRPr="00FF2CD8">
        <w:rPr>
          <w:rFonts w:ascii="Times New Roman" w:hAnsi="Times New Roman" w:cs="Times New Roman"/>
          <w:b/>
          <w:szCs w:val="28"/>
        </w:rPr>
        <w:t>HELMAN ENRIQUE HERNÁNDEZ RIAÑO, Ph.D.</w:t>
      </w:r>
    </w:p>
    <w:p w14:paraId="114139F2" w14:textId="77777777" w:rsidR="00221DB5" w:rsidRPr="00FF2CD8" w:rsidRDefault="00221DB5" w:rsidP="00221DB5">
      <w:pPr>
        <w:spacing w:line="240" w:lineRule="auto"/>
        <w:jc w:val="center"/>
        <w:rPr>
          <w:rFonts w:ascii="Times New Roman" w:hAnsi="Times New Roman" w:cs="Times New Roman"/>
          <w:b/>
          <w:bCs/>
        </w:rPr>
      </w:pPr>
    </w:p>
    <w:p w14:paraId="0E58C44C" w14:textId="77777777" w:rsidR="00221DB5" w:rsidRPr="00FF2CD8" w:rsidRDefault="00221DB5" w:rsidP="00221DB5">
      <w:pPr>
        <w:spacing w:line="240" w:lineRule="auto"/>
        <w:jc w:val="center"/>
        <w:rPr>
          <w:rFonts w:ascii="Times New Roman" w:hAnsi="Times New Roman" w:cs="Times New Roman"/>
          <w:b/>
          <w:bCs/>
        </w:rPr>
      </w:pPr>
    </w:p>
    <w:p w14:paraId="7E6F40BE" w14:textId="77777777" w:rsidR="00221DB5" w:rsidRPr="00FF2CD8" w:rsidRDefault="00221DB5" w:rsidP="00221DB5">
      <w:pPr>
        <w:spacing w:line="240" w:lineRule="auto"/>
        <w:jc w:val="center"/>
        <w:rPr>
          <w:rFonts w:ascii="Times New Roman" w:hAnsi="Times New Roman" w:cs="Times New Roman"/>
          <w:b/>
          <w:bCs/>
        </w:rPr>
      </w:pPr>
    </w:p>
    <w:p w14:paraId="0D13AE84" w14:textId="77777777" w:rsidR="00221DB5" w:rsidRPr="00FF2CD8" w:rsidRDefault="00221DB5" w:rsidP="00221DB5">
      <w:pPr>
        <w:spacing w:line="240" w:lineRule="auto"/>
        <w:jc w:val="center"/>
        <w:rPr>
          <w:rFonts w:ascii="Times New Roman" w:hAnsi="Times New Roman" w:cs="Times New Roman"/>
          <w:b/>
          <w:bCs/>
        </w:rPr>
      </w:pPr>
    </w:p>
    <w:p w14:paraId="471AAA3C" w14:textId="77777777" w:rsidR="00221DB5" w:rsidRPr="00FF2CD8" w:rsidRDefault="00221DB5" w:rsidP="00221DB5">
      <w:pPr>
        <w:spacing w:line="240" w:lineRule="auto"/>
        <w:jc w:val="center"/>
        <w:rPr>
          <w:rFonts w:ascii="Times New Roman" w:hAnsi="Times New Roman" w:cs="Times New Roman"/>
          <w:b/>
          <w:bCs/>
        </w:rPr>
      </w:pPr>
    </w:p>
    <w:p w14:paraId="1BD90A40" w14:textId="77777777" w:rsidR="00221DB5" w:rsidRPr="00FF2CD8" w:rsidRDefault="00221DB5" w:rsidP="00221DB5">
      <w:pPr>
        <w:spacing w:line="240" w:lineRule="auto"/>
        <w:jc w:val="center"/>
        <w:rPr>
          <w:rFonts w:ascii="Times New Roman" w:hAnsi="Times New Roman" w:cs="Times New Roman"/>
          <w:b/>
          <w:bCs/>
        </w:rPr>
      </w:pPr>
    </w:p>
    <w:p w14:paraId="0B725CBE" w14:textId="77777777" w:rsidR="00221DB5" w:rsidRPr="00FF2CD8" w:rsidRDefault="00221DB5" w:rsidP="00221DB5">
      <w:pPr>
        <w:spacing w:line="240" w:lineRule="auto"/>
        <w:jc w:val="center"/>
        <w:rPr>
          <w:rFonts w:ascii="Times New Roman" w:hAnsi="Times New Roman" w:cs="Times New Roman"/>
          <w:b/>
          <w:bCs/>
        </w:rPr>
      </w:pPr>
    </w:p>
    <w:p w14:paraId="3D5C8F49" w14:textId="77777777" w:rsidR="00221DB5" w:rsidRPr="00FF2CD8" w:rsidRDefault="00221DB5" w:rsidP="00221DB5">
      <w:pPr>
        <w:spacing w:line="240" w:lineRule="auto"/>
        <w:jc w:val="center"/>
        <w:rPr>
          <w:rFonts w:ascii="Times New Roman" w:hAnsi="Times New Roman" w:cs="Times New Roman"/>
          <w:b/>
          <w:bCs/>
          <w:szCs w:val="28"/>
        </w:rPr>
      </w:pPr>
      <w:r w:rsidRPr="00FF2CD8">
        <w:rPr>
          <w:rFonts w:ascii="Times New Roman" w:hAnsi="Times New Roman" w:cs="Times New Roman"/>
          <w:b/>
          <w:bCs/>
          <w:szCs w:val="28"/>
        </w:rPr>
        <w:t>UNIVERSIDAD DE CÓRDOBA</w:t>
      </w:r>
    </w:p>
    <w:p w14:paraId="22F1A815" w14:textId="77777777" w:rsidR="00221DB5" w:rsidRPr="00FF2CD8" w:rsidRDefault="00221DB5" w:rsidP="00221DB5">
      <w:pPr>
        <w:spacing w:line="240" w:lineRule="auto"/>
        <w:jc w:val="center"/>
        <w:rPr>
          <w:rFonts w:ascii="Times New Roman" w:hAnsi="Times New Roman" w:cs="Times New Roman"/>
          <w:b/>
          <w:bCs/>
          <w:szCs w:val="28"/>
        </w:rPr>
      </w:pPr>
      <w:r w:rsidRPr="00FF2CD8">
        <w:rPr>
          <w:rFonts w:ascii="Times New Roman" w:hAnsi="Times New Roman" w:cs="Times New Roman"/>
          <w:b/>
          <w:bCs/>
          <w:szCs w:val="28"/>
        </w:rPr>
        <w:t>FACULTAD DE INGENIERÍAS</w:t>
      </w:r>
    </w:p>
    <w:p w14:paraId="2BC9E8D3" w14:textId="77777777" w:rsidR="00221DB5" w:rsidRPr="00FF2CD8" w:rsidRDefault="00221DB5" w:rsidP="00221DB5">
      <w:pPr>
        <w:spacing w:line="240" w:lineRule="auto"/>
        <w:jc w:val="center"/>
        <w:rPr>
          <w:rFonts w:ascii="Times New Roman" w:hAnsi="Times New Roman" w:cs="Times New Roman"/>
          <w:b/>
          <w:bCs/>
          <w:szCs w:val="28"/>
        </w:rPr>
      </w:pPr>
      <w:r w:rsidRPr="00FF2CD8">
        <w:rPr>
          <w:rFonts w:ascii="Times New Roman" w:hAnsi="Times New Roman" w:cs="Times New Roman"/>
          <w:b/>
          <w:bCs/>
          <w:szCs w:val="28"/>
        </w:rPr>
        <w:t>PROGRAMA DE INGENIERÍA INDUSTRIAL</w:t>
      </w:r>
    </w:p>
    <w:p w14:paraId="7BF5AD28" w14:textId="77777777" w:rsidR="00221DB5" w:rsidRPr="00FF2CD8" w:rsidRDefault="00221DB5" w:rsidP="00221DB5">
      <w:pPr>
        <w:spacing w:line="240" w:lineRule="auto"/>
        <w:jc w:val="center"/>
        <w:rPr>
          <w:rFonts w:ascii="Times New Roman" w:hAnsi="Times New Roman" w:cs="Times New Roman"/>
          <w:b/>
          <w:bCs/>
          <w:szCs w:val="28"/>
        </w:rPr>
      </w:pPr>
      <w:r w:rsidRPr="00FF2CD8">
        <w:rPr>
          <w:rFonts w:ascii="Times New Roman" w:hAnsi="Times New Roman" w:cs="Times New Roman"/>
          <w:b/>
          <w:bCs/>
          <w:szCs w:val="28"/>
        </w:rPr>
        <w:t>MONTERÍA - CÓRDOBA</w:t>
      </w:r>
    </w:p>
    <w:p w14:paraId="1B00D4D0" w14:textId="7A4D0C72" w:rsidR="00221DB5" w:rsidRPr="00FF2CD8" w:rsidRDefault="00221DB5" w:rsidP="00221DB5">
      <w:pPr>
        <w:spacing w:line="240" w:lineRule="auto"/>
        <w:jc w:val="center"/>
        <w:rPr>
          <w:rFonts w:ascii="Times New Roman" w:hAnsi="Times New Roman" w:cs="Times New Roman"/>
          <w:b/>
          <w:bCs/>
        </w:rPr>
      </w:pPr>
      <w:r w:rsidRPr="00FF2CD8">
        <w:rPr>
          <w:rFonts w:ascii="Times New Roman" w:hAnsi="Times New Roman" w:cs="Times New Roman"/>
          <w:b/>
          <w:bCs/>
          <w:szCs w:val="28"/>
        </w:rPr>
        <w:t>2020</w:t>
      </w:r>
    </w:p>
    <w:p w14:paraId="516227A8" w14:textId="77777777" w:rsidR="00AC4D26" w:rsidRPr="00FF2CD8" w:rsidRDefault="00AC4D26" w:rsidP="00240423">
      <w:pPr>
        <w:jc w:val="center"/>
        <w:rPr>
          <w:rFonts w:ascii="Times New Roman" w:hAnsi="Times New Roman" w:cs="Times New Roman"/>
          <w:b/>
          <w:sz w:val="24"/>
          <w:szCs w:val="24"/>
        </w:rPr>
      </w:pPr>
    </w:p>
    <w:p w14:paraId="1333E462" w14:textId="77777777" w:rsidR="00AC4D26" w:rsidRPr="00FF2CD8" w:rsidRDefault="00AC4D26" w:rsidP="00240423">
      <w:pPr>
        <w:jc w:val="center"/>
        <w:rPr>
          <w:rFonts w:ascii="Times New Roman" w:hAnsi="Times New Roman" w:cs="Times New Roman"/>
          <w:b/>
          <w:sz w:val="24"/>
          <w:szCs w:val="24"/>
        </w:rPr>
      </w:pPr>
    </w:p>
    <w:p w14:paraId="07224546" w14:textId="77777777" w:rsidR="00AC4D26" w:rsidRPr="00FF2CD8" w:rsidRDefault="00AC4D26" w:rsidP="00240423">
      <w:pPr>
        <w:jc w:val="center"/>
        <w:rPr>
          <w:rFonts w:ascii="Times New Roman" w:hAnsi="Times New Roman" w:cs="Times New Roman"/>
          <w:b/>
          <w:sz w:val="24"/>
          <w:szCs w:val="24"/>
        </w:rPr>
      </w:pPr>
    </w:p>
    <w:p w14:paraId="44D49B9E" w14:textId="77777777" w:rsidR="00AC4D26" w:rsidRPr="00FF2CD8" w:rsidRDefault="00AC4D26" w:rsidP="00240423">
      <w:pPr>
        <w:jc w:val="center"/>
        <w:rPr>
          <w:rFonts w:ascii="Times New Roman" w:hAnsi="Times New Roman" w:cs="Times New Roman"/>
          <w:b/>
          <w:sz w:val="24"/>
          <w:szCs w:val="24"/>
        </w:rPr>
      </w:pPr>
    </w:p>
    <w:p w14:paraId="0AD2C78D" w14:textId="77777777" w:rsidR="00AC4D26" w:rsidRPr="00FF2CD8" w:rsidRDefault="00AC4D26" w:rsidP="00240423">
      <w:pPr>
        <w:jc w:val="center"/>
        <w:rPr>
          <w:rFonts w:ascii="Times New Roman" w:hAnsi="Times New Roman" w:cs="Times New Roman"/>
          <w:b/>
          <w:sz w:val="24"/>
          <w:szCs w:val="24"/>
        </w:rPr>
      </w:pPr>
    </w:p>
    <w:p w14:paraId="1013D60F" w14:textId="77777777" w:rsidR="00AC4D26" w:rsidRPr="00FF2CD8" w:rsidRDefault="00AC4D26" w:rsidP="00240423">
      <w:pPr>
        <w:jc w:val="center"/>
        <w:rPr>
          <w:rFonts w:ascii="Times New Roman" w:hAnsi="Times New Roman" w:cs="Times New Roman"/>
          <w:b/>
          <w:sz w:val="24"/>
          <w:szCs w:val="24"/>
        </w:rPr>
      </w:pPr>
    </w:p>
    <w:p w14:paraId="1599EB98" w14:textId="77777777" w:rsidR="00AC4D26" w:rsidRPr="00FF2CD8" w:rsidRDefault="00AC4D26" w:rsidP="00240423">
      <w:pPr>
        <w:jc w:val="center"/>
        <w:rPr>
          <w:rFonts w:ascii="Times New Roman" w:hAnsi="Times New Roman" w:cs="Times New Roman"/>
          <w:b/>
          <w:sz w:val="24"/>
          <w:szCs w:val="24"/>
        </w:rPr>
      </w:pPr>
    </w:p>
    <w:p w14:paraId="2779BF1B" w14:textId="77777777" w:rsidR="00AC4D26" w:rsidRPr="00FF2CD8" w:rsidRDefault="00AC4D26" w:rsidP="00240423">
      <w:pPr>
        <w:jc w:val="center"/>
        <w:rPr>
          <w:rFonts w:ascii="Times New Roman" w:hAnsi="Times New Roman" w:cs="Times New Roman"/>
          <w:b/>
          <w:sz w:val="24"/>
          <w:szCs w:val="24"/>
        </w:rPr>
      </w:pPr>
    </w:p>
    <w:p w14:paraId="528509A0" w14:textId="77777777" w:rsidR="00AC4D26" w:rsidRPr="00FF2CD8" w:rsidRDefault="00AC4D26" w:rsidP="00240423">
      <w:pPr>
        <w:jc w:val="center"/>
        <w:rPr>
          <w:rFonts w:ascii="Times New Roman" w:hAnsi="Times New Roman" w:cs="Times New Roman"/>
          <w:b/>
          <w:sz w:val="24"/>
          <w:szCs w:val="24"/>
        </w:rPr>
      </w:pPr>
    </w:p>
    <w:p w14:paraId="27E96E4F" w14:textId="77777777" w:rsidR="00AC4D26" w:rsidRPr="00FF2CD8" w:rsidRDefault="00AC4D26" w:rsidP="00240423">
      <w:pPr>
        <w:jc w:val="center"/>
        <w:rPr>
          <w:rFonts w:ascii="Times New Roman" w:hAnsi="Times New Roman" w:cs="Times New Roman"/>
          <w:b/>
          <w:sz w:val="24"/>
          <w:szCs w:val="24"/>
        </w:rPr>
      </w:pPr>
    </w:p>
    <w:p w14:paraId="5A387F01" w14:textId="77777777" w:rsidR="00AC4D26" w:rsidRPr="00FF2CD8" w:rsidRDefault="00AC4D26" w:rsidP="00240423">
      <w:pPr>
        <w:jc w:val="center"/>
        <w:rPr>
          <w:rFonts w:ascii="Times New Roman" w:hAnsi="Times New Roman" w:cs="Times New Roman"/>
          <w:b/>
          <w:sz w:val="24"/>
          <w:szCs w:val="24"/>
        </w:rPr>
      </w:pPr>
    </w:p>
    <w:p w14:paraId="2E05A791" w14:textId="41399C93" w:rsidR="00240423" w:rsidRPr="00FF2CD8" w:rsidRDefault="00240423" w:rsidP="00240423">
      <w:pPr>
        <w:jc w:val="center"/>
        <w:rPr>
          <w:rFonts w:ascii="Times New Roman" w:hAnsi="Times New Roman" w:cs="Times New Roman"/>
          <w:sz w:val="24"/>
          <w:szCs w:val="24"/>
        </w:rPr>
      </w:pPr>
      <w:r w:rsidRPr="00FF2CD8">
        <w:rPr>
          <w:rFonts w:ascii="Times New Roman" w:hAnsi="Times New Roman" w:cs="Times New Roman"/>
          <w:b/>
          <w:bCs/>
          <w:sz w:val="24"/>
          <w:szCs w:val="24"/>
        </w:rPr>
        <w:t>La responsabilidad ética, legal y científica de las ideas, conceptos y resultados del</w:t>
      </w:r>
    </w:p>
    <w:p w14:paraId="29FA248B" w14:textId="77777777" w:rsidR="00240423" w:rsidRPr="00FF2CD8" w:rsidRDefault="00240423" w:rsidP="00240423">
      <w:pPr>
        <w:spacing w:line="480" w:lineRule="auto"/>
        <w:jc w:val="center"/>
        <w:rPr>
          <w:rFonts w:ascii="Times New Roman" w:hAnsi="Times New Roman" w:cs="Times New Roman"/>
          <w:b/>
          <w:bCs/>
          <w:sz w:val="24"/>
          <w:szCs w:val="24"/>
        </w:rPr>
      </w:pPr>
      <w:r w:rsidRPr="00FF2CD8">
        <w:rPr>
          <w:rFonts w:ascii="Times New Roman" w:hAnsi="Times New Roman" w:cs="Times New Roman"/>
          <w:b/>
          <w:bCs/>
          <w:sz w:val="24"/>
          <w:szCs w:val="24"/>
        </w:rPr>
        <w:t>proyecto, serán responsabilidad del autor.</w:t>
      </w:r>
    </w:p>
    <w:p w14:paraId="0C511C96" w14:textId="2CDB6DDE" w:rsidR="00416253" w:rsidRPr="00FF2CD8" w:rsidRDefault="00240423" w:rsidP="000E5032">
      <w:pPr>
        <w:spacing w:line="480" w:lineRule="auto"/>
        <w:jc w:val="center"/>
        <w:rPr>
          <w:rFonts w:ascii="Times New Roman" w:hAnsi="Times New Roman" w:cs="Times New Roman"/>
          <w:b/>
          <w:bCs/>
          <w:sz w:val="24"/>
          <w:szCs w:val="24"/>
        </w:rPr>
        <w:sectPr w:rsidR="00416253" w:rsidRPr="00FF2CD8" w:rsidSect="00BE58C3">
          <w:headerReference w:type="default" r:id="rId12"/>
          <w:pgSz w:w="12240" w:h="15840"/>
          <w:pgMar w:top="1417" w:right="1701" w:bottom="1417" w:left="1701" w:header="708" w:footer="708" w:gutter="0"/>
          <w:pgNumType w:start="0"/>
          <w:cols w:space="708"/>
          <w:docGrid w:linePitch="360"/>
        </w:sectPr>
      </w:pPr>
      <w:r w:rsidRPr="00FF2CD8">
        <w:rPr>
          <w:rFonts w:ascii="Times New Roman" w:hAnsi="Times New Roman" w:cs="Times New Roman"/>
          <w:b/>
          <w:bCs/>
          <w:sz w:val="24"/>
          <w:szCs w:val="24"/>
        </w:rPr>
        <w:t>Artículo 61, Acuerdo N° 093 del 26 de noviembre de 2002 del Consejo Superior</w:t>
      </w:r>
      <w:r w:rsidR="000E5032" w:rsidRPr="00FF2CD8">
        <w:rPr>
          <w:rFonts w:ascii="Times New Roman" w:hAnsi="Times New Roman" w:cs="Times New Roman"/>
          <w:b/>
          <w:bCs/>
          <w:sz w:val="24"/>
          <w:szCs w:val="24"/>
        </w:rPr>
        <w:t>.</w:t>
      </w:r>
    </w:p>
    <w:p w14:paraId="7C303E6A" w14:textId="77777777" w:rsidR="00221DB5" w:rsidRPr="00FF2CD8" w:rsidRDefault="00221DB5" w:rsidP="000E5032">
      <w:pPr>
        <w:spacing w:line="240" w:lineRule="auto"/>
        <w:rPr>
          <w:rFonts w:ascii="Times New Roman" w:hAnsi="Times New Roman" w:cs="Times New Roman"/>
          <w:b/>
          <w:bCs/>
        </w:rPr>
      </w:pPr>
    </w:p>
    <w:p w14:paraId="20125D48" w14:textId="77777777" w:rsidR="00221DB5" w:rsidRPr="00FF2CD8" w:rsidRDefault="00221DB5" w:rsidP="000E5032">
      <w:pPr>
        <w:spacing w:line="240" w:lineRule="auto"/>
        <w:rPr>
          <w:rFonts w:ascii="Times New Roman" w:hAnsi="Times New Roman" w:cs="Times New Roman"/>
          <w:b/>
          <w:bCs/>
        </w:rPr>
      </w:pPr>
    </w:p>
    <w:p w14:paraId="0F6F251B" w14:textId="77777777" w:rsidR="00221DB5" w:rsidRPr="00FF2CD8" w:rsidRDefault="00221DB5" w:rsidP="000E5032">
      <w:pPr>
        <w:spacing w:line="240" w:lineRule="auto"/>
        <w:rPr>
          <w:rFonts w:ascii="Times New Roman" w:hAnsi="Times New Roman" w:cs="Times New Roman"/>
          <w:b/>
          <w:bCs/>
        </w:rPr>
      </w:pPr>
    </w:p>
    <w:p w14:paraId="33027EDE" w14:textId="77777777" w:rsidR="00221DB5" w:rsidRPr="00FF2CD8" w:rsidRDefault="00221DB5" w:rsidP="000E5032">
      <w:pPr>
        <w:spacing w:line="240" w:lineRule="auto"/>
        <w:rPr>
          <w:rFonts w:ascii="Times New Roman" w:hAnsi="Times New Roman" w:cs="Times New Roman"/>
          <w:b/>
          <w:bCs/>
        </w:rPr>
      </w:pPr>
    </w:p>
    <w:p w14:paraId="36868128" w14:textId="77777777" w:rsidR="00221DB5" w:rsidRPr="00FF2CD8" w:rsidRDefault="00221DB5" w:rsidP="000E5032">
      <w:pPr>
        <w:spacing w:line="240" w:lineRule="auto"/>
        <w:rPr>
          <w:rFonts w:ascii="Times New Roman" w:hAnsi="Times New Roman" w:cs="Times New Roman"/>
          <w:b/>
          <w:bCs/>
        </w:rPr>
      </w:pPr>
    </w:p>
    <w:p w14:paraId="16B9BEC3" w14:textId="77777777" w:rsidR="00221DB5" w:rsidRPr="00FF2CD8" w:rsidRDefault="00221DB5" w:rsidP="000E5032">
      <w:pPr>
        <w:spacing w:line="240" w:lineRule="auto"/>
        <w:rPr>
          <w:rFonts w:ascii="Times New Roman" w:hAnsi="Times New Roman" w:cs="Times New Roman"/>
          <w:b/>
          <w:bCs/>
        </w:rPr>
      </w:pPr>
    </w:p>
    <w:p w14:paraId="6E66745C" w14:textId="77777777" w:rsidR="00221DB5" w:rsidRPr="00FF2CD8" w:rsidRDefault="00221DB5" w:rsidP="000E5032">
      <w:pPr>
        <w:spacing w:line="240" w:lineRule="auto"/>
        <w:rPr>
          <w:rFonts w:ascii="Times New Roman" w:hAnsi="Times New Roman" w:cs="Times New Roman"/>
          <w:b/>
          <w:bCs/>
        </w:rPr>
      </w:pPr>
    </w:p>
    <w:p w14:paraId="4C381FF5" w14:textId="77777777" w:rsidR="00221DB5" w:rsidRPr="00FF2CD8" w:rsidRDefault="00221DB5" w:rsidP="000E5032">
      <w:pPr>
        <w:spacing w:line="240" w:lineRule="auto"/>
        <w:rPr>
          <w:rFonts w:ascii="Times New Roman" w:hAnsi="Times New Roman" w:cs="Times New Roman"/>
          <w:b/>
          <w:bCs/>
        </w:rPr>
      </w:pPr>
    </w:p>
    <w:p w14:paraId="40061131" w14:textId="77777777" w:rsidR="00221DB5" w:rsidRPr="00FF2CD8" w:rsidRDefault="00221DB5" w:rsidP="000E5032">
      <w:pPr>
        <w:spacing w:line="240" w:lineRule="auto"/>
        <w:rPr>
          <w:rFonts w:ascii="Times New Roman" w:hAnsi="Times New Roman" w:cs="Times New Roman"/>
          <w:b/>
          <w:bCs/>
        </w:rPr>
      </w:pPr>
    </w:p>
    <w:p w14:paraId="5F568825" w14:textId="77777777" w:rsidR="00221DB5" w:rsidRPr="00FF2CD8" w:rsidRDefault="00221DB5" w:rsidP="000E5032">
      <w:pPr>
        <w:spacing w:line="240" w:lineRule="auto"/>
        <w:rPr>
          <w:rFonts w:ascii="Times New Roman" w:hAnsi="Times New Roman" w:cs="Times New Roman"/>
          <w:b/>
          <w:bCs/>
        </w:rPr>
      </w:pPr>
    </w:p>
    <w:p w14:paraId="6378B9AB" w14:textId="77777777" w:rsidR="00221DB5" w:rsidRPr="00FF2CD8" w:rsidRDefault="00221DB5" w:rsidP="000E5032">
      <w:pPr>
        <w:spacing w:line="240" w:lineRule="auto"/>
        <w:rPr>
          <w:rFonts w:ascii="Times New Roman" w:hAnsi="Times New Roman" w:cs="Times New Roman"/>
          <w:b/>
          <w:bCs/>
        </w:rPr>
      </w:pPr>
    </w:p>
    <w:p w14:paraId="71F84896" w14:textId="77777777" w:rsidR="00221DB5" w:rsidRPr="00FF2CD8" w:rsidRDefault="00221DB5" w:rsidP="000E5032">
      <w:pPr>
        <w:spacing w:line="240" w:lineRule="auto"/>
        <w:rPr>
          <w:rFonts w:ascii="Times New Roman" w:hAnsi="Times New Roman" w:cs="Times New Roman"/>
          <w:b/>
          <w:bCs/>
        </w:rPr>
      </w:pPr>
    </w:p>
    <w:p w14:paraId="388AC317" w14:textId="77777777" w:rsidR="00221DB5" w:rsidRPr="00FF2CD8" w:rsidRDefault="00221DB5" w:rsidP="000E5032">
      <w:pPr>
        <w:spacing w:line="240" w:lineRule="auto"/>
        <w:rPr>
          <w:rFonts w:ascii="Times New Roman" w:hAnsi="Times New Roman" w:cs="Times New Roman"/>
          <w:b/>
          <w:bCs/>
          <w:sz w:val="24"/>
          <w:szCs w:val="24"/>
        </w:rPr>
      </w:pPr>
    </w:p>
    <w:p w14:paraId="3D28D2A1" w14:textId="5D0589F7" w:rsidR="000E5032" w:rsidRPr="00FF2CD8" w:rsidRDefault="000E5032" w:rsidP="000E5032">
      <w:pPr>
        <w:spacing w:line="240" w:lineRule="auto"/>
        <w:rPr>
          <w:rFonts w:ascii="Times New Roman" w:hAnsi="Times New Roman" w:cs="Times New Roman"/>
          <w:b/>
          <w:bCs/>
          <w:sz w:val="24"/>
          <w:szCs w:val="24"/>
        </w:rPr>
      </w:pPr>
      <w:r w:rsidRPr="00FF2CD8">
        <w:rPr>
          <w:rFonts w:ascii="Times New Roman" w:hAnsi="Times New Roman" w:cs="Times New Roman"/>
          <w:b/>
          <w:bCs/>
          <w:sz w:val="24"/>
          <w:szCs w:val="24"/>
        </w:rPr>
        <w:t>A Dios, omnisciente.</w:t>
      </w:r>
    </w:p>
    <w:p w14:paraId="3EDC97FD" w14:textId="13A1260C" w:rsidR="000E5032" w:rsidRPr="00FF2CD8" w:rsidRDefault="000E5032" w:rsidP="000E5032">
      <w:pPr>
        <w:spacing w:line="240" w:lineRule="auto"/>
        <w:rPr>
          <w:rFonts w:ascii="Times New Roman" w:hAnsi="Times New Roman" w:cs="Times New Roman"/>
          <w:b/>
          <w:bCs/>
          <w:sz w:val="24"/>
          <w:szCs w:val="24"/>
        </w:rPr>
      </w:pPr>
      <w:r w:rsidRPr="00FF2CD8">
        <w:rPr>
          <w:rFonts w:ascii="Times New Roman" w:hAnsi="Times New Roman" w:cs="Times New Roman"/>
          <w:b/>
          <w:bCs/>
          <w:sz w:val="24"/>
          <w:szCs w:val="24"/>
        </w:rPr>
        <w:t>A mis padres, Gustavo y Audrey.</w:t>
      </w:r>
    </w:p>
    <w:p w14:paraId="283D5E52" w14:textId="2038A83A" w:rsidR="000E5032" w:rsidRPr="00FF2CD8" w:rsidRDefault="000E5032" w:rsidP="000E5032">
      <w:pPr>
        <w:spacing w:line="240" w:lineRule="auto"/>
        <w:rPr>
          <w:rFonts w:ascii="Times New Roman" w:hAnsi="Times New Roman" w:cs="Times New Roman"/>
          <w:b/>
          <w:bCs/>
          <w:sz w:val="24"/>
          <w:szCs w:val="24"/>
        </w:rPr>
      </w:pPr>
      <w:r w:rsidRPr="00FF2CD8">
        <w:rPr>
          <w:rFonts w:ascii="Times New Roman" w:hAnsi="Times New Roman" w:cs="Times New Roman"/>
          <w:b/>
          <w:bCs/>
          <w:sz w:val="24"/>
          <w:szCs w:val="24"/>
        </w:rPr>
        <w:t>A mi hermana, Adriana.</w:t>
      </w:r>
    </w:p>
    <w:p w14:paraId="5104E827" w14:textId="7E433AE1" w:rsidR="000E5032" w:rsidRPr="00FF2CD8" w:rsidRDefault="000E5032">
      <w:pPr>
        <w:rPr>
          <w:rFonts w:ascii="Times New Roman" w:hAnsi="Times New Roman" w:cs="Times New Roman"/>
          <w:b/>
          <w:bCs/>
          <w:sz w:val="24"/>
          <w:szCs w:val="24"/>
        </w:rPr>
      </w:pPr>
      <w:r w:rsidRPr="00FF2CD8">
        <w:rPr>
          <w:rFonts w:ascii="Times New Roman" w:hAnsi="Times New Roman" w:cs="Times New Roman"/>
          <w:b/>
          <w:bCs/>
          <w:sz w:val="24"/>
          <w:szCs w:val="24"/>
        </w:rPr>
        <w:br w:type="page"/>
      </w:r>
    </w:p>
    <w:p w14:paraId="6E4F0531" w14:textId="4C2C0D3E" w:rsidR="00416253" w:rsidRPr="00FF2CD8" w:rsidRDefault="00416253" w:rsidP="00C24262">
      <w:pPr>
        <w:jc w:val="both"/>
        <w:rPr>
          <w:rFonts w:ascii="Times New Roman" w:hAnsi="Times New Roman" w:cs="Times New Roman"/>
          <w:b/>
          <w:bCs/>
          <w:sz w:val="24"/>
          <w:szCs w:val="24"/>
        </w:rPr>
      </w:pPr>
      <w:r w:rsidRPr="00FF2CD8">
        <w:rPr>
          <w:rFonts w:ascii="Times New Roman" w:hAnsi="Times New Roman" w:cs="Times New Roman"/>
          <w:b/>
          <w:bCs/>
          <w:sz w:val="24"/>
          <w:szCs w:val="24"/>
        </w:rPr>
        <w:lastRenderedPageBreak/>
        <w:t>Agradecimientos</w:t>
      </w:r>
    </w:p>
    <w:p w14:paraId="68872D32" w14:textId="77777777" w:rsidR="00416253" w:rsidRPr="00FF2CD8" w:rsidRDefault="00416253" w:rsidP="00C24262">
      <w:pPr>
        <w:jc w:val="both"/>
        <w:rPr>
          <w:rFonts w:ascii="Times New Roman" w:hAnsi="Times New Roman" w:cs="Times New Roman"/>
          <w:sz w:val="24"/>
          <w:szCs w:val="24"/>
        </w:rPr>
      </w:pPr>
    </w:p>
    <w:p w14:paraId="631CFD50" w14:textId="49C24F26" w:rsidR="00221DB5" w:rsidRPr="00FF2CD8" w:rsidRDefault="00AC4D26" w:rsidP="00621224">
      <w:pPr>
        <w:jc w:val="both"/>
        <w:rPr>
          <w:rStyle w:val="fontstyle01"/>
          <w:rFonts w:ascii="Times New Roman" w:hAnsi="Times New Roman" w:cs="Times New Roman"/>
        </w:rPr>
      </w:pPr>
      <w:r w:rsidRPr="00FF2CD8">
        <w:rPr>
          <w:rStyle w:val="fontstyle01"/>
          <w:rFonts w:ascii="Times New Roman" w:hAnsi="Times New Roman" w:cs="Times New Roman"/>
          <w:bCs/>
        </w:rPr>
        <w:t xml:space="preserve">A </w:t>
      </w:r>
      <w:r w:rsidR="00221DB5" w:rsidRPr="00FF2CD8">
        <w:rPr>
          <w:rStyle w:val="fontstyle01"/>
          <w:rFonts w:ascii="Times New Roman" w:hAnsi="Times New Roman" w:cs="Times New Roman"/>
          <w:b/>
        </w:rPr>
        <w:t>Helman Enrique Hernández Riaño</w:t>
      </w:r>
      <w:r w:rsidR="00221DB5" w:rsidRPr="00FF2CD8">
        <w:rPr>
          <w:rStyle w:val="fontstyle01"/>
          <w:rFonts w:ascii="Times New Roman" w:hAnsi="Times New Roman" w:cs="Times New Roman"/>
        </w:rPr>
        <w:t xml:space="preserve"> y</w:t>
      </w:r>
      <w:r w:rsidR="00221DB5" w:rsidRPr="00FF2CD8">
        <w:rPr>
          <w:rStyle w:val="fontstyle01"/>
          <w:rFonts w:ascii="Times New Roman" w:hAnsi="Times New Roman" w:cs="Times New Roman"/>
          <w:b/>
        </w:rPr>
        <w:t xml:space="preserve"> Jorge Mario López Pereira</w:t>
      </w:r>
      <w:r w:rsidR="00221DB5" w:rsidRPr="00FF2CD8">
        <w:rPr>
          <w:rStyle w:val="fontstyle01"/>
          <w:rFonts w:ascii="Times New Roman" w:hAnsi="Times New Roman" w:cs="Times New Roman"/>
        </w:rPr>
        <w:t xml:space="preserve">, docentes y mentores de esta investigación por </w:t>
      </w:r>
      <w:r w:rsidRPr="00FF2CD8">
        <w:rPr>
          <w:rStyle w:val="fontstyle01"/>
          <w:rFonts w:ascii="Times New Roman" w:hAnsi="Times New Roman" w:cs="Times New Roman"/>
        </w:rPr>
        <w:t>fijarse en mis capacidades</w:t>
      </w:r>
      <w:r w:rsidR="00CF1EC5" w:rsidRPr="00FF2CD8">
        <w:rPr>
          <w:rStyle w:val="fontstyle01"/>
          <w:rFonts w:ascii="Times New Roman" w:hAnsi="Times New Roman" w:cs="Times New Roman"/>
        </w:rPr>
        <w:t>, ayudarme a potenciarlas</w:t>
      </w:r>
      <w:r w:rsidRPr="00FF2CD8">
        <w:rPr>
          <w:rStyle w:val="fontstyle01"/>
          <w:rFonts w:ascii="Times New Roman" w:hAnsi="Times New Roman" w:cs="Times New Roman"/>
        </w:rPr>
        <w:t xml:space="preserve"> e involucrarme en el mundo de la investigación, desde los primeros semestres, y por sus concejos como profesionales.</w:t>
      </w:r>
    </w:p>
    <w:p w14:paraId="4B41D282" w14:textId="6894FCFF" w:rsidR="00AC4D26" w:rsidRPr="00FF2CD8" w:rsidRDefault="008236F0" w:rsidP="00621224">
      <w:pPr>
        <w:jc w:val="both"/>
        <w:rPr>
          <w:rStyle w:val="fontstyle01"/>
          <w:rFonts w:ascii="Times New Roman" w:hAnsi="Times New Roman" w:cs="Times New Roman"/>
        </w:rPr>
      </w:pPr>
      <w:r w:rsidRPr="00FF2CD8">
        <w:rPr>
          <w:rStyle w:val="fontstyle01"/>
          <w:rFonts w:ascii="Times New Roman" w:hAnsi="Times New Roman" w:cs="Times New Roman"/>
        </w:rPr>
        <w:t xml:space="preserve">A </w:t>
      </w:r>
      <w:r w:rsidRPr="00FF2CD8">
        <w:rPr>
          <w:rStyle w:val="fontstyle01"/>
          <w:rFonts w:ascii="Times New Roman" w:hAnsi="Times New Roman" w:cs="Times New Roman"/>
          <w:b/>
          <w:bCs/>
        </w:rPr>
        <w:t>Jorge Luis Oyola Mendoza</w:t>
      </w:r>
      <w:r w:rsidRPr="00FF2CD8">
        <w:rPr>
          <w:rStyle w:val="fontstyle01"/>
          <w:rFonts w:ascii="Times New Roman" w:hAnsi="Times New Roman" w:cs="Times New Roman"/>
        </w:rPr>
        <w:t xml:space="preserve">, docente y referente de rectitud, por enseñar con ejemplo e inspirarme a ser una persona integral. </w:t>
      </w:r>
    </w:p>
    <w:p w14:paraId="6A2EC286" w14:textId="569A8CD1" w:rsidR="00221DB5" w:rsidRPr="00FF2CD8" w:rsidRDefault="00221DB5" w:rsidP="00621224">
      <w:pPr>
        <w:jc w:val="both"/>
        <w:rPr>
          <w:rStyle w:val="fontstyle01"/>
          <w:rFonts w:ascii="Times New Roman" w:hAnsi="Times New Roman" w:cs="Times New Roman"/>
          <w:bCs/>
        </w:rPr>
      </w:pPr>
      <w:r w:rsidRPr="00FF2CD8">
        <w:rPr>
          <w:rStyle w:val="fontstyle01"/>
          <w:rFonts w:ascii="Times New Roman" w:hAnsi="Times New Roman" w:cs="Times New Roman"/>
        </w:rPr>
        <w:t xml:space="preserve">A mis padres </w:t>
      </w:r>
      <w:r w:rsidR="00AC4D26" w:rsidRPr="00FF2CD8">
        <w:rPr>
          <w:rStyle w:val="fontstyle01"/>
          <w:rFonts w:ascii="Times New Roman" w:hAnsi="Times New Roman" w:cs="Times New Roman"/>
          <w:b/>
        </w:rPr>
        <w:t xml:space="preserve">Gustavo </w:t>
      </w:r>
      <w:r w:rsidR="00AC4D26" w:rsidRPr="00FF2CD8">
        <w:rPr>
          <w:rStyle w:val="fontstyle01"/>
          <w:rFonts w:ascii="Times New Roman" w:hAnsi="Times New Roman" w:cs="Times New Roman"/>
          <w:bCs/>
        </w:rPr>
        <w:t xml:space="preserve">y </w:t>
      </w:r>
      <w:r w:rsidR="00AC4D26" w:rsidRPr="00FF2CD8">
        <w:rPr>
          <w:rStyle w:val="fontstyle01"/>
          <w:rFonts w:ascii="Times New Roman" w:hAnsi="Times New Roman" w:cs="Times New Roman"/>
          <w:b/>
        </w:rPr>
        <w:t>Audrey</w:t>
      </w:r>
      <w:r w:rsidR="00AC4D26" w:rsidRPr="00FF2CD8">
        <w:rPr>
          <w:rStyle w:val="fontstyle01"/>
          <w:rFonts w:ascii="Times New Roman" w:hAnsi="Times New Roman" w:cs="Times New Roman"/>
          <w:bCs/>
        </w:rPr>
        <w:t xml:space="preserve">, por apoyarme en mis proyectos y orar todos los días por mí, por inculcarme el estudio y la lectura desde </w:t>
      </w:r>
      <w:r w:rsidR="008236F0" w:rsidRPr="00FF2CD8">
        <w:rPr>
          <w:rStyle w:val="fontstyle01"/>
          <w:rFonts w:ascii="Times New Roman" w:hAnsi="Times New Roman" w:cs="Times New Roman"/>
          <w:bCs/>
        </w:rPr>
        <w:t>pequeña</w:t>
      </w:r>
      <w:r w:rsidR="00AC4D26" w:rsidRPr="00FF2CD8">
        <w:rPr>
          <w:rStyle w:val="fontstyle01"/>
          <w:rFonts w:ascii="Times New Roman" w:hAnsi="Times New Roman" w:cs="Times New Roman"/>
          <w:bCs/>
        </w:rPr>
        <w:t>, incluso en vacaciones.</w:t>
      </w:r>
    </w:p>
    <w:p w14:paraId="6D628568" w14:textId="525B7028" w:rsidR="00416253" w:rsidRPr="00FF2CD8" w:rsidRDefault="008236F0" w:rsidP="00C24262">
      <w:pPr>
        <w:jc w:val="both"/>
        <w:rPr>
          <w:rFonts w:ascii="Times New Roman" w:hAnsi="Times New Roman" w:cs="Times New Roman"/>
          <w:i/>
          <w:iCs/>
          <w:sz w:val="24"/>
          <w:szCs w:val="24"/>
        </w:rPr>
      </w:pPr>
      <w:r w:rsidRPr="00FF2CD8">
        <w:rPr>
          <w:rFonts w:ascii="Times New Roman" w:hAnsi="Times New Roman" w:cs="Times New Roman"/>
          <w:i/>
          <w:iCs/>
          <w:sz w:val="24"/>
          <w:szCs w:val="24"/>
        </w:rPr>
        <w:t xml:space="preserve">A </w:t>
      </w:r>
      <w:r w:rsidRPr="00FF2CD8">
        <w:rPr>
          <w:rFonts w:ascii="Times New Roman" w:hAnsi="Times New Roman" w:cs="Times New Roman"/>
          <w:b/>
          <w:bCs/>
          <w:i/>
          <w:iCs/>
          <w:sz w:val="24"/>
          <w:szCs w:val="24"/>
        </w:rPr>
        <w:t xml:space="preserve">Adriana Borja </w:t>
      </w:r>
      <w:r w:rsidRPr="00FF2CD8">
        <w:rPr>
          <w:rFonts w:ascii="Times New Roman" w:hAnsi="Times New Roman" w:cs="Times New Roman"/>
          <w:i/>
          <w:iCs/>
          <w:sz w:val="24"/>
          <w:szCs w:val="24"/>
        </w:rPr>
        <w:t>y</w:t>
      </w:r>
      <w:r w:rsidRPr="00FF2CD8">
        <w:rPr>
          <w:rFonts w:ascii="Times New Roman" w:hAnsi="Times New Roman" w:cs="Times New Roman"/>
          <w:sz w:val="24"/>
          <w:szCs w:val="24"/>
        </w:rPr>
        <w:t xml:space="preserve"> </w:t>
      </w:r>
      <w:r w:rsidRPr="00FF2CD8">
        <w:rPr>
          <w:rFonts w:ascii="Times New Roman" w:hAnsi="Times New Roman" w:cs="Times New Roman"/>
          <w:b/>
          <w:bCs/>
          <w:i/>
          <w:iCs/>
          <w:sz w:val="24"/>
          <w:szCs w:val="24"/>
        </w:rPr>
        <w:t xml:space="preserve">Juan Carlos Hernández </w:t>
      </w:r>
      <w:r w:rsidRPr="00FF2CD8">
        <w:rPr>
          <w:rFonts w:ascii="Times New Roman" w:hAnsi="Times New Roman" w:cs="Times New Roman"/>
          <w:i/>
          <w:iCs/>
          <w:sz w:val="24"/>
          <w:szCs w:val="24"/>
        </w:rPr>
        <w:t>, por ser apoyo incondicional en muchas etapas de mi vida, alegrarse por mis logros y animarme en las dificultades.</w:t>
      </w:r>
    </w:p>
    <w:p w14:paraId="77A4C5DD" w14:textId="77777777" w:rsidR="00416253" w:rsidRPr="00FF2CD8" w:rsidRDefault="00416253">
      <w:pPr>
        <w:rPr>
          <w:rFonts w:ascii="Times New Roman" w:hAnsi="Times New Roman" w:cs="Times New Roman"/>
          <w:b/>
          <w:bCs/>
          <w:sz w:val="24"/>
          <w:szCs w:val="24"/>
        </w:rPr>
      </w:pPr>
      <w:r w:rsidRPr="00FF2CD8">
        <w:rPr>
          <w:rFonts w:ascii="Times New Roman" w:hAnsi="Times New Roman" w:cs="Times New Roman"/>
          <w:b/>
          <w:bCs/>
          <w:sz w:val="24"/>
          <w:szCs w:val="24"/>
        </w:rPr>
        <w:br w:type="page"/>
      </w:r>
    </w:p>
    <w:p w14:paraId="07479C76" w14:textId="77777777" w:rsidR="00416253" w:rsidRPr="00FF2CD8" w:rsidRDefault="00416253" w:rsidP="00C24262">
      <w:pPr>
        <w:jc w:val="both"/>
        <w:rPr>
          <w:rFonts w:ascii="Times New Roman" w:hAnsi="Times New Roman" w:cs="Times New Roman"/>
          <w:b/>
          <w:bCs/>
          <w:sz w:val="24"/>
          <w:szCs w:val="24"/>
        </w:rPr>
      </w:pPr>
      <w:r w:rsidRPr="00FF2CD8">
        <w:rPr>
          <w:rFonts w:ascii="Times New Roman" w:hAnsi="Times New Roman" w:cs="Times New Roman"/>
          <w:b/>
          <w:bCs/>
          <w:sz w:val="24"/>
          <w:szCs w:val="24"/>
        </w:rPr>
        <w:lastRenderedPageBreak/>
        <w:t>Tabla de contenidos</w:t>
      </w:r>
    </w:p>
    <w:sdt>
      <w:sdtPr>
        <w:rPr>
          <w:rFonts w:ascii="Times New Roman" w:eastAsiaTheme="minorHAnsi" w:hAnsi="Times New Roman" w:cs="Times New Roman"/>
          <w:color w:val="auto"/>
          <w:sz w:val="22"/>
          <w:szCs w:val="22"/>
          <w:lang w:val="es-ES" w:eastAsia="en-US"/>
        </w:rPr>
        <w:id w:val="-618301399"/>
        <w:docPartObj>
          <w:docPartGallery w:val="Table of Contents"/>
          <w:docPartUnique/>
        </w:docPartObj>
      </w:sdtPr>
      <w:sdtEndPr>
        <w:rPr>
          <w:b/>
          <w:bCs/>
        </w:rPr>
      </w:sdtEndPr>
      <w:sdtContent>
        <w:p w14:paraId="614A0101" w14:textId="77777777" w:rsidR="00E743A7" w:rsidRPr="00FF2CD8" w:rsidRDefault="00E743A7">
          <w:pPr>
            <w:pStyle w:val="TtuloTDC"/>
            <w:rPr>
              <w:rFonts w:ascii="Times New Roman" w:hAnsi="Times New Roman" w:cs="Times New Roman"/>
            </w:rPr>
          </w:pPr>
        </w:p>
        <w:p w14:paraId="7A31A56E" w14:textId="6FF83A76" w:rsidR="00394E00" w:rsidRDefault="00E743A7">
          <w:pPr>
            <w:pStyle w:val="TDC1"/>
            <w:tabs>
              <w:tab w:val="left" w:pos="440"/>
              <w:tab w:val="right" w:leader="dot" w:pos="8828"/>
            </w:tabs>
            <w:rPr>
              <w:rFonts w:eastAsiaTheme="minorEastAsia"/>
              <w:noProof/>
              <w:lang w:eastAsia="es-CO"/>
            </w:rPr>
          </w:pPr>
          <w:r w:rsidRPr="00FF2CD8">
            <w:rPr>
              <w:rFonts w:ascii="Times New Roman" w:hAnsi="Times New Roman" w:cs="Times New Roman"/>
            </w:rPr>
            <w:fldChar w:fldCharType="begin"/>
          </w:r>
          <w:r w:rsidRPr="00FF2CD8">
            <w:rPr>
              <w:rFonts w:ascii="Times New Roman" w:hAnsi="Times New Roman" w:cs="Times New Roman"/>
            </w:rPr>
            <w:instrText xml:space="preserve"> TOC \o "1-3" \h \z \u </w:instrText>
          </w:r>
          <w:r w:rsidRPr="00FF2CD8">
            <w:rPr>
              <w:rFonts w:ascii="Times New Roman" w:hAnsi="Times New Roman" w:cs="Times New Roman"/>
            </w:rPr>
            <w:fldChar w:fldCharType="separate"/>
          </w:r>
          <w:hyperlink w:anchor="_Toc55257519" w:history="1">
            <w:r w:rsidR="00394E00" w:rsidRPr="001B39FC">
              <w:rPr>
                <w:rStyle w:val="Hipervnculo"/>
                <w:rFonts w:ascii="Times New Roman" w:hAnsi="Times New Roman" w:cs="Times New Roman"/>
                <w:b/>
                <w:bCs/>
                <w:noProof/>
              </w:rPr>
              <w:t>1.</w:t>
            </w:r>
            <w:r w:rsidR="00394E00">
              <w:rPr>
                <w:rFonts w:eastAsiaTheme="minorEastAsia"/>
                <w:noProof/>
                <w:lang w:eastAsia="es-CO"/>
              </w:rPr>
              <w:tab/>
            </w:r>
            <w:r w:rsidR="00394E00" w:rsidRPr="001B39FC">
              <w:rPr>
                <w:rStyle w:val="Hipervnculo"/>
                <w:rFonts w:ascii="Times New Roman" w:hAnsi="Times New Roman" w:cs="Times New Roman"/>
                <w:b/>
                <w:bCs/>
                <w:noProof/>
              </w:rPr>
              <w:t>GENERALIDADES</w:t>
            </w:r>
            <w:r w:rsidR="00394E00">
              <w:rPr>
                <w:noProof/>
                <w:webHidden/>
              </w:rPr>
              <w:tab/>
            </w:r>
            <w:r w:rsidR="00394E00">
              <w:rPr>
                <w:noProof/>
                <w:webHidden/>
              </w:rPr>
              <w:fldChar w:fldCharType="begin"/>
            </w:r>
            <w:r w:rsidR="00394E00">
              <w:rPr>
                <w:noProof/>
                <w:webHidden/>
              </w:rPr>
              <w:instrText xml:space="preserve"> PAGEREF _Toc55257519 \h </w:instrText>
            </w:r>
            <w:r w:rsidR="00394E00">
              <w:rPr>
                <w:noProof/>
                <w:webHidden/>
              </w:rPr>
            </w:r>
            <w:r w:rsidR="00394E00">
              <w:rPr>
                <w:noProof/>
                <w:webHidden/>
              </w:rPr>
              <w:fldChar w:fldCharType="separate"/>
            </w:r>
            <w:r w:rsidR="00394E00">
              <w:rPr>
                <w:noProof/>
                <w:webHidden/>
              </w:rPr>
              <w:t>1</w:t>
            </w:r>
            <w:r w:rsidR="00394E00">
              <w:rPr>
                <w:noProof/>
                <w:webHidden/>
              </w:rPr>
              <w:fldChar w:fldCharType="end"/>
            </w:r>
          </w:hyperlink>
        </w:p>
        <w:p w14:paraId="5DA46BBD" w14:textId="33E4219E" w:rsidR="00394E00" w:rsidRDefault="00BA2CCD">
          <w:pPr>
            <w:pStyle w:val="TDC2"/>
            <w:tabs>
              <w:tab w:val="left" w:pos="880"/>
              <w:tab w:val="right" w:leader="dot" w:pos="8828"/>
            </w:tabs>
            <w:rPr>
              <w:rFonts w:eastAsiaTheme="minorEastAsia"/>
              <w:noProof/>
              <w:lang w:eastAsia="es-CO"/>
            </w:rPr>
          </w:pPr>
          <w:hyperlink w:anchor="_Toc55257520" w:history="1">
            <w:r w:rsidR="00394E00" w:rsidRPr="001B39FC">
              <w:rPr>
                <w:rStyle w:val="Hipervnculo"/>
                <w:rFonts w:ascii="Times New Roman" w:hAnsi="Times New Roman" w:cs="Times New Roman"/>
                <w:b/>
                <w:bCs/>
                <w:noProof/>
              </w:rPr>
              <w:t>1.1</w:t>
            </w:r>
            <w:r w:rsidR="00394E00">
              <w:rPr>
                <w:rFonts w:eastAsiaTheme="minorEastAsia"/>
                <w:noProof/>
                <w:lang w:eastAsia="es-CO"/>
              </w:rPr>
              <w:tab/>
            </w:r>
            <w:r w:rsidR="00394E00" w:rsidRPr="001B39FC">
              <w:rPr>
                <w:rStyle w:val="Hipervnculo"/>
                <w:rFonts w:ascii="Times New Roman" w:hAnsi="Times New Roman" w:cs="Times New Roman"/>
                <w:b/>
                <w:bCs/>
                <w:noProof/>
              </w:rPr>
              <w:t>Planteamiento del problema</w:t>
            </w:r>
            <w:r w:rsidR="00394E00">
              <w:rPr>
                <w:noProof/>
                <w:webHidden/>
              </w:rPr>
              <w:tab/>
            </w:r>
            <w:r w:rsidR="00394E00">
              <w:rPr>
                <w:noProof/>
                <w:webHidden/>
              </w:rPr>
              <w:fldChar w:fldCharType="begin"/>
            </w:r>
            <w:r w:rsidR="00394E00">
              <w:rPr>
                <w:noProof/>
                <w:webHidden/>
              </w:rPr>
              <w:instrText xml:space="preserve"> PAGEREF _Toc55257520 \h </w:instrText>
            </w:r>
            <w:r w:rsidR="00394E00">
              <w:rPr>
                <w:noProof/>
                <w:webHidden/>
              </w:rPr>
            </w:r>
            <w:r w:rsidR="00394E00">
              <w:rPr>
                <w:noProof/>
                <w:webHidden/>
              </w:rPr>
              <w:fldChar w:fldCharType="separate"/>
            </w:r>
            <w:r w:rsidR="00394E00">
              <w:rPr>
                <w:noProof/>
                <w:webHidden/>
              </w:rPr>
              <w:t>1</w:t>
            </w:r>
            <w:r w:rsidR="00394E00">
              <w:rPr>
                <w:noProof/>
                <w:webHidden/>
              </w:rPr>
              <w:fldChar w:fldCharType="end"/>
            </w:r>
          </w:hyperlink>
        </w:p>
        <w:p w14:paraId="07C61864" w14:textId="1608FFDD" w:rsidR="00394E00" w:rsidRDefault="00BA2CCD">
          <w:pPr>
            <w:pStyle w:val="TDC2"/>
            <w:tabs>
              <w:tab w:val="left" w:pos="880"/>
              <w:tab w:val="right" w:leader="dot" w:pos="8828"/>
            </w:tabs>
            <w:rPr>
              <w:rFonts w:eastAsiaTheme="minorEastAsia"/>
              <w:noProof/>
              <w:lang w:eastAsia="es-CO"/>
            </w:rPr>
          </w:pPr>
          <w:hyperlink w:anchor="_Toc55257521" w:history="1">
            <w:r w:rsidR="00394E00" w:rsidRPr="001B39FC">
              <w:rPr>
                <w:rStyle w:val="Hipervnculo"/>
                <w:rFonts w:ascii="Times New Roman" w:hAnsi="Times New Roman" w:cs="Times New Roman"/>
                <w:b/>
                <w:bCs/>
                <w:noProof/>
              </w:rPr>
              <w:t>1.2</w:t>
            </w:r>
            <w:r w:rsidR="00394E00">
              <w:rPr>
                <w:rFonts w:eastAsiaTheme="minorEastAsia"/>
                <w:noProof/>
                <w:lang w:eastAsia="es-CO"/>
              </w:rPr>
              <w:tab/>
            </w:r>
            <w:r w:rsidR="00394E00" w:rsidRPr="001B39FC">
              <w:rPr>
                <w:rStyle w:val="Hipervnculo"/>
                <w:rFonts w:ascii="Times New Roman" w:hAnsi="Times New Roman" w:cs="Times New Roman"/>
                <w:b/>
                <w:bCs/>
                <w:noProof/>
              </w:rPr>
              <w:t>Justificación</w:t>
            </w:r>
            <w:r w:rsidR="00394E00">
              <w:rPr>
                <w:noProof/>
                <w:webHidden/>
              </w:rPr>
              <w:tab/>
            </w:r>
            <w:r w:rsidR="00394E00">
              <w:rPr>
                <w:noProof/>
                <w:webHidden/>
              </w:rPr>
              <w:fldChar w:fldCharType="begin"/>
            </w:r>
            <w:r w:rsidR="00394E00">
              <w:rPr>
                <w:noProof/>
                <w:webHidden/>
              </w:rPr>
              <w:instrText xml:space="preserve"> PAGEREF _Toc55257521 \h </w:instrText>
            </w:r>
            <w:r w:rsidR="00394E00">
              <w:rPr>
                <w:noProof/>
                <w:webHidden/>
              </w:rPr>
            </w:r>
            <w:r w:rsidR="00394E00">
              <w:rPr>
                <w:noProof/>
                <w:webHidden/>
              </w:rPr>
              <w:fldChar w:fldCharType="separate"/>
            </w:r>
            <w:r w:rsidR="00394E00">
              <w:rPr>
                <w:noProof/>
                <w:webHidden/>
              </w:rPr>
              <w:t>5</w:t>
            </w:r>
            <w:r w:rsidR="00394E00">
              <w:rPr>
                <w:noProof/>
                <w:webHidden/>
              </w:rPr>
              <w:fldChar w:fldCharType="end"/>
            </w:r>
          </w:hyperlink>
        </w:p>
        <w:p w14:paraId="55A268ED" w14:textId="0239EFCF" w:rsidR="00394E00" w:rsidRDefault="00BA2CCD">
          <w:pPr>
            <w:pStyle w:val="TDC2"/>
            <w:tabs>
              <w:tab w:val="left" w:pos="880"/>
              <w:tab w:val="right" w:leader="dot" w:pos="8828"/>
            </w:tabs>
            <w:rPr>
              <w:rFonts w:eastAsiaTheme="minorEastAsia"/>
              <w:noProof/>
              <w:lang w:eastAsia="es-CO"/>
            </w:rPr>
          </w:pPr>
          <w:hyperlink w:anchor="_Toc55257522" w:history="1">
            <w:r w:rsidR="00394E00" w:rsidRPr="001B39FC">
              <w:rPr>
                <w:rStyle w:val="Hipervnculo"/>
                <w:rFonts w:ascii="Times New Roman" w:hAnsi="Times New Roman" w:cs="Times New Roman"/>
                <w:b/>
                <w:bCs/>
                <w:noProof/>
              </w:rPr>
              <w:t>1.3</w:t>
            </w:r>
            <w:r w:rsidR="00394E00">
              <w:rPr>
                <w:rFonts w:eastAsiaTheme="minorEastAsia"/>
                <w:noProof/>
                <w:lang w:eastAsia="es-CO"/>
              </w:rPr>
              <w:tab/>
            </w:r>
            <w:r w:rsidR="00394E00" w:rsidRPr="001B39FC">
              <w:rPr>
                <w:rStyle w:val="Hipervnculo"/>
                <w:rFonts w:ascii="Times New Roman" w:hAnsi="Times New Roman" w:cs="Times New Roman"/>
                <w:b/>
                <w:bCs/>
                <w:noProof/>
              </w:rPr>
              <w:t>Objetivos</w:t>
            </w:r>
            <w:r w:rsidR="00394E00">
              <w:rPr>
                <w:noProof/>
                <w:webHidden/>
              </w:rPr>
              <w:tab/>
            </w:r>
            <w:r w:rsidR="00394E00">
              <w:rPr>
                <w:noProof/>
                <w:webHidden/>
              </w:rPr>
              <w:fldChar w:fldCharType="begin"/>
            </w:r>
            <w:r w:rsidR="00394E00">
              <w:rPr>
                <w:noProof/>
                <w:webHidden/>
              </w:rPr>
              <w:instrText xml:space="preserve"> PAGEREF _Toc55257522 \h </w:instrText>
            </w:r>
            <w:r w:rsidR="00394E00">
              <w:rPr>
                <w:noProof/>
                <w:webHidden/>
              </w:rPr>
            </w:r>
            <w:r w:rsidR="00394E00">
              <w:rPr>
                <w:noProof/>
                <w:webHidden/>
              </w:rPr>
              <w:fldChar w:fldCharType="separate"/>
            </w:r>
            <w:r w:rsidR="00394E00">
              <w:rPr>
                <w:noProof/>
                <w:webHidden/>
              </w:rPr>
              <w:t>6</w:t>
            </w:r>
            <w:r w:rsidR="00394E00">
              <w:rPr>
                <w:noProof/>
                <w:webHidden/>
              </w:rPr>
              <w:fldChar w:fldCharType="end"/>
            </w:r>
          </w:hyperlink>
        </w:p>
        <w:p w14:paraId="52A03991" w14:textId="0F8B15A8" w:rsidR="00394E00" w:rsidRDefault="00BA2CCD">
          <w:pPr>
            <w:pStyle w:val="TDC3"/>
            <w:tabs>
              <w:tab w:val="left" w:pos="1320"/>
              <w:tab w:val="right" w:leader="dot" w:pos="8828"/>
            </w:tabs>
            <w:rPr>
              <w:rFonts w:eastAsiaTheme="minorEastAsia"/>
              <w:noProof/>
              <w:lang w:eastAsia="es-CO"/>
            </w:rPr>
          </w:pPr>
          <w:hyperlink w:anchor="_Toc55257523" w:history="1">
            <w:r w:rsidR="00394E00" w:rsidRPr="001B39FC">
              <w:rPr>
                <w:rStyle w:val="Hipervnculo"/>
                <w:rFonts w:ascii="Times New Roman" w:hAnsi="Times New Roman" w:cs="Times New Roman"/>
                <w:noProof/>
              </w:rPr>
              <w:t>1.3.1</w:t>
            </w:r>
            <w:r w:rsidR="00394E00">
              <w:rPr>
                <w:rFonts w:eastAsiaTheme="minorEastAsia"/>
                <w:noProof/>
                <w:lang w:eastAsia="es-CO"/>
              </w:rPr>
              <w:tab/>
            </w:r>
            <w:r w:rsidR="00394E00" w:rsidRPr="001B39FC">
              <w:rPr>
                <w:rStyle w:val="Hipervnculo"/>
                <w:rFonts w:ascii="Times New Roman" w:hAnsi="Times New Roman" w:cs="Times New Roman"/>
                <w:noProof/>
              </w:rPr>
              <w:t>Objetivo General</w:t>
            </w:r>
            <w:r w:rsidR="00394E00">
              <w:rPr>
                <w:noProof/>
                <w:webHidden/>
              </w:rPr>
              <w:tab/>
            </w:r>
            <w:r w:rsidR="00394E00">
              <w:rPr>
                <w:noProof/>
                <w:webHidden/>
              </w:rPr>
              <w:fldChar w:fldCharType="begin"/>
            </w:r>
            <w:r w:rsidR="00394E00">
              <w:rPr>
                <w:noProof/>
                <w:webHidden/>
              </w:rPr>
              <w:instrText xml:space="preserve"> PAGEREF _Toc55257523 \h </w:instrText>
            </w:r>
            <w:r w:rsidR="00394E00">
              <w:rPr>
                <w:noProof/>
                <w:webHidden/>
              </w:rPr>
            </w:r>
            <w:r w:rsidR="00394E00">
              <w:rPr>
                <w:noProof/>
                <w:webHidden/>
              </w:rPr>
              <w:fldChar w:fldCharType="separate"/>
            </w:r>
            <w:r w:rsidR="00394E00">
              <w:rPr>
                <w:noProof/>
                <w:webHidden/>
              </w:rPr>
              <w:t>6</w:t>
            </w:r>
            <w:r w:rsidR="00394E00">
              <w:rPr>
                <w:noProof/>
                <w:webHidden/>
              </w:rPr>
              <w:fldChar w:fldCharType="end"/>
            </w:r>
          </w:hyperlink>
        </w:p>
        <w:p w14:paraId="67CD57F9" w14:textId="2AFFDA72" w:rsidR="00394E00" w:rsidRDefault="00BA2CCD">
          <w:pPr>
            <w:pStyle w:val="TDC3"/>
            <w:tabs>
              <w:tab w:val="left" w:pos="1320"/>
              <w:tab w:val="right" w:leader="dot" w:pos="8828"/>
            </w:tabs>
            <w:rPr>
              <w:rFonts w:eastAsiaTheme="minorEastAsia"/>
              <w:noProof/>
              <w:lang w:eastAsia="es-CO"/>
            </w:rPr>
          </w:pPr>
          <w:hyperlink w:anchor="_Toc55257524" w:history="1">
            <w:r w:rsidR="00394E00" w:rsidRPr="001B39FC">
              <w:rPr>
                <w:rStyle w:val="Hipervnculo"/>
                <w:rFonts w:ascii="Times New Roman" w:hAnsi="Times New Roman" w:cs="Times New Roman"/>
                <w:noProof/>
              </w:rPr>
              <w:t>1.3.2</w:t>
            </w:r>
            <w:r w:rsidR="00394E00">
              <w:rPr>
                <w:rFonts w:eastAsiaTheme="minorEastAsia"/>
                <w:noProof/>
                <w:lang w:eastAsia="es-CO"/>
              </w:rPr>
              <w:tab/>
            </w:r>
            <w:r w:rsidR="00394E00" w:rsidRPr="001B39FC">
              <w:rPr>
                <w:rStyle w:val="Hipervnculo"/>
                <w:rFonts w:ascii="Times New Roman" w:hAnsi="Times New Roman" w:cs="Times New Roman"/>
                <w:noProof/>
              </w:rPr>
              <w:t>Objetivos Específicos</w:t>
            </w:r>
            <w:r w:rsidR="00394E00">
              <w:rPr>
                <w:noProof/>
                <w:webHidden/>
              </w:rPr>
              <w:tab/>
            </w:r>
            <w:r w:rsidR="00394E00">
              <w:rPr>
                <w:noProof/>
                <w:webHidden/>
              </w:rPr>
              <w:fldChar w:fldCharType="begin"/>
            </w:r>
            <w:r w:rsidR="00394E00">
              <w:rPr>
                <w:noProof/>
                <w:webHidden/>
              </w:rPr>
              <w:instrText xml:space="preserve"> PAGEREF _Toc55257524 \h </w:instrText>
            </w:r>
            <w:r w:rsidR="00394E00">
              <w:rPr>
                <w:noProof/>
                <w:webHidden/>
              </w:rPr>
            </w:r>
            <w:r w:rsidR="00394E00">
              <w:rPr>
                <w:noProof/>
                <w:webHidden/>
              </w:rPr>
              <w:fldChar w:fldCharType="separate"/>
            </w:r>
            <w:r w:rsidR="00394E00">
              <w:rPr>
                <w:noProof/>
                <w:webHidden/>
              </w:rPr>
              <w:t>6</w:t>
            </w:r>
            <w:r w:rsidR="00394E00">
              <w:rPr>
                <w:noProof/>
                <w:webHidden/>
              </w:rPr>
              <w:fldChar w:fldCharType="end"/>
            </w:r>
          </w:hyperlink>
        </w:p>
        <w:p w14:paraId="4BB4E5AA" w14:textId="7E0CF782" w:rsidR="00394E00" w:rsidRDefault="00BA2CCD">
          <w:pPr>
            <w:pStyle w:val="TDC1"/>
            <w:tabs>
              <w:tab w:val="left" w:pos="440"/>
              <w:tab w:val="right" w:leader="dot" w:pos="8828"/>
            </w:tabs>
            <w:rPr>
              <w:rFonts w:eastAsiaTheme="minorEastAsia"/>
              <w:noProof/>
              <w:lang w:eastAsia="es-CO"/>
            </w:rPr>
          </w:pPr>
          <w:hyperlink w:anchor="_Toc55257525" w:history="1">
            <w:r w:rsidR="00394E00" w:rsidRPr="001B39FC">
              <w:rPr>
                <w:rStyle w:val="Hipervnculo"/>
                <w:rFonts w:ascii="Times New Roman" w:hAnsi="Times New Roman" w:cs="Times New Roman"/>
                <w:b/>
                <w:bCs/>
                <w:noProof/>
              </w:rPr>
              <w:t>2.</w:t>
            </w:r>
            <w:r w:rsidR="00394E00">
              <w:rPr>
                <w:rFonts w:eastAsiaTheme="minorEastAsia"/>
                <w:noProof/>
                <w:lang w:eastAsia="es-CO"/>
              </w:rPr>
              <w:tab/>
            </w:r>
            <w:r w:rsidR="00394E00" w:rsidRPr="001B39FC">
              <w:rPr>
                <w:rStyle w:val="Hipervnculo"/>
                <w:rFonts w:ascii="Times New Roman" w:hAnsi="Times New Roman" w:cs="Times New Roman"/>
                <w:b/>
                <w:bCs/>
                <w:noProof/>
              </w:rPr>
              <w:t>MARCO REFERENCIAL</w:t>
            </w:r>
            <w:r w:rsidR="00394E00">
              <w:rPr>
                <w:noProof/>
                <w:webHidden/>
              </w:rPr>
              <w:tab/>
            </w:r>
            <w:r w:rsidR="00394E00">
              <w:rPr>
                <w:noProof/>
                <w:webHidden/>
              </w:rPr>
              <w:fldChar w:fldCharType="begin"/>
            </w:r>
            <w:r w:rsidR="00394E00">
              <w:rPr>
                <w:noProof/>
                <w:webHidden/>
              </w:rPr>
              <w:instrText xml:space="preserve"> PAGEREF _Toc55257525 \h </w:instrText>
            </w:r>
            <w:r w:rsidR="00394E00">
              <w:rPr>
                <w:noProof/>
                <w:webHidden/>
              </w:rPr>
            </w:r>
            <w:r w:rsidR="00394E00">
              <w:rPr>
                <w:noProof/>
                <w:webHidden/>
              </w:rPr>
              <w:fldChar w:fldCharType="separate"/>
            </w:r>
            <w:r w:rsidR="00394E00">
              <w:rPr>
                <w:noProof/>
                <w:webHidden/>
              </w:rPr>
              <w:t>7</w:t>
            </w:r>
            <w:r w:rsidR="00394E00">
              <w:rPr>
                <w:noProof/>
                <w:webHidden/>
              </w:rPr>
              <w:fldChar w:fldCharType="end"/>
            </w:r>
          </w:hyperlink>
        </w:p>
        <w:p w14:paraId="75DB8E69" w14:textId="1F4C6DF1" w:rsidR="00394E00" w:rsidRDefault="00BA2CCD">
          <w:pPr>
            <w:pStyle w:val="TDC2"/>
            <w:tabs>
              <w:tab w:val="left" w:pos="880"/>
              <w:tab w:val="right" w:leader="dot" w:pos="8828"/>
            </w:tabs>
            <w:rPr>
              <w:rFonts w:eastAsiaTheme="minorEastAsia"/>
              <w:noProof/>
              <w:lang w:eastAsia="es-CO"/>
            </w:rPr>
          </w:pPr>
          <w:hyperlink w:anchor="_Toc55257526" w:history="1">
            <w:r w:rsidR="00394E00" w:rsidRPr="001B39FC">
              <w:rPr>
                <w:rStyle w:val="Hipervnculo"/>
                <w:rFonts w:ascii="Times New Roman" w:hAnsi="Times New Roman" w:cs="Times New Roman"/>
                <w:b/>
                <w:bCs/>
                <w:noProof/>
              </w:rPr>
              <w:t>2.1</w:t>
            </w:r>
            <w:r w:rsidR="00394E00">
              <w:rPr>
                <w:rFonts w:eastAsiaTheme="minorEastAsia"/>
                <w:noProof/>
                <w:lang w:eastAsia="es-CO"/>
              </w:rPr>
              <w:tab/>
            </w:r>
            <w:r w:rsidR="00394E00" w:rsidRPr="001B39FC">
              <w:rPr>
                <w:rStyle w:val="Hipervnculo"/>
                <w:rFonts w:ascii="Times New Roman" w:hAnsi="Times New Roman" w:cs="Times New Roman"/>
                <w:b/>
                <w:bCs/>
                <w:noProof/>
              </w:rPr>
              <w:t>Marco Conceptual</w:t>
            </w:r>
            <w:r w:rsidR="00394E00">
              <w:rPr>
                <w:noProof/>
                <w:webHidden/>
              </w:rPr>
              <w:tab/>
            </w:r>
            <w:r w:rsidR="00394E00">
              <w:rPr>
                <w:noProof/>
                <w:webHidden/>
              </w:rPr>
              <w:fldChar w:fldCharType="begin"/>
            </w:r>
            <w:r w:rsidR="00394E00">
              <w:rPr>
                <w:noProof/>
                <w:webHidden/>
              </w:rPr>
              <w:instrText xml:space="preserve"> PAGEREF _Toc55257526 \h </w:instrText>
            </w:r>
            <w:r w:rsidR="00394E00">
              <w:rPr>
                <w:noProof/>
                <w:webHidden/>
              </w:rPr>
            </w:r>
            <w:r w:rsidR="00394E00">
              <w:rPr>
                <w:noProof/>
                <w:webHidden/>
              </w:rPr>
              <w:fldChar w:fldCharType="separate"/>
            </w:r>
            <w:r w:rsidR="00394E00">
              <w:rPr>
                <w:noProof/>
                <w:webHidden/>
              </w:rPr>
              <w:t>7</w:t>
            </w:r>
            <w:r w:rsidR="00394E00">
              <w:rPr>
                <w:noProof/>
                <w:webHidden/>
              </w:rPr>
              <w:fldChar w:fldCharType="end"/>
            </w:r>
          </w:hyperlink>
        </w:p>
        <w:p w14:paraId="02F34251" w14:textId="1D4ABF9E" w:rsidR="00394E00" w:rsidRDefault="00BA2CCD">
          <w:pPr>
            <w:pStyle w:val="TDC3"/>
            <w:tabs>
              <w:tab w:val="left" w:pos="1320"/>
              <w:tab w:val="right" w:leader="dot" w:pos="8828"/>
            </w:tabs>
            <w:rPr>
              <w:rFonts w:eastAsiaTheme="minorEastAsia"/>
              <w:noProof/>
              <w:lang w:eastAsia="es-CO"/>
            </w:rPr>
          </w:pPr>
          <w:hyperlink w:anchor="_Toc55257527" w:history="1">
            <w:r w:rsidR="00394E00" w:rsidRPr="001B39FC">
              <w:rPr>
                <w:rStyle w:val="Hipervnculo"/>
                <w:rFonts w:ascii="Times New Roman" w:hAnsi="Times New Roman" w:cs="Times New Roman"/>
                <w:noProof/>
              </w:rPr>
              <w:t>2.1.1</w:t>
            </w:r>
            <w:r w:rsidR="00394E00">
              <w:rPr>
                <w:rFonts w:eastAsiaTheme="minorEastAsia"/>
                <w:noProof/>
                <w:lang w:eastAsia="es-CO"/>
              </w:rPr>
              <w:tab/>
            </w:r>
            <w:r w:rsidR="00394E00" w:rsidRPr="001B39FC">
              <w:rPr>
                <w:rStyle w:val="Hipervnculo"/>
                <w:rFonts w:ascii="Times New Roman" w:hAnsi="Times New Roman" w:cs="Times New Roman"/>
                <w:noProof/>
              </w:rPr>
              <w:t>Definiciones básicas:</w:t>
            </w:r>
            <w:r w:rsidR="00394E00">
              <w:rPr>
                <w:noProof/>
                <w:webHidden/>
              </w:rPr>
              <w:tab/>
            </w:r>
            <w:r w:rsidR="00394E00">
              <w:rPr>
                <w:noProof/>
                <w:webHidden/>
              </w:rPr>
              <w:fldChar w:fldCharType="begin"/>
            </w:r>
            <w:r w:rsidR="00394E00">
              <w:rPr>
                <w:noProof/>
                <w:webHidden/>
              </w:rPr>
              <w:instrText xml:space="preserve"> PAGEREF _Toc55257527 \h </w:instrText>
            </w:r>
            <w:r w:rsidR="00394E00">
              <w:rPr>
                <w:noProof/>
                <w:webHidden/>
              </w:rPr>
            </w:r>
            <w:r w:rsidR="00394E00">
              <w:rPr>
                <w:noProof/>
                <w:webHidden/>
              </w:rPr>
              <w:fldChar w:fldCharType="separate"/>
            </w:r>
            <w:r w:rsidR="00394E00">
              <w:rPr>
                <w:noProof/>
                <w:webHidden/>
              </w:rPr>
              <w:t>7</w:t>
            </w:r>
            <w:r w:rsidR="00394E00">
              <w:rPr>
                <w:noProof/>
                <w:webHidden/>
              </w:rPr>
              <w:fldChar w:fldCharType="end"/>
            </w:r>
          </w:hyperlink>
        </w:p>
        <w:p w14:paraId="4943CDC1" w14:textId="0843DFEB" w:rsidR="00394E00" w:rsidRDefault="00BA2CCD">
          <w:pPr>
            <w:pStyle w:val="TDC3"/>
            <w:tabs>
              <w:tab w:val="left" w:pos="1320"/>
              <w:tab w:val="right" w:leader="dot" w:pos="8828"/>
            </w:tabs>
            <w:rPr>
              <w:rFonts w:eastAsiaTheme="minorEastAsia"/>
              <w:noProof/>
              <w:lang w:eastAsia="es-CO"/>
            </w:rPr>
          </w:pPr>
          <w:hyperlink w:anchor="_Toc55257528" w:history="1">
            <w:r w:rsidR="00394E00" w:rsidRPr="001B39FC">
              <w:rPr>
                <w:rStyle w:val="Hipervnculo"/>
                <w:rFonts w:ascii="Times New Roman" w:hAnsi="Times New Roman" w:cs="Times New Roman"/>
                <w:noProof/>
              </w:rPr>
              <w:t>2.1.2</w:t>
            </w:r>
            <w:r w:rsidR="00394E00">
              <w:rPr>
                <w:rFonts w:eastAsiaTheme="minorEastAsia"/>
                <w:noProof/>
                <w:lang w:eastAsia="es-CO"/>
              </w:rPr>
              <w:tab/>
            </w:r>
            <w:r w:rsidR="00394E00" w:rsidRPr="001B39FC">
              <w:rPr>
                <w:rStyle w:val="Hipervnculo"/>
                <w:rFonts w:ascii="Times New Roman" w:hAnsi="Times New Roman" w:cs="Times New Roman"/>
                <w:noProof/>
              </w:rPr>
              <w:t>Definiciones referentes a las cadenas de suministros:</w:t>
            </w:r>
            <w:r w:rsidR="00394E00">
              <w:rPr>
                <w:noProof/>
                <w:webHidden/>
              </w:rPr>
              <w:tab/>
            </w:r>
            <w:r w:rsidR="00394E00">
              <w:rPr>
                <w:noProof/>
                <w:webHidden/>
              </w:rPr>
              <w:fldChar w:fldCharType="begin"/>
            </w:r>
            <w:r w:rsidR="00394E00">
              <w:rPr>
                <w:noProof/>
                <w:webHidden/>
              </w:rPr>
              <w:instrText xml:space="preserve"> PAGEREF _Toc55257528 \h </w:instrText>
            </w:r>
            <w:r w:rsidR="00394E00">
              <w:rPr>
                <w:noProof/>
                <w:webHidden/>
              </w:rPr>
            </w:r>
            <w:r w:rsidR="00394E00">
              <w:rPr>
                <w:noProof/>
                <w:webHidden/>
              </w:rPr>
              <w:fldChar w:fldCharType="separate"/>
            </w:r>
            <w:r w:rsidR="00394E00">
              <w:rPr>
                <w:noProof/>
                <w:webHidden/>
              </w:rPr>
              <w:t>7</w:t>
            </w:r>
            <w:r w:rsidR="00394E00">
              <w:rPr>
                <w:noProof/>
                <w:webHidden/>
              </w:rPr>
              <w:fldChar w:fldCharType="end"/>
            </w:r>
          </w:hyperlink>
        </w:p>
        <w:p w14:paraId="49394506" w14:textId="2403F83C" w:rsidR="00394E00" w:rsidRDefault="00BA2CCD">
          <w:pPr>
            <w:pStyle w:val="TDC3"/>
            <w:tabs>
              <w:tab w:val="left" w:pos="1320"/>
              <w:tab w:val="right" w:leader="dot" w:pos="8828"/>
            </w:tabs>
            <w:rPr>
              <w:rFonts w:eastAsiaTheme="minorEastAsia"/>
              <w:noProof/>
              <w:lang w:eastAsia="es-CO"/>
            </w:rPr>
          </w:pPr>
          <w:hyperlink w:anchor="_Toc55257529" w:history="1">
            <w:r w:rsidR="00394E00" w:rsidRPr="001B39FC">
              <w:rPr>
                <w:rStyle w:val="Hipervnculo"/>
                <w:rFonts w:ascii="Times New Roman" w:hAnsi="Times New Roman" w:cs="Times New Roman"/>
                <w:noProof/>
              </w:rPr>
              <w:t>2.1.3</w:t>
            </w:r>
            <w:r w:rsidR="00394E00">
              <w:rPr>
                <w:rFonts w:eastAsiaTheme="minorEastAsia"/>
                <w:noProof/>
                <w:lang w:eastAsia="es-CO"/>
              </w:rPr>
              <w:tab/>
            </w:r>
            <w:r w:rsidR="00394E00" w:rsidRPr="001B39FC">
              <w:rPr>
                <w:rStyle w:val="Hipervnculo"/>
                <w:rFonts w:ascii="Times New Roman" w:hAnsi="Times New Roman" w:cs="Times New Roman"/>
                <w:noProof/>
              </w:rPr>
              <w:t>Definiciones referentes a la modelación matemática de investigación de operaciones:</w:t>
            </w:r>
            <w:r w:rsidR="00394E00">
              <w:rPr>
                <w:noProof/>
                <w:webHidden/>
              </w:rPr>
              <w:tab/>
            </w:r>
            <w:r w:rsidR="00394E00">
              <w:rPr>
                <w:noProof/>
                <w:webHidden/>
              </w:rPr>
              <w:fldChar w:fldCharType="begin"/>
            </w:r>
            <w:r w:rsidR="00394E00">
              <w:rPr>
                <w:noProof/>
                <w:webHidden/>
              </w:rPr>
              <w:instrText xml:space="preserve"> PAGEREF _Toc55257529 \h </w:instrText>
            </w:r>
            <w:r w:rsidR="00394E00">
              <w:rPr>
                <w:noProof/>
                <w:webHidden/>
              </w:rPr>
            </w:r>
            <w:r w:rsidR="00394E00">
              <w:rPr>
                <w:noProof/>
                <w:webHidden/>
              </w:rPr>
              <w:fldChar w:fldCharType="separate"/>
            </w:r>
            <w:r w:rsidR="00394E00">
              <w:rPr>
                <w:noProof/>
                <w:webHidden/>
              </w:rPr>
              <w:t>7</w:t>
            </w:r>
            <w:r w:rsidR="00394E00">
              <w:rPr>
                <w:noProof/>
                <w:webHidden/>
              </w:rPr>
              <w:fldChar w:fldCharType="end"/>
            </w:r>
          </w:hyperlink>
        </w:p>
        <w:p w14:paraId="3519D4D7" w14:textId="0B48042D" w:rsidR="00394E00" w:rsidRDefault="00BA2CCD">
          <w:pPr>
            <w:pStyle w:val="TDC2"/>
            <w:tabs>
              <w:tab w:val="left" w:pos="880"/>
              <w:tab w:val="right" w:leader="dot" w:pos="8828"/>
            </w:tabs>
            <w:rPr>
              <w:rFonts w:eastAsiaTheme="minorEastAsia"/>
              <w:noProof/>
              <w:lang w:eastAsia="es-CO"/>
            </w:rPr>
          </w:pPr>
          <w:hyperlink w:anchor="_Toc55257530" w:history="1">
            <w:r w:rsidR="00394E00" w:rsidRPr="001B39FC">
              <w:rPr>
                <w:rStyle w:val="Hipervnculo"/>
                <w:rFonts w:ascii="Times New Roman" w:hAnsi="Times New Roman" w:cs="Times New Roman"/>
                <w:b/>
                <w:bCs/>
                <w:noProof/>
              </w:rPr>
              <w:t>2.2</w:t>
            </w:r>
            <w:r w:rsidR="00394E00">
              <w:rPr>
                <w:rFonts w:eastAsiaTheme="minorEastAsia"/>
                <w:noProof/>
                <w:lang w:eastAsia="es-CO"/>
              </w:rPr>
              <w:tab/>
            </w:r>
            <w:r w:rsidR="00394E00" w:rsidRPr="001B39FC">
              <w:rPr>
                <w:rStyle w:val="Hipervnculo"/>
                <w:rFonts w:ascii="Times New Roman" w:hAnsi="Times New Roman" w:cs="Times New Roman"/>
                <w:b/>
                <w:bCs/>
                <w:noProof/>
              </w:rPr>
              <w:t>Marco Teórico</w:t>
            </w:r>
            <w:r w:rsidR="00394E00">
              <w:rPr>
                <w:noProof/>
                <w:webHidden/>
              </w:rPr>
              <w:tab/>
            </w:r>
            <w:r w:rsidR="00394E00">
              <w:rPr>
                <w:noProof/>
                <w:webHidden/>
              </w:rPr>
              <w:fldChar w:fldCharType="begin"/>
            </w:r>
            <w:r w:rsidR="00394E00">
              <w:rPr>
                <w:noProof/>
                <w:webHidden/>
              </w:rPr>
              <w:instrText xml:space="preserve"> PAGEREF _Toc55257530 \h </w:instrText>
            </w:r>
            <w:r w:rsidR="00394E00">
              <w:rPr>
                <w:noProof/>
                <w:webHidden/>
              </w:rPr>
            </w:r>
            <w:r w:rsidR="00394E00">
              <w:rPr>
                <w:noProof/>
                <w:webHidden/>
              </w:rPr>
              <w:fldChar w:fldCharType="separate"/>
            </w:r>
            <w:r w:rsidR="00394E00">
              <w:rPr>
                <w:noProof/>
                <w:webHidden/>
              </w:rPr>
              <w:t>8</w:t>
            </w:r>
            <w:r w:rsidR="00394E00">
              <w:rPr>
                <w:noProof/>
                <w:webHidden/>
              </w:rPr>
              <w:fldChar w:fldCharType="end"/>
            </w:r>
          </w:hyperlink>
        </w:p>
        <w:p w14:paraId="3B0717E5" w14:textId="6BABA119" w:rsidR="00394E00" w:rsidRDefault="00BA2CCD">
          <w:pPr>
            <w:pStyle w:val="TDC3"/>
            <w:tabs>
              <w:tab w:val="left" w:pos="1320"/>
              <w:tab w:val="right" w:leader="dot" w:pos="8828"/>
            </w:tabs>
            <w:rPr>
              <w:rFonts w:eastAsiaTheme="minorEastAsia"/>
              <w:noProof/>
              <w:lang w:eastAsia="es-CO"/>
            </w:rPr>
          </w:pPr>
          <w:hyperlink w:anchor="_Toc55257531" w:history="1">
            <w:r w:rsidR="00394E00" w:rsidRPr="001B39FC">
              <w:rPr>
                <w:rStyle w:val="Hipervnculo"/>
                <w:rFonts w:ascii="Times New Roman" w:hAnsi="Times New Roman" w:cs="Times New Roman"/>
                <w:noProof/>
              </w:rPr>
              <w:t>2.2.1</w:t>
            </w:r>
            <w:r w:rsidR="00394E00">
              <w:rPr>
                <w:rFonts w:eastAsiaTheme="minorEastAsia"/>
                <w:noProof/>
                <w:lang w:eastAsia="es-CO"/>
              </w:rPr>
              <w:tab/>
            </w:r>
            <w:r w:rsidR="00394E00" w:rsidRPr="001B39FC">
              <w:rPr>
                <w:rStyle w:val="Hipervnculo"/>
                <w:rFonts w:ascii="Times New Roman" w:hAnsi="Times New Roman" w:cs="Times New Roman"/>
                <w:noProof/>
              </w:rPr>
              <w:t>Definición del problema básico de Localización y Ruteo de Vehículos con capacitados.</w:t>
            </w:r>
            <w:r w:rsidR="00394E00">
              <w:rPr>
                <w:noProof/>
                <w:webHidden/>
              </w:rPr>
              <w:tab/>
            </w:r>
            <w:r w:rsidR="00394E00">
              <w:rPr>
                <w:noProof/>
                <w:webHidden/>
              </w:rPr>
              <w:fldChar w:fldCharType="begin"/>
            </w:r>
            <w:r w:rsidR="00394E00">
              <w:rPr>
                <w:noProof/>
                <w:webHidden/>
              </w:rPr>
              <w:instrText xml:space="preserve"> PAGEREF _Toc55257531 \h </w:instrText>
            </w:r>
            <w:r w:rsidR="00394E00">
              <w:rPr>
                <w:noProof/>
                <w:webHidden/>
              </w:rPr>
            </w:r>
            <w:r w:rsidR="00394E00">
              <w:rPr>
                <w:noProof/>
                <w:webHidden/>
              </w:rPr>
              <w:fldChar w:fldCharType="separate"/>
            </w:r>
            <w:r w:rsidR="00394E00">
              <w:rPr>
                <w:noProof/>
                <w:webHidden/>
              </w:rPr>
              <w:t>8</w:t>
            </w:r>
            <w:r w:rsidR="00394E00">
              <w:rPr>
                <w:noProof/>
                <w:webHidden/>
              </w:rPr>
              <w:fldChar w:fldCharType="end"/>
            </w:r>
          </w:hyperlink>
        </w:p>
        <w:p w14:paraId="1A2C733A" w14:textId="28376E69" w:rsidR="00394E00" w:rsidRDefault="00BA2CCD">
          <w:pPr>
            <w:pStyle w:val="TDC3"/>
            <w:tabs>
              <w:tab w:val="left" w:pos="1320"/>
              <w:tab w:val="right" w:leader="dot" w:pos="8828"/>
            </w:tabs>
            <w:rPr>
              <w:rFonts w:eastAsiaTheme="minorEastAsia"/>
              <w:noProof/>
              <w:lang w:eastAsia="es-CO"/>
            </w:rPr>
          </w:pPr>
          <w:hyperlink w:anchor="_Toc55257532" w:history="1">
            <w:r w:rsidR="00394E00" w:rsidRPr="001B39FC">
              <w:rPr>
                <w:rStyle w:val="Hipervnculo"/>
                <w:rFonts w:ascii="Times New Roman" w:hAnsi="Times New Roman" w:cs="Times New Roman"/>
                <w:noProof/>
              </w:rPr>
              <w:t>2.2.2</w:t>
            </w:r>
            <w:r w:rsidR="00394E00">
              <w:rPr>
                <w:rFonts w:eastAsiaTheme="minorEastAsia"/>
                <w:noProof/>
                <w:lang w:eastAsia="es-CO"/>
              </w:rPr>
              <w:tab/>
            </w:r>
            <w:r w:rsidR="00394E00" w:rsidRPr="001B39FC">
              <w:rPr>
                <w:rStyle w:val="Hipervnculo"/>
                <w:rFonts w:ascii="Times New Roman" w:hAnsi="Times New Roman" w:cs="Times New Roman"/>
                <w:noProof/>
              </w:rPr>
              <w:t>Reglas de lógica difusa</w:t>
            </w:r>
            <w:r w:rsidR="00394E00">
              <w:rPr>
                <w:noProof/>
                <w:webHidden/>
              </w:rPr>
              <w:tab/>
            </w:r>
            <w:r w:rsidR="00394E00">
              <w:rPr>
                <w:noProof/>
                <w:webHidden/>
              </w:rPr>
              <w:fldChar w:fldCharType="begin"/>
            </w:r>
            <w:r w:rsidR="00394E00">
              <w:rPr>
                <w:noProof/>
                <w:webHidden/>
              </w:rPr>
              <w:instrText xml:space="preserve"> PAGEREF _Toc55257532 \h </w:instrText>
            </w:r>
            <w:r w:rsidR="00394E00">
              <w:rPr>
                <w:noProof/>
                <w:webHidden/>
              </w:rPr>
            </w:r>
            <w:r w:rsidR="00394E00">
              <w:rPr>
                <w:noProof/>
                <w:webHidden/>
              </w:rPr>
              <w:fldChar w:fldCharType="separate"/>
            </w:r>
            <w:r w:rsidR="00394E00">
              <w:rPr>
                <w:noProof/>
                <w:webHidden/>
              </w:rPr>
              <w:t>10</w:t>
            </w:r>
            <w:r w:rsidR="00394E00">
              <w:rPr>
                <w:noProof/>
                <w:webHidden/>
              </w:rPr>
              <w:fldChar w:fldCharType="end"/>
            </w:r>
          </w:hyperlink>
        </w:p>
        <w:p w14:paraId="364D330A" w14:textId="4AFE8042" w:rsidR="00394E00" w:rsidRDefault="00BA2CCD">
          <w:pPr>
            <w:pStyle w:val="TDC3"/>
            <w:tabs>
              <w:tab w:val="left" w:pos="1320"/>
              <w:tab w:val="right" w:leader="dot" w:pos="8828"/>
            </w:tabs>
            <w:rPr>
              <w:rFonts w:eastAsiaTheme="minorEastAsia"/>
              <w:noProof/>
              <w:lang w:eastAsia="es-CO"/>
            </w:rPr>
          </w:pPr>
          <w:hyperlink w:anchor="_Toc55257533" w:history="1">
            <w:r w:rsidR="00394E00" w:rsidRPr="001B39FC">
              <w:rPr>
                <w:rStyle w:val="Hipervnculo"/>
                <w:rFonts w:ascii="Times New Roman" w:hAnsi="Times New Roman" w:cs="Times New Roman"/>
                <w:noProof/>
              </w:rPr>
              <w:t>2.2.3</w:t>
            </w:r>
            <w:r w:rsidR="00394E00">
              <w:rPr>
                <w:rFonts w:eastAsiaTheme="minorEastAsia"/>
                <w:noProof/>
                <w:lang w:eastAsia="es-CO"/>
              </w:rPr>
              <w:tab/>
            </w:r>
            <w:r w:rsidR="00394E00" w:rsidRPr="001B39FC">
              <w:rPr>
                <w:rStyle w:val="Hipervnculo"/>
                <w:rFonts w:ascii="Times New Roman" w:hAnsi="Times New Roman" w:cs="Times New Roman"/>
                <w:noProof/>
              </w:rPr>
              <w:t>Esfuerzo de mantenimiento de frescura</w:t>
            </w:r>
            <w:r w:rsidR="00394E00">
              <w:rPr>
                <w:noProof/>
                <w:webHidden/>
              </w:rPr>
              <w:tab/>
            </w:r>
            <w:r w:rsidR="00394E00">
              <w:rPr>
                <w:noProof/>
                <w:webHidden/>
              </w:rPr>
              <w:fldChar w:fldCharType="begin"/>
            </w:r>
            <w:r w:rsidR="00394E00">
              <w:rPr>
                <w:noProof/>
                <w:webHidden/>
              </w:rPr>
              <w:instrText xml:space="preserve"> PAGEREF _Toc55257533 \h </w:instrText>
            </w:r>
            <w:r w:rsidR="00394E00">
              <w:rPr>
                <w:noProof/>
                <w:webHidden/>
              </w:rPr>
            </w:r>
            <w:r w:rsidR="00394E00">
              <w:rPr>
                <w:noProof/>
                <w:webHidden/>
              </w:rPr>
              <w:fldChar w:fldCharType="separate"/>
            </w:r>
            <w:r w:rsidR="00394E00">
              <w:rPr>
                <w:noProof/>
                <w:webHidden/>
              </w:rPr>
              <w:t>11</w:t>
            </w:r>
            <w:r w:rsidR="00394E00">
              <w:rPr>
                <w:noProof/>
                <w:webHidden/>
              </w:rPr>
              <w:fldChar w:fldCharType="end"/>
            </w:r>
          </w:hyperlink>
        </w:p>
        <w:p w14:paraId="4AABDE99" w14:textId="389C78B0" w:rsidR="00394E00" w:rsidRDefault="00BA2CCD">
          <w:pPr>
            <w:pStyle w:val="TDC3"/>
            <w:tabs>
              <w:tab w:val="left" w:pos="1320"/>
              <w:tab w:val="right" w:leader="dot" w:pos="8828"/>
            </w:tabs>
            <w:rPr>
              <w:rFonts w:eastAsiaTheme="minorEastAsia"/>
              <w:noProof/>
              <w:lang w:eastAsia="es-CO"/>
            </w:rPr>
          </w:pPr>
          <w:hyperlink w:anchor="_Toc55257534" w:history="1">
            <w:r w:rsidR="00394E00" w:rsidRPr="001B39FC">
              <w:rPr>
                <w:rStyle w:val="Hipervnculo"/>
                <w:rFonts w:ascii="Times New Roman" w:hAnsi="Times New Roman" w:cs="Times New Roman"/>
                <w:noProof/>
              </w:rPr>
              <w:t>2.2.4</w:t>
            </w:r>
            <w:r w:rsidR="00394E00">
              <w:rPr>
                <w:rFonts w:eastAsiaTheme="minorEastAsia"/>
                <w:noProof/>
                <w:lang w:eastAsia="es-CO"/>
              </w:rPr>
              <w:tab/>
            </w:r>
            <w:r w:rsidR="00394E00" w:rsidRPr="001B39FC">
              <w:rPr>
                <w:rStyle w:val="Hipervnculo"/>
                <w:rFonts w:ascii="Times New Roman" w:hAnsi="Times New Roman" w:cs="Times New Roman"/>
                <w:noProof/>
              </w:rPr>
              <w:t>Problema multi-objetivo</w:t>
            </w:r>
            <w:r w:rsidR="00394E00">
              <w:rPr>
                <w:noProof/>
                <w:webHidden/>
              </w:rPr>
              <w:tab/>
            </w:r>
            <w:r w:rsidR="00394E00">
              <w:rPr>
                <w:noProof/>
                <w:webHidden/>
              </w:rPr>
              <w:fldChar w:fldCharType="begin"/>
            </w:r>
            <w:r w:rsidR="00394E00">
              <w:rPr>
                <w:noProof/>
                <w:webHidden/>
              </w:rPr>
              <w:instrText xml:space="preserve"> PAGEREF _Toc55257534 \h </w:instrText>
            </w:r>
            <w:r w:rsidR="00394E00">
              <w:rPr>
                <w:noProof/>
                <w:webHidden/>
              </w:rPr>
            </w:r>
            <w:r w:rsidR="00394E00">
              <w:rPr>
                <w:noProof/>
                <w:webHidden/>
              </w:rPr>
              <w:fldChar w:fldCharType="separate"/>
            </w:r>
            <w:r w:rsidR="00394E00">
              <w:rPr>
                <w:noProof/>
                <w:webHidden/>
              </w:rPr>
              <w:t>13</w:t>
            </w:r>
            <w:r w:rsidR="00394E00">
              <w:rPr>
                <w:noProof/>
                <w:webHidden/>
              </w:rPr>
              <w:fldChar w:fldCharType="end"/>
            </w:r>
          </w:hyperlink>
        </w:p>
        <w:p w14:paraId="3E8776DD" w14:textId="5167FCA6" w:rsidR="00394E00" w:rsidRDefault="00BA2CCD">
          <w:pPr>
            <w:pStyle w:val="TDC2"/>
            <w:tabs>
              <w:tab w:val="left" w:pos="880"/>
              <w:tab w:val="right" w:leader="dot" w:pos="8828"/>
            </w:tabs>
            <w:rPr>
              <w:rFonts w:eastAsiaTheme="minorEastAsia"/>
              <w:noProof/>
              <w:lang w:eastAsia="es-CO"/>
            </w:rPr>
          </w:pPr>
          <w:hyperlink w:anchor="_Toc55257535" w:history="1">
            <w:r w:rsidR="00394E00" w:rsidRPr="001B39FC">
              <w:rPr>
                <w:rStyle w:val="Hipervnculo"/>
                <w:rFonts w:ascii="Times New Roman" w:hAnsi="Times New Roman" w:cs="Times New Roman"/>
                <w:b/>
                <w:bCs/>
                <w:noProof/>
              </w:rPr>
              <w:t>2.3</w:t>
            </w:r>
            <w:r w:rsidR="00394E00">
              <w:rPr>
                <w:rFonts w:eastAsiaTheme="minorEastAsia"/>
                <w:noProof/>
                <w:lang w:eastAsia="es-CO"/>
              </w:rPr>
              <w:tab/>
            </w:r>
            <w:r w:rsidR="00394E00" w:rsidRPr="001B39FC">
              <w:rPr>
                <w:rStyle w:val="Hipervnculo"/>
                <w:rFonts w:ascii="Times New Roman" w:hAnsi="Times New Roman" w:cs="Times New Roman"/>
                <w:b/>
                <w:bCs/>
                <w:noProof/>
              </w:rPr>
              <w:t>Estado del Arte</w:t>
            </w:r>
            <w:r w:rsidR="00394E00">
              <w:rPr>
                <w:noProof/>
                <w:webHidden/>
              </w:rPr>
              <w:tab/>
            </w:r>
            <w:r w:rsidR="00394E00">
              <w:rPr>
                <w:noProof/>
                <w:webHidden/>
              </w:rPr>
              <w:fldChar w:fldCharType="begin"/>
            </w:r>
            <w:r w:rsidR="00394E00">
              <w:rPr>
                <w:noProof/>
                <w:webHidden/>
              </w:rPr>
              <w:instrText xml:space="preserve"> PAGEREF _Toc55257535 \h </w:instrText>
            </w:r>
            <w:r w:rsidR="00394E00">
              <w:rPr>
                <w:noProof/>
                <w:webHidden/>
              </w:rPr>
            </w:r>
            <w:r w:rsidR="00394E00">
              <w:rPr>
                <w:noProof/>
                <w:webHidden/>
              </w:rPr>
              <w:fldChar w:fldCharType="separate"/>
            </w:r>
            <w:r w:rsidR="00394E00">
              <w:rPr>
                <w:noProof/>
                <w:webHidden/>
              </w:rPr>
              <w:t>13</w:t>
            </w:r>
            <w:r w:rsidR="00394E00">
              <w:rPr>
                <w:noProof/>
                <w:webHidden/>
              </w:rPr>
              <w:fldChar w:fldCharType="end"/>
            </w:r>
          </w:hyperlink>
        </w:p>
        <w:p w14:paraId="6DE7C99C" w14:textId="1E76F885" w:rsidR="00394E00" w:rsidRDefault="00BA2CCD">
          <w:pPr>
            <w:pStyle w:val="TDC3"/>
            <w:tabs>
              <w:tab w:val="right" w:leader="dot" w:pos="8828"/>
            </w:tabs>
            <w:rPr>
              <w:rFonts w:eastAsiaTheme="minorEastAsia"/>
              <w:noProof/>
              <w:lang w:eastAsia="es-CO"/>
            </w:rPr>
          </w:pPr>
          <w:hyperlink w:anchor="_Toc55257536" w:history="1">
            <w:r w:rsidR="00394E00" w:rsidRPr="001B39FC">
              <w:rPr>
                <w:rStyle w:val="Hipervnculo"/>
                <w:rFonts w:ascii="Times New Roman" w:hAnsi="Times New Roman" w:cs="Times New Roman"/>
                <w:noProof/>
              </w:rPr>
              <w:t>2.3.1 LRP para productos perecederos</w:t>
            </w:r>
            <w:r w:rsidR="00394E00">
              <w:rPr>
                <w:noProof/>
                <w:webHidden/>
              </w:rPr>
              <w:tab/>
            </w:r>
            <w:r w:rsidR="00394E00">
              <w:rPr>
                <w:noProof/>
                <w:webHidden/>
              </w:rPr>
              <w:fldChar w:fldCharType="begin"/>
            </w:r>
            <w:r w:rsidR="00394E00">
              <w:rPr>
                <w:noProof/>
                <w:webHidden/>
              </w:rPr>
              <w:instrText xml:space="preserve"> PAGEREF _Toc55257536 \h </w:instrText>
            </w:r>
            <w:r w:rsidR="00394E00">
              <w:rPr>
                <w:noProof/>
                <w:webHidden/>
              </w:rPr>
            </w:r>
            <w:r w:rsidR="00394E00">
              <w:rPr>
                <w:noProof/>
                <w:webHidden/>
              </w:rPr>
              <w:fldChar w:fldCharType="separate"/>
            </w:r>
            <w:r w:rsidR="00394E00">
              <w:rPr>
                <w:noProof/>
                <w:webHidden/>
              </w:rPr>
              <w:t>16</w:t>
            </w:r>
            <w:r w:rsidR="00394E00">
              <w:rPr>
                <w:noProof/>
                <w:webHidden/>
              </w:rPr>
              <w:fldChar w:fldCharType="end"/>
            </w:r>
          </w:hyperlink>
        </w:p>
        <w:p w14:paraId="702E50E4" w14:textId="2153C31B" w:rsidR="00394E00" w:rsidRDefault="00BA2CCD">
          <w:pPr>
            <w:pStyle w:val="TDC1"/>
            <w:tabs>
              <w:tab w:val="left" w:pos="440"/>
              <w:tab w:val="right" w:leader="dot" w:pos="8828"/>
            </w:tabs>
            <w:rPr>
              <w:rFonts w:eastAsiaTheme="minorEastAsia"/>
              <w:noProof/>
              <w:lang w:eastAsia="es-CO"/>
            </w:rPr>
          </w:pPr>
          <w:hyperlink w:anchor="_Toc55257537" w:history="1">
            <w:r w:rsidR="00394E00" w:rsidRPr="001B39FC">
              <w:rPr>
                <w:rStyle w:val="Hipervnculo"/>
                <w:rFonts w:ascii="Times New Roman" w:hAnsi="Times New Roman" w:cs="Times New Roman"/>
                <w:b/>
                <w:bCs/>
                <w:noProof/>
              </w:rPr>
              <w:t>3.</w:t>
            </w:r>
            <w:r w:rsidR="00394E00">
              <w:rPr>
                <w:rFonts w:eastAsiaTheme="minorEastAsia"/>
                <w:noProof/>
                <w:lang w:eastAsia="es-CO"/>
              </w:rPr>
              <w:tab/>
            </w:r>
            <w:r w:rsidR="00394E00" w:rsidRPr="001B39FC">
              <w:rPr>
                <w:rStyle w:val="Hipervnculo"/>
                <w:rFonts w:ascii="Times New Roman" w:hAnsi="Times New Roman" w:cs="Times New Roman"/>
                <w:b/>
                <w:bCs/>
                <w:noProof/>
              </w:rPr>
              <w:t>METODOLOGÍA</w:t>
            </w:r>
            <w:r w:rsidR="00394E00">
              <w:rPr>
                <w:noProof/>
                <w:webHidden/>
              </w:rPr>
              <w:tab/>
            </w:r>
            <w:r w:rsidR="00394E00">
              <w:rPr>
                <w:noProof/>
                <w:webHidden/>
              </w:rPr>
              <w:fldChar w:fldCharType="begin"/>
            </w:r>
            <w:r w:rsidR="00394E00">
              <w:rPr>
                <w:noProof/>
                <w:webHidden/>
              </w:rPr>
              <w:instrText xml:space="preserve"> PAGEREF _Toc55257537 \h </w:instrText>
            </w:r>
            <w:r w:rsidR="00394E00">
              <w:rPr>
                <w:noProof/>
                <w:webHidden/>
              </w:rPr>
            </w:r>
            <w:r w:rsidR="00394E00">
              <w:rPr>
                <w:noProof/>
                <w:webHidden/>
              </w:rPr>
              <w:fldChar w:fldCharType="separate"/>
            </w:r>
            <w:r w:rsidR="00394E00">
              <w:rPr>
                <w:noProof/>
                <w:webHidden/>
              </w:rPr>
              <w:t>19</w:t>
            </w:r>
            <w:r w:rsidR="00394E00">
              <w:rPr>
                <w:noProof/>
                <w:webHidden/>
              </w:rPr>
              <w:fldChar w:fldCharType="end"/>
            </w:r>
          </w:hyperlink>
        </w:p>
        <w:p w14:paraId="3BE23855" w14:textId="06F40B11" w:rsidR="00394E00" w:rsidRDefault="00BA2CCD">
          <w:pPr>
            <w:pStyle w:val="TDC2"/>
            <w:tabs>
              <w:tab w:val="left" w:pos="880"/>
              <w:tab w:val="right" w:leader="dot" w:pos="8828"/>
            </w:tabs>
            <w:rPr>
              <w:rFonts w:eastAsiaTheme="minorEastAsia"/>
              <w:noProof/>
              <w:lang w:eastAsia="es-CO"/>
            </w:rPr>
          </w:pPr>
          <w:hyperlink w:anchor="_Toc55257538" w:history="1">
            <w:r w:rsidR="00394E00" w:rsidRPr="001B39FC">
              <w:rPr>
                <w:rStyle w:val="Hipervnculo"/>
                <w:rFonts w:ascii="Times New Roman" w:hAnsi="Times New Roman" w:cs="Times New Roman"/>
                <w:b/>
                <w:bCs/>
                <w:noProof/>
              </w:rPr>
              <w:t>3.1</w:t>
            </w:r>
            <w:r w:rsidR="00394E00">
              <w:rPr>
                <w:rFonts w:eastAsiaTheme="minorEastAsia"/>
                <w:noProof/>
                <w:lang w:eastAsia="es-CO"/>
              </w:rPr>
              <w:tab/>
            </w:r>
            <w:r w:rsidR="00394E00" w:rsidRPr="001B39FC">
              <w:rPr>
                <w:rStyle w:val="Hipervnculo"/>
                <w:rFonts w:ascii="Times New Roman" w:hAnsi="Times New Roman" w:cs="Times New Roman"/>
                <w:b/>
                <w:bCs/>
                <w:noProof/>
              </w:rPr>
              <w:t>Tipo de Estudio</w:t>
            </w:r>
            <w:r w:rsidR="00394E00">
              <w:rPr>
                <w:noProof/>
                <w:webHidden/>
              </w:rPr>
              <w:tab/>
            </w:r>
            <w:r w:rsidR="00394E00">
              <w:rPr>
                <w:noProof/>
                <w:webHidden/>
              </w:rPr>
              <w:fldChar w:fldCharType="begin"/>
            </w:r>
            <w:r w:rsidR="00394E00">
              <w:rPr>
                <w:noProof/>
                <w:webHidden/>
              </w:rPr>
              <w:instrText xml:space="preserve"> PAGEREF _Toc55257538 \h </w:instrText>
            </w:r>
            <w:r w:rsidR="00394E00">
              <w:rPr>
                <w:noProof/>
                <w:webHidden/>
              </w:rPr>
            </w:r>
            <w:r w:rsidR="00394E00">
              <w:rPr>
                <w:noProof/>
                <w:webHidden/>
              </w:rPr>
              <w:fldChar w:fldCharType="separate"/>
            </w:r>
            <w:r w:rsidR="00394E00">
              <w:rPr>
                <w:noProof/>
                <w:webHidden/>
              </w:rPr>
              <w:t>19</w:t>
            </w:r>
            <w:r w:rsidR="00394E00">
              <w:rPr>
                <w:noProof/>
                <w:webHidden/>
              </w:rPr>
              <w:fldChar w:fldCharType="end"/>
            </w:r>
          </w:hyperlink>
        </w:p>
        <w:p w14:paraId="7097F84E" w14:textId="7D45C5F2" w:rsidR="00394E00" w:rsidRDefault="00BA2CCD">
          <w:pPr>
            <w:pStyle w:val="TDC2"/>
            <w:tabs>
              <w:tab w:val="left" w:pos="880"/>
              <w:tab w:val="right" w:leader="dot" w:pos="8828"/>
            </w:tabs>
            <w:rPr>
              <w:rFonts w:eastAsiaTheme="minorEastAsia"/>
              <w:noProof/>
              <w:lang w:eastAsia="es-CO"/>
            </w:rPr>
          </w:pPr>
          <w:hyperlink w:anchor="_Toc55257539" w:history="1">
            <w:r w:rsidR="00394E00" w:rsidRPr="001B39FC">
              <w:rPr>
                <w:rStyle w:val="Hipervnculo"/>
                <w:rFonts w:ascii="Times New Roman" w:hAnsi="Times New Roman" w:cs="Times New Roman"/>
                <w:b/>
                <w:bCs/>
                <w:noProof/>
              </w:rPr>
              <w:t>3.2</w:t>
            </w:r>
            <w:r w:rsidR="00394E00">
              <w:rPr>
                <w:rFonts w:eastAsiaTheme="minorEastAsia"/>
                <w:noProof/>
                <w:lang w:eastAsia="es-CO"/>
              </w:rPr>
              <w:tab/>
            </w:r>
            <w:r w:rsidR="00394E00" w:rsidRPr="001B39FC">
              <w:rPr>
                <w:rStyle w:val="Hipervnculo"/>
                <w:rFonts w:ascii="Times New Roman" w:hAnsi="Times New Roman" w:cs="Times New Roman"/>
                <w:b/>
                <w:bCs/>
                <w:noProof/>
              </w:rPr>
              <w:t>Modelo matemático propuesto</w:t>
            </w:r>
            <w:r w:rsidR="00394E00">
              <w:rPr>
                <w:noProof/>
                <w:webHidden/>
              </w:rPr>
              <w:tab/>
            </w:r>
            <w:r w:rsidR="00394E00">
              <w:rPr>
                <w:noProof/>
                <w:webHidden/>
              </w:rPr>
              <w:fldChar w:fldCharType="begin"/>
            </w:r>
            <w:r w:rsidR="00394E00">
              <w:rPr>
                <w:noProof/>
                <w:webHidden/>
              </w:rPr>
              <w:instrText xml:space="preserve"> PAGEREF _Toc55257539 \h </w:instrText>
            </w:r>
            <w:r w:rsidR="00394E00">
              <w:rPr>
                <w:noProof/>
                <w:webHidden/>
              </w:rPr>
            </w:r>
            <w:r w:rsidR="00394E00">
              <w:rPr>
                <w:noProof/>
                <w:webHidden/>
              </w:rPr>
              <w:fldChar w:fldCharType="separate"/>
            </w:r>
            <w:r w:rsidR="00394E00">
              <w:rPr>
                <w:noProof/>
                <w:webHidden/>
              </w:rPr>
              <w:t>19</w:t>
            </w:r>
            <w:r w:rsidR="00394E00">
              <w:rPr>
                <w:noProof/>
                <w:webHidden/>
              </w:rPr>
              <w:fldChar w:fldCharType="end"/>
            </w:r>
          </w:hyperlink>
        </w:p>
        <w:p w14:paraId="111DC9F7" w14:textId="4DAFB641" w:rsidR="00394E00" w:rsidRDefault="00BA2CCD">
          <w:pPr>
            <w:pStyle w:val="TDC2"/>
            <w:tabs>
              <w:tab w:val="left" w:pos="880"/>
              <w:tab w:val="right" w:leader="dot" w:pos="8828"/>
            </w:tabs>
            <w:rPr>
              <w:rFonts w:eastAsiaTheme="minorEastAsia"/>
              <w:noProof/>
              <w:lang w:eastAsia="es-CO"/>
            </w:rPr>
          </w:pPr>
          <w:hyperlink w:anchor="_Toc55257540" w:history="1">
            <w:r w:rsidR="00394E00" w:rsidRPr="001B39FC">
              <w:rPr>
                <w:rStyle w:val="Hipervnculo"/>
                <w:rFonts w:ascii="Times New Roman" w:hAnsi="Times New Roman" w:cs="Times New Roman"/>
                <w:b/>
                <w:bCs/>
                <w:noProof/>
              </w:rPr>
              <w:t>3.3</w:t>
            </w:r>
            <w:r w:rsidR="00394E00">
              <w:rPr>
                <w:rFonts w:eastAsiaTheme="minorEastAsia"/>
                <w:noProof/>
                <w:lang w:eastAsia="es-CO"/>
              </w:rPr>
              <w:tab/>
            </w:r>
            <w:r w:rsidR="00394E00" w:rsidRPr="001B39FC">
              <w:rPr>
                <w:rStyle w:val="Hipervnculo"/>
                <w:rFonts w:ascii="Times New Roman" w:hAnsi="Times New Roman" w:cs="Times New Roman"/>
                <w:b/>
                <w:bCs/>
                <w:noProof/>
              </w:rPr>
              <w:t>Formulación del problema</w:t>
            </w:r>
            <w:r w:rsidR="00394E00">
              <w:rPr>
                <w:noProof/>
                <w:webHidden/>
              </w:rPr>
              <w:tab/>
            </w:r>
            <w:r w:rsidR="00394E00">
              <w:rPr>
                <w:noProof/>
                <w:webHidden/>
              </w:rPr>
              <w:fldChar w:fldCharType="begin"/>
            </w:r>
            <w:r w:rsidR="00394E00">
              <w:rPr>
                <w:noProof/>
                <w:webHidden/>
              </w:rPr>
              <w:instrText xml:space="preserve"> PAGEREF _Toc55257540 \h </w:instrText>
            </w:r>
            <w:r w:rsidR="00394E00">
              <w:rPr>
                <w:noProof/>
                <w:webHidden/>
              </w:rPr>
            </w:r>
            <w:r w:rsidR="00394E00">
              <w:rPr>
                <w:noProof/>
                <w:webHidden/>
              </w:rPr>
              <w:fldChar w:fldCharType="separate"/>
            </w:r>
            <w:r w:rsidR="00394E00">
              <w:rPr>
                <w:noProof/>
                <w:webHidden/>
              </w:rPr>
              <w:t>20</w:t>
            </w:r>
            <w:r w:rsidR="00394E00">
              <w:rPr>
                <w:noProof/>
                <w:webHidden/>
              </w:rPr>
              <w:fldChar w:fldCharType="end"/>
            </w:r>
          </w:hyperlink>
        </w:p>
        <w:p w14:paraId="3ED9C57F" w14:textId="7E95E4E6" w:rsidR="00394E00" w:rsidRDefault="00BA2CCD">
          <w:pPr>
            <w:pStyle w:val="TDC3"/>
            <w:tabs>
              <w:tab w:val="left" w:pos="1320"/>
              <w:tab w:val="right" w:leader="dot" w:pos="8828"/>
            </w:tabs>
            <w:rPr>
              <w:rFonts w:eastAsiaTheme="minorEastAsia"/>
              <w:noProof/>
              <w:lang w:eastAsia="es-CO"/>
            </w:rPr>
          </w:pPr>
          <w:hyperlink w:anchor="_Toc55257541" w:history="1">
            <w:r w:rsidR="00394E00" w:rsidRPr="001B39FC">
              <w:rPr>
                <w:rStyle w:val="Hipervnculo"/>
                <w:rFonts w:ascii="Times New Roman" w:hAnsi="Times New Roman" w:cs="Times New Roman"/>
                <w:noProof/>
              </w:rPr>
              <w:t>3.3.1</w:t>
            </w:r>
            <w:r w:rsidR="00394E00">
              <w:rPr>
                <w:rFonts w:eastAsiaTheme="minorEastAsia"/>
                <w:noProof/>
                <w:lang w:eastAsia="es-CO"/>
              </w:rPr>
              <w:tab/>
            </w:r>
            <w:r w:rsidR="00394E00" w:rsidRPr="001B39FC">
              <w:rPr>
                <w:rStyle w:val="Hipervnculo"/>
                <w:rFonts w:ascii="Times New Roman" w:hAnsi="Times New Roman" w:cs="Times New Roman"/>
                <w:noProof/>
              </w:rPr>
              <w:t>Descripción del problema</w:t>
            </w:r>
            <w:r w:rsidR="00394E00">
              <w:rPr>
                <w:noProof/>
                <w:webHidden/>
              </w:rPr>
              <w:tab/>
            </w:r>
            <w:r w:rsidR="00394E00">
              <w:rPr>
                <w:noProof/>
                <w:webHidden/>
              </w:rPr>
              <w:fldChar w:fldCharType="begin"/>
            </w:r>
            <w:r w:rsidR="00394E00">
              <w:rPr>
                <w:noProof/>
                <w:webHidden/>
              </w:rPr>
              <w:instrText xml:space="preserve"> PAGEREF _Toc55257541 \h </w:instrText>
            </w:r>
            <w:r w:rsidR="00394E00">
              <w:rPr>
                <w:noProof/>
                <w:webHidden/>
              </w:rPr>
            </w:r>
            <w:r w:rsidR="00394E00">
              <w:rPr>
                <w:noProof/>
                <w:webHidden/>
              </w:rPr>
              <w:fldChar w:fldCharType="separate"/>
            </w:r>
            <w:r w:rsidR="00394E00">
              <w:rPr>
                <w:noProof/>
                <w:webHidden/>
              </w:rPr>
              <w:t>20</w:t>
            </w:r>
            <w:r w:rsidR="00394E00">
              <w:rPr>
                <w:noProof/>
                <w:webHidden/>
              </w:rPr>
              <w:fldChar w:fldCharType="end"/>
            </w:r>
          </w:hyperlink>
        </w:p>
        <w:p w14:paraId="437A7EE4" w14:textId="3B084A1A" w:rsidR="00394E00" w:rsidRDefault="00BA2CCD">
          <w:pPr>
            <w:pStyle w:val="TDC3"/>
            <w:tabs>
              <w:tab w:val="left" w:pos="1320"/>
              <w:tab w:val="right" w:leader="dot" w:pos="8828"/>
            </w:tabs>
            <w:rPr>
              <w:rFonts w:eastAsiaTheme="minorEastAsia"/>
              <w:noProof/>
              <w:lang w:eastAsia="es-CO"/>
            </w:rPr>
          </w:pPr>
          <w:hyperlink w:anchor="_Toc55257542" w:history="1">
            <w:r w:rsidR="00394E00" w:rsidRPr="001B39FC">
              <w:rPr>
                <w:rStyle w:val="Hipervnculo"/>
                <w:rFonts w:ascii="Times New Roman" w:hAnsi="Times New Roman" w:cs="Times New Roman"/>
                <w:noProof/>
              </w:rPr>
              <w:t>3.3.2</w:t>
            </w:r>
            <w:r w:rsidR="00394E00">
              <w:rPr>
                <w:rFonts w:eastAsiaTheme="minorEastAsia"/>
                <w:noProof/>
                <w:lang w:eastAsia="es-CO"/>
              </w:rPr>
              <w:tab/>
            </w:r>
            <w:r w:rsidR="00394E00" w:rsidRPr="001B39FC">
              <w:rPr>
                <w:rStyle w:val="Hipervnculo"/>
                <w:rFonts w:ascii="Times New Roman" w:hAnsi="Times New Roman" w:cs="Times New Roman"/>
                <w:noProof/>
              </w:rPr>
              <w:t>Supuestos</w:t>
            </w:r>
            <w:r w:rsidR="00394E00">
              <w:rPr>
                <w:noProof/>
                <w:webHidden/>
              </w:rPr>
              <w:tab/>
            </w:r>
            <w:r w:rsidR="00394E00">
              <w:rPr>
                <w:noProof/>
                <w:webHidden/>
              </w:rPr>
              <w:fldChar w:fldCharType="begin"/>
            </w:r>
            <w:r w:rsidR="00394E00">
              <w:rPr>
                <w:noProof/>
                <w:webHidden/>
              </w:rPr>
              <w:instrText xml:space="preserve"> PAGEREF _Toc55257542 \h </w:instrText>
            </w:r>
            <w:r w:rsidR="00394E00">
              <w:rPr>
                <w:noProof/>
                <w:webHidden/>
              </w:rPr>
            </w:r>
            <w:r w:rsidR="00394E00">
              <w:rPr>
                <w:noProof/>
                <w:webHidden/>
              </w:rPr>
              <w:fldChar w:fldCharType="separate"/>
            </w:r>
            <w:r w:rsidR="00394E00">
              <w:rPr>
                <w:noProof/>
                <w:webHidden/>
              </w:rPr>
              <w:t>23</w:t>
            </w:r>
            <w:r w:rsidR="00394E00">
              <w:rPr>
                <w:noProof/>
                <w:webHidden/>
              </w:rPr>
              <w:fldChar w:fldCharType="end"/>
            </w:r>
          </w:hyperlink>
        </w:p>
        <w:p w14:paraId="4D62BDEE" w14:textId="58F8E425" w:rsidR="00394E00" w:rsidRDefault="00BA2CCD">
          <w:pPr>
            <w:pStyle w:val="TDC3"/>
            <w:tabs>
              <w:tab w:val="left" w:pos="1320"/>
              <w:tab w:val="right" w:leader="dot" w:pos="8828"/>
            </w:tabs>
            <w:rPr>
              <w:rFonts w:eastAsiaTheme="minorEastAsia"/>
              <w:noProof/>
              <w:lang w:eastAsia="es-CO"/>
            </w:rPr>
          </w:pPr>
          <w:hyperlink w:anchor="_Toc55257543" w:history="1">
            <w:r w:rsidR="00394E00" w:rsidRPr="001B39FC">
              <w:rPr>
                <w:rStyle w:val="Hipervnculo"/>
                <w:rFonts w:ascii="Times New Roman" w:hAnsi="Times New Roman" w:cs="Times New Roman"/>
                <w:noProof/>
              </w:rPr>
              <w:t>3.3.3</w:t>
            </w:r>
            <w:r w:rsidR="00394E00">
              <w:rPr>
                <w:rFonts w:eastAsiaTheme="minorEastAsia"/>
                <w:noProof/>
                <w:lang w:eastAsia="es-CO"/>
              </w:rPr>
              <w:tab/>
            </w:r>
            <w:r w:rsidR="00394E00" w:rsidRPr="001B39FC">
              <w:rPr>
                <w:rStyle w:val="Hipervnculo"/>
                <w:rFonts w:ascii="Times New Roman" w:hAnsi="Times New Roman" w:cs="Times New Roman"/>
                <w:noProof/>
              </w:rPr>
              <w:t>Notación</w:t>
            </w:r>
            <w:r w:rsidR="00394E00">
              <w:rPr>
                <w:noProof/>
                <w:webHidden/>
              </w:rPr>
              <w:tab/>
            </w:r>
            <w:r w:rsidR="00394E00">
              <w:rPr>
                <w:noProof/>
                <w:webHidden/>
              </w:rPr>
              <w:fldChar w:fldCharType="begin"/>
            </w:r>
            <w:r w:rsidR="00394E00">
              <w:rPr>
                <w:noProof/>
                <w:webHidden/>
              </w:rPr>
              <w:instrText xml:space="preserve"> PAGEREF _Toc55257543 \h </w:instrText>
            </w:r>
            <w:r w:rsidR="00394E00">
              <w:rPr>
                <w:noProof/>
                <w:webHidden/>
              </w:rPr>
            </w:r>
            <w:r w:rsidR="00394E00">
              <w:rPr>
                <w:noProof/>
                <w:webHidden/>
              </w:rPr>
              <w:fldChar w:fldCharType="separate"/>
            </w:r>
            <w:r w:rsidR="00394E00">
              <w:rPr>
                <w:noProof/>
                <w:webHidden/>
              </w:rPr>
              <w:t>24</w:t>
            </w:r>
            <w:r w:rsidR="00394E00">
              <w:rPr>
                <w:noProof/>
                <w:webHidden/>
              </w:rPr>
              <w:fldChar w:fldCharType="end"/>
            </w:r>
          </w:hyperlink>
        </w:p>
        <w:p w14:paraId="601D29C7" w14:textId="3A9253C3" w:rsidR="00394E00" w:rsidRDefault="00BA2CCD">
          <w:pPr>
            <w:pStyle w:val="TDC3"/>
            <w:tabs>
              <w:tab w:val="left" w:pos="1320"/>
              <w:tab w:val="right" w:leader="dot" w:pos="8828"/>
            </w:tabs>
            <w:rPr>
              <w:rFonts w:eastAsiaTheme="minorEastAsia"/>
              <w:noProof/>
              <w:lang w:eastAsia="es-CO"/>
            </w:rPr>
          </w:pPr>
          <w:hyperlink w:anchor="_Toc55257544" w:history="1">
            <w:r w:rsidR="00394E00" w:rsidRPr="001B39FC">
              <w:rPr>
                <w:rStyle w:val="Hipervnculo"/>
                <w:rFonts w:ascii="Times New Roman" w:hAnsi="Times New Roman" w:cs="Times New Roman"/>
                <w:noProof/>
              </w:rPr>
              <w:t>3.3.4</w:t>
            </w:r>
            <w:r w:rsidR="00394E00">
              <w:rPr>
                <w:rFonts w:eastAsiaTheme="minorEastAsia"/>
                <w:noProof/>
                <w:lang w:eastAsia="es-CO"/>
              </w:rPr>
              <w:tab/>
            </w:r>
            <w:r w:rsidR="00394E00" w:rsidRPr="001B39FC">
              <w:rPr>
                <w:rStyle w:val="Hipervnculo"/>
                <w:rFonts w:ascii="Times New Roman" w:hAnsi="Times New Roman" w:cs="Times New Roman"/>
                <w:noProof/>
              </w:rPr>
              <w:t>Formulación matemática</w:t>
            </w:r>
            <w:r w:rsidR="00394E00">
              <w:rPr>
                <w:noProof/>
                <w:webHidden/>
              </w:rPr>
              <w:tab/>
            </w:r>
            <w:r w:rsidR="00394E00">
              <w:rPr>
                <w:noProof/>
                <w:webHidden/>
              </w:rPr>
              <w:fldChar w:fldCharType="begin"/>
            </w:r>
            <w:r w:rsidR="00394E00">
              <w:rPr>
                <w:noProof/>
                <w:webHidden/>
              </w:rPr>
              <w:instrText xml:space="preserve"> PAGEREF _Toc55257544 \h </w:instrText>
            </w:r>
            <w:r w:rsidR="00394E00">
              <w:rPr>
                <w:noProof/>
                <w:webHidden/>
              </w:rPr>
            </w:r>
            <w:r w:rsidR="00394E00">
              <w:rPr>
                <w:noProof/>
                <w:webHidden/>
              </w:rPr>
              <w:fldChar w:fldCharType="separate"/>
            </w:r>
            <w:r w:rsidR="00394E00">
              <w:rPr>
                <w:noProof/>
                <w:webHidden/>
              </w:rPr>
              <w:t>25</w:t>
            </w:r>
            <w:r w:rsidR="00394E00">
              <w:rPr>
                <w:noProof/>
                <w:webHidden/>
              </w:rPr>
              <w:fldChar w:fldCharType="end"/>
            </w:r>
          </w:hyperlink>
        </w:p>
        <w:p w14:paraId="59D89AB9" w14:textId="53BECDF2" w:rsidR="00394E00" w:rsidRDefault="00BA2CCD">
          <w:pPr>
            <w:pStyle w:val="TDC1"/>
            <w:tabs>
              <w:tab w:val="left" w:pos="660"/>
              <w:tab w:val="right" w:leader="dot" w:pos="8828"/>
            </w:tabs>
            <w:rPr>
              <w:rFonts w:eastAsiaTheme="minorEastAsia"/>
              <w:noProof/>
              <w:lang w:eastAsia="es-CO"/>
            </w:rPr>
          </w:pPr>
          <w:hyperlink w:anchor="_Toc55257545" w:history="1">
            <w:r w:rsidR="00394E00" w:rsidRPr="001B39FC">
              <w:rPr>
                <w:rStyle w:val="Hipervnculo"/>
                <w:rFonts w:ascii="Times New Roman" w:hAnsi="Times New Roman" w:cs="Times New Roman"/>
                <w:b/>
                <w:bCs/>
                <w:noProof/>
              </w:rPr>
              <w:t>3.4</w:t>
            </w:r>
            <w:r w:rsidR="00394E00">
              <w:rPr>
                <w:rFonts w:eastAsiaTheme="minorEastAsia"/>
                <w:noProof/>
                <w:lang w:eastAsia="es-CO"/>
              </w:rPr>
              <w:tab/>
            </w:r>
            <w:r w:rsidR="00394E00" w:rsidRPr="001B39FC">
              <w:rPr>
                <w:rStyle w:val="Hipervnculo"/>
                <w:rFonts w:ascii="Times New Roman" w:hAnsi="Times New Roman" w:cs="Times New Roman"/>
                <w:b/>
                <w:bCs/>
                <w:noProof/>
              </w:rPr>
              <w:t>Evaluación computacional</w:t>
            </w:r>
            <w:r w:rsidR="00394E00">
              <w:rPr>
                <w:noProof/>
                <w:webHidden/>
              </w:rPr>
              <w:tab/>
            </w:r>
            <w:r w:rsidR="00394E00">
              <w:rPr>
                <w:noProof/>
                <w:webHidden/>
              </w:rPr>
              <w:fldChar w:fldCharType="begin"/>
            </w:r>
            <w:r w:rsidR="00394E00">
              <w:rPr>
                <w:noProof/>
                <w:webHidden/>
              </w:rPr>
              <w:instrText xml:space="preserve"> PAGEREF _Toc55257545 \h </w:instrText>
            </w:r>
            <w:r w:rsidR="00394E00">
              <w:rPr>
                <w:noProof/>
                <w:webHidden/>
              </w:rPr>
            </w:r>
            <w:r w:rsidR="00394E00">
              <w:rPr>
                <w:noProof/>
                <w:webHidden/>
              </w:rPr>
              <w:fldChar w:fldCharType="separate"/>
            </w:r>
            <w:r w:rsidR="00394E00">
              <w:rPr>
                <w:noProof/>
                <w:webHidden/>
              </w:rPr>
              <w:t>28</w:t>
            </w:r>
            <w:r w:rsidR="00394E00">
              <w:rPr>
                <w:noProof/>
                <w:webHidden/>
              </w:rPr>
              <w:fldChar w:fldCharType="end"/>
            </w:r>
          </w:hyperlink>
        </w:p>
        <w:p w14:paraId="65B48678" w14:textId="639C9C53" w:rsidR="00394E00" w:rsidRDefault="00BA2CCD">
          <w:pPr>
            <w:pStyle w:val="TDC3"/>
            <w:tabs>
              <w:tab w:val="left" w:pos="1320"/>
              <w:tab w:val="right" w:leader="dot" w:pos="8828"/>
            </w:tabs>
            <w:rPr>
              <w:rFonts w:eastAsiaTheme="minorEastAsia"/>
              <w:noProof/>
              <w:lang w:eastAsia="es-CO"/>
            </w:rPr>
          </w:pPr>
          <w:hyperlink w:anchor="_Toc55257546" w:history="1">
            <w:r w:rsidR="00394E00" w:rsidRPr="001B39FC">
              <w:rPr>
                <w:rStyle w:val="Hipervnculo"/>
                <w:rFonts w:ascii="Times New Roman" w:hAnsi="Times New Roman" w:cs="Times New Roman"/>
                <w:noProof/>
              </w:rPr>
              <w:t>3.4.1</w:t>
            </w:r>
            <w:r w:rsidR="00394E00">
              <w:rPr>
                <w:rFonts w:eastAsiaTheme="minorEastAsia"/>
                <w:noProof/>
                <w:lang w:eastAsia="es-CO"/>
              </w:rPr>
              <w:tab/>
            </w:r>
            <w:r w:rsidR="00394E00" w:rsidRPr="001B39FC">
              <w:rPr>
                <w:rStyle w:val="Hipervnculo"/>
                <w:rFonts w:ascii="Times New Roman" w:hAnsi="Times New Roman" w:cs="Times New Roman"/>
                <w:noProof/>
              </w:rPr>
              <w:t>Validación del modelo</w:t>
            </w:r>
            <w:r w:rsidR="00394E00">
              <w:rPr>
                <w:noProof/>
                <w:webHidden/>
              </w:rPr>
              <w:tab/>
            </w:r>
            <w:r w:rsidR="00394E00">
              <w:rPr>
                <w:noProof/>
                <w:webHidden/>
              </w:rPr>
              <w:fldChar w:fldCharType="begin"/>
            </w:r>
            <w:r w:rsidR="00394E00">
              <w:rPr>
                <w:noProof/>
                <w:webHidden/>
              </w:rPr>
              <w:instrText xml:space="preserve"> PAGEREF _Toc55257546 \h </w:instrText>
            </w:r>
            <w:r w:rsidR="00394E00">
              <w:rPr>
                <w:noProof/>
                <w:webHidden/>
              </w:rPr>
            </w:r>
            <w:r w:rsidR="00394E00">
              <w:rPr>
                <w:noProof/>
                <w:webHidden/>
              </w:rPr>
              <w:fldChar w:fldCharType="separate"/>
            </w:r>
            <w:r w:rsidR="00394E00">
              <w:rPr>
                <w:noProof/>
                <w:webHidden/>
              </w:rPr>
              <w:t>29</w:t>
            </w:r>
            <w:r w:rsidR="00394E00">
              <w:rPr>
                <w:noProof/>
                <w:webHidden/>
              </w:rPr>
              <w:fldChar w:fldCharType="end"/>
            </w:r>
          </w:hyperlink>
        </w:p>
        <w:p w14:paraId="59978C93" w14:textId="19AE6ECB" w:rsidR="00394E00" w:rsidRDefault="00BA2CCD">
          <w:pPr>
            <w:pStyle w:val="TDC3"/>
            <w:tabs>
              <w:tab w:val="left" w:pos="1320"/>
              <w:tab w:val="right" w:leader="dot" w:pos="8828"/>
            </w:tabs>
            <w:rPr>
              <w:rFonts w:eastAsiaTheme="minorEastAsia"/>
              <w:noProof/>
              <w:lang w:eastAsia="es-CO"/>
            </w:rPr>
          </w:pPr>
          <w:hyperlink w:anchor="_Toc55257547" w:history="1">
            <w:r w:rsidR="00394E00" w:rsidRPr="001B39FC">
              <w:rPr>
                <w:rStyle w:val="Hipervnculo"/>
                <w:rFonts w:ascii="Times New Roman" w:hAnsi="Times New Roman" w:cs="Times New Roman"/>
                <w:noProof/>
              </w:rPr>
              <w:t>3.4.2</w:t>
            </w:r>
            <w:r w:rsidR="00394E00">
              <w:rPr>
                <w:rFonts w:eastAsiaTheme="minorEastAsia"/>
                <w:noProof/>
                <w:lang w:eastAsia="es-CO"/>
              </w:rPr>
              <w:tab/>
            </w:r>
            <w:r w:rsidR="00394E00" w:rsidRPr="001B39FC">
              <w:rPr>
                <w:rStyle w:val="Hipervnculo"/>
                <w:rFonts w:ascii="Times New Roman" w:hAnsi="Times New Roman" w:cs="Times New Roman"/>
                <w:noProof/>
              </w:rPr>
              <w:t>NSGA-II</w:t>
            </w:r>
            <w:r w:rsidR="00394E00">
              <w:rPr>
                <w:noProof/>
                <w:webHidden/>
              </w:rPr>
              <w:tab/>
            </w:r>
            <w:r w:rsidR="00394E00">
              <w:rPr>
                <w:noProof/>
                <w:webHidden/>
              </w:rPr>
              <w:fldChar w:fldCharType="begin"/>
            </w:r>
            <w:r w:rsidR="00394E00">
              <w:rPr>
                <w:noProof/>
                <w:webHidden/>
              </w:rPr>
              <w:instrText xml:space="preserve"> PAGEREF _Toc55257547 \h </w:instrText>
            </w:r>
            <w:r w:rsidR="00394E00">
              <w:rPr>
                <w:noProof/>
                <w:webHidden/>
              </w:rPr>
            </w:r>
            <w:r w:rsidR="00394E00">
              <w:rPr>
                <w:noProof/>
                <w:webHidden/>
              </w:rPr>
              <w:fldChar w:fldCharType="separate"/>
            </w:r>
            <w:r w:rsidR="00394E00">
              <w:rPr>
                <w:noProof/>
                <w:webHidden/>
              </w:rPr>
              <w:t>29</w:t>
            </w:r>
            <w:r w:rsidR="00394E00">
              <w:rPr>
                <w:noProof/>
                <w:webHidden/>
              </w:rPr>
              <w:fldChar w:fldCharType="end"/>
            </w:r>
          </w:hyperlink>
        </w:p>
        <w:p w14:paraId="25F8BB38" w14:textId="131A0B21" w:rsidR="00394E00" w:rsidRDefault="00BA2CCD">
          <w:pPr>
            <w:pStyle w:val="TDC3"/>
            <w:tabs>
              <w:tab w:val="left" w:pos="1320"/>
              <w:tab w:val="right" w:leader="dot" w:pos="8828"/>
            </w:tabs>
            <w:rPr>
              <w:rFonts w:eastAsiaTheme="minorEastAsia"/>
              <w:noProof/>
              <w:lang w:eastAsia="es-CO"/>
            </w:rPr>
          </w:pPr>
          <w:hyperlink w:anchor="_Toc55257548" w:history="1">
            <w:r w:rsidR="00394E00" w:rsidRPr="001B39FC">
              <w:rPr>
                <w:rStyle w:val="Hipervnculo"/>
                <w:rFonts w:ascii="Times New Roman" w:hAnsi="Times New Roman" w:cs="Times New Roman"/>
                <w:noProof/>
              </w:rPr>
              <w:t>3.4.3</w:t>
            </w:r>
            <w:r w:rsidR="00394E00">
              <w:rPr>
                <w:rFonts w:eastAsiaTheme="minorEastAsia"/>
                <w:noProof/>
                <w:lang w:eastAsia="es-CO"/>
              </w:rPr>
              <w:tab/>
            </w:r>
            <w:r w:rsidR="00394E00" w:rsidRPr="001B39FC">
              <w:rPr>
                <w:rStyle w:val="Hipervnculo"/>
                <w:rFonts w:ascii="Times New Roman" w:hAnsi="Times New Roman" w:cs="Times New Roman"/>
                <w:noProof/>
              </w:rPr>
              <w:t>NSGRASPxLD</w:t>
            </w:r>
            <w:r w:rsidR="00394E00">
              <w:rPr>
                <w:noProof/>
                <w:webHidden/>
              </w:rPr>
              <w:tab/>
            </w:r>
            <w:r w:rsidR="00394E00">
              <w:rPr>
                <w:noProof/>
                <w:webHidden/>
              </w:rPr>
              <w:fldChar w:fldCharType="begin"/>
            </w:r>
            <w:r w:rsidR="00394E00">
              <w:rPr>
                <w:noProof/>
                <w:webHidden/>
              </w:rPr>
              <w:instrText xml:space="preserve"> PAGEREF _Toc55257548 \h </w:instrText>
            </w:r>
            <w:r w:rsidR="00394E00">
              <w:rPr>
                <w:noProof/>
                <w:webHidden/>
              </w:rPr>
            </w:r>
            <w:r w:rsidR="00394E00">
              <w:rPr>
                <w:noProof/>
                <w:webHidden/>
              </w:rPr>
              <w:fldChar w:fldCharType="separate"/>
            </w:r>
            <w:r w:rsidR="00394E00">
              <w:rPr>
                <w:noProof/>
                <w:webHidden/>
              </w:rPr>
              <w:t>37</w:t>
            </w:r>
            <w:r w:rsidR="00394E00">
              <w:rPr>
                <w:noProof/>
                <w:webHidden/>
              </w:rPr>
              <w:fldChar w:fldCharType="end"/>
            </w:r>
          </w:hyperlink>
        </w:p>
        <w:p w14:paraId="523328B0" w14:textId="7F4E03F3" w:rsidR="00394E00" w:rsidRDefault="00BA2CCD">
          <w:pPr>
            <w:pStyle w:val="TDC2"/>
            <w:tabs>
              <w:tab w:val="left" w:pos="880"/>
              <w:tab w:val="right" w:leader="dot" w:pos="8828"/>
            </w:tabs>
            <w:rPr>
              <w:rFonts w:eastAsiaTheme="minorEastAsia"/>
              <w:noProof/>
              <w:lang w:eastAsia="es-CO"/>
            </w:rPr>
          </w:pPr>
          <w:hyperlink w:anchor="_Toc55257549" w:history="1">
            <w:r w:rsidR="00394E00" w:rsidRPr="001B39FC">
              <w:rPr>
                <w:rStyle w:val="Hipervnculo"/>
                <w:rFonts w:ascii="Times New Roman" w:hAnsi="Times New Roman" w:cs="Times New Roman"/>
                <w:b/>
                <w:bCs/>
                <w:noProof/>
              </w:rPr>
              <w:t>3.5</w:t>
            </w:r>
            <w:r w:rsidR="00394E00">
              <w:rPr>
                <w:rFonts w:eastAsiaTheme="minorEastAsia"/>
                <w:noProof/>
                <w:lang w:eastAsia="es-CO"/>
              </w:rPr>
              <w:tab/>
            </w:r>
            <w:r w:rsidR="00394E00" w:rsidRPr="001B39FC">
              <w:rPr>
                <w:rStyle w:val="Hipervnculo"/>
                <w:rFonts w:ascii="Times New Roman" w:hAnsi="Times New Roman" w:cs="Times New Roman"/>
                <w:b/>
                <w:bCs/>
                <w:noProof/>
              </w:rPr>
              <w:t>Construcción de los experimentos</w:t>
            </w:r>
            <w:r w:rsidR="00394E00">
              <w:rPr>
                <w:noProof/>
                <w:webHidden/>
              </w:rPr>
              <w:tab/>
            </w:r>
            <w:r w:rsidR="00394E00">
              <w:rPr>
                <w:noProof/>
                <w:webHidden/>
              </w:rPr>
              <w:fldChar w:fldCharType="begin"/>
            </w:r>
            <w:r w:rsidR="00394E00">
              <w:rPr>
                <w:noProof/>
                <w:webHidden/>
              </w:rPr>
              <w:instrText xml:space="preserve"> PAGEREF _Toc55257549 \h </w:instrText>
            </w:r>
            <w:r w:rsidR="00394E00">
              <w:rPr>
                <w:noProof/>
                <w:webHidden/>
              </w:rPr>
            </w:r>
            <w:r w:rsidR="00394E00">
              <w:rPr>
                <w:noProof/>
                <w:webHidden/>
              </w:rPr>
              <w:fldChar w:fldCharType="separate"/>
            </w:r>
            <w:r w:rsidR="00394E00">
              <w:rPr>
                <w:noProof/>
                <w:webHidden/>
              </w:rPr>
              <w:t>45</w:t>
            </w:r>
            <w:r w:rsidR="00394E00">
              <w:rPr>
                <w:noProof/>
                <w:webHidden/>
              </w:rPr>
              <w:fldChar w:fldCharType="end"/>
            </w:r>
          </w:hyperlink>
        </w:p>
        <w:p w14:paraId="0FACBD82" w14:textId="050501E3" w:rsidR="00394E00" w:rsidRDefault="00BA2CCD">
          <w:pPr>
            <w:pStyle w:val="TDC2"/>
            <w:tabs>
              <w:tab w:val="left" w:pos="880"/>
              <w:tab w:val="right" w:leader="dot" w:pos="8828"/>
            </w:tabs>
            <w:rPr>
              <w:rFonts w:eastAsiaTheme="minorEastAsia"/>
              <w:noProof/>
              <w:lang w:eastAsia="es-CO"/>
            </w:rPr>
          </w:pPr>
          <w:hyperlink w:anchor="_Toc55257550" w:history="1">
            <w:r w:rsidR="00394E00" w:rsidRPr="001B39FC">
              <w:rPr>
                <w:rStyle w:val="Hipervnculo"/>
                <w:rFonts w:ascii="Times New Roman" w:hAnsi="Times New Roman" w:cs="Times New Roman"/>
                <w:b/>
                <w:bCs/>
                <w:noProof/>
              </w:rPr>
              <w:t>3.6</w:t>
            </w:r>
            <w:r w:rsidR="00394E00">
              <w:rPr>
                <w:rFonts w:eastAsiaTheme="minorEastAsia"/>
                <w:noProof/>
                <w:lang w:eastAsia="es-CO"/>
              </w:rPr>
              <w:tab/>
            </w:r>
            <w:r w:rsidR="00394E00" w:rsidRPr="001B39FC">
              <w:rPr>
                <w:rStyle w:val="Hipervnculo"/>
                <w:rFonts w:ascii="Times New Roman" w:hAnsi="Times New Roman" w:cs="Times New Roman"/>
                <w:b/>
                <w:bCs/>
                <w:noProof/>
              </w:rPr>
              <w:t>Métricas</w:t>
            </w:r>
            <w:r w:rsidR="00394E00">
              <w:rPr>
                <w:noProof/>
                <w:webHidden/>
              </w:rPr>
              <w:tab/>
            </w:r>
            <w:r w:rsidR="00394E00">
              <w:rPr>
                <w:noProof/>
                <w:webHidden/>
              </w:rPr>
              <w:fldChar w:fldCharType="begin"/>
            </w:r>
            <w:r w:rsidR="00394E00">
              <w:rPr>
                <w:noProof/>
                <w:webHidden/>
              </w:rPr>
              <w:instrText xml:space="preserve"> PAGEREF _Toc55257550 \h </w:instrText>
            </w:r>
            <w:r w:rsidR="00394E00">
              <w:rPr>
                <w:noProof/>
                <w:webHidden/>
              </w:rPr>
            </w:r>
            <w:r w:rsidR="00394E00">
              <w:rPr>
                <w:noProof/>
                <w:webHidden/>
              </w:rPr>
              <w:fldChar w:fldCharType="separate"/>
            </w:r>
            <w:r w:rsidR="00394E00">
              <w:rPr>
                <w:noProof/>
                <w:webHidden/>
              </w:rPr>
              <w:t>46</w:t>
            </w:r>
            <w:r w:rsidR="00394E00">
              <w:rPr>
                <w:noProof/>
                <w:webHidden/>
              </w:rPr>
              <w:fldChar w:fldCharType="end"/>
            </w:r>
          </w:hyperlink>
        </w:p>
        <w:p w14:paraId="70EEE855" w14:textId="5E1CB335" w:rsidR="00394E00" w:rsidRDefault="00BA2CCD">
          <w:pPr>
            <w:pStyle w:val="TDC1"/>
            <w:tabs>
              <w:tab w:val="left" w:pos="440"/>
              <w:tab w:val="right" w:leader="dot" w:pos="8828"/>
            </w:tabs>
            <w:rPr>
              <w:rFonts w:eastAsiaTheme="minorEastAsia"/>
              <w:noProof/>
              <w:lang w:eastAsia="es-CO"/>
            </w:rPr>
          </w:pPr>
          <w:hyperlink w:anchor="_Toc55257551" w:history="1">
            <w:r w:rsidR="00394E00" w:rsidRPr="001B39FC">
              <w:rPr>
                <w:rStyle w:val="Hipervnculo"/>
                <w:rFonts w:ascii="Times New Roman" w:hAnsi="Times New Roman" w:cs="Times New Roman"/>
                <w:b/>
                <w:bCs/>
                <w:noProof/>
              </w:rPr>
              <w:t>4.</w:t>
            </w:r>
            <w:r w:rsidR="00394E00">
              <w:rPr>
                <w:rFonts w:eastAsiaTheme="minorEastAsia"/>
                <w:noProof/>
                <w:lang w:eastAsia="es-CO"/>
              </w:rPr>
              <w:tab/>
            </w:r>
            <w:r w:rsidR="00394E00" w:rsidRPr="001B39FC">
              <w:rPr>
                <w:rStyle w:val="Hipervnculo"/>
                <w:rFonts w:ascii="Times New Roman" w:hAnsi="Times New Roman" w:cs="Times New Roman"/>
                <w:b/>
                <w:bCs/>
                <w:noProof/>
              </w:rPr>
              <w:t>DESCUBRIMIENTOS</w:t>
            </w:r>
            <w:r w:rsidR="00394E00">
              <w:rPr>
                <w:noProof/>
                <w:webHidden/>
              </w:rPr>
              <w:tab/>
            </w:r>
            <w:r w:rsidR="00394E00">
              <w:rPr>
                <w:noProof/>
                <w:webHidden/>
              </w:rPr>
              <w:fldChar w:fldCharType="begin"/>
            </w:r>
            <w:r w:rsidR="00394E00">
              <w:rPr>
                <w:noProof/>
                <w:webHidden/>
              </w:rPr>
              <w:instrText xml:space="preserve"> PAGEREF _Toc55257551 \h </w:instrText>
            </w:r>
            <w:r w:rsidR="00394E00">
              <w:rPr>
                <w:noProof/>
                <w:webHidden/>
              </w:rPr>
            </w:r>
            <w:r w:rsidR="00394E00">
              <w:rPr>
                <w:noProof/>
                <w:webHidden/>
              </w:rPr>
              <w:fldChar w:fldCharType="separate"/>
            </w:r>
            <w:r w:rsidR="00394E00">
              <w:rPr>
                <w:noProof/>
                <w:webHidden/>
              </w:rPr>
              <w:t>48</w:t>
            </w:r>
            <w:r w:rsidR="00394E00">
              <w:rPr>
                <w:noProof/>
                <w:webHidden/>
              </w:rPr>
              <w:fldChar w:fldCharType="end"/>
            </w:r>
          </w:hyperlink>
        </w:p>
        <w:p w14:paraId="1854095B" w14:textId="060A3C78" w:rsidR="00394E00" w:rsidRDefault="00BA2CCD">
          <w:pPr>
            <w:pStyle w:val="TDC2"/>
            <w:tabs>
              <w:tab w:val="left" w:pos="880"/>
              <w:tab w:val="right" w:leader="dot" w:pos="8828"/>
            </w:tabs>
            <w:rPr>
              <w:rFonts w:eastAsiaTheme="minorEastAsia"/>
              <w:noProof/>
              <w:lang w:eastAsia="es-CO"/>
            </w:rPr>
          </w:pPr>
          <w:hyperlink w:anchor="_Toc55257552" w:history="1">
            <w:r w:rsidR="00394E00" w:rsidRPr="001B39FC">
              <w:rPr>
                <w:rStyle w:val="Hipervnculo"/>
                <w:rFonts w:ascii="Times New Roman" w:hAnsi="Times New Roman" w:cs="Times New Roman"/>
                <w:b/>
                <w:bCs/>
                <w:noProof/>
              </w:rPr>
              <w:t>4.1</w:t>
            </w:r>
            <w:r w:rsidR="00394E00">
              <w:rPr>
                <w:rFonts w:eastAsiaTheme="minorEastAsia"/>
                <w:noProof/>
                <w:lang w:eastAsia="es-CO"/>
              </w:rPr>
              <w:tab/>
            </w:r>
            <w:r w:rsidR="00394E00" w:rsidRPr="001B39FC">
              <w:rPr>
                <w:rStyle w:val="Hipervnculo"/>
                <w:rFonts w:ascii="Times New Roman" w:hAnsi="Times New Roman" w:cs="Times New Roman"/>
                <w:b/>
                <w:bCs/>
                <w:noProof/>
              </w:rPr>
              <w:t>Descripción de las soluciones</w:t>
            </w:r>
            <w:r w:rsidR="00394E00">
              <w:rPr>
                <w:noProof/>
                <w:webHidden/>
              </w:rPr>
              <w:tab/>
            </w:r>
            <w:r w:rsidR="00394E00">
              <w:rPr>
                <w:noProof/>
                <w:webHidden/>
              </w:rPr>
              <w:fldChar w:fldCharType="begin"/>
            </w:r>
            <w:r w:rsidR="00394E00">
              <w:rPr>
                <w:noProof/>
                <w:webHidden/>
              </w:rPr>
              <w:instrText xml:space="preserve"> PAGEREF _Toc55257552 \h </w:instrText>
            </w:r>
            <w:r w:rsidR="00394E00">
              <w:rPr>
                <w:noProof/>
                <w:webHidden/>
              </w:rPr>
            </w:r>
            <w:r w:rsidR="00394E00">
              <w:rPr>
                <w:noProof/>
                <w:webHidden/>
              </w:rPr>
              <w:fldChar w:fldCharType="separate"/>
            </w:r>
            <w:r w:rsidR="00394E00">
              <w:rPr>
                <w:noProof/>
                <w:webHidden/>
              </w:rPr>
              <w:t>48</w:t>
            </w:r>
            <w:r w:rsidR="00394E00">
              <w:rPr>
                <w:noProof/>
                <w:webHidden/>
              </w:rPr>
              <w:fldChar w:fldCharType="end"/>
            </w:r>
          </w:hyperlink>
        </w:p>
        <w:p w14:paraId="6AF7A0ED" w14:textId="5894FAEB" w:rsidR="00394E00" w:rsidRDefault="00BA2CCD">
          <w:pPr>
            <w:pStyle w:val="TDC2"/>
            <w:tabs>
              <w:tab w:val="left" w:pos="880"/>
              <w:tab w:val="right" w:leader="dot" w:pos="8828"/>
            </w:tabs>
            <w:rPr>
              <w:rFonts w:eastAsiaTheme="minorEastAsia"/>
              <w:noProof/>
              <w:lang w:eastAsia="es-CO"/>
            </w:rPr>
          </w:pPr>
          <w:hyperlink w:anchor="_Toc55257553" w:history="1">
            <w:r w:rsidR="00394E00" w:rsidRPr="001B39FC">
              <w:rPr>
                <w:rStyle w:val="Hipervnculo"/>
                <w:rFonts w:ascii="Times New Roman" w:hAnsi="Times New Roman" w:cs="Times New Roman"/>
                <w:b/>
                <w:bCs/>
                <w:noProof/>
              </w:rPr>
              <w:t>4.2</w:t>
            </w:r>
            <w:r w:rsidR="00394E00">
              <w:rPr>
                <w:rFonts w:eastAsiaTheme="minorEastAsia"/>
                <w:noProof/>
                <w:lang w:eastAsia="es-CO"/>
              </w:rPr>
              <w:tab/>
            </w:r>
            <w:r w:rsidR="00394E00" w:rsidRPr="001B39FC">
              <w:rPr>
                <w:rStyle w:val="Hipervnculo"/>
                <w:rFonts w:ascii="Times New Roman" w:hAnsi="Times New Roman" w:cs="Times New Roman"/>
                <w:b/>
                <w:bCs/>
                <w:noProof/>
              </w:rPr>
              <w:t>Resultados de los experimentos</w:t>
            </w:r>
            <w:r w:rsidR="00394E00">
              <w:rPr>
                <w:noProof/>
                <w:webHidden/>
              </w:rPr>
              <w:tab/>
            </w:r>
            <w:r w:rsidR="00394E00">
              <w:rPr>
                <w:noProof/>
                <w:webHidden/>
              </w:rPr>
              <w:fldChar w:fldCharType="begin"/>
            </w:r>
            <w:r w:rsidR="00394E00">
              <w:rPr>
                <w:noProof/>
                <w:webHidden/>
              </w:rPr>
              <w:instrText xml:space="preserve"> PAGEREF _Toc55257553 \h </w:instrText>
            </w:r>
            <w:r w:rsidR="00394E00">
              <w:rPr>
                <w:noProof/>
                <w:webHidden/>
              </w:rPr>
            </w:r>
            <w:r w:rsidR="00394E00">
              <w:rPr>
                <w:noProof/>
                <w:webHidden/>
              </w:rPr>
              <w:fldChar w:fldCharType="separate"/>
            </w:r>
            <w:r w:rsidR="00394E00">
              <w:rPr>
                <w:noProof/>
                <w:webHidden/>
              </w:rPr>
              <w:t>60</w:t>
            </w:r>
            <w:r w:rsidR="00394E00">
              <w:rPr>
                <w:noProof/>
                <w:webHidden/>
              </w:rPr>
              <w:fldChar w:fldCharType="end"/>
            </w:r>
          </w:hyperlink>
        </w:p>
        <w:p w14:paraId="38E59F21" w14:textId="6C984776" w:rsidR="00394E00" w:rsidRDefault="00BA2CCD">
          <w:pPr>
            <w:pStyle w:val="TDC2"/>
            <w:tabs>
              <w:tab w:val="left" w:pos="880"/>
              <w:tab w:val="right" w:leader="dot" w:pos="8828"/>
            </w:tabs>
            <w:rPr>
              <w:rFonts w:eastAsiaTheme="minorEastAsia"/>
              <w:noProof/>
              <w:lang w:eastAsia="es-CO"/>
            </w:rPr>
          </w:pPr>
          <w:hyperlink w:anchor="_Toc55257554" w:history="1">
            <w:r w:rsidR="00394E00" w:rsidRPr="001B39FC">
              <w:rPr>
                <w:rStyle w:val="Hipervnculo"/>
                <w:rFonts w:ascii="Times New Roman" w:hAnsi="Times New Roman" w:cs="Times New Roman"/>
                <w:b/>
                <w:bCs/>
                <w:noProof/>
              </w:rPr>
              <w:t>4.3</w:t>
            </w:r>
            <w:r w:rsidR="00394E00">
              <w:rPr>
                <w:rFonts w:eastAsiaTheme="minorEastAsia"/>
                <w:noProof/>
                <w:lang w:eastAsia="es-CO"/>
              </w:rPr>
              <w:tab/>
            </w:r>
            <w:r w:rsidR="00394E00" w:rsidRPr="001B39FC">
              <w:rPr>
                <w:rStyle w:val="Hipervnculo"/>
                <w:rFonts w:ascii="Times New Roman" w:hAnsi="Times New Roman" w:cs="Times New Roman"/>
                <w:b/>
                <w:bCs/>
                <w:noProof/>
              </w:rPr>
              <w:t>Análisis de los resultados de los experimentos</w:t>
            </w:r>
            <w:r w:rsidR="00394E00">
              <w:rPr>
                <w:noProof/>
                <w:webHidden/>
              </w:rPr>
              <w:tab/>
            </w:r>
            <w:r w:rsidR="00394E00">
              <w:rPr>
                <w:noProof/>
                <w:webHidden/>
              </w:rPr>
              <w:fldChar w:fldCharType="begin"/>
            </w:r>
            <w:r w:rsidR="00394E00">
              <w:rPr>
                <w:noProof/>
                <w:webHidden/>
              </w:rPr>
              <w:instrText xml:space="preserve"> PAGEREF _Toc55257554 \h </w:instrText>
            </w:r>
            <w:r w:rsidR="00394E00">
              <w:rPr>
                <w:noProof/>
                <w:webHidden/>
              </w:rPr>
            </w:r>
            <w:r w:rsidR="00394E00">
              <w:rPr>
                <w:noProof/>
                <w:webHidden/>
              </w:rPr>
              <w:fldChar w:fldCharType="separate"/>
            </w:r>
            <w:r w:rsidR="00394E00">
              <w:rPr>
                <w:noProof/>
                <w:webHidden/>
              </w:rPr>
              <w:t>76</w:t>
            </w:r>
            <w:r w:rsidR="00394E00">
              <w:rPr>
                <w:noProof/>
                <w:webHidden/>
              </w:rPr>
              <w:fldChar w:fldCharType="end"/>
            </w:r>
          </w:hyperlink>
        </w:p>
        <w:p w14:paraId="5C1698B7" w14:textId="51CAAA3D" w:rsidR="00394E00" w:rsidRDefault="00BA2CCD">
          <w:pPr>
            <w:pStyle w:val="TDC1"/>
            <w:tabs>
              <w:tab w:val="left" w:pos="440"/>
              <w:tab w:val="right" w:leader="dot" w:pos="8828"/>
            </w:tabs>
            <w:rPr>
              <w:rFonts w:eastAsiaTheme="minorEastAsia"/>
              <w:noProof/>
              <w:lang w:eastAsia="es-CO"/>
            </w:rPr>
          </w:pPr>
          <w:hyperlink w:anchor="_Toc55257555" w:history="1">
            <w:r w:rsidR="00394E00" w:rsidRPr="001B39FC">
              <w:rPr>
                <w:rStyle w:val="Hipervnculo"/>
                <w:rFonts w:ascii="Times New Roman" w:hAnsi="Times New Roman" w:cs="Times New Roman"/>
                <w:b/>
                <w:bCs/>
                <w:noProof/>
              </w:rPr>
              <w:t>5.</w:t>
            </w:r>
            <w:r w:rsidR="00394E00">
              <w:rPr>
                <w:rFonts w:eastAsiaTheme="minorEastAsia"/>
                <w:noProof/>
                <w:lang w:eastAsia="es-CO"/>
              </w:rPr>
              <w:tab/>
            </w:r>
            <w:r w:rsidR="00394E00" w:rsidRPr="001B39FC">
              <w:rPr>
                <w:rStyle w:val="Hipervnculo"/>
                <w:rFonts w:ascii="Times New Roman" w:hAnsi="Times New Roman" w:cs="Times New Roman"/>
                <w:b/>
                <w:bCs/>
                <w:noProof/>
              </w:rPr>
              <w:t>CONCLUCIONES</w:t>
            </w:r>
            <w:r w:rsidR="00394E00">
              <w:rPr>
                <w:noProof/>
                <w:webHidden/>
              </w:rPr>
              <w:tab/>
            </w:r>
            <w:r w:rsidR="00394E00">
              <w:rPr>
                <w:noProof/>
                <w:webHidden/>
              </w:rPr>
              <w:fldChar w:fldCharType="begin"/>
            </w:r>
            <w:r w:rsidR="00394E00">
              <w:rPr>
                <w:noProof/>
                <w:webHidden/>
              </w:rPr>
              <w:instrText xml:space="preserve"> PAGEREF _Toc55257555 \h </w:instrText>
            </w:r>
            <w:r w:rsidR="00394E00">
              <w:rPr>
                <w:noProof/>
                <w:webHidden/>
              </w:rPr>
            </w:r>
            <w:r w:rsidR="00394E00">
              <w:rPr>
                <w:noProof/>
                <w:webHidden/>
              </w:rPr>
              <w:fldChar w:fldCharType="separate"/>
            </w:r>
            <w:r w:rsidR="00394E00">
              <w:rPr>
                <w:noProof/>
                <w:webHidden/>
              </w:rPr>
              <w:t>78</w:t>
            </w:r>
            <w:r w:rsidR="00394E00">
              <w:rPr>
                <w:noProof/>
                <w:webHidden/>
              </w:rPr>
              <w:fldChar w:fldCharType="end"/>
            </w:r>
          </w:hyperlink>
        </w:p>
        <w:p w14:paraId="69ED9B9D" w14:textId="623F948E" w:rsidR="00394E00" w:rsidRDefault="00BA2CCD">
          <w:pPr>
            <w:pStyle w:val="TDC1"/>
            <w:tabs>
              <w:tab w:val="right" w:leader="dot" w:pos="8828"/>
            </w:tabs>
            <w:rPr>
              <w:rFonts w:eastAsiaTheme="minorEastAsia"/>
              <w:noProof/>
              <w:lang w:eastAsia="es-CO"/>
            </w:rPr>
          </w:pPr>
          <w:hyperlink w:anchor="_Toc55257556" w:history="1">
            <w:r w:rsidR="00394E00" w:rsidRPr="001B39FC">
              <w:rPr>
                <w:rStyle w:val="Hipervnculo"/>
                <w:rFonts w:ascii="Times New Roman" w:hAnsi="Times New Roman" w:cs="Times New Roman"/>
                <w:b/>
                <w:bCs/>
                <w:noProof/>
              </w:rPr>
              <w:t>BIBLIOGRAFÍA</w:t>
            </w:r>
            <w:r w:rsidR="00394E00">
              <w:rPr>
                <w:noProof/>
                <w:webHidden/>
              </w:rPr>
              <w:tab/>
            </w:r>
            <w:r w:rsidR="00394E00">
              <w:rPr>
                <w:noProof/>
                <w:webHidden/>
              </w:rPr>
              <w:fldChar w:fldCharType="begin"/>
            </w:r>
            <w:r w:rsidR="00394E00">
              <w:rPr>
                <w:noProof/>
                <w:webHidden/>
              </w:rPr>
              <w:instrText xml:space="preserve"> PAGEREF _Toc55257556 \h </w:instrText>
            </w:r>
            <w:r w:rsidR="00394E00">
              <w:rPr>
                <w:noProof/>
                <w:webHidden/>
              </w:rPr>
            </w:r>
            <w:r w:rsidR="00394E00">
              <w:rPr>
                <w:noProof/>
                <w:webHidden/>
              </w:rPr>
              <w:fldChar w:fldCharType="separate"/>
            </w:r>
            <w:r w:rsidR="00394E00">
              <w:rPr>
                <w:noProof/>
                <w:webHidden/>
              </w:rPr>
              <w:t>83</w:t>
            </w:r>
            <w:r w:rsidR="00394E00">
              <w:rPr>
                <w:noProof/>
                <w:webHidden/>
              </w:rPr>
              <w:fldChar w:fldCharType="end"/>
            </w:r>
          </w:hyperlink>
        </w:p>
        <w:p w14:paraId="268D1DF9" w14:textId="5B77CEE5" w:rsidR="00E743A7" w:rsidRPr="00FF2CD8" w:rsidRDefault="00E743A7">
          <w:pPr>
            <w:rPr>
              <w:rFonts w:ascii="Times New Roman" w:hAnsi="Times New Roman" w:cs="Times New Roman"/>
            </w:rPr>
          </w:pPr>
          <w:r w:rsidRPr="00FF2CD8">
            <w:rPr>
              <w:rFonts w:ascii="Times New Roman" w:hAnsi="Times New Roman" w:cs="Times New Roman"/>
              <w:b/>
              <w:bCs/>
              <w:lang w:val="es-ES"/>
            </w:rPr>
            <w:fldChar w:fldCharType="end"/>
          </w:r>
        </w:p>
      </w:sdtContent>
    </w:sdt>
    <w:p w14:paraId="0EC3A271" w14:textId="77777777" w:rsidR="00416253" w:rsidRPr="00FF2CD8" w:rsidRDefault="00416253">
      <w:pPr>
        <w:rPr>
          <w:rFonts w:ascii="Times New Roman" w:hAnsi="Times New Roman" w:cs="Times New Roman"/>
          <w:b/>
          <w:bCs/>
          <w:sz w:val="24"/>
          <w:szCs w:val="24"/>
        </w:rPr>
      </w:pPr>
      <w:r w:rsidRPr="00FF2CD8">
        <w:rPr>
          <w:rFonts w:ascii="Times New Roman" w:hAnsi="Times New Roman" w:cs="Times New Roman"/>
          <w:b/>
          <w:bCs/>
          <w:sz w:val="24"/>
          <w:szCs w:val="24"/>
        </w:rPr>
        <w:br w:type="page"/>
      </w:r>
    </w:p>
    <w:p w14:paraId="3EAC5E26" w14:textId="1784003A" w:rsidR="00416253" w:rsidRPr="00394E00" w:rsidRDefault="00416253" w:rsidP="00C24262">
      <w:pPr>
        <w:jc w:val="both"/>
        <w:rPr>
          <w:rFonts w:ascii="Times New Roman" w:hAnsi="Times New Roman" w:cs="Times New Roman"/>
          <w:b/>
          <w:bCs/>
          <w:sz w:val="24"/>
          <w:szCs w:val="24"/>
        </w:rPr>
      </w:pPr>
      <w:r w:rsidRPr="00394E00">
        <w:rPr>
          <w:rFonts w:ascii="Times New Roman" w:hAnsi="Times New Roman" w:cs="Times New Roman"/>
          <w:b/>
          <w:bCs/>
          <w:sz w:val="24"/>
          <w:szCs w:val="24"/>
        </w:rPr>
        <w:lastRenderedPageBreak/>
        <w:t>Lista</w:t>
      </w:r>
      <w:r w:rsidR="001B032B" w:rsidRPr="00394E00">
        <w:rPr>
          <w:rFonts w:ascii="Times New Roman" w:hAnsi="Times New Roman" w:cs="Times New Roman"/>
          <w:b/>
          <w:bCs/>
          <w:sz w:val="24"/>
          <w:szCs w:val="24"/>
        </w:rPr>
        <w:t>do</w:t>
      </w:r>
      <w:r w:rsidRPr="00394E00">
        <w:rPr>
          <w:rFonts w:ascii="Times New Roman" w:hAnsi="Times New Roman" w:cs="Times New Roman"/>
          <w:b/>
          <w:bCs/>
          <w:sz w:val="24"/>
          <w:szCs w:val="24"/>
        </w:rPr>
        <w:t xml:space="preserve"> de tablas</w:t>
      </w:r>
    </w:p>
    <w:p w14:paraId="7D01AEA1" w14:textId="4D7F34E2" w:rsidR="00394E00" w:rsidRPr="00394E00" w:rsidRDefault="00C54623">
      <w:pPr>
        <w:pStyle w:val="Tabladeilustraciones"/>
        <w:tabs>
          <w:tab w:val="right" w:leader="dot" w:pos="8828"/>
        </w:tabs>
        <w:rPr>
          <w:rFonts w:ascii="Times New Roman" w:eastAsiaTheme="minorEastAsia" w:hAnsi="Times New Roman" w:cs="Times New Roman"/>
          <w:noProof/>
          <w:sz w:val="24"/>
          <w:szCs w:val="24"/>
          <w:lang w:eastAsia="es-CO"/>
        </w:rPr>
      </w:pPr>
      <w:r w:rsidRPr="00394E00">
        <w:rPr>
          <w:rFonts w:ascii="Times New Roman" w:hAnsi="Times New Roman" w:cs="Times New Roman"/>
          <w:b/>
          <w:bCs/>
          <w:sz w:val="24"/>
          <w:szCs w:val="24"/>
        </w:rPr>
        <w:fldChar w:fldCharType="begin"/>
      </w:r>
      <w:r w:rsidRPr="00394E00">
        <w:rPr>
          <w:rFonts w:ascii="Times New Roman" w:hAnsi="Times New Roman" w:cs="Times New Roman"/>
          <w:b/>
          <w:bCs/>
          <w:sz w:val="24"/>
          <w:szCs w:val="24"/>
        </w:rPr>
        <w:instrText xml:space="preserve"> TOC \h \z \c "Tabla" </w:instrText>
      </w:r>
      <w:r w:rsidRPr="00394E00">
        <w:rPr>
          <w:rFonts w:ascii="Times New Roman" w:hAnsi="Times New Roman" w:cs="Times New Roman"/>
          <w:b/>
          <w:bCs/>
          <w:sz w:val="24"/>
          <w:szCs w:val="24"/>
        </w:rPr>
        <w:fldChar w:fldCharType="separate"/>
      </w:r>
      <w:hyperlink w:anchor="_Toc55257557" w:history="1">
        <w:r w:rsidR="00394E00" w:rsidRPr="00394E00">
          <w:rPr>
            <w:rStyle w:val="Hipervnculo"/>
            <w:rFonts w:ascii="Times New Roman" w:hAnsi="Times New Roman" w:cs="Times New Roman"/>
            <w:noProof/>
            <w:sz w:val="24"/>
            <w:szCs w:val="24"/>
          </w:rPr>
          <w:t>Tabla 1 Conjuntos e índices del modelo</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_Toc55257557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24</w:t>
        </w:r>
        <w:r w:rsidR="00394E00" w:rsidRPr="00394E00">
          <w:rPr>
            <w:rFonts w:ascii="Times New Roman" w:hAnsi="Times New Roman" w:cs="Times New Roman"/>
            <w:noProof/>
            <w:webHidden/>
            <w:sz w:val="24"/>
            <w:szCs w:val="24"/>
          </w:rPr>
          <w:fldChar w:fldCharType="end"/>
        </w:r>
      </w:hyperlink>
    </w:p>
    <w:p w14:paraId="449561C8" w14:textId="6AE920C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58" w:history="1">
        <w:r w:rsidR="00394E00" w:rsidRPr="00394E00">
          <w:rPr>
            <w:rStyle w:val="Hipervnculo"/>
            <w:rFonts w:ascii="Times New Roman" w:hAnsi="Times New Roman" w:cs="Times New Roman"/>
            <w:noProof/>
            <w:sz w:val="24"/>
            <w:szCs w:val="24"/>
          </w:rPr>
          <w:t>Tabla 2 Parámetros de entrada del modelo</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_Toc55257558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24</w:t>
        </w:r>
        <w:r w:rsidR="00394E00" w:rsidRPr="00394E00">
          <w:rPr>
            <w:rFonts w:ascii="Times New Roman" w:hAnsi="Times New Roman" w:cs="Times New Roman"/>
            <w:noProof/>
            <w:webHidden/>
            <w:sz w:val="24"/>
            <w:szCs w:val="24"/>
          </w:rPr>
          <w:fldChar w:fldCharType="end"/>
        </w:r>
      </w:hyperlink>
    </w:p>
    <w:p w14:paraId="31D502E9" w14:textId="02CCB3B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59" w:history="1">
        <w:r w:rsidR="00394E00" w:rsidRPr="00394E00">
          <w:rPr>
            <w:rStyle w:val="Hipervnculo"/>
            <w:rFonts w:ascii="Times New Roman" w:hAnsi="Times New Roman" w:cs="Times New Roman"/>
            <w:noProof/>
            <w:sz w:val="24"/>
            <w:szCs w:val="24"/>
          </w:rPr>
          <w:t>Tabla 3 Variables del modelo</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_Toc55257559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25</w:t>
        </w:r>
        <w:r w:rsidR="00394E00" w:rsidRPr="00394E00">
          <w:rPr>
            <w:rFonts w:ascii="Times New Roman" w:hAnsi="Times New Roman" w:cs="Times New Roman"/>
            <w:noProof/>
            <w:webHidden/>
            <w:sz w:val="24"/>
            <w:szCs w:val="24"/>
          </w:rPr>
          <w:fldChar w:fldCharType="end"/>
        </w:r>
      </w:hyperlink>
    </w:p>
    <w:p w14:paraId="53DD6289" w14:textId="188228C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0" w:history="1">
        <w:r w:rsidR="00394E00" w:rsidRPr="00394E00">
          <w:rPr>
            <w:rStyle w:val="Hipervnculo"/>
            <w:rFonts w:ascii="Times New Roman" w:hAnsi="Times New Roman" w:cs="Times New Roman"/>
            <w:noProof/>
            <w:sz w:val="24"/>
            <w:szCs w:val="24"/>
          </w:rPr>
          <w:t>Tabla 4 Representación de la solución NSGA-II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30</w:t>
        </w:r>
        <w:r w:rsidR="00394E00" w:rsidRPr="00394E00">
          <w:rPr>
            <w:rFonts w:ascii="Times New Roman" w:hAnsi="Times New Roman" w:cs="Times New Roman"/>
            <w:noProof/>
            <w:webHidden/>
            <w:sz w:val="24"/>
            <w:szCs w:val="24"/>
          </w:rPr>
          <w:fldChar w:fldCharType="end"/>
        </w:r>
      </w:hyperlink>
    </w:p>
    <w:p w14:paraId="6F19FCF4" w14:textId="702E326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1" w:history="1">
        <w:r w:rsidR="00394E00" w:rsidRPr="00394E00">
          <w:rPr>
            <w:rStyle w:val="Hipervnculo"/>
            <w:rFonts w:ascii="Times New Roman" w:hAnsi="Times New Roman" w:cs="Times New Roman"/>
            <w:noProof/>
            <w:sz w:val="24"/>
            <w:szCs w:val="24"/>
          </w:rPr>
          <w:t>Tabla 5 Interpretación de la solución, ejemplo NSGA-II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30</w:t>
        </w:r>
        <w:r w:rsidR="00394E00" w:rsidRPr="00394E00">
          <w:rPr>
            <w:rFonts w:ascii="Times New Roman" w:hAnsi="Times New Roman" w:cs="Times New Roman"/>
            <w:noProof/>
            <w:webHidden/>
            <w:sz w:val="24"/>
            <w:szCs w:val="24"/>
          </w:rPr>
          <w:fldChar w:fldCharType="end"/>
        </w:r>
      </w:hyperlink>
    </w:p>
    <w:p w14:paraId="530A1F04" w14:textId="2E5042B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2" w:history="1">
        <w:r w:rsidR="00394E00" w:rsidRPr="00394E00">
          <w:rPr>
            <w:rStyle w:val="Hipervnculo"/>
            <w:rFonts w:ascii="Times New Roman" w:hAnsi="Times New Roman" w:cs="Times New Roman"/>
            <w:noProof/>
            <w:sz w:val="24"/>
            <w:szCs w:val="24"/>
          </w:rPr>
          <w:t>Tabla 6 Parámetros para las instancias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45</w:t>
        </w:r>
        <w:r w:rsidR="00394E00" w:rsidRPr="00394E00">
          <w:rPr>
            <w:rFonts w:ascii="Times New Roman" w:hAnsi="Times New Roman" w:cs="Times New Roman"/>
            <w:noProof/>
            <w:webHidden/>
            <w:sz w:val="24"/>
            <w:szCs w:val="24"/>
          </w:rPr>
          <w:fldChar w:fldCharType="end"/>
        </w:r>
      </w:hyperlink>
    </w:p>
    <w:p w14:paraId="4654B864" w14:textId="5BF8732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3" w:history="1">
        <w:r w:rsidR="00394E00" w:rsidRPr="00394E00">
          <w:rPr>
            <w:rStyle w:val="Hipervnculo"/>
            <w:rFonts w:ascii="Times New Roman" w:hAnsi="Times New Roman" w:cs="Times New Roman"/>
            <w:noProof/>
            <w:sz w:val="24"/>
            <w:szCs w:val="24"/>
          </w:rPr>
          <w:t>Tabla 7 Parámetros para la ejecución de cada algoritmo.</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46</w:t>
        </w:r>
        <w:r w:rsidR="00394E00" w:rsidRPr="00394E00">
          <w:rPr>
            <w:rFonts w:ascii="Times New Roman" w:hAnsi="Times New Roman" w:cs="Times New Roman"/>
            <w:noProof/>
            <w:webHidden/>
            <w:sz w:val="24"/>
            <w:szCs w:val="24"/>
          </w:rPr>
          <w:fldChar w:fldCharType="end"/>
        </w:r>
      </w:hyperlink>
    </w:p>
    <w:p w14:paraId="3B32A94C" w14:textId="6997478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4" w:history="1">
        <w:r w:rsidR="00394E00" w:rsidRPr="00394E00">
          <w:rPr>
            <w:rStyle w:val="Hipervnculo"/>
            <w:rFonts w:ascii="Times New Roman" w:hAnsi="Times New Roman" w:cs="Times New Roman"/>
            <w:noProof/>
            <w:sz w:val="24"/>
            <w:szCs w:val="24"/>
          </w:rPr>
          <w:t>Tabla 8 Instancias seleccionadas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46</w:t>
        </w:r>
        <w:r w:rsidR="00394E00" w:rsidRPr="00394E00">
          <w:rPr>
            <w:rFonts w:ascii="Times New Roman" w:hAnsi="Times New Roman" w:cs="Times New Roman"/>
            <w:noProof/>
            <w:webHidden/>
            <w:sz w:val="24"/>
            <w:szCs w:val="24"/>
          </w:rPr>
          <w:fldChar w:fldCharType="end"/>
        </w:r>
      </w:hyperlink>
    </w:p>
    <w:p w14:paraId="2195A1B4" w14:textId="3CE1DD2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5" w:history="1">
        <w:r w:rsidR="00394E00" w:rsidRPr="00394E00">
          <w:rPr>
            <w:rStyle w:val="Hipervnculo"/>
            <w:rFonts w:ascii="Times New Roman" w:hAnsi="Times New Roman" w:cs="Times New Roman"/>
            <w:noProof/>
            <w:sz w:val="24"/>
            <w:szCs w:val="24"/>
          </w:rPr>
          <w:t>Tabla 9 Convención para instancias y algoritmos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48</w:t>
        </w:r>
        <w:r w:rsidR="00394E00" w:rsidRPr="00394E00">
          <w:rPr>
            <w:rFonts w:ascii="Times New Roman" w:hAnsi="Times New Roman" w:cs="Times New Roman"/>
            <w:noProof/>
            <w:webHidden/>
            <w:sz w:val="24"/>
            <w:szCs w:val="24"/>
          </w:rPr>
          <w:fldChar w:fldCharType="end"/>
        </w:r>
      </w:hyperlink>
    </w:p>
    <w:p w14:paraId="046928BF" w14:textId="56E7112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6" w:history="1">
        <w:r w:rsidR="00394E00" w:rsidRPr="00394E00">
          <w:rPr>
            <w:rStyle w:val="Hipervnculo"/>
            <w:rFonts w:ascii="Times New Roman" w:hAnsi="Times New Roman" w:cs="Times New Roman"/>
            <w:noProof/>
            <w:sz w:val="24"/>
            <w:szCs w:val="24"/>
          </w:rPr>
          <w:t>Tabla 10 Disposición general de las descripciones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49</w:t>
        </w:r>
        <w:r w:rsidR="00394E00" w:rsidRPr="00394E00">
          <w:rPr>
            <w:rFonts w:ascii="Times New Roman" w:hAnsi="Times New Roman" w:cs="Times New Roman"/>
            <w:noProof/>
            <w:webHidden/>
            <w:sz w:val="24"/>
            <w:szCs w:val="24"/>
          </w:rPr>
          <w:fldChar w:fldCharType="end"/>
        </w:r>
      </w:hyperlink>
    </w:p>
    <w:p w14:paraId="514CDD42" w14:textId="303BA41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7" w:history="1">
        <w:r w:rsidR="00394E00" w:rsidRPr="00394E00">
          <w:rPr>
            <w:rStyle w:val="Hipervnculo"/>
            <w:rFonts w:ascii="Times New Roman" w:hAnsi="Times New Roman" w:cs="Times New Roman"/>
            <w:noProof/>
            <w:sz w:val="24"/>
            <w:szCs w:val="24"/>
          </w:rPr>
          <w:t>Tabla 11 Descripción de las soluciones I11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49</w:t>
        </w:r>
        <w:r w:rsidR="00394E00" w:rsidRPr="00394E00">
          <w:rPr>
            <w:rFonts w:ascii="Times New Roman" w:hAnsi="Times New Roman" w:cs="Times New Roman"/>
            <w:noProof/>
            <w:webHidden/>
            <w:sz w:val="24"/>
            <w:szCs w:val="24"/>
          </w:rPr>
          <w:fldChar w:fldCharType="end"/>
        </w:r>
      </w:hyperlink>
    </w:p>
    <w:p w14:paraId="0CD11DD2" w14:textId="29848602"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8" w:history="1">
        <w:r w:rsidR="00394E00" w:rsidRPr="00394E00">
          <w:rPr>
            <w:rStyle w:val="Hipervnculo"/>
            <w:rFonts w:ascii="Times New Roman" w:hAnsi="Times New Roman" w:cs="Times New Roman"/>
            <w:noProof/>
            <w:sz w:val="24"/>
            <w:szCs w:val="24"/>
          </w:rPr>
          <w:t>Tabla 12 Descripción de las soluciones I12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49</w:t>
        </w:r>
        <w:r w:rsidR="00394E00" w:rsidRPr="00394E00">
          <w:rPr>
            <w:rFonts w:ascii="Times New Roman" w:hAnsi="Times New Roman" w:cs="Times New Roman"/>
            <w:noProof/>
            <w:webHidden/>
            <w:sz w:val="24"/>
            <w:szCs w:val="24"/>
          </w:rPr>
          <w:fldChar w:fldCharType="end"/>
        </w:r>
      </w:hyperlink>
    </w:p>
    <w:p w14:paraId="4D71C9E5" w14:textId="41DF329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69" w:history="1">
        <w:r w:rsidR="00394E00" w:rsidRPr="00394E00">
          <w:rPr>
            <w:rStyle w:val="Hipervnculo"/>
            <w:rFonts w:ascii="Times New Roman" w:hAnsi="Times New Roman" w:cs="Times New Roman"/>
            <w:noProof/>
            <w:sz w:val="24"/>
            <w:szCs w:val="24"/>
          </w:rPr>
          <w:t>Tabla 13 Descripción de las soluciones I21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_Toc55257569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50</w:t>
        </w:r>
        <w:r w:rsidR="00394E00" w:rsidRPr="00394E00">
          <w:rPr>
            <w:rFonts w:ascii="Times New Roman" w:hAnsi="Times New Roman" w:cs="Times New Roman"/>
            <w:noProof/>
            <w:webHidden/>
            <w:sz w:val="24"/>
            <w:szCs w:val="24"/>
          </w:rPr>
          <w:fldChar w:fldCharType="end"/>
        </w:r>
      </w:hyperlink>
    </w:p>
    <w:p w14:paraId="215B3068" w14:textId="571C35B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0" w:history="1">
        <w:r w:rsidR="00394E00" w:rsidRPr="00394E00">
          <w:rPr>
            <w:rStyle w:val="Hipervnculo"/>
            <w:rFonts w:ascii="Times New Roman" w:hAnsi="Times New Roman" w:cs="Times New Roman"/>
            <w:noProof/>
            <w:sz w:val="24"/>
            <w:szCs w:val="24"/>
          </w:rPr>
          <w:t>Tabla 14 Descripción de las soluciones I22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50</w:t>
        </w:r>
        <w:r w:rsidR="00394E00" w:rsidRPr="00394E00">
          <w:rPr>
            <w:rFonts w:ascii="Times New Roman" w:hAnsi="Times New Roman" w:cs="Times New Roman"/>
            <w:noProof/>
            <w:webHidden/>
            <w:sz w:val="24"/>
            <w:szCs w:val="24"/>
          </w:rPr>
          <w:fldChar w:fldCharType="end"/>
        </w:r>
      </w:hyperlink>
    </w:p>
    <w:p w14:paraId="425CD3EF" w14:textId="365DD50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1" w:history="1">
        <w:r w:rsidR="00394E00" w:rsidRPr="00394E00">
          <w:rPr>
            <w:rStyle w:val="Hipervnculo"/>
            <w:rFonts w:ascii="Times New Roman" w:hAnsi="Times New Roman" w:cs="Times New Roman"/>
            <w:noProof/>
            <w:sz w:val="24"/>
            <w:szCs w:val="24"/>
          </w:rPr>
          <w:t>Tabla 15 Descripción de las soluciones I31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51</w:t>
        </w:r>
        <w:r w:rsidR="00394E00" w:rsidRPr="00394E00">
          <w:rPr>
            <w:rFonts w:ascii="Times New Roman" w:hAnsi="Times New Roman" w:cs="Times New Roman"/>
            <w:noProof/>
            <w:webHidden/>
            <w:sz w:val="24"/>
            <w:szCs w:val="24"/>
          </w:rPr>
          <w:fldChar w:fldCharType="end"/>
        </w:r>
      </w:hyperlink>
    </w:p>
    <w:p w14:paraId="7E3B3C9B" w14:textId="65EAC27B"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2" w:history="1">
        <w:r w:rsidR="00394E00" w:rsidRPr="00394E00">
          <w:rPr>
            <w:rStyle w:val="Hipervnculo"/>
            <w:rFonts w:ascii="Times New Roman" w:hAnsi="Times New Roman" w:cs="Times New Roman"/>
            <w:noProof/>
            <w:sz w:val="24"/>
            <w:szCs w:val="24"/>
          </w:rPr>
          <w:t>Tabla 16 Descripción de las soluciones I32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51</w:t>
        </w:r>
        <w:r w:rsidR="00394E00" w:rsidRPr="00394E00">
          <w:rPr>
            <w:rFonts w:ascii="Times New Roman" w:hAnsi="Times New Roman" w:cs="Times New Roman"/>
            <w:noProof/>
            <w:webHidden/>
            <w:sz w:val="24"/>
            <w:szCs w:val="24"/>
          </w:rPr>
          <w:fldChar w:fldCharType="end"/>
        </w:r>
      </w:hyperlink>
    </w:p>
    <w:p w14:paraId="4190FCC5" w14:textId="574615B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3" w:history="1">
        <w:r w:rsidR="00394E00" w:rsidRPr="00394E00">
          <w:rPr>
            <w:rStyle w:val="Hipervnculo"/>
            <w:rFonts w:ascii="Times New Roman" w:hAnsi="Times New Roman" w:cs="Times New Roman"/>
            <w:noProof/>
            <w:sz w:val="24"/>
            <w:szCs w:val="24"/>
          </w:rPr>
          <w:t>Tabla 17 Descripción de las soluciones I41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51</w:t>
        </w:r>
        <w:r w:rsidR="00394E00" w:rsidRPr="00394E00">
          <w:rPr>
            <w:rFonts w:ascii="Times New Roman" w:hAnsi="Times New Roman" w:cs="Times New Roman"/>
            <w:noProof/>
            <w:webHidden/>
            <w:sz w:val="24"/>
            <w:szCs w:val="24"/>
          </w:rPr>
          <w:fldChar w:fldCharType="end"/>
        </w:r>
      </w:hyperlink>
    </w:p>
    <w:p w14:paraId="723DF225" w14:textId="063AF4E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4" w:history="1">
        <w:r w:rsidR="00394E00" w:rsidRPr="00394E00">
          <w:rPr>
            <w:rStyle w:val="Hipervnculo"/>
            <w:rFonts w:ascii="Times New Roman" w:hAnsi="Times New Roman" w:cs="Times New Roman"/>
            <w:noProof/>
            <w:sz w:val="24"/>
            <w:szCs w:val="24"/>
          </w:rPr>
          <w:t>Tabla 18 Descripción de las soluciones I42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52</w:t>
        </w:r>
        <w:r w:rsidR="00394E00" w:rsidRPr="00394E00">
          <w:rPr>
            <w:rFonts w:ascii="Times New Roman" w:hAnsi="Times New Roman" w:cs="Times New Roman"/>
            <w:noProof/>
            <w:webHidden/>
            <w:sz w:val="24"/>
            <w:szCs w:val="24"/>
          </w:rPr>
          <w:fldChar w:fldCharType="end"/>
        </w:r>
      </w:hyperlink>
    </w:p>
    <w:p w14:paraId="4D7F7AD0" w14:textId="3E71077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5" w:history="1">
        <w:r w:rsidR="00394E00" w:rsidRPr="00394E00">
          <w:rPr>
            <w:rStyle w:val="Hipervnculo"/>
            <w:rFonts w:ascii="Times New Roman" w:hAnsi="Times New Roman" w:cs="Times New Roman"/>
            <w:noProof/>
            <w:sz w:val="24"/>
            <w:szCs w:val="24"/>
          </w:rPr>
          <w:t>Tabla 19 Descripción de las soluciones I51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52</w:t>
        </w:r>
        <w:r w:rsidR="00394E00" w:rsidRPr="00394E00">
          <w:rPr>
            <w:rFonts w:ascii="Times New Roman" w:hAnsi="Times New Roman" w:cs="Times New Roman"/>
            <w:noProof/>
            <w:webHidden/>
            <w:sz w:val="24"/>
            <w:szCs w:val="24"/>
          </w:rPr>
          <w:fldChar w:fldCharType="end"/>
        </w:r>
      </w:hyperlink>
    </w:p>
    <w:p w14:paraId="2E9763B1" w14:textId="45CC9EC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6" w:history="1">
        <w:r w:rsidR="00394E00" w:rsidRPr="00394E00">
          <w:rPr>
            <w:rStyle w:val="Hipervnculo"/>
            <w:rFonts w:ascii="Times New Roman" w:hAnsi="Times New Roman" w:cs="Times New Roman"/>
            <w:noProof/>
            <w:sz w:val="24"/>
            <w:szCs w:val="24"/>
          </w:rPr>
          <w:t>Tabla 20 Descripción de las soluciones I52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52</w:t>
        </w:r>
        <w:r w:rsidR="00394E00" w:rsidRPr="00394E00">
          <w:rPr>
            <w:rFonts w:ascii="Times New Roman" w:hAnsi="Times New Roman" w:cs="Times New Roman"/>
            <w:noProof/>
            <w:webHidden/>
            <w:sz w:val="24"/>
            <w:szCs w:val="24"/>
          </w:rPr>
          <w:fldChar w:fldCharType="end"/>
        </w:r>
      </w:hyperlink>
    </w:p>
    <w:p w14:paraId="00D846E2" w14:textId="757F551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7" w:history="1">
        <w:r w:rsidR="00394E00" w:rsidRPr="00394E00">
          <w:rPr>
            <w:rStyle w:val="Hipervnculo"/>
            <w:rFonts w:ascii="Times New Roman" w:hAnsi="Times New Roman" w:cs="Times New Roman"/>
            <w:noProof/>
            <w:sz w:val="24"/>
            <w:szCs w:val="24"/>
          </w:rPr>
          <w:t>Tabla 21 Descripción de las soluciones I61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53</w:t>
        </w:r>
        <w:r w:rsidR="00394E00" w:rsidRPr="00394E00">
          <w:rPr>
            <w:rFonts w:ascii="Times New Roman" w:hAnsi="Times New Roman" w:cs="Times New Roman"/>
            <w:noProof/>
            <w:webHidden/>
            <w:sz w:val="24"/>
            <w:szCs w:val="24"/>
          </w:rPr>
          <w:fldChar w:fldCharType="end"/>
        </w:r>
      </w:hyperlink>
    </w:p>
    <w:p w14:paraId="04240DD1" w14:textId="0FA88A7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8" w:history="1">
        <w:r w:rsidR="00394E00" w:rsidRPr="00394E00">
          <w:rPr>
            <w:rStyle w:val="Hipervnculo"/>
            <w:rFonts w:ascii="Times New Roman" w:hAnsi="Times New Roman" w:cs="Times New Roman"/>
            <w:noProof/>
            <w:sz w:val="24"/>
            <w:szCs w:val="24"/>
          </w:rPr>
          <w:t>Tabla 22 Descripción de las soluciones I62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53</w:t>
        </w:r>
        <w:r w:rsidR="00394E00" w:rsidRPr="00394E00">
          <w:rPr>
            <w:rFonts w:ascii="Times New Roman" w:hAnsi="Times New Roman" w:cs="Times New Roman"/>
            <w:noProof/>
            <w:webHidden/>
            <w:sz w:val="24"/>
            <w:szCs w:val="24"/>
          </w:rPr>
          <w:fldChar w:fldCharType="end"/>
        </w:r>
      </w:hyperlink>
    </w:p>
    <w:p w14:paraId="7632C9DD" w14:textId="110DA71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79" w:history="1">
        <w:r w:rsidR="00394E00" w:rsidRPr="00394E00">
          <w:rPr>
            <w:rStyle w:val="Hipervnculo"/>
            <w:rFonts w:ascii="Times New Roman" w:hAnsi="Times New Roman" w:cs="Times New Roman"/>
            <w:noProof/>
            <w:sz w:val="24"/>
            <w:szCs w:val="24"/>
          </w:rPr>
          <w:t>Tabla 23 Descripción de las soluciones I71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_Toc55257579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54</w:t>
        </w:r>
        <w:r w:rsidR="00394E00" w:rsidRPr="00394E00">
          <w:rPr>
            <w:rFonts w:ascii="Times New Roman" w:hAnsi="Times New Roman" w:cs="Times New Roman"/>
            <w:noProof/>
            <w:webHidden/>
            <w:sz w:val="24"/>
            <w:szCs w:val="24"/>
          </w:rPr>
          <w:fldChar w:fldCharType="end"/>
        </w:r>
      </w:hyperlink>
    </w:p>
    <w:p w14:paraId="15771ECD" w14:textId="03645F0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0" w:history="1">
        <w:r w:rsidR="00394E00" w:rsidRPr="00394E00">
          <w:rPr>
            <w:rStyle w:val="Hipervnculo"/>
            <w:rFonts w:ascii="Times New Roman" w:hAnsi="Times New Roman" w:cs="Times New Roman"/>
            <w:noProof/>
            <w:sz w:val="24"/>
            <w:szCs w:val="24"/>
          </w:rPr>
          <w:t>Tabla 24 Descripción de las soluciones I72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54</w:t>
        </w:r>
        <w:r w:rsidR="00394E00" w:rsidRPr="00394E00">
          <w:rPr>
            <w:rFonts w:ascii="Times New Roman" w:hAnsi="Times New Roman" w:cs="Times New Roman"/>
            <w:noProof/>
            <w:webHidden/>
            <w:sz w:val="24"/>
            <w:szCs w:val="24"/>
          </w:rPr>
          <w:fldChar w:fldCharType="end"/>
        </w:r>
      </w:hyperlink>
    </w:p>
    <w:p w14:paraId="15E56E46" w14:textId="202D9E9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1" w:history="1">
        <w:r w:rsidR="00394E00" w:rsidRPr="00394E00">
          <w:rPr>
            <w:rStyle w:val="Hipervnculo"/>
            <w:rFonts w:ascii="Times New Roman" w:hAnsi="Times New Roman" w:cs="Times New Roman"/>
            <w:noProof/>
            <w:sz w:val="24"/>
            <w:szCs w:val="24"/>
          </w:rPr>
          <w:t>Tabla 25 Descripción de las soluciones I81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54</w:t>
        </w:r>
        <w:r w:rsidR="00394E00" w:rsidRPr="00394E00">
          <w:rPr>
            <w:rFonts w:ascii="Times New Roman" w:hAnsi="Times New Roman" w:cs="Times New Roman"/>
            <w:noProof/>
            <w:webHidden/>
            <w:sz w:val="24"/>
            <w:szCs w:val="24"/>
          </w:rPr>
          <w:fldChar w:fldCharType="end"/>
        </w:r>
      </w:hyperlink>
    </w:p>
    <w:p w14:paraId="1DC43811" w14:textId="7462657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2" w:history="1">
        <w:r w:rsidR="00394E00" w:rsidRPr="00394E00">
          <w:rPr>
            <w:rStyle w:val="Hipervnculo"/>
            <w:rFonts w:ascii="Times New Roman" w:hAnsi="Times New Roman" w:cs="Times New Roman"/>
            <w:noProof/>
            <w:sz w:val="24"/>
            <w:szCs w:val="24"/>
          </w:rPr>
          <w:t>Tabla 26 Descripción de las soluciones I82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55</w:t>
        </w:r>
        <w:r w:rsidR="00394E00" w:rsidRPr="00394E00">
          <w:rPr>
            <w:rFonts w:ascii="Times New Roman" w:hAnsi="Times New Roman" w:cs="Times New Roman"/>
            <w:noProof/>
            <w:webHidden/>
            <w:sz w:val="24"/>
            <w:szCs w:val="24"/>
          </w:rPr>
          <w:fldChar w:fldCharType="end"/>
        </w:r>
      </w:hyperlink>
    </w:p>
    <w:p w14:paraId="0BA7A657" w14:textId="0FA9C3F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3" w:history="1">
        <w:r w:rsidR="00394E00" w:rsidRPr="00394E00">
          <w:rPr>
            <w:rStyle w:val="Hipervnculo"/>
            <w:rFonts w:ascii="Times New Roman" w:hAnsi="Times New Roman" w:cs="Times New Roman"/>
            <w:noProof/>
            <w:sz w:val="24"/>
            <w:szCs w:val="24"/>
          </w:rPr>
          <w:t>Tabla 2791 Descripción de las soluciones 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55</w:t>
        </w:r>
        <w:r w:rsidR="00394E00" w:rsidRPr="00394E00">
          <w:rPr>
            <w:rFonts w:ascii="Times New Roman" w:hAnsi="Times New Roman" w:cs="Times New Roman"/>
            <w:noProof/>
            <w:webHidden/>
            <w:sz w:val="24"/>
            <w:szCs w:val="24"/>
          </w:rPr>
          <w:fldChar w:fldCharType="end"/>
        </w:r>
      </w:hyperlink>
    </w:p>
    <w:p w14:paraId="39A519FE" w14:textId="4D762A2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4" w:history="1">
        <w:r w:rsidR="00394E00" w:rsidRPr="00394E00">
          <w:rPr>
            <w:rStyle w:val="Hipervnculo"/>
            <w:rFonts w:ascii="Times New Roman" w:hAnsi="Times New Roman" w:cs="Times New Roman"/>
            <w:noProof/>
            <w:sz w:val="24"/>
            <w:szCs w:val="24"/>
          </w:rPr>
          <w:t>Tabla 28 Descripción de las soluciones I92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55</w:t>
        </w:r>
        <w:r w:rsidR="00394E00" w:rsidRPr="00394E00">
          <w:rPr>
            <w:rFonts w:ascii="Times New Roman" w:hAnsi="Times New Roman" w:cs="Times New Roman"/>
            <w:noProof/>
            <w:webHidden/>
            <w:sz w:val="24"/>
            <w:szCs w:val="24"/>
          </w:rPr>
          <w:fldChar w:fldCharType="end"/>
        </w:r>
      </w:hyperlink>
    </w:p>
    <w:p w14:paraId="0DE2FC91" w14:textId="743242F2"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5" w:history="1">
        <w:r w:rsidR="00394E00" w:rsidRPr="00394E00">
          <w:rPr>
            <w:rStyle w:val="Hipervnculo"/>
            <w:rFonts w:ascii="Times New Roman" w:hAnsi="Times New Roman" w:cs="Times New Roman"/>
            <w:noProof/>
            <w:sz w:val="24"/>
            <w:szCs w:val="24"/>
          </w:rPr>
          <w:t>Tabla 29 Descripción de las soluciones I101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56</w:t>
        </w:r>
        <w:r w:rsidR="00394E00" w:rsidRPr="00394E00">
          <w:rPr>
            <w:rFonts w:ascii="Times New Roman" w:hAnsi="Times New Roman" w:cs="Times New Roman"/>
            <w:noProof/>
            <w:webHidden/>
            <w:sz w:val="24"/>
            <w:szCs w:val="24"/>
          </w:rPr>
          <w:fldChar w:fldCharType="end"/>
        </w:r>
      </w:hyperlink>
    </w:p>
    <w:p w14:paraId="5800119A" w14:textId="05C3D4D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6" w:history="1">
        <w:r w:rsidR="00394E00" w:rsidRPr="00394E00">
          <w:rPr>
            <w:rStyle w:val="Hipervnculo"/>
            <w:rFonts w:ascii="Times New Roman" w:hAnsi="Times New Roman" w:cs="Times New Roman"/>
            <w:noProof/>
            <w:sz w:val="24"/>
            <w:szCs w:val="24"/>
          </w:rPr>
          <w:t>Tabla 30 Descripción de las soluciones I102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56</w:t>
        </w:r>
        <w:r w:rsidR="00394E00" w:rsidRPr="00394E00">
          <w:rPr>
            <w:rFonts w:ascii="Times New Roman" w:hAnsi="Times New Roman" w:cs="Times New Roman"/>
            <w:noProof/>
            <w:webHidden/>
            <w:sz w:val="24"/>
            <w:szCs w:val="24"/>
          </w:rPr>
          <w:fldChar w:fldCharType="end"/>
        </w:r>
      </w:hyperlink>
    </w:p>
    <w:p w14:paraId="15B0335D" w14:textId="7736DCE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7" w:history="1">
        <w:r w:rsidR="00394E00" w:rsidRPr="00394E00">
          <w:rPr>
            <w:rStyle w:val="Hipervnculo"/>
            <w:rFonts w:ascii="Times New Roman" w:hAnsi="Times New Roman" w:cs="Times New Roman"/>
            <w:noProof/>
            <w:sz w:val="24"/>
            <w:szCs w:val="24"/>
          </w:rPr>
          <w:t>Tabla 31 Descripción de las soluciones I111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57</w:t>
        </w:r>
        <w:r w:rsidR="00394E00" w:rsidRPr="00394E00">
          <w:rPr>
            <w:rFonts w:ascii="Times New Roman" w:hAnsi="Times New Roman" w:cs="Times New Roman"/>
            <w:noProof/>
            <w:webHidden/>
            <w:sz w:val="24"/>
            <w:szCs w:val="24"/>
          </w:rPr>
          <w:fldChar w:fldCharType="end"/>
        </w:r>
      </w:hyperlink>
    </w:p>
    <w:p w14:paraId="23AF3846" w14:textId="4A9A03D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8" w:history="1">
        <w:r w:rsidR="00394E00" w:rsidRPr="00394E00">
          <w:rPr>
            <w:rStyle w:val="Hipervnculo"/>
            <w:rFonts w:ascii="Times New Roman" w:hAnsi="Times New Roman" w:cs="Times New Roman"/>
            <w:noProof/>
            <w:sz w:val="24"/>
            <w:szCs w:val="24"/>
          </w:rPr>
          <w:t>Tabla 32 Descripción de las soluciones I112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57</w:t>
        </w:r>
        <w:r w:rsidR="00394E00" w:rsidRPr="00394E00">
          <w:rPr>
            <w:rFonts w:ascii="Times New Roman" w:hAnsi="Times New Roman" w:cs="Times New Roman"/>
            <w:noProof/>
            <w:webHidden/>
            <w:sz w:val="24"/>
            <w:szCs w:val="24"/>
          </w:rPr>
          <w:fldChar w:fldCharType="end"/>
        </w:r>
      </w:hyperlink>
    </w:p>
    <w:p w14:paraId="140EA5D5" w14:textId="0792753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89" w:history="1">
        <w:r w:rsidR="00394E00" w:rsidRPr="00394E00">
          <w:rPr>
            <w:rStyle w:val="Hipervnculo"/>
            <w:rFonts w:ascii="Times New Roman" w:hAnsi="Times New Roman" w:cs="Times New Roman"/>
            <w:noProof/>
            <w:sz w:val="24"/>
            <w:szCs w:val="24"/>
          </w:rPr>
          <w:t>Tabla 33 Descripción de las soluciones I121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_Toc55257589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57</w:t>
        </w:r>
        <w:r w:rsidR="00394E00" w:rsidRPr="00394E00">
          <w:rPr>
            <w:rFonts w:ascii="Times New Roman" w:hAnsi="Times New Roman" w:cs="Times New Roman"/>
            <w:noProof/>
            <w:webHidden/>
            <w:sz w:val="24"/>
            <w:szCs w:val="24"/>
          </w:rPr>
          <w:fldChar w:fldCharType="end"/>
        </w:r>
      </w:hyperlink>
    </w:p>
    <w:p w14:paraId="10FC8C09" w14:textId="6AC299B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0" w:history="1">
        <w:r w:rsidR="00394E00" w:rsidRPr="00394E00">
          <w:rPr>
            <w:rStyle w:val="Hipervnculo"/>
            <w:rFonts w:ascii="Times New Roman" w:hAnsi="Times New Roman" w:cs="Times New Roman"/>
            <w:noProof/>
            <w:sz w:val="24"/>
            <w:szCs w:val="24"/>
          </w:rPr>
          <w:t>Tabla 34 Descripción de las soluciones I122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58</w:t>
        </w:r>
        <w:r w:rsidR="00394E00" w:rsidRPr="00394E00">
          <w:rPr>
            <w:rFonts w:ascii="Times New Roman" w:hAnsi="Times New Roman" w:cs="Times New Roman"/>
            <w:noProof/>
            <w:webHidden/>
            <w:sz w:val="24"/>
            <w:szCs w:val="24"/>
          </w:rPr>
          <w:fldChar w:fldCharType="end"/>
        </w:r>
      </w:hyperlink>
    </w:p>
    <w:p w14:paraId="4394FCD3" w14:textId="3AD2504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1" w:history="1">
        <w:r w:rsidR="00394E00" w:rsidRPr="00394E00">
          <w:rPr>
            <w:rStyle w:val="Hipervnculo"/>
            <w:rFonts w:ascii="Times New Roman" w:hAnsi="Times New Roman" w:cs="Times New Roman"/>
            <w:noProof/>
            <w:sz w:val="24"/>
            <w:szCs w:val="24"/>
          </w:rPr>
          <w:t>Tabla 35 Prueba de múltiples rangos Objetivo 1 por tamaño de instancias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45B41666" w14:textId="12A96C1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2" w:history="1">
        <w:r w:rsidR="00394E00" w:rsidRPr="00394E00">
          <w:rPr>
            <w:rStyle w:val="Hipervnculo"/>
            <w:rFonts w:ascii="Times New Roman" w:hAnsi="Times New Roman" w:cs="Times New Roman"/>
            <w:noProof/>
            <w:sz w:val="24"/>
            <w:szCs w:val="24"/>
          </w:rPr>
          <w:t>Tabla 36 Prueba de múltiples rangos Objetivo 2 por tamaño de instanci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60</w:t>
        </w:r>
        <w:r w:rsidR="00394E00" w:rsidRPr="00394E00">
          <w:rPr>
            <w:rFonts w:ascii="Times New Roman" w:hAnsi="Times New Roman" w:cs="Times New Roman"/>
            <w:noProof/>
            <w:webHidden/>
            <w:sz w:val="24"/>
            <w:szCs w:val="24"/>
          </w:rPr>
          <w:fldChar w:fldCharType="end"/>
        </w:r>
      </w:hyperlink>
    </w:p>
    <w:p w14:paraId="28CC288A" w14:textId="5B7F90A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3" w:history="1">
        <w:r w:rsidR="00394E00" w:rsidRPr="00394E00">
          <w:rPr>
            <w:rStyle w:val="Hipervnculo"/>
            <w:rFonts w:ascii="Times New Roman" w:hAnsi="Times New Roman" w:cs="Times New Roman"/>
            <w:noProof/>
            <w:sz w:val="24"/>
            <w:szCs w:val="24"/>
          </w:rPr>
          <w:t>Tabla 37 Prueba de múltiples rangos Objetivo 1 por tamaño de instancia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3B3BF5AC" w14:textId="1BCC0FA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4" w:history="1">
        <w:r w:rsidR="00394E00" w:rsidRPr="00394E00">
          <w:rPr>
            <w:rStyle w:val="Hipervnculo"/>
            <w:rFonts w:ascii="Times New Roman" w:hAnsi="Times New Roman" w:cs="Times New Roman"/>
            <w:noProof/>
            <w:sz w:val="24"/>
            <w:szCs w:val="24"/>
          </w:rPr>
          <w:t>Tabla 38 Prueba de múltiples rangos Objetivo 2 por tamaño de instancia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064CA287" w14:textId="0AD2184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5" w:history="1">
        <w:r w:rsidR="00394E00" w:rsidRPr="00394E00">
          <w:rPr>
            <w:rStyle w:val="Hipervnculo"/>
            <w:rFonts w:ascii="Times New Roman" w:hAnsi="Times New Roman" w:cs="Times New Roman"/>
            <w:noProof/>
            <w:sz w:val="24"/>
            <w:szCs w:val="24"/>
          </w:rPr>
          <w:t>Tabla 39 Prueba de múltiples rangos objetivo 1 en instancias pequeñas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4503BCC1" w14:textId="3B118D8B"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6" w:history="1">
        <w:r w:rsidR="00394E00" w:rsidRPr="00394E00">
          <w:rPr>
            <w:rStyle w:val="Hipervnculo"/>
            <w:rFonts w:ascii="Times New Roman" w:hAnsi="Times New Roman" w:cs="Times New Roman"/>
            <w:noProof/>
            <w:sz w:val="24"/>
            <w:szCs w:val="24"/>
          </w:rPr>
          <w:t>Tabla 40 Prueba de múltiples rangos objetivo 2 en instancias pequeñas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3B6D1C4B" w14:textId="728BC1F2"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7" w:history="1">
        <w:r w:rsidR="00394E00" w:rsidRPr="00394E00">
          <w:rPr>
            <w:rStyle w:val="Hipervnculo"/>
            <w:rFonts w:ascii="Times New Roman" w:hAnsi="Times New Roman" w:cs="Times New Roman"/>
            <w:noProof/>
            <w:sz w:val="24"/>
            <w:szCs w:val="24"/>
          </w:rPr>
          <w:t>Tabla 41 Prueba de múltiples rangos objetivo 1 en instancias medianas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63E33D77" w14:textId="0ADCEAA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8" w:history="1">
        <w:r w:rsidR="00394E00" w:rsidRPr="00394E00">
          <w:rPr>
            <w:rStyle w:val="Hipervnculo"/>
            <w:rFonts w:ascii="Times New Roman" w:hAnsi="Times New Roman" w:cs="Times New Roman"/>
            <w:noProof/>
            <w:sz w:val="24"/>
            <w:szCs w:val="24"/>
          </w:rPr>
          <w:t>Tabla 42 Prueba de múltiples rangos objetivo 2 en instancias medianas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1FB9DE5E" w14:textId="4504DA6C"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599" w:history="1">
        <w:r w:rsidR="00394E00" w:rsidRPr="00394E00">
          <w:rPr>
            <w:rStyle w:val="Hipervnculo"/>
            <w:rFonts w:ascii="Times New Roman" w:hAnsi="Times New Roman" w:cs="Times New Roman"/>
            <w:noProof/>
            <w:sz w:val="24"/>
            <w:szCs w:val="24"/>
          </w:rPr>
          <w:t>Tabla 43 Prueba de múltiples rangos objetivo 1 en instancias grandes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_Toc55257599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38947159" w14:textId="5FD0ED6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0" w:history="1">
        <w:r w:rsidR="00394E00" w:rsidRPr="00394E00">
          <w:rPr>
            <w:rStyle w:val="Hipervnculo"/>
            <w:rFonts w:ascii="Times New Roman" w:hAnsi="Times New Roman" w:cs="Times New Roman"/>
            <w:noProof/>
            <w:sz w:val="24"/>
            <w:szCs w:val="24"/>
          </w:rPr>
          <w:t>Tabla 44 Prueba de múltiples rangos objetivo 2 en instancias grandes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59</w:t>
        </w:r>
        <w:r w:rsidR="00394E00" w:rsidRPr="00394E00">
          <w:rPr>
            <w:rFonts w:ascii="Times New Roman" w:hAnsi="Times New Roman" w:cs="Times New Roman"/>
            <w:noProof/>
            <w:webHidden/>
            <w:sz w:val="24"/>
            <w:szCs w:val="24"/>
          </w:rPr>
          <w:fldChar w:fldCharType="end"/>
        </w:r>
      </w:hyperlink>
    </w:p>
    <w:p w14:paraId="31CD3BD3" w14:textId="269A477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1" w:history="1">
        <w:r w:rsidR="00394E00" w:rsidRPr="00394E00">
          <w:rPr>
            <w:rStyle w:val="Hipervnculo"/>
            <w:rFonts w:ascii="Times New Roman" w:hAnsi="Times New Roman" w:cs="Times New Roman"/>
            <w:noProof/>
            <w:sz w:val="24"/>
            <w:szCs w:val="24"/>
          </w:rPr>
          <w:t>Tabla 45 Mejor desempeño según la métrica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60</w:t>
        </w:r>
        <w:r w:rsidR="00394E00" w:rsidRPr="00394E00">
          <w:rPr>
            <w:rFonts w:ascii="Times New Roman" w:hAnsi="Times New Roman" w:cs="Times New Roman"/>
            <w:noProof/>
            <w:webHidden/>
            <w:sz w:val="24"/>
            <w:szCs w:val="24"/>
          </w:rPr>
          <w:fldChar w:fldCharType="end"/>
        </w:r>
      </w:hyperlink>
    </w:p>
    <w:p w14:paraId="297CD4FC" w14:textId="0508F5BD"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2" w:history="1">
        <w:r w:rsidR="00394E00" w:rsidRPr="00394E00">
          <w:rPr>
            <w:rStyle w:val="Hipervnculo"/>
            <w:rFonts w:ascii="Times New Roman" w:hAnsi="Times New Roman" w:cs="Times New Roman"/>
            <w:noProof/>
            <w:sz w:val="24"/>
            <w:szCs w:val="24"/>
          </w:rPr>
          <w:t>Tabla 46 Resumen de desempeño en las métricas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73</w:t>
        </w:r>
        <w:r w:rsidR="00394E00" w:rsidRPr="00394E00">
          <w:rPr>
            <w:rFonts w:ascii="Times New Roman" w:hAnsi="Times New Roman" w:cs="Times New Roman"/>
            <w:noProof/>
            <w:webHidden/>
            <w:sz w:val="24"/>
            <w:szCs w:val="24"/>
          </w:rPr>
          <w:fldChar w:fldCharType="end"/>
        </w:r>
      </w:hyperlink>
    </w:p>
    <w:p w14:paraId="35039E64" w14:textId="188D166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3" w:history="1">
        <w:r w:rsidR="00394E00" w:rsidRPr="00394E00">
          <w:rPr>
            <w:rStyle w:val="Hipervnculo"/>
            <w:rFonts w:ascii="Times New Roman" w:hAnsi="Times New Roman" w:cs="Times New Roman"/>
            <w:noProof/>
            <w:sz w:val="24"/>
            <w:szCs w:val="24"/>
          </w:rPr>
          <w:t>Tabla 47 Resumen 2 de desempeño en las métricas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74</w:t>
        </w:r>
        <w:r w:rsidR="00394E00" w:rsidRPr="00394E00">
          <w:rPr>
            <w:rFonts w:ascii="Times New Roman" w:hAnsi="Times New Roman" w:cs="Times New Roman"/>
            <w:noProof/>
            <w:webHidden/>
            <w:sz w:val="24"/>
            <w:szCs w:val="24"/>
          </w:rPr>
          <w:fldChar w:fldCharType="end"/>
        </w:r>
      </w:hyperlink>
    </w:p>
    <w:p w14:paraId="75A49E76" w14:textId="66E029CF" w:rsidR="00416253" w:rsidRPr="00394E00" w:rsidRDefault="00C54623">
      <w:pPr>
        <w:rPr>
          <w:rFonts w:ascii="Times New Roman" w:hAnsi="Times New Roman" w:cs="Times New Roman"/>
          <w:b/>
          <w:bCs/>
          <w:sz w:val="24"/>
          <w:szCs w:val="24"/>
        </w:rPr>
      </w:pPr>
      <w:r w:rsidRPr="00394E00">
        <w:rPr>
          <w:rFonts w:ascii="Times New Roman" w:hAnsi="Times New Roman" w:cs="Times New Roman"/>
          <w:b/>
          <w:bCs/>
          <w:sz w:val="24"/>
          <w:szCs w:val="24"/>
        </w:rPr>
        <w:fldChar w:fldCharType="end"/>
      </w:r>
      <w:r w:rsidR="00416253" w:rsidRPr="00394E00">
        <w:rPr>
          <w:rFonts w:ascii="Times New Roman" w:hAnsi="Times New Roman" w:cs="Times New Roman"/>
          <w:b/>
          <w:bCs/>
          <w:sz w:val="24"/>
          <w:szCs w:val="24"/>
        </w:rPr>
        <w:br w:type="page"/>
      </w:r>
    </w:p>
    <w:p w14:paraId="476010B9" w14:textId="0DA22FEA" w:rsidR="00416253" w:rsidRPr="00394E00" w:rsidRDefault="00416253" w:rsidP="00C24262">
      <w:pPr>
        <w:jc w:val="both"/>
        <w:rPr>
          <w:rFonts w:ascii="Times New Roman" w:hAnsi="Times New Roman" w:cs="Times New Roman"/>
          <w:b/>
          <w:bCs/>
          <w:sz w:val="24"/>
          <w:szCs w:val="24"/>
        </w:rPr>
      </w:pPr>
      <w:r w:rsidRPr="00394E00">
        <w:rPr>
          <w:rFonts w:ascii="Times New Roman" w:hAnsi="Times New Roman" w:cs="Times New Roman"/>
          <w:b/>
          <w:bCs/>
          <w:sz w:val="24"/>
          <w:szCs w:val="24"/>
        </w:rPr>
        <w:lastRenderedPageBreak/>
        <w:t>Lista</w:t>
      </w:r>
      <w:r w:rsidR="001B032B" w:rsidRPr="00394E00">
        <w:rPr>
          <w:rFonts w:ascii="Times New Roman" w:hAnsi="Times New Roman" w:cs="Times New Roman"/>
          <w:b/>
          <w:bCs/>
          <w:sz w:val="24"/>
          <w:szCs w:val="24"/>
        </w:rPr>
        <w:t>do</w:t>
      </w:r>
      <w:r w:rsidRPr="00394E00">
        <w:rPr>
          <w:rFonts w:ascii="Times New Roman" w:hAnsi="Times New Roman" w:cs="Times New Roman"/>
          <w:b/>
          <w:bCs/>
          <w:sz w:val="24"/>
          <w:szCs w:val="24"/>
        </w:rPr>
        <w:t xml:space="preserve"> de figuras</w:t>
      </w:r>
    </w:p>
    <w:p w14:paraId="25C82376" w14:textId="7A8541FC" w:rsidR="00394E00" w:rsidRPr="00394E00" w:rsidRDefault="008E15B9">
      <w:pPr>
        <w:pStyle w:val="Tabladeilustraciones"/>
        <w:tabs>
          <w:tab w:val="right" w:leader="dot" w:pos="8828"/>
        </w:tabs>
        <w:rPr>
          <w:rFonts w:ascii="Times New Roman" w:eastAsiaTheme="minorEastAsia" w:hAnsi="Times New Roman" w:cs="Times New Roman"/>
          <w:noProof/>
          <w:sz w:val="24"/>
          <w:szCs w:val="24"/>
          <w:lang w:eastAsia="es-CO"/>
        </w:rPr>
      </w:pPr>
      <w:r w:rsidRPr="00394E00">
        <w:rPr>
          <w:rFonts w:ascii="Times New Roman" w:hAnsi="Times New Roman" w:cs="Times New Roman"/>
          <w:b/>
          <w:bCs/>
          <w:sz w:val="24"/>
          <w:szCs w:val="24"/>
        </w:rPr>
        <w:fldChar w:fldCharType="begin"/>
      </w:r>
      <w:r w:rsidRPr="00394E00">
        <w:rPr>
          <w:rFonts w:ascii="Times New Roman" w:hAnsi="Times New Roman" w:cs="Times New Roman"/>
          <w:b/>
          <w:bCs/>
          <w:sz w:val="24"/>
          <w:szCs w:val="24"/>
        </w:rPr>
        <w:instrText xml:space="preserve"> TOC \h \z \c "Figura" </w:instrText>
      </w:r>
      <w:r w:rsidRPr="00394E00">
        <w:rPr>
          <w:rFonts w:ascii="Times New Roman" w:hAnsi="Times New Roman" w:cs="Times New Roman"/>
          <w:b/>
          <w:bCs/>
          <w:sz w:val="24"/>
          <w:szCs w:val="24"/>
        </w:rPr>
        <w:fldChar w:fldCharType="separate"/>
      </w:r>
      <w:hyperlink w:anchor="_Toc55257604" w:history="1">
        <w:r w:rsidR="00394E00" w:rsidRPr="00394E00">
          <w:rPr>
            <w:rStyle w:val="Hipervnculo"/>
            <w:rFonts w:ascii="Times New Roman" w:hAnsi="Times New Roman" w:cs="Times New Roman"/>
            <w:noProof/>
            <w:sz w:val="24"/>
            <w:szCs w:val="24"/>
          </w:rPr>
          <w:t>Figura 1 Ubicaciones de los clientes y de las posibles instalaciones a abrir</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21</w:t>
        </w:r>
        <w:r w:rsidR="00394E00" w:rsidRPr="00394E00">
          <w:rPr>
            <w:rFonts w:ascii="Times New Roman" w:hAnsi="Times New Roman" w:cs="Times New Roman"/>
            <w:noProof/>
            <w:webHidden/>
            <w:sz w:val="24"/>
            <w:szCs w:val="24"/>
          </w:rPr>
          <w:fldChar w:fldCharType="end"/>
        </w:r>
      </w:hyperlink>
    </w:p>
    <w:p w14:paraId="0A0530F3" w14:textId="46C09D9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5" w:history="1">
        <w:r w:rsidR="00394E00" w:rsidRPr="00394E00">
          <w:rPr>
            <w:rStyle w:val="Hipervnculo"/>
            <w:rFonts w:ascii="Times New Roman" w:hAnsi="Times New Roman" w:cs="Times New Roman"/>
            <w:noProof/>
            <w:sz w:val="24"/>
            <w:szCs w:val="24"/>
          </w:rPr>
          <w:t>Figura 2 Clasificación rápida no dominada NSGNA-II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31</w:t>
        </w:r>
        <w:r w:rsidR="00394E00" w:rsidRPr="00394E00">
          <w:rPr>
            <w:rFonts w:ascii="Times New Roman" w:hAnsi="Times New Roman" w:cs="Times New Roman"/>
            <w:noProof/>
            <w:webHidden/>
            <w:sz w:val="24"/>
            <w:szCs w:val="24"/>
          </w:rPr>
          <w:fldChar w:fldCharType="end"/>
        </w:r>
      </w:hyperlink>
    </w:p>
    <w:p w14:paraId="04338DE8" w14:textId="0E3BE8E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6" w:history="1">
        <w:r w:rsidR="00394E00" w:rsidRPr="00394E00">
          <w:rPr>
            <w:rStyle w:val="Hipervnculo"/>
            <w:rFonts w:ascii="Times New Roman" w:hAnsi="Times New Roman" w:cs="Times New Roman"/>
            <w:noProof/>
            <w:sz w:val="24"/>
            <w:szCs w:val="24"/>
          </w:rPr>
          <w:t>Figura 3 Cálculo de crowding distance</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32</w:t>
        </w:r>
        <w:r w:rsidR="00394E00" w:rsidRPr="00394E00">
          <w:rPr>
            <w:rFonts w:ascii="Times New Roman" w:hAnsi="Times New Roman" w:cs="Times New Roman"/>
            <w:noProof/>
            <w:webHidden/>
            <w:sz w:val="24"/>
            <w:szCs w:val="24"/>
          </w:rPr>
          <w:fldChar w:fldCharType="end"/>
        </w:r>
      </w:hyperlink>
    </w:p>
    <w:p w14:paraId="48D7B687" w14:textId="54EFA9E1"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7" w:history="1">
        <w:r w:rsidR="00394E00" w:rsidRPr="00394E00">
          <w:rPr>
            <w:rStyle w:val="Hipervnculo"/>
            <w:rFonts w:ascii="Times New Roman" w:hAnsi="Times New Roman" w:cs="Times New Roman"/>
            <w:noProof/>
            <w:sz w:val="24"/>
            <w:szCs w:val="24"/>
          </w:rPr>
          <w:t>Figura 4 Cruzamiento normal en la primera parte del cromosoma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33</w:t>
        </w:r>
        <w:r w:rsidR="00394E00" w:rsidRPr="00394E00">
          <w:rPr>
            <w:rFonts w:ascii="Times New Roman" w:hAnsi="Times New Roman" w:cs="Times New Roman"/>
            <w:noProof/>
            <w:webHidden/>
            <w:sz w:val="24"/>
            <w:szCs w:val="24"/>
          </w:rPr>
          <w:fldChar w:fldCharType="end"/>
        </w:r>
      </w:hyperlink>
    </w:p>
    <w:p w14:paraId="16822A31" w14:textId="1C7C49B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8" w:history="1">
        <w:r w:rsidR="00394E00" w:rsidRPr="00394E00">
          <w:rPr>
            <w:rStyle w:val="Hipervnculo"/>
            <w:rFonts w:ascii="Times New Roman" w:hAnsi="Times New Roman" w:cs="Times New Roman"/>
            <w:noProof/>
            <w:sz w:val="24"/>
            <w:szCs w:val="24"/>
          </w:rPr>
          <w:t>Figura 5 PMX en la segunda parte del cromosoma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34</w:t>
        </w:r>
        <w:r w:rsidR="00394E00" w:rsidRPr="00394E00">
          <w:rPr>
            <w:rFonts w:ascii="Times New Roman" w:hAnsi="Times New Roman" w:cs="Times New Roman"/>
            <w:noProof/>
            <w:webHidden/>
            <w:sz w:val="24"/>
            <w:szCs w:val="24"/>
          </w:rPr>
          <w:fldChar w:fldCharType="end"/>
        </w:r>
      </w:hyperlink>
    </w:p>
    <w:p w14:paraId="1A9968C7" w14:textId="4036335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09" w:history="1">
        <w:r w:rsidR="00394E00" w:rsidRPr="00394E00">
          <w:rPr>
            <w:rStyle w:val="Hipervnculo"/>
            <w:rFonts w:ascii="Times New Roman" w:hAnsi="Times New Roman" w:cs="Times New Roman"/>
            <w:noProof/>
            <w:sz w:val="24"/>
            <w:szCs w:val="24"/>
          </w:rPr>
          <w:t>Figura 6 OX tercera parte del cromosoma</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_Toc55257609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34</w:t>
        </w:r>
        <w:r w:rsidR="00394E00" w:rsidRPr="00394E00">
          <w:rPr>
            <w:rFonts w:ascii="Times New Roman" w:hAnsi="Times New Roman" w:cs="Times New Roman"/>
            <w:noProof/>
            <w:webHidden/>
            <w:sz w:val="24"/>
            <w:szCs w:val="24"/>
          </w:rPr>
          <w:fldChar w:fldCharType="end"/>
        </w:r>
      </w:hyperlink>
    </w:p>
    <w:p w14:paraId="0A555F01" w14:textId="0118169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0" w:history="1">
        <w:r w:rsidR="00394E00" w:rsidRPr="00394E00">
          <w:rPr>
            <w:rStyle w:val="Hipervnculo"/>
            <w:rFonts w:ascii="Times New Roman" w:hAnsi="Times New Roman" w:cs="Times New Roman"/>
            <w:noProof/>
            <w:sz w:val="24"/>
            <w:szCs w:val="24"/>
          </w:rPr>
          <w:t>Figura 7 Diagrama de flujo del NSGA-II</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37</w:t>
        </w:r>
        <w:r w:rsidR="00394E00" w:rsidRPr="00394E00">
          <w:rPr>
            <w:rFonts w:ascii="Times New Roman" w:hAnsi="Times New Roman" w:cs="Times New Roman"/>
            <w:noProof/>
            <w:webHidden/>
            <w:sz w:val="24"/>
            <w:szCs w:val="24"/>
          </w:rPr>
          <w:fldChar w:fldCharType="end"/>
        </w:r>
      </w:hyperlink>
    </w:p>
    <w:p w14:paraId="082A727F" w14:textId="4086B0B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1" w:history="1">
        <w:r w:rsidR="00394E00" w:rsidRPr="00394E00">
          <w:rPr>
            <w:rStyle w:val="Hipervnculo"/>
            <w:rFonts w:ascii="Times New Roman" w:hAnsi="Times New Roman" w:cs="Times New Roman"/>
            <w:noProof/>
            <w:sz w:val="24"/>
            <w:szCs w:val="24"/>
          </w:rPr>
          <w:t>Figura 8 Representación de una solución, algoritmo NSGRASPxLD</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38</w:t>
        </w:r>
        <w:r w:rsidR="00394E00" w:rsidRPr="00394E00">
          <w:rPr>
            <w:rFonts w:ascii="Times New Roman" w:hAnsi="Times New Roman" w:cs="Times New Roman"/>
            <w:noProof/>
            <w:webHidden/>
            <w:sz w:val="24"/>
            <w:szCs w:val="24"/>
          </w:rPr>
          <w:fldChar w:fldCharType="end"/>
        </w:r>
      </w:hyperlink>
    </w:p>
    <w:p w14:paraId="5F773067" w14:textId="33F7219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2" w:history="1">
        <w:r w:rsidR="00394E00" w:rsidRPr="00394E00">
          <w:rPr>
            <w:rStyle w:val="Hipervnculo"/>
            <w:rFonts w:ascii="Times New Roman" w:hAnsi="Times New Roman" w:cs="Times New Roman"/>
            <w:noProof/>
            <w:sz w:val="24"/>
            <w:szCs w:val="24"/>
          </w:rPr>
          <w:t>Figura 9 Ejemplo de la construcción de las rutas en el NSGRASPxLD</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39</w:t>
        </w:r>
        <w:r w:rsidR="00394E00" w:rsidRPr="00394E00">
          <w:rPr>
            <w:rFonts w:ascii="Times New Roman" w:hAnsi="Times New Roman" w:cs="Times New Roman"/>
            <w:noProof/>
            <w:webHidden/>
            <w:sz w:val="24"/>
            <w:szCs w:val="24"/>
          </w:rPr>
          <w:fldChar w:fldCharType="end"/>
        </w:r>
      </w:hyperlink>
    </w:p>
    <w:p w14:paraId="7A88B715" w14:textId="34BBCB2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3" w:history="1">
        <w:r w:rsidR="00394E00" w:rsidRPr="00394E00">
          <w:rPr>
            <w:rStyle w:val="Hipervnculo"/>
            <w:rFonts w:ascii="Times New Roman" w:hAnsi="Times New Roman" w:cs="Times New Roman"/>
            <w:noProof/>
            <w:sz w:val="24"/>
            <w:szCs w:val="24"/>
          </w:rPr>
          <w:t>Figura 10 Intercambiar clientes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42</w:t>
        </w:r>
        <w:r w:rsidR="00394E00" w:rsidRPr="00394E00">
          <w:rPr>
            <w:rFonts w:ascii="Times New Roman" w:hAnsi="Times New Roman" w:cs="Times New Roman"/>
            <w:noProof/>
            <w:webHidden/>
            <w:sz w:val="24"/>
            <w:szCs w:val="24"/>
          </w:rPr>
          <w:fldChar w:fldCharType="end"/>
        </w:r>
      </w:hyperlink>
    </w:p>
    <w:p w14:paraId="69E48E66" w14:textId="6120C2D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4" w:history="1">
        <w:r w:rsidR="00394E00" w:rsidRPr="00394E00">
          <w:rPr>
            <w:rStyle w:val="Hipervnculo"/>
            <w:rFonts w:ascii="Times New Roman" w:hAnsi="Times New Roman" w:cs="Times New Roman"/>
            <w:noProof/>
            <w:sz w:val="24"/>
            <w:szCs w:val="24"/>
          </w:rPr>
          <w:t>Figura 11 Abrir/Cerrar instalación</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42</w:t>
        </w:r>
        <w:r w:rsidR="00394E00" w:rsidRPr="00394E00">
          <w:rPr>
            <w:rFonts w:ascii="Times New Roman" w:hAnsi="Times New Roman" w:cs="Times New Roman"/>
            <w:noProof/>
            <w:webHidden/>
            <w:sz w:val="24"/>
            <w:szCs w:val="24"/>
          </w:rPr>
          <w:fldChar w:fldCharType="end"/>
        </w:r>
      </w:hyperlink>
    </w:p>
    <w:p w14:paraId="0037BCF2" w14:textId="4D8F8E9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5" w:history="1">
        <w:r w:rsidR="00394E00" w:rsidRPr="00394E00">
          <w:rPr>
            <w:rStyle w:val="Hipervnculo"/>
            <w:rFonts w:ascii="Times New Roman" w:hAnsi="Times New Roman" w:cs="Times New Roman"/>
            <w:noProof/>
            <w:sz w:val="24"/>
            <w:szCs w:val="24"/>
          </w:rPr>
          <w:t>Figura 12 Cerrar Instalación</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43</w:t>
        </w:r>
        <w:r w:rsidR="00394E00" w:rsidRPr="00394E00">
          <w:rPr>
            <w:rFonts w:ascii="Times New Roman" w:hAnsi="Times New Roman" w:cs="Times New Roman"/>
            <w:noProof/>
            <w:webHidden/>
            <w:sz w:val="24"/>
            <w:szCs w:val="24"/>
          </w:rPr>
          <w:fldChar w:fldCharType="end"/>
        </w:r>
      </w:hyperlink>
    </w:p>
    <w:p w14:paraId="755833E0" w14:textId="43FB1EE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6" w:history="1">
        <w:r w:rsidR="00394E00" w:rsidRPr="00394E00">
          <w:rPr>
            <w:rStyle w:val="Hipervnculo"/>
            <w:rFonts w:ascii="Times New Roman" w:hAnsi="Times New Roman" w:cs="Times New Roman"/>
            <w:noProof/>
            <w:sz w:val="24"/>
            <w:szCs w:val="24"/>
          </w:rPr>
          <w:t>Figura 13 Mover cliente</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43</w:t>
        </w:r>
        <w:r w:rsidR="00394E00" w:rsidRPr="00394E00">
          <w:rPr>
            <w:rFonts w:ascii="Times New Roman" w:hAnsi="Times New Roman" w:cs="Times New Roman"/>
            <w:noProof/>
            <w:webHidden/>
            <w:sz w:val="24"/>
            <w:szCs w:val="24"/>
          </w:rPr>
          <w:fldChar w:fldCharType="end"/>
        </w:r>
      </w:hyperlink>
    </w:p>
    <w:p w14:paraId="53CB1FC5" w14:textId="4DA5015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7" w:history="1">
        <w:r w:rsidR="00394E00" w:rsidRPr="00394E00">
          <w:rPr>
            <w:rStyle w:val="Hipervnculo"/>
            <w:rFonts w:ascii="Times New Roman" w:hAnsi="Times New Roman" w:cs="Times New Roman"/>
            <w:noProof/>
            <w:sz w:val="24"/>
            <w:szCs w:val="24"/>
          </w:rPr>
          <w:t>Figura 14 Algoritmo NSGRASPxLD</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44</w:t>
        </w:r>
        <w:r w:rsidR="00394E00" w:rsidRPr="00394E00">
          <w:rPr>
            <w:rFonts w:ascii="Times New Roman" w:hAnsi="Times New Roman" w:cs="Times New Roman"/>
            <w:noProof/>
            <w:webHidden/>
            <w:sz w:val="24"/>
            <w:szCs w:val="24"/>
          </w:rPr>
          <w:fldChar w:fldCharType="end"/>
        </w:r>
      </w:hyperlink>
    </w:p>
    <w:p w14:paraId="328EB97C" w14:textId="21C870E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8" w:history="1">
        <w:r w:rsidR="00394E00" w:rsidRPr="00394E00">
          <w:rPr>
            <w:rStyle w:val="Hipervnculo"/>
            <w:rFonts w:ascii="Times New Roman" w:hAnsi="Times New Roman" w:cs="Times New Roman"/>
            <w:noProof/>
            <w:sz w:val="24"/>
            <w:szCs w:val="24"/>
          </w:rPr>
          <w:t>Figura 15 Desviaciones estándar para el NSGA-II objetivo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58</w:t>
        </w:r>
        <w:r w:rsidR="00394E00" w:rsidRPr="00394E00">
          <w:rPr>
            <w:rFonts w:ascii="Times New Roman" w:hAnsi="Times New Roman" w:cs="Times New Roman"/>
            <w:noProof/>
            <w:webHidden/>
            <w:sz w:val="24"/>
            <w:szCs w:val="24"/>
          </w:rPr>
          <w:fldChar w:fldCharType="end"/>
        </w:r>
      </w:hyperlink>
    </w:p>
    <w:p w14:paraId="286E999F" w14:textId="022713A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19" w:history="1">
        <w:r w:rsidR="00394E00" w:rsidRPr="00394E00">
          <w:rPr>
            <w:rStyle w:val="Hipervnculo"/>
            <w:rFonts w:ascii="Times New Roman" w:hAnsi="Times New Roman" w:cs="Times New Roman"/>
            <w:noProof/>
            <w:sz w:val="24"/>
            <w:szCs w:val="24"/>
          </w:rPr>
          <w:t>Figura 16   Desviaciones estándar para el NSGA-II objetivo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_Toc55257619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60</w:t>
        </w:r>
        <w:r w:rsidR="00394E00" w:rsidRPr="00394E00">
          <w:rPr>
            <w:rFonts w:ascii="Times New Roman" w:hAnsi="Times New Roman" w:cs="Times New Roman"/>
            <w:noProof/>
            <w:webHidden/>
            <w:sz w:val="24"/>
            <w:szCs w:val="24"/>
          </w:rPr>
          <w:fldChar w:fldCharType="end"/>
        </w:r>
      </w:hyperlink>
    </w:p>
    <w:p w14:paraId="36083EDB" w14:textId="3743248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0" w:history="1">
        <w:r w:rsidR="00394E00" w:rsidRPr="00394E00">
          <w:rPr>
            <w:rStyle w:val="Hipervnculo"/>
            <w:rFonts w:ascii="Times New Roman" w:hAnsi="Times New Roman" w:cs="Times New Roman"/>
            <w:noProof/>
            <w:sz w:val="24"/>
            <w:szCs w:val="24"/>
          </w:rPr>
          <w:t>Figura 17  Desviaciones estándar  para el NSGRASPxLD objetivo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75602615" w14:textId="2BB7A39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1" w:history="1">
        <w:r w:rsidR="00394E00" w:rsidRPr="00394E00">
          <w:rPr>
            <w:rStyle w:val="Hipervnculo"/>
            <w:rFonts w:ascii="Times New Roman" w:hAnsi="Times New Roman" w:cs="Times New Roman"/>
            <w:noProof/>
            <w:sz w:val="24"/>
            <w:szCs w:val="24"/>
          </w:rPr>
          <w:t>Figura 18  Desviaciones estándar para el NSGRASPxLD objetivo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04A1DB42" w14:textId="28FB8D7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2" w:history="1">
        <w:r w:rsidR="00394E00" w:rsidRPr="00394E00">
          <w:rPr>
            <w:rStyle w:val="Hipervnculo"/>
            <w:rFonts w:ascii="Times New Roman" w:hAnsi="Times New Roman" w:cs="Times New Roman"/>
            <w:noProof/>
            <w:sz w:val="24"/>
            <w:szCs w:val="24"/>
          </w:rPr>
          <w:t>Figura 19 Desviaciones estándar  instancias pequeñas Objetivo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50652E8B" w14:textId="2407FC8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3" w:history="1">
        <w:r w:rsidR="00394E00" w:rsidRPr="00394E00">
          <w:rPr>
            <w:rStyle w:val="Hipervnculo"/>
            <w:rFonts w:ascii="Times New Roman" w:hAnsi="Times New Roman" w:cs="Times New Roman"/>
            <w:noProof/>
            <w:sz w:val="24"/>
            <w:szCs w:val="24"/>
          </w:rPr>
          <w:t>Figura 20 Desviaciones estándar  instancias pequeñas Objetivo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54B773D8" w14:textId="3E3F5C4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4" w:history="1">
        <w:r w:rsidR="00394E00" w:rsidRPr="00394E00">
          <w:rPr>
            <w:rStyle w:val="Hipervnculo"/>
            <w:rFonts w:ascii="Times New Roman" w:hAnsi="Times New Roman" w:cs="Times New Roman"/>
            <w:noProof/>
            <w:sz w:val="24"/>
            <w:szCs w:val="24"/>
          </w:rPr>
          <w:t>Figura 21 Desviaciones estándar  instancias medianas Objetivo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1CE40E25" w14:textId="2351917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5" w:history="1">
        <w:r w:rsidR="00394E00" w:rsidRPr="00394E00">
          <w:rPr>
            <w:rStyle w:val="Hipervnculo"/>
            <w:rFonts w:ascii="Times New Roman" w:hAnsi="Times New Roman" w:cs="Times New Roman"/>
            <w:noProof/>
            <w:sz w:val="24"/>
            <w:szCs w:val="24"/>
          </w:rPr>
          <w:t>Figura 22 Desviaciones estándar  instancias medianas Objetivo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73FF71C3" w14:textId="063C16D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6" w:history="1">
        <w:r w:rsidR="00394E00" w:rsidRPr="00394E00">
          <w:rPr>
            <w:rStyle w:val="Hipervnculo"/>
            <w:rFonts w:ascii="Times New Roman" w:hAnsi="Times New Roman" w:cs="Times New Roman"/>
            <w:noProof/>
            <w:sz w:val="24"/>
            <w:szCs w:val="24"/>
          </w:rPr>
          <w:t>Figura 23 Desviaciones estándar  instancias grandes Objetivo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29BC3B41" w14:textId="18B4726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7" w:history="1">
        <w:r w:rsidR="00394E00" w:rsidRPr="00394E00">
          <w:rPr>
            <w:rStyle w:val="Hipervnculo"/>
            <w:rFonts w:ascii="Times New Roman" w:hAnsi="Times New Roman" w:cs="Times New Roman"/>
            <w:noProof/>
            <w:sz w:val="24"/>
            <w:szCs w:val="24"/>
          </w:rPr>
          <w:t>Figura 24 Desviaciones estándar  instancias grandes Objetivo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3539F85E" w14:textId="5B94E62B"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8" w:history="1">
        <w:r w:rsidR="00394E00" w:rsidRPr="00394E00">
          <w:rPr>
            <w:rStyle w:val="Hipervnculo"/>
            <w:rFonts w:ascii="Times New Roman" w:hAnsi="Times New Roman" w:cs="Times New Roman"/>
            <w:noProof/>
            <w:sz w:val="24"/>
            <w:szCs w:val="24"/>
          </w:rPr>
          <w:t>Figura 25  Métrica Spacing para la Instancia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0BF9FA21" w14:textId="6BE6C95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29" w:history="1">
        <w:r w:rsidR="00394E00" w:rsidRPr="00394E00">
          <w:rPr>
            <w:rStyle w:val="Hipervnculo"/>
            <w:rFonts w:ascii="Times New Roman" w:hAnsi="Times New Roman" w:cs="Times New Roman"/>
            <w:noProof/>
            <w:sz w:val="24"/>
            <w:szCs w:val="24"/>
          </w:rPr>
          <w:t>Figura 26  Métrica MS para la Instancia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_Toc55257629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0FFD7E83" w14:textId="2FF9A4D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0" w:history="1">
        <w:r w:rsidR="00394E00" w:rsidRPr="00394E00">
          <w:rPr>
            <w:rStyle w:val="Hipervnculo"/>
            <w:rFonts w:ascii="Times New Roman" w:hAnsi="Times New Roman" w:cs="Times New Roman"/>
            <w:noProof/>
            <w:sz w:val="24"/>
            <w:szCs w:val="24"/>
          </w:rPr>
          <w:t>Figura 27  Métrica DG para la Instancia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0AEB15C0" w14:textId="6052C52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1" w:history="1">
        <w:r w:rsidR="00394E00" w:rsidRPr="00394E00">
          <w:rPr>
            <w:rStyle w:val="Hipervnculo"/>
            <w:rFonts w:ascii="Times New Roman" w:hAnsi="Times New Roman" w:cs="Times New Roman"/>
            <w:noProof/>
            <w:sz w:val="24"/>
            <w:szCs w:val="24"/>
          </w:rPr>
          <w:t>Figura 28  Métrica RNI para la Instancia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77AE1607" w14:textId="41CE78A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2" w:history="1">
        <w:r w:rsidR="00394E00" w:rsidRPr="00394E00">
          <w:rPr>
            <w:rStyle w:val="Hipervnculo"/>
            <w:rFonts w:ascii="Times New Roman" w:hAnsi="Times New Roman" w:cs="Times New Roman"/>
            <w:noProof/>
            <w:sz w:val="24"/>
            <w:szCs w:val="24"/>
          </w:rPr>
          <w:t>Figura 29  Métrica NR para la Instancia 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61</w:t>
        </w:r>
        <w:r w:rsidR="00394E00" w:rsidRPr="00394E00">
          <w:rPr>
            <w:rFonts w:ascii="Times New Roman" w:hAnsi="Times New Roman" w:cs="Times New Roman"/>
            <w:noProof/>
            <w:webHidden/>
            <w:sz w:val="24"/>
            <w:szCs w:val="24"/>
          </w:rPr>
          <w:fldChar w:fldCharType="end"/>
        </w:r>
      </w:hyperlink>
    </w:p>
    <w:p w14:paraId="6C8FFBFB" w14:textId="0A39875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3" w:history="1">
        <w:r w:rsidR="00394E00" w:rsidRPr="00394E00">
          <w:rPr>
            <w:rStyle w:val="Hipervnculo"/>
            <w:rFonts w:ascii="Times New Roman" w:hAnsi="Times New Roman" w:cs="Times New Roman"/>
            <w:noProof/>
            <w:color w:val="auto"/>
            <w:sz w:val="24"/>
            <w:szCs w:val="24"/>
          </w:rPr>
          <w:t>Figura 30  Métrica Spacing para la Instancia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6AC2CCAF" w14:textId="0BED31E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4" w:history="1">
        <w:r w:rsidR="00394E00" w:rsidRPr="00394E00">
          <w:rPr>
            <w:rStyle w:val="Hipervnculo"/>
            <w:rFonts w:ascii="Times New Roman" w:hAnsi="Times New Roman" w:cs="Times New Roman"/>
            <w:noProof/>
            <w:color w:val="auto"/>
            <w:sz w:val="24"/>
            <w:szCs w:val="24"/>
          </w:rPr>
          <w:t>Figura 31 Métrica MS para la Instancia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4E334332" w14:textId="38EBEA9C"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5" w:history="1">
        <w:r w:rsidR="00394E00" w:rsidRPr="00394E00">
          <w:rPr>
            <w:rStyle w:val="Hipervnculo"/>
            <w:rFonts w:ascii="Times New Roman" w:hAnsi="Times New Roman" w:cs="Times New Roman"/>
            <w:noProof/>
            <w:sz w:val="24"/>
            <w:szCs w:val="24"/>
          </w:rPr>
          <w:t>Figura 32 Métrica DG  para la Instancia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1FA5A50A" w14:textId="73786E3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6" w:history="1">
        <w:r w:rsidR="00394E00" w:rsidRPr="00394E00">
          <w:rPr>
            <w:rStyle w:val="Hipervnculo"/>
            <w:rFonts w:ascii="Times New Roman" w:hAnsi="Times New Roman" w:cs="Times New Roman"/>
            <w:noProof/>
            <w:sz w:val="24"/>
            <w:szCs w:val="24"/>
          </w:rPr>
          <w:t>Figura 33 Métrica RNI para la Instancia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30B93C3D" w14:textId="281524E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7" w:history="1">
        <w:r w:rsidR="00394E00" w:rsidRPr="00394E00">
          <w:rPr>
            <w:rStyle w:val="Hipervnculo"/>
            <w:rFonts w:ascii="Times New Roman" w:hAnsi="Times New Roman" w:cs="Times New Roman"/>
            <w:noProof/>
            <w:sz w:val="24"/>
            <w:szCs w:val="24"/>
          </w:rPr>
          <w:t>Figura 34 Métrica NR  para la Instancia 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62</w:t>
        </w:r>
        <w:r w:rsidR="00394E00" w:rsidRPr="00394E00">
          <w:rPr>
            <w:rFonts w:ascii="Times New Roman" w:hAnsi="Times New Roman" w:cs="Times New Roman"/>
            <w:noProof/>
            <w:webHidden/>
            <w:sz w:val="24"/>
            <w:szCs w:val="24"/>
          </w:rPr>
          <w:fldChar w:fldCharType="end"/>
        </w:r>
      </w:hyperlink>
    </w:p>
    <w:p w14:paraId="4D48AE33" w14:textId="54EA06E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8" w:history="1">
        <w:r w:rsidR="00394E00" w:rsidRPr="00394E00">
          <w:rPr>
            <w:rStyle w:val="Hipervnculo"/>
            <w:rFonts w:ascii="Times New Roman" w:hAnsi="Times New Roman" w:cs="Times New Roman"/>
            <w:noProof/>
            <w:sz w:val="24"/>
            <w:szCs w:val="24"/>
          </w:rPr>
          <w:t>Figura 35 Métrica Spacing para la Instancia 3</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784FC3A6" w14:textId="612830AD"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39" w:history="1">
        <w:r w:rsidR="00394E00" w:rsidRPr="00394E00">
          <w:rPr>
            <w:rStyle w:val="Hipervnculo"/>
            <w:rFonts w:ascii="Times New Roman" w:hAnsi="Times New Roman" w:cs="Times New Roman"/>
            <w:noProof/>
            <w:sz w:val="24"/>
            <w:szCs w:val="24"/>
          </w:rPr>
          <w:t>Figura 36  Métrica MS para la Instancia 3</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_Toc55257639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2711B171" w14:textId="510B474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0" w:history="1">
        <w:r w:rsidR="00394E00" w:rsidRPr="00394E00">
          <w:rPr>
            <w:rStyle w:val="Hipervnculo"/>
            <w:rFonts w:ascii="Times New Roman" w:hAnsi="Times New Roman" w:cs="Times New Roman"/>
            <w:noProof/>
            <w:sz w:val="24"/>
            <w:szCs w:val="24"/>
          </w:rPr>
          <w:t>Figura 37  Métrica DG para la Instancia 3</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6CD0F285" w14:textId="4475BAC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1" w:history="1">
        <w:r w:rsidR="00394E00" w:rsidRPr="00394E00">
          <w:rPr>
            <w:rStyle w:val="Hipervnculo"/>
            <w:rFonts w:ascii="Times New Roman" w:hAnsi="Times New Roman" w:cs="Times New Roman"/>
            <w:noProof/>
            <w:sz w:val="24"/>
            <w:szCs w:val="24"/>
          </w:rPr>
          <w:t>Figura 38  Métrica RNI para la Instancia 3</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26F4DA8B" w14:textId="250F0B3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2" w:history="1">
        <w:r w:rsidR="00394E00" w:rsidRPr="00394E00">
          <w:rPr>
            <w:rStyle w:val="Hipervnculo"/>
            <w:rFonts w:ascii="Times New Roman" w:hAnsi="Times New Roman" w:cs="Times New Roman"/>
            <w:noProof/>
            <w:sz w:val="24"/>
            <w:szCs w:val="24"/>
          </w:rPr>
          <w:t>Figura 39  Métrica NR para la Instancia 3</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1A70D4A6" w14:textId="3C62432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3" w:history="1">
        <w:r w:rsidR="00394E00" w:rsidRPr="00394E00">
          <w:rPr>
            <w:rStyle w:val="Hipervnculo"/>
            <w:rFonts w:ascii="Times New Roman" w:hAnsi="Times New Roman" w:cs="Times New Roman"/>
            <w:noProof/>
            <w:sz w:val="24"/>
            <w:szCs w:val="24"/>
          </w:rPr>
          <w:t>Figura 40  Métrica Spacing para la Instancia 4</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759AA916" w14:textId="4A6058C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4" w:history="1">
        <w:r w:rsidR="00394E00" w:rsidRPr="00394E00">
          <w:rPr>
            <w:rStyle w:val="Hipervnculo"/>
            <w:rFonts w:ascii="Times New Roman" w:hAnsi="Times New Roman" w:cs="Times New Roman"/>
            <w:noProof/>
            <w:sz w:val="24"/>
            <w:szCs w:val="24"/>
          </w:rPr>
          <w:t>Figura 41   Métrica MS para la Instancia 4</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4955A774" w14:textId="1B979B5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5" w:history="1">
        <w:r w:rsidR="00394E00" w:rsidRPr="00394E00">
          <w:rPr>
            <w:rStyle w:val="Hipervnculo"/>
            <w:rFonts w:ascii="Times New Roman" w:hAnsi="Times New Roman" w:cs="Times New Roman"/>
            <w:noProof/>
            <w:sz w:val="24"/>
            <w:szCs w:val="24"/>
          </w:rPr>
          <w:t>Figura 42  Métrica DG para la Instancia 4</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7605EDB8" w14:textId="2237A02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6" w:history="1">
        <w:r w:rsidR="00394E00" w:rsidRPr="00394E00">
          <w:rPr>
            <w:rStyle w:val="Hipervnculo"/>
            <w:rFonts w:ascii="Times New Roman" w:hAnsi="Times New Roman" w:cs="Times New Roman"/>
            <w:noProof/>
            <w:sz w:val="24"/>
            <w:szCs w:val="24"/>
          </w:rPr>
          <w:t>Figura 43  Métrica RNI para la Instancia 4</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5C7DB137" w14:textId="742CA6FD"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7" w:history="1">
        <w:r w:rsidR="00394E00" w:rsidRPr="00394E00">
          <w:rPr>
            <w:rStyle w:val="Hipervnculo"/>
            <w:rFonts w:ascii="Times New Roman" w:hAnsi="Times New Roman" w:cs="Times New Roman"/>
            <w:noProof/>
            <w:sz w:val="24"/>
            <w:szCs w:val="24"/>
          </w:rPr>
          <w:t>Figura 44   Métrica NR para la Instancia 4</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63</w:t>
        </w:r>
        <w:r w:rsidR="00394E00" w:rsidRPr="00394E00">
          <w:rPr>
            <w:rFonts w:ascii="Times New Roman" w:hAnsi="Times New Roman" w:cs="Times New Roman"/>
            <w:noProof/>
            <w:webHidden/>
            <w:sz w:val="24"/>
            <w:szCs w:val="24"/>
          </w:rPr>
          <w:fldChar w:fldCharType="end"/>
        </w:r>
      </w:hyperlink>
    </w:p>
    <w:p w14:paraId="5D04711B" w14:textId="20ED1DD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8" w:history="1">
        <w:r w:rsidR="00394E00" w:rsidRPr="00394E00">
          <w:rPr>
            <w:rStyle w:val="Hipervnculo"/>
            <w:rFonts w:ascii="Times New Roman" w:hAnsi="Times New Roman" w:cs="Times New Roman"/>
            <w:noProof/>
            <w:sz w:val="24"/>
            <w:szCs w:val="24"/>
          </w:rPr>
          <w:t>Figura 45  Métrica Spacing para la Instancia 5</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64</w:t>
        </w:r>
        <w:r w:rsidR="00394E00" w:rsidRPr="00394E00">
          <w:rPr>
            <w:rFonts w:ascii="Times New Roman" w:hAnsi="Times New Roman" w:cs="Times New Roman"/>
            <w:noProof/>
            <w:webHidden/>
            <w:sz w:val="24"/>
            <w:szCs w:val="24"/>
          </w:rPr>
          <w:fldChar w:fldCharType="end"/>
        </w:r>
      </w:hyperlink>
    </w:p>
    <w:p w14:paraId="0E7408C1" w14:textId="09F1953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49" w:history="1">
        <w:r w:rsidR="00394E00" w:rsidRPr="00394E00">
          <w:rPr>
            <w:rStyle w:val="Hipervnculo"/>
            <w:rFonts w:ascii="Times New Roman" w:hAnsi="Times New Roman" w:cs="Times New Roman"/>
            <w:noProof/>
            <w:sz w:val="24"/>
            <w:szCs w:val="24"/>
          </w:rPr>
          <w:t>Figura 46  Métrica MS para la Instancia 5</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_Toc55257649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64</w:t>
        </w:r>
        <w:r w:rsidR="00394E00" w:rsidRPr="00394E00">
          <w:rPr>
            <w:rFonts w:ascii="Times New Roman" w:hAnsi="Times New Roman" w:cs="Times New Roman"/>
            <w:noProof/>
            <w:webHidden/>
            <w:sz w:val="24"/>
            <w:szCs w:val="24"/>
          </w:rPr>
          <w:fldChar w:fldCharType="end"/>
        </w:r>
      </w:hyperlink>
    </w:p>
    <w:p w14:paraId="148095D4" w14:textId="0BC8939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0" w:history="1">
        <w:r w:rsidR="00394E00" w:rsidRPr="00394E00">
          <w:rPr>
            <w:rStyle w:val="Hipervnculo"/>
            <w:rFonts w:ascii="Times New Roman" w:hAnsi="Times New Roman" w:cs="Times New Roman"/>
            <w:noProof/>
            <w:sz w:val="24"/>
            <w:szCs w:val="24"/>
          </w:rPr>
          <w:t>Figura 47  Métrica DG para la Instancia 5</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64</w:t>
        </w:r>
        <w:r w:rsidR="00394E00" w:rsidRPr="00394E00">
          <w:rPr>
            <w:rFonts w:ascii="Times New Roman" w:hAnsi="Times New Roman" w:cs="Times New Roman"/>
            <w:noProof/>
            <w:webHidden/>
            <w:sz w:val="24"/>
            <w:szCs w:val="24"/>
          </w:rPr>
          <w:fldChar w:fldCharType="end"/>
        </w:r>
      </w:hyperlink>
    </w:p>
    <w:p w14:paraId="2400A4F5" w14:textId="721F018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1" w:history="1">
        <w:r w:rsidR="00394E00" w:rsidRPr="00394E00">
          <w:rPr>
            <w:rStyle w:val="Hipervnculo"/>
            <w:rFonts w:ascii="Times New Roman" w:hAnsi="Times New Roman" w:cs="Times New Roman"/>
            <w:noProof/>
            <w:sz w:val="24"/>
            <w:szCs w:val="24"/>
          </w:rPr>
          <w:t>Figura 48   Métrica RNI para la Instancia 5</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64</w:t>
        </w:r>
        <w:r w:rsidR="00394E00" w:rsidRPr="00394E00">
          <w:rPr>
            <w:rFonts w:ascii="Times New Roman" w:hAnsi="Times New Roman" w:cs="Times New Roman"/>
            <w:noProof/>
            <w:webHidden/>
            <w:sz w:val="24"/>
            <w:szCs w:val="24"/>
          </w:rPr>
          <w:fldChar w:fldCharType="end"/>
        </w:r>
      </w:hyperlink>
    </w:p>
    <w:p w14:paraId="47C514A9" w14:textId="580CC17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2" w:history="1">
        <w:r w:rsidR="00394E00" w:rsidRPr="00394E00">
          <w:rPr>
            <w:rStyle w:val="Hipervnculo"/>
            <w:rFonts w:ascii="Times New Roman" w:hAnsi="Times New Roman" w:cs="Times New Roman"/>
            <w:noProof/>
            <w:sz w:val="24"/>
            <w:szCs w:val="24"/>
          </w:rPr>
          <w:t>Figura 49   Métrica NR para la Instancia 5</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64</w:t>
        </w:r>
        <w:r w:rsidR="00394E00" w:rsidRPr="00394E00">
          <w:rPr>
            <w:rFonts w:ascii="Times New Roman" w:hAnsi="Times New Roman" w:cs="Times New Roman"/>
            <w:noProof/>
            <w:webHidden/>
            <w:sz w:val="24"/>
            <w:szCs w:val="24"/>
          </w:rPr>
          <w:fldChar w:fldCharType="end"/>
        </w:r>
      </w:hyperlink>
    </w:p>
    <w:p w14:paraId="6EB66013" w14:textId="38D42C1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3" w:history="1">
        <w:r w:rsidR="00394E00" w:rsidRPr="00394E00">
          <w:rPr>
            <w:rStyle w:val="Hipervnculo"/>
            <w:rFonts w:ascii="Times New Roman" w:hAnsi="Times New Roman" w:cs="Times New Roman"/>
            <w:noProof/>
            <w:sz w:val="24"/>
            <w:szCs w:val="24"/>
          </w:rPr>
          <w:t>Figura 50   Métrica Spacing para la Instancia 6</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65</w:t>
        </w:r>
        <w:r w:rsidR="00394E00" w:rsidRPr="00394E00">
          <w:rPr>
            <w:rFonts w:ascii="Times New Roman" w:hAnsi="Times New Roman" w:cs="Times New Roman"/>
            <w:noProof/>
            <w:webHidden/>
            <w:sz w:val="24"/>
            <w:szCs w:val="24"/>
          </w:rPr>
          <w:fldChar w:fldCharType="end"/>
        </w:r>
      </w:hyperlink>
    </w:p>
    <w:p w14:paraId="65909A15" w14:textId="2B18D09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4" w:history="1">
        <w:r w:rsidR="00394E00" w:rsidRPr="00394E00">
          <w:rPr>
            <w:rStyle w:val="Hipervnculo"/>
            <w:rFonts w:ascii="Times New Roman" w:hAnsi="Times New Roman" w:cs="Times New Roman"/>
            <w:noProof/>
            <w:sz w:val="24"/>
            <w:szCs w:val="24"/>
          </w:rPr>
          <w:t>Figura 51 Métrica MS para la Instancia 6</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65</w:t>
        </w:r>
        <w:r w:rsidR="00394E00" w:rsidRPr="00394E00">
          <w:rPr>
            <w:rFonts w:ascii="Times New Roman" w:hAnsi="Times New Roman" w:cs="Times New Roman"/>
            <w:noProof/>
            <w:webHidden/>
            <w:sz w:val="24"/>
            <w:szCs w:val="24"/>
          </w:rPr>
          <w:fldChar w:fldCharType="end"/>
        </w:r>
      </w:hyperlink>
    </w:p>
    <w:p w14:paraId="77740818" w14:textId="294DA15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5" w:history="1">
        <w:r w:rsidR="00394E00" w:rsidRPr="00394E00">
          <w:rPr>
            <w:rStyle w:val="Hipervnculo"/>
            <w:rFonts w:ascii="Times New Roman" w:hAnsi="Times New Roman" w:cs="Times New Roman"/>
            <w:noProof/>
            <w:sz w:val="24"/>
            <w:szCs w:val="24"/>
          </w:rPr>
          <w:t>Figura 52 Métrica DG para la Instancia 6</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65</w:t>
        </w:r>
        <w:r w:rsidR="00394E00" w:rsidRPr="00394E00">
          <w:rPr>
            <w:rFonts w:ascii="Times New Roman" w:hAnsi="Times New Roman" w:cs="Times New Roman"/>
            <w:noProof/>
            <w:webHidden/>
            <w:sz w:val="24"/>
            <w:szCs w:val="24"/>
          </w:rPr>
          <w:fldChar w:fldCharType="end"/>
        </w:r>
      </w:hyperlink>
    </w:p>
    <w:p w14:paraId="39677336" w14:textId="03BBAC0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6" w:history="1">
        <w:r w:rsidR="00394E00" w:rsidRPr="00394E00">
          <w:rPr>
            <w:rStyle w:val="Hipervnculo"/>
            <w:rFonts w:ascii="Times New Roman" w:hAnsi="Times New Roman" w:cs="Times New Roman"/>
            <w:noProof/>
            <w:sz w:val="24"/>
            <w:szCs w:val="24"/>
          </w:rPr>
          <w:t>Figura 53 Métrica RNI para la Instancia 6</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65</w:t>
        </w:r>
        <w:r w:rsidR="00394E00" w:rsidRPr="00394E00">
          <w:rPr>
            <w:rFonts w:ascii="Times New Roman" w:hAnsi="Times New Roman" w:cs="Times New Roman"/>
            <w:noProof/>
            <w:webHidden/>
            <w:sz w:val="24"/>
            <w:szCs w:val="24"/>
          </w:rPr>
          <w:fldChar w:fldCharType="end"/>
        </w:r>
      </w:hyperlink>
    </w:p>
    <w:p w14:paraId="50BBA712" w14:textId="5A3C7321"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7" w:history="1">
        <w:r w:rsidR="00394E00" w:rsidRPr="00394E00">
          <w:rPr>
            <w:rStyle w:val="Hipervnculo"/>
            <w:rFonts w:ascii="Times New Roman" w:hAnsi="Times New Roman" w:cs="Times New Roman"/>
            <w:noProof/>
            <w:sz w:val="24"/>
            <w:szCs w:val="24"/>
          </w:rPr>
          <w:t>Figura 54 Métrica NR  para la Instancia 6</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65</w:t>
        </w:r>
        <w:r w:rsidR="00394E00" w:rsidRPr="00394E00">
          <w:rPr>
            <w:rFonts w:ascii="Times New Roman" w:hAnsi="Times New Roman" w:cs="Times New Roman"/>
            <w:noProof/>
            <w:webHidden/>
            <w:sz w:val="24"/>
            <w:szCs w:val="24"/>
          </w:rPr>
          <w:fldChar w:fldCharType="end"/>
        </w:r>
      </w:hyperlink>
    </w:p>
    <w:p w14:paraId="4A05502E" w14:textId="3DDC6ACF"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8" w:history="1">
        <w:r w:rsidR="00394E00" w:rsidRPr="00394E00">
          <w:rPr>
            <w:rStyle w:val="Hipervnculo"/>
            <w:rFonts w:ascii="Times New Roman" w:hAnsi="Times New Roman" w:cs="Times New Roman"/>
            <w:noProof/>
            <w:sz w:val="24"/>
            <w:szCs w:val="24"/>
          </w:rPr>
          <w:t>Figura 55 Métrica Spacing para la Instancia 7</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66</w:t>
        </w:r>
        <w:r w:rsidR="00394E00" w:rsidRPr="00394E00">
          <w:rPr>
            <w:rFonts w:ascii="Times New Roman" w:hAnsi="Times New Roman" w:cs="Times New Roman"/>
            <w:noProof/>
            <w:webHidden/>
            <w:sz w:val="24"/>
            <w:szCs w:val="24"/>
          </w:rPr>
          <w:fldChar w:fldCharType="end"/>
        </w:r>
      </w:hyperlink>
    </w:p>
    <w:p w14:paraId="48E1CB1A" w14:textId="5C65286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59" w:history="1">
        <w:r w:rsidR="00394E00" w:rsidRPr="00394E00">
          <w:rPr>
            <w:rStyle w:val="Hipervnculo"/>
            <w:rFonts w:ascii="Times New Roman" w:hAnsi="Times New Roman" w:cs="Times New Roman"/>
            <w:noProof/>
            <w:sz w:val="24"/>
            <w:szCs w:val="24"/>
          </w:rPr>
          <w:t>Figura 56 Métrica MS para la Instancia 7</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_Toc55257659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66</w:t>
        </w:r>
        <w:r w:rsidR="00394E00" w:rsidRPr="00394E00">
          <w:rPr>
            <w:rFonts w:ascii="Times New Roman" w:hAnsi="Times New Roman" w:cs="Times New Roman"/>
            <w:noProof/>
            <w:webHidden/>
            <w:sz w:val="24"/>
            <w:szCs w:val="24"/>
          </w:rPr>
          <w:fldChar w:fldCharType="end"/>
        </w:r>
      </w:hyperlink>
    </w:p>
    <w:p w14:paraId="19398ED9" w14:textId="611CCECC"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0" w:history="1">
        <w:r w:rsidR="00394E00" w:rsidRPr="00394E00">
          <w:rPr>
            <w:rStyle w:val="Hipervnculo"/>
            <w:rFonts w:ascii="Times New Roman" w:hAnsi="Times New Roman" w:cs="Times New Roman"/>
            <w:noProof/>
            <w:sz w:val="24"/>
            <w:szCs w:val="24"/>
          </w:rPr>
          <w:t>Figura 57 Métrica DG para la Instancia 7</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66</w:t>
        </w:r>
        <w:r w:rsidR="00394E00" w:rsidRPr="00394E00">
          <w:rPr>
            <w:rFonts w:ascii="Times New Roman" w:hAnsi="Times New Roman" w:cs="Times New Roman"/>
            <w:noProof/>
            <w:webHidden/>
            <w:sz w:val="24"/>
            <w:szCs w:val="24"/>
          </w:rPr>
          <w:fldChar w:fldCharType="end"/>
        </w:r>
      </w:hyperlink>
    </w:p>
    <w:p w14:paraId="5029CB9C" w14:textId="32ED0FF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1" w:history="1">
        <w:r w:rsidR="00394E00" w:rsidRPr="00394E00">
          <w:rPr>
            <w:rStyle w:val="Hipervnculo"/>
            <w:rFonts w:ascii="Times New Roman" w:hAnsi="Times New Roman" w:cs="Times New Roman"/>
            <w:noProof/>
            <w:sz w:val="24"/>
            <w:szCs w:val="24"/>
          </w:rPr>
          <w:t>Figura 58 Métrica RNI para la Instancia 7</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66</w:t>
        </w:r>
        <w:r w:rsidR="00394E00" w:rsidRPr="00394E00">
          <w:rPr>
            <w:rFonts w:ascii="Times New Roman" w:hAnsi="Times New Roman" w:cs="Times New Roman"/>
            <w:noProof/>
            <w:webHidden/>
            <w:sz w:val="24"/>
            <w:szCs w:val="24"/>
          </w:rPr>
          <w:fldChar w:fldCharType="end"/>
        </w:r>
      </w:hyperlink>
    </w:p>
    <w:p w14:paraId="6E750306" w14:textId="440182D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2" w:history="1">
        <w:r w:rsidR="00394E00" w:rsidRPr="00394E00">
          <w:rPr>
            <w:rStyle w:val="Hipervnculo"/>
            <w:rFonts w:ascii="Times New Roman" w:hAnsi="Times New Roman" w:cs="Times New Roman"/>
            <w:noProof/>
            <w:sz w:val="24"/>
            <w:szCs w:val="24"/>
          </w:rPr>
          <w:t>Figura 59 Métrica NR para la Instancia 7</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66</w:t>
        </w:r>
        <w:r w:rsidR="00394E00" w:rsidRPr="00394E00">
          <w:rPr>
            <w:rFonts w:ascii="Times New Roman" w:hAnsi="Times New Roman" w:cs="Times New Roman"/>
            <w:noProof/>
            <w:webHidden/>
            <w:sz w:val="24"/>
            <w:szCs w:val="24"/>
          </w:rPr>
          <w:fldChar w:fldCharType="end"/>
        </w:r>
      </w:hyperlink>
    </w:p>
    <w:p w14:paraId="1A01F7D7" w14:textId="0BD8931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3" w:history="1">
        <w:r w:rsidR="00394E00" w:rsidRPr="00394E00">
          <w:rPr>
            <w:rStyle w:val="Hipervnculo"/>
            <w:rFonts w:ascii="Times New Roman" w:hAnsi="Times New Roman" w:cs="Times New Roman"/>
            <w:noProof/>
            <w:sz w:val="24"/>
            <w:szCs w:val="24"/>
          </w:rPr>
          <w:t>Figura 60 Métrica Spacing para la Instancia 8</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67</w:t>
        </w:r>
        <w:r w:rsidR="00394E00" w:rsidRPr="00394E00">
          <w:rPr>
            <w:rFonts w:ascii="Times New Roman" w:hAnsi="Times New Roman" w:cs="Times New Roman"/>
            <w:noProof/>
            <w:webHidden/>
            <w:sz w:val="24"/>
            <w:szCs w:val="24"/>
          </w:rPr>
          <w:fldChar w:fldCharType="end"/>
        </w:r>
      </w:hyperlink>
    </w:p>
    <w:p w14:paraId="588DB3EB" w14:textId="61C1467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4" w:history="1">
        <w:r w:rsidR="00394E00" w:rsidRPr="00394E00">
          <w:rPr>
            <w:rStyle w:val="Hipervnculo"/>
            <w:rFonts w:ascii="Times New Roman" w:hAnsi="Times New Roman" w:cs="Times New Roman"/>
            <w:noProof/>
            <w:sz w:val="24"/>
            <w:szCs w:val="24"/>
          </w:rPr>
          <w:t>Figura 61 Métrica MS para la Instancia 8</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67</w:t>
        </w:r>
        <w:r w:rsidR="00394E00" w:rsidRPr="00394E00">
          <w:rPr>
            <w:rFonts w:ascii="Times New Roman" w:hAnsi="Times New Roman" w:cs="Times New Roman"/>
            <w:noProof/>
            <w:webHidden/>
            <w:sz w:val="24"/>
            <w:szCs w:val="24"/>
          </w:rPr>
          <w:fldChar w:fldCharType="end"/>
        </w:r>
      </w:hyperlink>
    </w:p>
    <w:p w14:paraId="4F3C1CC8" w14:textId="00977432"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5" w:history="1">
        <w:r w:rsidR="00394E00" w:rsidRPr="00394E00">
          <w:rPr>
            <w:rStyle w:val="Hipervnculo"/>
            <w:rFonts w:ascii="Times New Roman" w:hAnsi="Times New Roman" w:cs="Times New Roman"/>
            <w:noProof/>
            <w:sz w:val="24"/>
            <w:szCs w:val="24"/>
          </w:rPr>
          <w:t>Figura 62  Métrica DG para la Instancia 8</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67</w:t>
        </w:r>
        <w:r w:rsidR="00394E00" w:rsidRPr="00394E00">
          <w:rPr>
            <w:rFonts w:ascii="Times New Roman" w:hAnsi="Times New Roman" w:cs="Times New Roman"/>
            <w:noProof/>
            <w:webHidden/>
            <w:sz w:val="24"/>
            <w:szCs w:val="24"/>
          </w:rPr>
          <w:fldChar w:fldCharType="end"/>
        </w:r>
      </w:hyperlink>
    </w:p>
    <w:p w14:paraId="5028F966" w14:textId="6E3828D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6" w:history="1">
        <w:r w:rsidR="00394E00" w:rsidRPr="00394E00">
          <w:rPr>
            <w:rStyle w:val="Hipervnculo"/>
            <w:rFonts w:ascii="Times New Roman" w:hAnsi="Times New Roman" w:cs="Times New Roman"/>
            <w:noProof/>
            <w:sz w:val="24"/>
            <w:szCs w:val="24"/>
          </w:rPr>
          <w:t>Figura 63  Métrica RNI para la Instancia 8</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67</w:t>
        </w:r>
        <w:r w:rsidR="00394E00" w:rsidRPr="00394E00">
          <w:rPr>
            <w:rFonts w:ascii="Times New Roman" w:hAnsi="Times New Roman" w:cs="Times New Roman"/>
            <w:noProof/>
            <w:webHidden/>
            <w:sz w:val="24"/>
            <w:szCs w:val="24"/>
          </w:rPr>
          <w:fldChar w:fldCharType="end"/>
        </w:r>
      </w:hyperlink>
    </w:p>
    <w:p w14:paraId="4EF4A89A" w14:textId="6855A87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7" w:history="1">
        <w:r w:rsidR="00394E00" w:rsidRPr="00394E00">
          <w:rPr>
            <w:rStyle w:val="Hipervnculo"/>
            <w:rFonts w:ascii="Times New Roman" w:hAnsi="Times New Roman" w:cs="Times New Roman"/>
            <w:noProof/>
            <w:sz w:val="24"/>
            <w:szCs w:val="24"/>
          </w:rPr>
          <w:t>Figura 64 Métrica NR para la Instancia 8</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67</w:t>
        </w:r>
        <w:r w:rsidR="00394E00" w:rsidRPr="00394E00">
          <w:rPr>
            <w:rFonts w:ascii="Times New Roman" w:hAnsi="Times New Roman" w:cs="Times New Roman"/>
            <w:noProof/>
            <w:webHidden/>
            <w:sz w:val="24"/>
            <w:szCs w:val="24"/>
          </w:rPr>
          <w:fldChar w:fldCharType="end"/>
        </w:r>
      </w:hyperlink>
    </w:p>
    <w:p w14:paraId="1AF50107" w14:textId="7B95D0AC"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8" w:history="1">
        <w:r w:rsidR="00394E00" w:rsidRPr="00394E00">
          <w:rPr>
            <w:rStyle w:val="Hipervnculo"/>
            <w:rFonts w:ascii="Times New Roman" w:hAnsi="Times New Roman" w:cs="Times New Roman"/>
            <w:noProof/>
            <w:sz w:val="24"/>
            <w:szCs w:val="24"/>
          </w:rPr>
          <w:t>Figura 65 Métrica Spacing para la Instancia 9</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68</w:t>
        </w:r>
        <w:r w:rsidR="00394E00" w:rsidRPr="00394E00">
          <w:rPr>
            <w:rFonts w:ascii="Times New Roman" w:hAnsi="Times New Roman" w:cs="Times New Roman"/>
            <w:noProof/>
            <w:webHidden/>
            <w:sz w:val="24"/>
            <w:szCs w:val="24"/>
          </w:rPr>
          <w:fldChar w:fldCharType="end"/>
        </w:r>
      </w:hyperlink>
    </w:p>
    <w:p w14:paraId="44351E4B" w14:textId="1CF060CB"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69" w:history="1">
        <w:r w:rsidR="00394E00" w:rsidRPr="00394E00">
          <w:rPr>
            <w:rStyle w:val="Hipervnculo"/>
            <w:rFonts w:ascii="Times New Roman" w:hAnsi="Times New Roman" w:cs="Times New Roman"/>
            <w:noProof/>
            <w:sz w:val="24"/>
            <w:szCs w:val="24"/>
          </w:rPr>
          <w:t>Figura 66  Métrica MS para la Instancia 9</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_Toc55257669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68</w:t>
        </w:r>
        <w:r w:rsidR="00394E00" w:rsidRPr="00394E00">
          <w:rPr>
            <w:rFonts w:ascii="Times New Roman" w:hAnsi="Times New Roman" w:cs="Times New Roman"/>
            <w:noProof/>
            <w:webHidden/>
            <w:sz w:val="24"/>
            <w:szCs w:val="24"/>
          </w:rPr>
          <w:fldChar w:fldCharType="end"/>
        </w:r>
      </w:hyperlink>
    </w:p>
    <w:p w14:paraId="44D7F84A" w14:textId="05E0B3E9"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0" w:history="1">
        <w:r w:rsidR="00394E00" w:rsidRPr="00394E00">
          <w:rPr>
            <w:rStyle w:val="Hipervnculo"/>
            <w:rFonts w:ascii="Times New Roman" w:hAnsi="Times New Roman" w:cs="Times New Roman"/>
            <w:noProof/>
            <w:sz w:val="24"/>
            <w:szCs w:val="24"/>
          </w:rPr>
          <w:t>Figura 67  Métrica DG para la Instancia 9</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68</w:t>
        </w:r>
        <w:r w:rsidR="00394E00" w:rsidRPr="00394E00">
          <w:rPr>
            <w:rFonts w:ascii="Times New Roman" w:hAnsi="Times New Roman" w:cs="Times New Roman"/>
            <w:noProof/>
            <w:webHidden/>
            <w:sz w:val="24"/>
            <w:szCs w:val="24"/>
          </w:rPr>
          <w:fldChar w:fldCharType="end"/>
        </w:r>
      </w:hyperlink>
    </w:p>
    <w:p w14:paraId="2C5D0EF1" w14:textId="0B05B32B"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1" w:history="1">
        <w:r w:rsidR="00394E00" w:rsidRPr="00394E00">
          <w:rPr>
            <w:rStyle w:val="Hipervnculo"/>
            <w:rFonts w:ascii="Times New Roman" w:hAnsi="Times New Roman" w:cs="Times New Roman"/>
            <w:noProof/>
            <w:sz w:val="24"/>
            <w:szCs w:val="24"/>
          </w:rPr>
          <w:t>Figura 68 Métrica RNI para la Instancia 9</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68</w:t>
        </w:r>
        <w:r w:rsidR="00394E00" w:rsidRPr="00394E00">
          <w:rPr>
            <w:rFonts w:ascii="Times New Roman" w:hAnsi="Times New Roman" w:cs="Times New Roman"/>
            <w:noProof/>
            <w:webHidden/>
            <w:sz w:val="24"/>
            <w:szCs w:val="24"/>
          </w:rPr>
          <w:fldChar w:fldCharType="end"/>
        </w:r>
      </w:hyperlink>
    </w:p>
    <w:p w14:paraId="09130826" w14:textId="4C9AD58D"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2" w:history="1">
        <w:r w:rsidR="00394E00" w:rsidRPr="00394E00">
          <w:rPr>
            <w:rStyle w:val="Hipervnculo"/>
            <w:rFonts w:ascii="Times New Roman" w:hAnsi="Times New Roman" w:cs="Times New Roman"/>
            <w:noProof/>
            <w:sz w:val="24"/>
            <w:szCs w:val="24"/>
          </w:rPr>
          <w:t>Figura 69 Métrica NR para la Instancia 9</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68</w:t>
        </w:r>
        <w:r w:rsidR="00394E00" w:rsidRPr="00394E00">
          <w:rPr>
            <w:rFonts w:ascii="Times New Roman" w:hAnsi="Times New Roman" w:cs="Times New Roman"/>
            <w:noProof/>
            <w:webHidden/>
            <w:sz w:val="24"/>
            <w:szCs w:val="24"/>
          </w:rPr>
          <w:fldChar w:fldCharType="end"/>
        </w:r>
      </w:hyperlink>
    </w:p>
    <w:p w14:paraId="3A2C500E" w14:textId="3D985598"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3" w:history="1">
        <w:r w:rsidR="00394E00" w:rsidRPr="00394E00">
          <w:rPr>
            <w:rStyle w:val="Hipervnculo"/>
            <w:rFonts w:ascii="Times New Roman" w:hAnsi="Times New Roman" w:cs="Times New Roman"/>
            <w:noProof/>
            <w:sz w:val="24"/>
            <w:szCs w:val="24"/>
          </w:rPr>
          <w:t>Figura 70  Métrica Spacing para la Instancia 10</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5107F00B" w14:textId="4F4F6656"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4" w:history="1">
        <w:r w:rsidR="00394E00" w:rsidRPr="00394E00">
          <w:rPr>
            <w:rStyle w:val="Hipervnculo"/>
            <w:rFonts w:ascii="Times New Roman" w:hAnsi="Times New Roman" w:cs="Times New Roman"/>
            <w:noProof/>
            <w:sz w:val="24"/>
            <w:szCs w:val="24"/>
          </w:rPr>
          <w:t>Figura 71  Métrica MS para la Instancia 10</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3890B05C" w14:textId="1D21CBE7"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r:id="rId13" w:anchor="_Toc55257675" w:history="1">
        <w:r w:rsidR="00394E00" w:rsidRPr="00394E00">
          <w:rPr>
            <w:rStyle w:val="Hipervnculo"/>
            <w:rFonts w:ascii="Times New Roman" w:hAnsi="Times New Roman" w:cs="Times New Roman"/>
            <w:noProof/>
            <w:sz w:val="24"/>
            <w:szCs w:val="24"/>
          </w:rPr>
          <w:t>Figura 73  Métrica RNI para la Instancia 10</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21CA9583" w14:textId="441D3412"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6" w:history="1">
        <w:r w:rsidR="00394E00" w:rsidRPr="00394E00">
          <w:rPr>
            <w:rStyle w:val="Hipervnculo"/>
            <w:rFonts w:ascii="Times New Roman" w:hAnsi="Times New Roman" w:cs="Times New Roman"/>
            <w:noProof/>
            <w:sz w:val="24"/>
            <w:szCs w:val="24"/>
          </w:rPr>
          <w:t>Figura 72  Métrica DG para la Instancia 10</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73D67F21" w14:textId="6301A73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7" w:history="1">
        <w:r w:rsidR="00394E00" w:rsidRPr="00394E00">
          <w:rPr>
            <w:rStyle w:val="Hipervnculo"/>
            <w:rFonts w:ascii="Times New Roman" w:hAnsi="Times New Roman" w:cs="Times New Roman"/>
            <w:noProof/>
            <w:sz w:val="24"/>
            <w:szCs w:val="24"/>
          </w:rPr>
          <w:t>Figura 74  Métrica NR para la Instancia 10</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06D80C34" w14:textId="550AFC51"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8" w:history="1">
        <w:r w:rsidR="00394E00" w:rsidRPr="00394E00">
          <w:rPr>
            <w:rStyle w:val="Hipervnculo"/>
            <w:rFonts w:ascii="Times New Roman" w:hAnsi="Times New Roman" w:cs="Times New Roman"/>
            <w:noProof/>
            <w:sz w:val="24"/>
            <w:szCs w:val="24"/>
          </w:rPr>
          <w:t>Figura 75  Métrica Spacing para la Instancia 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2958DA12" w14:textId="2ED3524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79" w:history="1">
        <w:r w:rsidR="00394E00" w:rsidRPr="00394E00">
          <w:rPr>
            <w:rStyle w:val="Hipervnculo"/>
            <w:rFonts w:ascii="Times New Roman" w:hAnsi="Times New Roman" w:cs="Times New Roman"/>
            <w:noProof/>
            <w:sz w:val="24"/>
            <w:szCs w:val="24"/>
          </w:rPr>
          <w:t>Figura 76  Métrica MS para la Instancia 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_Toc55257679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50B29A56" w14:textId="23D23680"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0" w:history="1">
        <w:r w:rsidR="00394E00" w:rsidRPr="00394E00">
          <w:rPr>
            <w:rStyle w:val="Hipervnculo"/>
            <w:rFonts w:ascii="Times New Roman" w:hAnsi="Times New Roman" w:cs="Times New Roman"/>
            <w:noProof/>
            <w:sz w:val="24"/>
            <w:szCs w:val="24"/>
          </w:rPr>
          <w:t>Figura 77  Métrica DG para la Instancia 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6ED7BF1D" w14:textId="1BAF84C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1" w:history="1">
        <w:r w:rsidR="00394E00" w:rsidRPr="00394E00">
          <w:rPr>
            <w:rStyle w:val="Hipervnculo"/>
            <w:rFonts w:ascii="Times New Roman" w:hAnsi="Times New Roman" w:cs="Times New Roman"/>
            <w:noProof/>
            <w:sz w:val="24"/>
            <w:szCs w:val="24"/>
          </w:rPr>
          <w:t>Figura 78  Métrica RNI para la Instancia 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_Toc55257681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65CBAE9F" w14:textId="2186372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2" w:history="1">
        <w:r w:rsidR="00394E00" w:rsidRPr="00394E00">
          <w:rPr>
            <w:rStyle w:val="Hipervnculo"/>
            <w:rFonts w:ascii="Times New Roman" w:hAnsi="Times New Roman" w:cs="Times New Roman"/>
            <w:noProof/>
            <w:sz w:val="24"/>
            <w:szCs w:val="24"/>
          </w:rPr>
          <w:t>Figura 79  Métrica NR para la Instancia 11</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_Toc55257682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70</w:t>
        </w:r>
        <w:r w:rsidR="00394E00" w:rsidRPr="00394E00">
          <w:rPr>
            <w:rFonts w:ascii="Times New Roman" w:hAnsi="Times New Roman" w:cs="Times New Roman"/>
            <w:noProof/>
            <w:webHidden/>
            <w:sz w:val="24"/>
            <w:szCs w:val="24"/>
          </w:rPr>
          <w:fldChar w:fldCharType="end"/>
        </w:r>
      </w:hyperlink>
    </w:p>
    <w:p w14:paraId="51F709F7" w14:textId="5D3F802D"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3" w:history="1">
        <w:r w:rsidR="00394E00" w:rsidRPr="00394E00">
          <w:rPr>
            <w:rStyle w:val="Hipervnculo"/>
            <w:rFonts w:ascii="Times New Roman" w:hAnsi="Times New Roman" w:cs="Times New Roman"/>
            <w:noProof/>
            <w:sz w:val="24"/>
            <w:szCs w:val="24"/>
          </w:rPr>
          <w:t>Figura 80  Métrica Spacing para la Instancia 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_Toc55257683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72</w:t>
        </w:r>
        <w:r w:rsidR="00394E00" w:rsidRPr="00394E00">
          <w:rPr>
            <w:rFonts w:ascii="Times New Roman" w:hAnsi="Times New Roman" w:cs="Times New Roman"/>
            <w:noProof/>
            <w:webHidden/>
            <w:sz w:val="24"/>
            <w:szCs w:val="24"/>
          </w:rPr>
          <w:fldChar w:fldCharType="end"/>
        </w:r>
      </w:hyperlink>
    </w:p>
    <w:p w14:paraId="0D461A68" w14:textId="1B18FD7C"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4" w:history="1">
        <w:r w:rsidR="00394E00" w:rsidRPr="00394E00">
          <w:rPr>
            <w:rStyle w:val="Hipervnculo"/>
            <w:rFonts w:ascii="Times New Roman" w:hAnsi="Times New Roman" w:cs="Times New Roman"/>
            <w:noProof/>
            <w:sz w:val="24"/>
            <w:szCs w:val="24"/>
          </w:rPr>
          <w:t>Figura 81  Métrica MS para la Instancia 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_Toc55257684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72</w:t>
        </w:r>
        <w:r w:rsidR="00394E00" w:rsidRPr="00394E00">
          <w:rPr>
            <w:rFonts w:ascii="Times New Roman" w:hAnsi="Times New Roman" w:cs="Times New Roman"/>
            <w:noProof/>
            <w:webHidden/>
            <w:sz w:val="24"/>
            <w:szCs w:val="24"/>
          </w:rPr>
          <w:fldChar w:fldCharType="end"/>
        </w:r>
      </w:hyperlink>
    </w:p>
    <w:p w14:paraId="556FBACE" w14:textId="21ED0153"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5" w:history="1">
        <w:r w:rsidR="00394E00" w:rsidRPr="00394E00">
          <w:rPr>
            <w:rStyle w:val="Hipervnculo"/>
            <w:rFonts w:ascii="Times New Roman" w:hAnsi="Times New Roman" w:cs="Times New Roman"/>
            <w:noProof/>
            <w:sz w:val="24"/>
            <w:szCs w:val="24"/>
          </w:rPr>
          <w:t>Figura 82  Métrica DG para la Instancia 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_Toc55257685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72</w:t>
        </w:r>
        <w:r w:rsidR="00394E00" w:rsidRPr="00394E00">
          <w:rPr>
            <w:rFonts w:ascii="Times New Roman" w:hAnsi="Times New Roman" w:cs="Times New Roman"/>
            <w:noProof/>
            <w:webHidden/>
            <w:sz w:val="24"/>
            <w:szCs w:val="24"/>
          </w:rPr>
          <w:fldChar w:fldCharType="end"/>
        </w:r>
      </w:hyperlink>
    </w:p>
    <w:p w14:paraId="3A5E656D" w14:textId="172267E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6" w:history="1">
        <w:r w:rsidR="00394E00" w:rsidRPr="00394E00">
          <w:rPr>
            <w:rStyle w:val="Hipervnculo"/>
            <w:rFonts w:ascii="Times New Roman" w:hAnsi="Times New Roman" w:cs="Times New Roman"/>
            <w:noProof/>
            <w:sz w:val="24"/>
            <w:szCs w:val="24"/>
          </w:rPr>
          <w:t>Figura 83  Métrica RNI para la Instancia 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_Toc55257686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72</w:t>
        </w:r>
        <w:r w:rsidR="00394E00" w:rsidRPr="00394E00">
          <w:rPr>
            <w:rFonts w:ascii="Times New Roman" w:hAnsi="Times New Roman" w:cs="Times New Roman"/>
            <w:noProof/>
            <w:webHidden/>
            <w:sz w:val="24"/>
            <w:szCs w:val="24"/>
          </w:rPr>
          <w:fldChar w:fldCharType="end"/>
        </w:r>
      </w:hyperlink>
    </w:p>
    <w:p w14:paraId="5265D259" w14:textId="3E843B14"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7" w:history="1">
        <w:r w:rsidR="00394E00" w:rsidRPr="00394E00">
          <w:rPr>
            <w:rStyle w:val="Hipervnculo"/>
            <w:rFonts w:ascii="Times New Roman" w:hAnsi="Times New Roman" w:cs="Times New Roman"/>
            <w:noProof/>
            <w:sz w:val="24"/>
            <w:szCs w:val="24"/>
          </w:rPr>
          <w:t>Figura 84  Métrica NR para la Instancia 12</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_Toc55257687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72</w:t>
        </w:r>
        <w:r w:rsidR="00394E00" w:rsidRPr="00394E00">
          <w:rPr>
            <w:rFonts w:ascii="Times New Roman" w:hAnsi="Times New Roman" w:cs="Times New Roman"/>
            <w:noProof/>
            <w:webHidden/>
            <w:sz w:val="24"/>
            <w:szCs w:val="24"/>
          </w:rPr>
          <w:fldChar w:fldCharType="end"/>
        </w:r>
      </w:hyperlink>
    </w:p>
    <w:p w14:paraId="274392AD" w14:textId="55D0557A"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8" w:history="1">
        <w:r w:rsidR="00394E00" w:rsidRPr="00394E00">
          <w:rPr>
            <w:rStyle w:val="Hipervnculo"/>
            <w:rFonts w:ascii="Times New Roman" w:hAnsi="Times New Roman" w:cs="Times New Roman"/>
            <w:noProof/>
            <w:sz w:val="24"/>
            <w:szCs w:val="24"/>
          </w:rPr>
          <w:t>Figura 85 Comparación de los frentes de Pareto Instancias pequeñas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_Toc55257688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75</w:t>
        </w:r>
        <w:r w:rsidR="00394E00" w:rsidRPr="00394E00">
          <w:rPr>
            <w:rFonts w:ascii="Times New Roman" w:hAnsi="Times New Roman" w:cs="Times New Roman"/>
            <w:noProof/>
            <w:webHidden/>
            <w:sz w:val="24"/>
            <w:szCs w:val="24"/>
          </w:rPr>
          <w:fldChar w:fldCharType="end"/>
        </w:r>
      </w:hyperlink>
    </w:p>
    <w:p w14:paraId="665EB15D" w14:textId="1115C025"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89" w:history="1">
        <w:r w:rsidR="00394E00" w:rsidRPr="00394E00">
          <w:rPr>
            <w:rStyle w:val="Hipervnculo"/>
            <w:rFonts w:ascii="Times New Roman" w:hAnsi="Times New Roman" w:cs="Times New Roman"/>
            <w:noProof/>
            <w:sz w:val="24"/>
            <w:szCs w:val="24"/>
          </w:rPr>
          <w:t>Figura 86 Comparación de los frentes de Pareto Instancias medianas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_Toc55257689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75</w:t>
        </w:r>
        <w:r w:rsidR="00394E00" w:rsidRPr="00394E00">
          <w:rPr>
            <w:rFonts w:ascii="Times New Roman" w:hAnsi="Times New Roman" w:cs="Times New Roman"/>
            <w:noProof/>
            <w:webHidden/>
            <w:sz w:val="24"/>
            <w:szCs w:val="24"/>
          </w:rPr>
          <w:fldChar w:fldCharType="end"/>
        </w:r>
      </w:hyperlink>
    </w:p>
    <w:p w14:paraId="59C737AB" w14:textId="477DE4DE" w:rsidR="00394E00" w:rsidRPr="00394E00" w:rsidRDefault="00BA2CCD">
      <w:pPr>
        <w:pStyle w:val="Tabladeilustraciones"/>
        <w:tabs>
          <w:tab w:val="right" w:leader="dot" w:pos="8828"/>
        </w:tabs>
        <w:rPr>
          <w:rFonts w:ascii="Times New Roman" w:eastAsiaTheme="minorEastAsia" w:hAnsi="Times New Roman" w:cs="Times New Roman"/>
          <w:noProof/>
          <w:sz w:val="24"/>
          <w:szCs w:val="24"/>
          <w:lang w:eastAsia="es-CO"/>
        </w:rPr>
      </w:pPr>
      <w:hyperlink w:anchor="_Toc55257690" w:history="1">
        <w:r w:rsidR="00394E00" w:rsidRPr="00394E00">
          <w:rPr>
            <w:rStyle w:val="Hipervnculo"/>
            <w:rFonts w:ascii="Times New Roman" w:hAnsi="Times New Roman" w:cs="Times New Roman"/>
            <w:noProof/>
            <w:sz w:val="24"/>
            <w:szCs w:val="24"/>
          </w:rPr>
          <w:t>Figura 87 Comparación de los frentes de Pareto Instancias grandes</w:t>
        </w:r>
        <w:r w:rsidR="00394E00" w:rsidRPr="00394E00">
          <w:rPr>
            <w:rFonts w:ascii="Times New Roman" w:hAnsi="Times New Roman" w:cs="Times New Roman"/>
            <w:noProof/>
            <w:webHidden/>
            <w:sz w:val="24"/>
            <w:szCs w:val="24"/>
          </w:rPr>
          <w:tab/>
        </w:r>
        <w:r w:rsidR="00394E00" w:rsidRPr="00394E00">
          <w:rPr>
            <w:rFonts w:ascii="Times New Roman" w:hAnsi="Times New Roman" w:cs="Times New Roman"/>
            <w:noProof/>
            <w:webHidden/>
            <w:sz w:val="24"/>
            <w:szCs w:val="24"/>
          </w:rPr>
          <w:fldChar w:fldCharType="begin"/>
        </w:r>
        <w:r w:rsidR="00394E00" w:rsidRPr="00394E00">
          <w:rPr>
            <w:rFonts w:ascii="Times New Roman" w:hAnsi="Times New Roman" w:cs="Times New Roman"/>
            <w:noProof/>
            <w:webHidden/>
            <w:sz w:val="24"/>
            <w:szCs w:val="24"/>
          </w:rPr>
          <w:instrText xml:space="preserve"> PAGEREF _Toc55257690 \h </w:instrText>
        </w:r>
        <w:r w:rsidR="00394E00" w:rsidRPr="00394E00">
          <w:rPr>
            <w:rFonts w:ascii="Times New Roman" w:hAnsi="Times New Roman" w:cs="Times New Roman"/>
            <w:noProof/>
            <w:webHidden/>
            <w:sz w:val="24"/>
            <w:szCs w:val="24"/>
          </w:rPr>
        </w:r>
        <w:r w:rsidR="00394E00" w:rsidRPr="00394E00">
          <w:rPr>
            <w:rFonts w:ascii="Times New Roman" w:hAnsi="Times New Roman" w:cs="Times New Roman"/>
            <w:noProof/>
            <w:webHidden/>
            <w:sz w:val="24"/>
            <w:szCs w:val="24"/>
          </w:rPr>
          <w:fldChar w:fldCharType="separate"/>
        </w:r>
        <w:r w:rsidR="00394E00" w:rsidRPr="00394E00">
          <w:rPr>
            <w:rFonts w:ascii="Times New Roman" w:hAnsi="Times New Roman" w:cs="Times New Roman"/>
            <w:noProof/>
            <w:webHidden/>
            <w:sz w:val="24"/>
            <w:szCs w:val="24"/>
          </w:rPr>
          <w:t>76</w:t>
        </w:r>
        <w:r w:rsidR="00394E00" w:rsidRPr="00394E00">
          <w:rPr>
            <w:rFonts w:ascii="Times New Roman" w:hAnsi="Times New Roman" w:cs="Times New Roman"/>
            <w:noProof/>
            <w:webHidden/>
            <w:sz w:val="24"/>
            <w:szCs w:val="24"/>
          </w:rPr>
          <w:fldChar w:fldCharType="end"/>
        </w:r>
      </w:hyperlink>
    </w:p>
    <w:p w14:paraId="35F19C06" w14:textId="4AAF70C4" w:rsidR="006E5631" w:rsidRPr="00FF2CD8" w:rsidRDefault="008E15B9">
      <w:pPr>
        <w:rPr>
          <w:rFonts w:ascii="Times New Roman" w:hAnsi="Times New Roman" w:cs="Times New Roman"/>
          <w:b/>
          <w:bCs/>
          <w:sz w:val="24"/>
          <w:szCs w:val="24"/>
        </w:rPr>
      </w:pPr>
      <w:r w:rsidRPr="00394E00">
        <w:rPr>
          <w:rFonts w:ascii="Times New Roman" w:hAnsi="Times New Roman" w:cs="Times New Roman"/>
          <w:b/>
          <w:bCs/>
          <w:sz w:val="24"/>
          <w:szCs w:val="24"/>
        </w:rPr>
        <w:fldChar w:fldCharType="end"/>
      </w:r>
    </w:p>
    <w:p w14:paraId="180CF1C2" w14:textId="77777777" w:rsidR="006E5631" w:rsidRPr="00FF2CD8" w:rsidRDefault="006E5631">
      <w:pPr>
        <w:rPr>
          <w:rFonts w:ascii="Times New Roman" w:hAnsi="Times New Roman" w:cs="Times New Roman"/>
          <w:b/>
          <w:bCs/>
          <w:sz w:val="24"/>
          <w:szCs w:val="24"/>
        </w:rPr>
      </w:pPr>
    </w:p>
    <w:p w14:paraId="6EC2E901" w14:textId="77777777" w:rsidR="006E5631" w:rsidRPr="00FF2CD8" w:rsidRDefault="006E5631">
      <w:pPr>
        <w:rPr>
          <w:rFonts w:ascii="Times New Roman" w:hAnsi="Times New Roman" w:cs="Times New Roman"/>
          <w:b/>
          <w:bCs/>
          <w:sz w:val="24"/>
          <w:szCs w:val="24"/>
        </w:rPr>
      </w:pPr>
    </w:p>
    <w:p w14:paraId="14AA01E0" w14:textId="77777777" w:rsidR="006E5631" w:rsidRPr="00FF2CD8" w:rsidRDefault="006E5631">
      <w:pPr>
        <w:rPr>
          <w:rFonts w:ascii="Times New Roman" w:hAnsi="Times New Roman" w:cs="Times New Roman"/>
          <w:b/>
          <w:bCs/>
          <w:sz w:val="24"/>
          <w:szCs w:val="24"/>
        </w:rPr>
      </w:pPr>
    </w:p>
    <w:p w14:paraId="53ED1E22" w14:textId="77777777" w:rsidR="006E5631" w:rsidRPr="00FF2CD8" w:rsidRDefault="006E5631">
      <w:pPr>
        <w:rPr>
          <w:rFonts w:ascii="Times New Roman" w:hAnsi="Times New Roman" w:cs="Times New Roman"/>
          <w:b/>
          <w:bCs/>
          <w:sz w:val="24"/>
          <w:szCs w:val="24"/>
        </w:rPr>
      </w:pPr>
    </w:p>
    <w:p w14:paraId="73E85E2A" w14:textId="77777777" w:rsidR="006E5631" w:rsidRPr="00FF2CD8" w:rsidRDefault="006E5631">
      <w:pPr>
        <w:rPr>
          <w:rFonts w:ascii="Times New Roman" w:hAnsi="Times New Roman" w:cs="Times New Roman"/>
          <w:b/>
          <w:bCs/>
          <w:sz w:val="24"/>
          <w:szCs w:val="24"/>
        </w:rPr>
      </w:pPr>
    </w:p>
    <w:p w14:paraId="7D29440F" w14:textId="77777777" w:rsidR="006E5631" w:rsidRPr="00FF2CD8" w:rsidRDefault="006E5631">
      <w:pPr>
        <w:rPr>
          <w:rFonts w:ascii="Times New Roman" w:hAnsi="Times New Roman" w:cs="Times New Roman"/>
          <w:b/>
          <w:bCs/>
          <w:sz w:val="24"/>
          <w:szCs w:val="24"/>
        </w:rPr>
      </w:pPr>
    </w:p>
    <w:p w14:paraId="2B4543C2" w14:textId="77777777" w:rsidR="006E5631" w:rsidRPr="00FF2CD8" w:rsidRDefault="006E5631">
      <w:pPr>
        <w:rPr>
          <w:rFonts w:ascii="Times New Roman" w:hAnsi="Times New Roman" w:cs="Times New Roman"/>
          <w:b/>
          <w:bCs/>
          <w:sz w:val="24"/>
          <w:szCs w:val="24"/>
        </w:rPr>
      </w:pPr>
    </w:p>
    <w:p w14:paraId="4A9BF2F4" w14:textId="77777777" w:rsidR="006E5631" w:rsidRPr="00FF2CD8" w:rsidRDefault="006E5631">
      <w:pPr>
        <w:rPr>
          <w:rFonts w:ascii="Times New Roman" w:hAnsi="Times New Roman" w:cs="Times New Roman"/>
          <w:b/>
          <w:bCs/>
          <w:sz w:val="24"/>
          <w:szCs w:val="24"/>
        </w:rPr>
      </w:pPr>
    </w:p>
    <w:p w14:paraId="14153970" w14:textId="77777777" w:rsidR="006E5631" w:rsidRPr="00FF2CD8" w:rsidRDefault="006E5631">
      <w:pPr>
        <w:rPr>
          <w:rFonts w:ascii="Times New Roman" w:hAnsi="Times New Roman" w:cs="Times New Roman"/>
          <w:b/>
          <w:bCs/>
          <w:sz w:val="24"/>
          <w:szCs w:val="24"/>
        </w:rPr>
      </w:pPr>
    </w:p>
    <w:p w14:paraId="4ECCE8F3" w14:textId="77777777" w:rsidR="006E5631" w:rsidRPr="00FF2CD8" w:rsidRDefault="006E5631">
      <w:pPr>
        <w:rPr>
          <w:rFonts w:ascii="Times New Roman" w:hAnsi="Times New Roman" w:cs="Times New Roman"/>
          <w:b/>
          <w:bCs/>
          <w:sz w:val="24"/>
          <w:szCs w:val="24"/>
        </w:rPr>
      </w:pPr>
    </w:p>
    <w:p w14:paraId="0DA5E521" w14:textId="77777777" w:rsidR="006E5631" w:rsidRPr="00FF2CD8" w:rsidRDefault="006E5631">
      <w:pPr>
        <w:rPr>
          <w:rFonts w:ascii="Times New Roman" w:hAnsi="Times New Roman" w:cs="Times New Roman"/>
          <w:b/>
          <w:bCs/>
          <w:sz w:val="24"/>
          <w:szCs w:val="24"/>
        </w:rPr>
      </w:pPr>
    </w:p>
    <w:p w14:paraId="1CA1F608" w14:textId="77777777" w:rsidR="006E5631" w:rsidRPr="00FF2CD8" w:rsidRDefault="006E5631">
      <w:pPr>
        <w:rPr>
          <w:rFonts w:ascii="Times New Roman" w:hAnsi="Times New Roman" w:cs="Times New Roman"/>
          <w:b/>
          <w:bCs/>
          <w:sz w:val="24"/>
          <w:szCs w:val="24"/>
        </w:rPr>
      </w:pPr>
    </w:p>
    <w:p w14:paraId="1ABA6B3F" w14:textId="77777777" w:rsidR="006E5631" w:rsidRPr="00FF2CD8" w:rsidRDefault="006E5631">
      <w:pPr>
        <w:rPr>
          <w:rFonts w:ascii="Times New Roman" w:hAnsi="Times New Roman" w:cs="Times New Roman"/>
          <w:b/>
          <w:bCs/>
          <w:sz w:val="24"/>
          <w:szCs w:val="24"/>
        </w:rPr>
      </w:pPr>
    </w:p>
    <w:p w14:paraId="2E4AF36A" w14:textId="77777777" w:rsidR="006E5631" w:rsidRPr="00FF2CD8" w:rsidRDefault="006E5631">
      <w:pPr>
        <w:rPr>
          <w:rFonts w:ascii="Times New Roman" w:hAnsi="Times New Roman" w:cs="Times New Roman"/>
          <w:b/>
          <w:bCs/>
          <w:sz w:val="24"/>
          <w:szCs w:val="24"/>
        </w:rPr>
      </w:pPr>
    </w:p>
    <w:p w14:paraId="328D0C32" w14:textId="77777777" w:rsidR="006E5631" w:rsidRPr="00FF2CD8" w:rsidRDefault="006E5631">
      <w:pPr>
        <w:rPr>
          <w:rFonts w:ascii="Times New Roman" w:hAnsi="Times New Roman" w:cs="Times New Roman"/>
          <w:b/>
          <w:bCs/>
          <w:sz w:val="24"/>
          <w:szCs w:val="24"/>
        </w:rPr>
      </w:pPr>
    </w:p>
    <w:p w14:paraId="3CCADFA8" w14:textId="77777777" w:rsidR="006E5631" w:rsidRPr="00FF2CD8" w:rsidRDefault="006E5631">
      <w:pPr>
        <w:rPr>
          <w:rFonts w:ascii="Times New Roman" w:hAnsi="Times New Roman" w:cs="Times New Roman"/>
          <w:b/>
          <w:bCs/>
          <w:sz w:val="24"/>
          <w:szCs w:val="24"/>
        </w:rPr>
      </w:pPr>
    </w:p>
    <w:p w14:paraId="7FC8C1F0" w14:textId="77777777" w:rsidR="006E5631" w:rsidRPr="00FF2CD8" w:rsidRDefault="006E5631">
      <w:pPr>
        <w:rPr>
          <w:rFonts w:ascii="Times New Roman" w:hAnsi="Times New Roman" w:cs="Times New Roman"/>
          <w:b/>
          <w:bCs/>
          <w:sz w:val="24"/>
          <w:szCs w:val="24"/>
        </w:rPr>
      </w:pPr>
    </w:p>
    <w:p w14:paraId="4BD704A0" w14:textId="77777777" w:rsidR="006E5631" w:rsidRPr="00FF2CD8" w:rsidRDefault="006E5631">
      <w:pPr>
        <w:rPr>
          <w:rFonts w:ascii="Times New Roman" w:hAnsi="Times New Roman" w:cs="Times New Roman"/>
          <w:b/>
          <w:bCs/>
          <w:sz w:val="24"/>
          <w:szCs w:val="24"/>
        </w:rPr>
      </w:pPr>
    </w:p>
    <w:p w14:paraId="34A7C088" w14:textId="77777777" w:rsidR="006E5631" w:rsidRPr="00FF2CD8" w:rsidRDefault="006E5631">
      <w:pPr>
        <w:rPr>
          <w:rFonts w:ascii="Times New Roman" w:hAnsi="Times New Roman" w:cs="Times New Roman"/>
          <w:b/>
          <w:bCs/>
          <w:sz w:val="24"/>
          <w:szCs w:val="24"/>
        </w:rPr>
      </w:pPr>
    </w:p>
    <w:p w14:paraId="55ED4B38" w14:textId="77777777" w:rsidR="006E5631" w:rsidRPr="00FF2CD8" w:rsidRDefault="006E5631">
      <w:pPr>
        <w:rPr>
          <w:rFonts w:ascii="Times New Roman" w:hAnsi="Times New Roman" w:cs="Times New Roman"/>
          <w:b/>
          <w:bCs/>
          <w:sz w:val="24"/>
          <w:szCs w:val="24"/>
        </w:rPr>
      </w:pPr>
    </w:p>
    <w:p w14:paraId="39D8B5C4" w14:textId="77777777" w:rsidR="006E5631" w:rsidRPr="00FF2CD8" w:rsidRDefault="006E5631">
      <w:pPr>
        <w:rPr>
          <w:rFonts w:ascii="Times New Roman" w:hAnsi="Times New Roman" w:cs="Times New Roman"/>
          <w:b/>
          <w:bCs/>
          <w:sz w:val="24"/>
          <w:szCs w:val="24"/>
        </w:rPr>
      </w:pPr>
    </w:p>
    <w:p w14:paraId="3268A0BF" w14:textId="77777777" w:rsidR="006E5631" w:rsidRPr="00FF2CD8" w:rsidRDefault="006E5631">
      <w:pPr>
        <w:rPr>
          <w:rFonts w:ascii="Times New Roman" w:hAnsi="Times New Roman" w:cs="Times New Roman"/>
          <w:b/>
          <w:bCs/>
          <w:sz w:val="24"/>
          <w:szCs w:val="24"/>
        </w:rPr>
      </w:pPr>
    </w:p>
    <w:p w14:paraId="50F253CE" w14:textId="77777777" w:rsidR="006E5631" w:rsidRPr="00FF2CD8" w:rsidRDefault="006E5631">
      <w:pPr>
        <w:rPr>
          <w:rFonts w:ascii="Times New Roman" w:hAnsi="Times New Roman" w:cs="Times New Roman"/>
          <w:b/>
          <w:bCs/>
          <w:sz w:val="24"/>
          <w:szCs w:val="24"/>
        </w:rPr>
      </w:pPr>
    </w:p>
    <w:p w14:paraId="5B9D6D9A" w14:textId="77777777" w:rsidR="006E5631" w:rsidRPr="00FF2CD8" w:rsidRDefault="006E5631">
      <w:pPr>
        <w:rPr>
          <w:rFonts w:ascii="Times New Roman" w:hAnsi="Times New Roman" w:cs="Times New Roman"/>
          <w:b/>
          <w:bCs/>
          <w:sz w:val="24"/>
          <w:szCs w:val="24"/>
        </w:rPr>
      </w:pPr>
    </w:p>
    <w:p w14:paraId="4A090134" w14:textId="77777777" w:rsidR="006E5631" w:rsidRPr="00FF2CD8" w:rsidRDefault="006E5631">
      <w:pPr>
        <w:rPr>
          <w:rFonts w:ascii="Times New Roman" w:hAnsi="Times New Roman" w:cs="Times New Roman"/>
          <w:b/>
          <w:bCs/>
          <w:sz w:val="24"/>
          <w:szCs w:val="24"/>
        </w:rPr>
      </w:pPr>
    </w:p>
    <w:p w14:paraId="0AA953C3" w14:textId="77777777" w:rsidR="006E5631" w:rsidRPr="00FF2CD8" w:rsidRDefault="006E5631">
      <w:pPr>
        <w:rPr>
          <w:rFonts w:ascii="Times New Roman" w:hAnsi="Times New Roman" w:cs="Times New Roman"/>
          <w:b/>
          <w:bCs/>
          <w:sz w:val="24"/>
          <w:szCs w:val="24"/>
        </w:rPr>
      </w:pPr>
    </w:p>
    <w:p w14:paraId="3055F315" w14:textId="568014C3" w:rsidR="008136FE" w:rsidRPr="00FF2CD8" w:rsidRDefault="008136FE" w:rsidP="00C61A40">
      <w:pPr>
        <w:spacing w:line="360" w:lineRule="auto"/>
        <w:jc w:val="both"/>
        <w:rPr>
          <w:rFonts w:ascii="Times New Roman" w:hAnsi="Times New Roman" w:cs="Times New Roman"/>
          <w:b/>
          <w:bCs/>
          <w:sz w:val="24"/>
          <w:szCs w:val="24"/>
        </w:rPr>
      </w:pPr>
      <w:r w:rsidRPr="00FF2CD8">
        <w:rPr>
          <w:rFonts w:ascii="Times New Roman" w:hAnsi="Times New Roman" w:cs="Times New Roman"/>
          <w:b/>
          <w:bCs/>
          <w:sz w:val="24"/>
          <w:szCs w:val="24"/>
        </w:rPr>
        <w:lastRenderedPageBreak/>
        <w:t>Resumen</w:t>
      </w:r>
    </w:p>
    <w:p w14:paraId="6C5B4531" w14:textId="77777777" w:rsidR="008136FE" w:rsidRPr="00FF2CD8" w:rsidRDefault="008136FE" w:rsidP="00C61A40">
      <w:pPr>
        <w:spacing w:line="360" w:lineRule="auto"/>
        <w:jc w:val="both"/>
        <w:rPr>
          <w:rFonts w:ascii="Times New Roman" w:hAnsi="Times New Roman" w:cs="Times New Roman"/>
          <w:b/>
          <w:bCs/>
          <w:sz w:val="24"/>
          <w:szCs w:val="24"/>
        </w:rPr>
      </w:pPr>
    </w:p>
    <w:p w14:paraId="2BD3EBBC" w14:textId="36B5043B" w:rsidR="00803BE2" w:rsidRPr="00FF2CD8" w:rsidRDefault="000E5032"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problema de Localización y Ruteo de vehículos capacitados, CLRP, es un problema </w:t>
      </w:r>
      <w:commentRangeStart w:id="1"/>
      <w:r w:rsidRPr="00FF2CD8">
        <w:rPr>
          <w:rFonts w:ascii="Times New Roman" w:hAnsi="Times New Roman" w:cs="Times New Roman"/>
          <w:sz w:val="24"/>
          <w:szCs w:val="24"/>
        </w:rPr>
        <w:t>considerado NP-</w:t>
      </w:r>
      <w:proofErr w:type="spellStart"/>
      <w:r w:rsidRPr="00FF2CD8">
        <w:rPr>
          <w:rFonts w:ascii="Times New Roman" w:hAnsi="Times New Roman" w:cs="Times New Roman"/>
          <w:sz w:val="24"/>
          <w:szCs w:val="24"/>
        </w:rPr>
        <w:t>Hard</w:t>
      </w:r>
      <w:proofErr w:type="spellEnd"/>
      <w:r w:rsidRPr="00FF2CD8">
        <w:rPr>
          <w:rFonts w:ascii="Times New Roman" w:hAnsi="Times New Roman" w:cs="Times New Roman"/>
          <w:sz w:val="24"/>
          <w:szCs w:val="24"/>
        </w:rPr>
        <w:t xml:space="preserve"> por su nivel de complejidad</w:t>
      </w:r>
      <w:commentRangeEnd w:id="1"/>
      <w:r w:rsidR="00BE45AA" w:rsidRPr="00FF2CD8">
        <w:rPr>
          <w:rStyle w:val="Refdecomentario"/>
          <w:rFonts w:ascii="Times New Roman" w:hAnsi="Times New Roman" w:cs="Times New Roman"/>
          <w:sz w:val="24"/>
          <w:szCs w:val="24"/>
        </w:rPr>
        <w:commentReference w:id="1"/>
      </w:r>
      <w:r w:rsidR="00CF1EC5" w:rsidRPr="00FF2CD8">
        <w:rPr>
          <w:rFonts w:ascii="Times New Roman" w:hAnsi="Times New Roman" w:cs="Times New Roman"/>
          <w:sz w:val="24"/>
          <w:szCs w:val="24"/>
        </w:rPr>
        <w:t xml:space="preserve"> </w:t>
      </w:r>
      <w:sdt>
        <w:sdtPr>
          <w:rPr>
            <w:rFonts w:ascii="Times New Roman" w:hAnsi="Times New Roman" w:cs="Times New Roman"/>
            <w:sz w:val="24"/>
            <w:szCs w:val="24"/>
          </w:rPr>
          <w:id w:val="-413237773"/>
          <w:citation/>
        </w:sdtPr>
        <w:sdtContent>
          <w:r w:rsidR="00CF1EC5" w:rsidRPr="00FF2CD8">
            <w:rPr>
              <w:rFonts w:ascii="Times New Roman" w:hAnsi="Times New Roman" w:cs="Times New Roman"/>
              <w:sz w:val="24"/>
              <w:szCs w:val="24"/>
            </w:rPr>
            <w:fldChar w:fldCharType="begin"/>
          </w:r>
          <w:r w:rsidR="00CF1EC5" w:rsidRPr="00FF2CD8">
            <w:rPr>
              <w:rFonts w:ascii="Times New Roman" w:hAnsi="Times New Roman" w:cs="Times New Roman"/>
              <w:sz w:val="24"/>
              <w:szCs w:val="24"/>
              <w:lang w:val="es-MX"/>
            </w:rPr>
            <w:instrText xml:space="preserve"> CITATION Bar \l 2058 </w:instrText>
          </w:r>
          <w:r w:rsidR="00CF1EC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(Barreto, Ferreira, Paixão, &amp; SousaSantos, 2007)</w:t>
          </w:r>
          <w:r w:rsidR="00CF1EC5"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éste tiene como objetivo </w:t>
      </w:r>
      <w:r w:rsidR="00915B53" w:rsidRPr="00FF2CD8">
        <w:rPr>
          <w:rFonts w:ascii="Times New Roman" w:hAnsi="Times New Roman" w:cs="Times New Roman"/>
          <w:sz w:val="24"/>
          <w:szCs w:val="24"/>
        </w:rPr>
        <w:t xml:space="preserve">principal decidir el número y </w:t>
      </w:r>
      <w:r w:rsidR="0089075D" w:rsidRPr="00FF2CD8">
        <w:rPr>
          <w:rFonts w:ascii="Times New Roman" w:hAnsi="Times New Roman" w:cs="Times New Roman"/>
          <w:sz w:val="24"/>
          <w:szCs w:val="24"/>
        </w:rPr>
        <w:t>ubicación de las</w:t>
      </w:r>
      <w:r w:rsidR="00915B53" w:rsidRPr="00FF2CD8">
        <w:rPr>
          <w:rFonts w:ascii="Times New Roman" w:hAnsi="Times New Roman" w:cs="Times New Roman"/>
          <w:sz w:val="24"/>
          <w:szCs w:val="24"/>
        </w:rPr>
        <w:t xml:space="preserve"> instalaciones </w:t>
      </w:r>
      <w:r w:rsidR="0089075D" w:rsidRPr="00FF2CD8">
        <w:rPr>
          <w:rFonts w:ascii="Times New Roman" w:hAnsi="Times New Roman" w:cs="Times New Roman"/>
          <w:sz w:val="24"/>
          <w:szCs w:val="24"/>
        </w:rPr>
        <w:t xml:space="preserve">a </w:t>
      </w:r>
      <w:r w:rsidR="00915B53" w:rsidRPr="00FF2CD8">
        <w:rPr>
          <w:rFonts w:ascii="Times New Roman" w:hAnsi="Times New Roman" w:cs="Times New Roman"/>
          <w:sz w:val="24"/>
          <w:szCs w:val="24"/>
        </w:rPr>
        <w:t xml:space="preserve">abrir en una cadena de suministros y armar las rutas optimas </w:t>
      </w:r>
      <w:r w:rsidR="00F873CC" w:rsidRPr="00FF2CD8">
        <w:rPr>
          <w:rFonts w:ascii="Times New Roman" w:hAnsi="Times New Roman" w:cs="Times New Roman"/>
          <w:sz w:val="24"/>
          <w:szCs w:val="24"/>
        </w:rPr>
        <w:t xml:space="preserve">que van </w:t>
      </w:r>
      <w:r w:rsidR="00915B53" w:rsidRPr="00FF2CD8">
        <w:rPr>
          <w:rFonts w:ascii="Times New Roman" w:hAnsi="Times New Roman" w:cs="Times New Roman"/>
          <w:sz w:val="24"/>
          <w:szCs w:val="24"/>
        </w:rPr>
        <w:t xml:space="preserve">desde las instalaciones a los clientes, teniendo en cuenta restricciones de capacidad tanto de las </w:t>
      </w:r>
      <w:r w:rsidR="00F873CC" w:rsidRPr="00FF2CD8">
        <w:rPr>
          <w:rFonts w:ascii="Times New Roman" w:hAnsi="Times New Roman" w:cs="Times New Roman"/>
          <w:sz w:val="24"/>
          <w:szCs w:val="24"/>
        </w:rPr>
        <w:t>instalaciones</w:t>
      </w:r>
      <w:r w:rsidR="00915B53" w:rsidRPr="00FF2CD8">
        <w:rPr>
          <w:rFonts w:ascii="Times New Roman" w:hAnsi="Times New Roman" w:cs="Times New Roman"/>
          <w:sz w:val="24"/>
          <w:szCs w:val="24"/>
        </w:rPr>
        <w:t xml:space="preserve"> como de los vehículos. Existen cadenas de suministros un poco más complejas que, por las características de sus productos, </w:t>
      </w:r>
      <w:r w:rsidR="00F873CC" w:rsidRPr="00FF2CD8">
        <w:rPr>
          <w:rFonts w:ascii="Times New Roman" w:hAnsi="Times New Roman" w:cs="Times New Roman"/>
          <w:sz w:val="24"/>
          <w:szCs w:val="24"/>
        </w:rPr>
        <w:t xml:space="preserve">deben tener en cuenta distintos </w:t>
      </w:r>
      <w:r w:rsidR="00915B53" w:rsidRPr="00FF2CD8">
        <w:rPr>
          <w:rFonts w:ascii="Times New Roman" w:hAnsi="Times New Roman" w:cs="Times New Roman"/>
          <w:sz w:val="24"/>
          <w:szCs w:val="24"/>
        </w:rPr>
        <w:t>factores como la vida útil del producto, el deterioro de</w:t>
      </w:r>
      <w:r w:rsidR="0089075D" w:rsidRPr="00FF2CD8">
        <w:rPr>
          <w:rFonts w:ascii="Times New Roman" w:hAnsi="Times New Roman" w:cs="Times New Roman"/>
          <w:sz w:val="24"/>
          <w:szCs w:val="24"/>
        </w:rPr>
        <w:t xml:space="preserve"> los</w:t>
      </w:r>
      <w:r w:rsidR="00915B53" w:rsidRPr="00FF2CD8">
        <w:rPr>
          <w:rFonts w:ascii="Times New Roman" w:hAnsi="Times New Roman" w:cs="Times New Roman"/>
          <w:sz w:val="24"/>
          <w:szCs w:val="24"/>
        </w:rPr>
        <w:t xml:space="preserve"> productos por el estado de las vías, la temperatura, tiempo de transporte y humedad. Este es el caso de las cadenas de suministros de alimentos perecederos</w:t>
      </w:r>
      <w:r w:rsidR="00F873CC" w:rsidRPr="00FF2CD8">
        <w:rPr>
          <w:rFonts w:ascii="Times New Roman" w:hAnsi="Times New Roman" w:cs="Times New Roman"/>
          <w:sz w:val="24"/>
          <w:szCs w:val="24"/>
        </w:rPr>
        <w:t xml:space="preserve">, las cuales </w:t>
      </w:r>
      <w:commentRangeStart w:id="2"/>
      <w:r w:rsidR="00F873CC" w:rsidRPr="00FF2CD8">
        <w:rPr>
          <w:rFonts w:ascii="Times New Roman" w:hAnsi="Times New Roman" w:cs="Times New Roman"/>
          <w:sz w:val="24"/>
          <w:szCs w:val="24"/>
        </w:rPr>
        <w:t>requiere</w:t>
      </w:r>
      <w:commentRangeEnd w:id="2"/>
      <w:r w:rsidR="00BE45AA" w:rsidRPr="00FF2CD8">
        <w:rPr>
          <w:rStyle w:val="Refdecomentario"/>
          <w:rFonts w:ascii="Times New Roman" w:hAnsi="Times New Roman" w:cs="Times New Roman"/>
          <w:sz w:val="24"/>
          <w:szCs w:val="24"/>
        </w:rPr>
        <w:commentReference w:id="2"/>
      </w:r>
      <w:r w:rsidR="00CA542A" w:rsidRPr="00FF2CD8">
        <w:rPr>
          <w:rFonts w:ascii="Times New Roman" w:hAnsi="Times New Roman" w:cs="Times New Roman"/>
          <w:sz w:val="24"/>
          <w:szCs w:val="24"/>
        </w:rPr>
        <w:t>n</w:t>
      </w:r>
      <w:r w:rsidR="00F873CC" w:rsidRPr="00FF2CD8">
        <w:rPr>
          <w:rFonts w:ascii="Times New Roman" w:hAnsi="Times New Roman" w:cs="Times New Roman"/>
          <w:sz w:val="24"/>
          <w:szCs w:val="24"/>
        </w:rPr>
        <w:t xml:space="preserve"> que</w:t>
      </w:r>
      <w:r w:rsidR="00221DB5" w:rsidRPr="00FF2CD8">
        <w:rPr>
          <w:rFonts w:ascii="Times New Roman" w:hAnsi="Times New Roman" w:cs="Times New Roman"/>
          <w:sz w:val="24"/>
          <w:szCs w:val="24"/>
        </w:rPr>
        <w:t xml:space="preserve"> los investigadores aument</w:t>
      </w:r>
      <w:r w:rsidR="00CA542A" w:rsidRPr="00FF2CD8">
        <w:rPr>
          <w:rFonts w:ascii="Times New Roman" w:hAnsi="Times New Roman" w:cs="Times New Roman"/>
          <w:sz w:val="24"/>
          <w:szCs w:val="24"/>
        </w:rPr>
        <w:t>en</w:t>
      </w:r>
      <w:r w:rsidR="00522566" w:rsidRPr="00FF2CD8">
        <w:rPr>
          <w:rFonts w:ascii="Times New Roman" w:hAnsi="Times New Roman" w:cs="Times New Roman"/>
          <w:sz w:val="24"/>
          <w:szCs w:val="24"/>
        </w:rPr>
        <w:t xml:space="preserve"> la cantidad de</w:t>
      </w:r>
      <w:r w:rsidR="00221DB5" w:rsidRPr="00FF2CD8">
        <w:rPr>
          <w:rFonts w:ascii="Times New Roman" w:hAnsi="Times New Roman" w:cs="Times New Roman"/>
          <w:sz w:val="24"/>
          <w:szCs w:val="24"/>
        </w:rPr>
        <w:t xml:space="preserve"> variables y restricciones que se tienen en cuenta al momento de la modelación matemática</w:t>
      </w:r>
      <w:r w:rsidR="00F873CC" w:rsidRPr="00FF2CD8">
        <w:rPr>
          <w:rFonts w:ascii="Times New Roman" w:hAnsi="Times New Roman" w:cs="Times New Roman"/>
          <w:sz w:val="24"/>
          <w:szCs w:val="24"/>
        </w:rPr>
        <w:t xml:space="preserve"> para responder al tipo de cadena de suministro adecuadamente</w:t>
      </w:r>
      <w:r w:rsidR="00221DB5" w:rsidRPr="00FF2CD8">
        <w:rPr>
          <w:rFonts w:ascii="Times New Roman" w:hAnsi="Times New Roman" w:cs="Times New Roman"/>
          <w:sz w:val="24"/>
          <w:szCs w:val="24"/>
        </w:rPr>
        <w:t>.</w:t>
      </w:r>
    </w:p>
    <w:p w14:paraId="6CC71098" w14:textId="257D6A4A" w:rsidR="00803BE2" w:rsidRPr="00FF2CD8" w:rsidRDefault="00221DB5" w:rsidP="00C61A40">
      <w:pPr>
        <w:spacing w:line="360" w:lineRule="auto"/>
        <w:jc w:val="both"/>
        <w:rPr>
          <w:rFonts w:ascii="Times New Roman" w:hAnsi="Times New Roman" w:cs="Times New Roman"/>
          <w:sz w:val="24"/>
          <w:szCs w:val="24"/>
        </w:rPr>
        <w:sectPr w:rsidR="00803BE2" w:rsidRPr="00FF2CD8" w:rsidSect="00BE58C3">
          <w:pgSz w:w="12240" w:h="15840"/>
          <w:pgMar w:top="1417" w:right="1701" w:bottom="1417" w:left="1701" w:header="708" w:footer="708" w:gutter="0"/>
          <w:pgNumType w:fmt="lowerRoman" w:start="2"/>
          <w:cols w:space="708"/>
          <w:docGrid w:linePitch="360"/>
        </w:sectPr>
      </w:pPr>
      <w:r w:rsidRPr="00FF2CD8">
        <w:rPr>
          <w:rFonts w:ascii="Times New Roman" w:hAnsi="Times New Roman" w:cs="Times New Roman"/>
          <w:sz w:val="24"/>
          <w:szCs w:val="24"/>
        </w:rPr>
        <w:t xml:space="preserve"> En e</w:t>
      </w:r>
      <w:r w:rsidR="0089075D" w:rsidRPr="00FF2CD8">
        <w:rPr>
          <w:rFonts w:ascii="Times New Roman" w:hAnsi="Times New Roman" w:cs="Times New Roman"/>
          <w:sz w:val="24"/>
          <w:szCs w:val="24"/>
        </w:rPr>
        <w:t>l</w:t>
      </w:r>
      <w:r w:rsidRPr="00FF2CD8">
        <w:rPr>
          <w:rFonts w:ascii="Times New Roman" w:hAnsi="Times New Roman" w:cs="Times New Roman"/>
          <w:sz w:val="24"/>
          <w:szCs w:val="24"/>
        </w:rPr>
        <w:t xml:space="preserve"> presente trabajo de investigación se presenta un nuevo modelo matemático </w:t>
      </w:r>
      <w:r w:rsidR="006403DF" w:rsidRPr="00FF2CD8">
        <w:rPr>
          <w:rFonts w:ascii="Times New Roman" w:hAnsi="Times New Roman" w:cs="Times New Roman"/>
          <w:sz w:val="24"/>
          <w:szCs w:val="24"/>
        </w:rPr>
        <w:t>bi-objetivo</w:t>
      </w:r>
      <w:r w:rsidR="00F873CC" w:rsidRPr="00FF2CD8">
        <w:rPr>
          <w:rFonts w:ascii="Times New Roman" w:hAnsi="Times New Roman" w:cs="Times New Roman"/>
          <w:sz w:val="24"/>
          <w:szCs w:val="24"/>
        </w:rPr>
        <w:t xml:space="preserve"> </w:t>
      </w:r>
      <w:r w:rsidR="00522566" w:rsidRPr="00FF2CD8">
        <w:rPr>
          <w:rFonts w:ascii="Times New Roman" w:hAnsi="Times New Roman" w:cs="Times New Roman"/>
          <w:sz w:val="24"/>
          <w:szCs w:val="24"/>
        </w:rPr>
        <w:t>con base en</w:t>
      </w:r>
      <w:r w:rsidRPr="00FF2CD8">
        <w:rPr>
          <w:rFonts w:ascii="Times New Roman" w:hAnsi="Times New Roman" w:cs="Times New Roman"/>
          <w:sz w:val="24"/>
          <w:szCs w:val="24"/>
        </w:rPr>
        <w:t xml:space="preserve"> el CLRP</w:t>
      </w:r>
      <w:r w:rsidR="00522566" w:rsidRPr="00FF2CD8">
        <w:rPr>
          <w:rFonts w:ascii="Times New Roman" w:hAnsi="Times New Roman" w:cs="Times New Roman"/>
          <w:sz w:val="24"/>
          <w:szCs w:val="24"/>
        </w:rPr>
        <w:t>,</w:t>
      </w:r>
      <w:r w:rsidRPr="00FF2CD8">
        <w:rPr>
          <w:rFonts w:ascii="Times New Roman" w:hAnsi="Times New Roman" w:cs="Times New Roman"/>
          <w:sz w:val="24"/>
          <w:szCs w:val="24"/>
        </w:rPr>
        <w:t xml:space="preserve"> </w:t>
      </w:r>
      <w:r w:rsidR="006A7E34" w:rsidRPr="00FF2CD8">
        <w:rPr>
          <w:rFonts w:ascii="Times New Roman" w:hAnsi="Times New Roman" w:cs="Times New Roman"/>
          <w:sz w:val="24"/>
          <w:szCs w:val="24"/>
        </w:rPr>
        <w:t xml:space="preserve">enfocado a </w:t>
      </w:r>
      <w:r w:rsidRPr="00FF2CD8">
        <w:rPr>
          <w:rFonts w:ascii="Times New Roman" w:hAnsi="Times New Roman" w:cs="Times New Roman"/>
          <w:sz w:val="24"/>
          <w:szCs w:val="24"/>
        </w:rPr>
        <w:t xml:space="preserve">las cadenas de suministros de alimentos perecederos que busca optimizar el esfuerzo de mantenimiento de frescura, el costo de las rutas y la </w:t>
      </w:r>
      <w:r w:rsidR="00803BE2" w:rsidRPr="00FF2CD8">
        <w:rPr>
          <w:rFonts w:ascii="Times New Roman" w:hAnsi="Times New Roman" w:cs="Times New Roman"/>
          <w:sz w:val="24"/>
          <w:szCs w:val="24"/>
        </w:rPr>
        <w:t>calidad</w:t>
      </w:r>
      <w:r w:rsidRPr="00FF2CD8">
        <w:rPr>
          <w:rFonts w:ascii="Times New Roman" w:hAnsi="Times New Roman" w:cs="Times New Roman"/>
          <w:sz w:val="24"/>
          <w:szCs w:val="24"/>
        </w:rPr>
        <w:t xml:space="preserve"> de los productos al llegar a los clientes. Así mismo, se propone un nuevo</w:t>
      </w:r>
      <w:r w:rsidR="00321807" w:rsidRPr="00FF2CD8">
        <w:rPr>
          <w:rFonts w:ascii="Times New Roman" w:hAnsi="Times New Roman" w:cs="Times New Roman"/>
          <w:sz w:val="24"/>
          <w:szCs w:val="24"/>
        </w:rPr>
        <w:t xml:space="preserve"> algoritmo metaheurístico como</w:t>
      </w:r>
      <w:commentRangeStart w:id="3"/>
      <w:r w:rsidRPr="00FF2CD8">
        <w:rPr>
          <w:rFonts w:ascii="Times New Roman" w:hAnsi="Times New Roman" w:cs="Times New Roman"/>
          <w:sz w:val="24"/>
          <w:szCs w:val="24"/>
        </w:rPr>
        <w:t xml:space="preserve"> </w:t>
      </w:r>
      <w:commentRangeEnd w:id="3"/>
      <w:r w:rsidR="002A49C6" w:rsidRPr="00FF2CD8">
        <w:rPr>
          <w:rStyle w:val="Refdecomentario"/>
          <w:rFonts w:ascii="Times New Roman" w:hAnsi="Times New Roman" w:cs="Times New Roman"/>
          <w:sz w:val="24"/>
          <w:szCs w:val="24"/>
        </w:rPr>
        <w:commentReference w:id="3"/>
      </w:r>
      <w:r w:rsidRPr="00FF2CD8">
        <w:rPr>
          <w:rFonts w:ascii="Times New Roman" w:hAnsi="Times New Roman" w:cs="Times New Roman"/>
          <w:sz w:val="24"/>
          <w:szCs w:val="24"/>
        </w:rPr>
        <w:t xml:space="preserve">método </w:t>
      </w:r>
      <w:r w:rsidR="00522566" w:rsidRPr="00FF2CD8">
        <w:rPr>
          <w:rFonts w:ascii="Times New Roman" w:hAnsi="Times New Roman" w:cs="Times New Roman"/>
          <w:sz w:val="24"/>
          <w:szCs w:val="24"/>
        </w:rPr>
        <w:t>para buscar soluciones</w:t>
      </w:r>
      <w:r w:rsidRPr="00FF2CD8">
        <w:rPr>
          <w:rFonts w:ascii="Times New Roman" w:hAnsi="Times New Roman" w:cs="Times New Roman"/>
          <w:sz w:val="24"/>
          <w:szCs w:val="24"/>
        </w:rPr>
        <w:t>.</w:t>
      </w:r>
      <w:r w:rsidR="00F873CC" w:rsidRPr="00FF2CD8">
        <w:rPr>
          <w:rFonts w:ascii="Times New Roman" w:hAnsi="Times New Roman" w:cs="Times New Roman"/>
          <w:sz w:val="24"/>
          <w:szCs w:val="24"/>
        </w:rPr>
        <w:t xml:space="preserve"> </w:t>
      </w:r>
      <w:r w:rsidR="006A7E34" w:rsidRPr="00FF2CD8">
        <w:rPr>
          <w:rFonts w:ascii="Times New Roman" w:hAnsi="Times New Roman" w:cs="Times New Roman"/>
          <w:sz w:val="24"/>
          <w:szCs w:val="24"/>
        </w:rPr>
        <w:t>La</w:t>
      </w:r>
      <w:r w:rsidR="00F873CC" w:rsidRPr="00FF2CD8">
        <w:rPr>
          <w:rFonts w:ascii="Times New Roman" w:hAnsi="Times New Roman" w:cs="Times New Roman"/>
          <w:sz w:val="24"/>
          <w:szCs w:val="24"/>
        </w:rPr>
        <w:t xml:space="preserve"> metodología de investigación </w:t>
      </w:r>
      <w:r w:rsidR="006A7E34" w:rsidRPr="00FF2CD8">
        <w:rPr>
          <w:rFonts w:ascii="Times New Roman" w:hAnsi="Times New Roman" w:cs="Times New Roman"/>
          <w:sz w:val="24"/>
          <w:szCs w:val="24"/>
        </w:rPr>
        <w:t xml:space="preserve">que </w:t>
      </w:r>
      <w:r w:rsidR="00F873CC" w:rsidRPr="00FF2CD8">
        <w:rPr>
          <w:rFonts w:ascii="Times New Roman" w:hAnsi="Times New Roman" w:cs="Times New Roman"/>
          <w:sz w:val="24"/>
          <w:szCs w:val="24"/>
        </w:rPr>
        <w:t xml:space="preserve">se sigue </w:t>
      </w:r>
      <w:r w:rsidR="006A7E34" w:rsidRPr="00FF2CD8">
        <w:rPr>
          <w:rFonts w:ascii="Times New Roman" w:hAnsi="Times New Roman" w:cs="Times New Roman"/>
          <w:sz w:val="24"/>
          <w:szCs w:val="24"/>
        </w:rPr>
        <w:t xml:space="preserve">es </w:t>
      </w:r>
      <w:r w:rsidR="00F873CC" w:rsidRPr="00FF2CD8">
        <w:rPr>
          <w:rFonts w:ascii="Times New Roman" w:hAnsi="Times New Roman" w:cs="Times New Roman"/>
          <w:sz w:val="24"/>
          <w:szCs w:val="24"/>
        </w:rPr>
        <w:t xml:space="preserve">un diseño no </w:t>
      </w:r>
      <w:commentRangeStart w:id="4"/>
      <w:r w:rsidR="00F873CC" w:rsidRPr="00FF2CD8">
        <w:rPr>
          <w:rFonts w:ascii="Times New Roman" w:hAnsi="Times New Roman" w:cs="Times New Roman"/>
          <w:sz w:val="24"/>
          <w:szCs w:val="24"/>
        </w:rPr>
        <w:t>experimenta</w:t>
      </w:r>
      <w:commentRangeEnd w:id="4"/>
      <w:r w:rsidR="002A49C6" w:rsidRPr="00FF2CD8">
        <w:rPr>
          <w:rStyle w:val="Refdecomentario"/>
          <w:rFonts w:ascii="Times New Roman" w:hAnsi="Times New Roman" w:cs="Times New Roman"/>
          <w:sz w:val="24"/>
          <w:szCs w:val="24"/>
        </w:rPr>
        <w:commentReference w:id="4"/>
      </w:r>
      <w:r w:rsidR="00CA542A" w:rsidRPr="00FF2CD8">
        <w:rPr>
          <w:rFonts w:ascii="Times New Roman" w:hAnsi="Times New Roman" w:cs="Times New Roman"/>
          <w:sz w:val="24"/>
          <w:szCs w:val="24"/>
        </w:rPr>
        <w:t>l</w:t>
      </w:r>
      <w:r w:rsidR="00F873CC" w:rsidRPr="00FF2CD8">
        <w:rPr>
          <w:rFonts w:ascii="Times New Roman" w:hAnsi="Times New Roman" w:cs="Times New Roman"/>
          <w:sz w:val="24"/>
          <w:szCs w:val="24"/>
        </w:rPr>
        <w:t xml:space="preserve">, </w:t>
      </w:r>
      <w:r w:rsidR="006A7E34" w:rsidRPr="00FF2CD8">
        <w:rPr>
          <w:rFonts w:ascii="Times New Roman" w:hAnsi="Times New Roman" w:cs="Times New Roman"/>
          <w:sz w:val="24"/>
          <w:szCs w:val="24"/>
        </w:rPr>
        <w:t>de manera que se pueda</w:t>
      </w:r>
      <w:r w:rsidR="00F873CC" w:rsidRPr="00FF2CD8">
        <w:rPr>
          <w:rFonts w:ascii="Times New Roman" w:hAnsi="Times New Roman" w:cs="Times New Roman"/>
          <w:sz w:val="24"/>
          <w:szCs w:val="24"/>
        </w:rPr>
        <w:t xml:space="preserve"> comparar el desempeño del algoritmo propuesto </w:t>
      </w:r>
      <w:r w:rsidR="00255141" w:rsidRPr="00FF2CD8">
        <w:rPr>
          <w:rFonts w:ascii="Times New Roman" w:hAnsi="Times New Roman" w:cs="Times New Roman"/>
          <w:sz w:val="24"/>
          <w:szCs w:val="24"/>
        </w:rPr>
        <w:t>con respecto</w:t>
      </w:r>
      <w:r w:rsidR="00F873CC" w:rsidRPr="00FF2CD8">
        <w:rPr>
          <w:rFonts w:ascii="Times New Roman" w:hAnsi="Times New Roman" w:cs="Times New Roman"/>
          <w:sz w:val="24"/>
          <w:szCs w:val="24"/>
        </w:rPr>
        <w:t xml:space="preserve"> al NSGA-II bien conocido en la literatura</w:t>
      </w:r>
      <w:r w:rsidR="00803BE2" w:rsidRPr="00FF2CD8">
        <w:rPr>
          <w:rFonts w:ascii="Times New Roman" w:hAnsi="Times New Roman" w:cs="Times New Roman"/>
          <w:sz w:val="24"/>
          <w:szCs w:val="24"/>
        </w:rPr>
        <w:t>.</w:t>
      </w:r>
      <w:r w:rsidR="00F873CC" w:rsidRPr="00FF2CD8">
        <w:rPr>
          <w:rFonts w:ascii="Times New Roman" w:hAnsi="Times New Roman" w:cs="Times New Roman"/>
          <w:sz w:val="24"/>
          <w:szCs w:val="24"/>
        </w:rPr>
        <w:t xml:space="preserve"> Los</w:t>
      </w:r>
      <w:r w:rsidR="00522566" w:rsidRPr="00FF2CD8">
        <w:rPr>
          <w:rFonts w:ascii="Times New Roman" w:hAnsi="Times New Roman" w:cs="Times New Roman"/>
          <w:sz w:val="24"/>
          <w:szCs w:val="24"/>
        </w:rPr>
        <w:t xml:space="preserve"> </w:t>
      </w:r>
      <w:r w:rsidR="00F873CC" w:rsidRPr="00FF2CD8">
        <w:rPr>
          <w:rFonts w:ascii="Times New Roman" w:hAnsi="Times New Roman" w:cs="Times New Roman"/>
          <w:sz w:val="24"/>
          <w:szCs w:val="24"/>
        </w:rPr>
        <w:t>resultados muestra</w:t>
      </w:r>
      <w:r w:rsidR="00B31B56" w:rsidRPr="00FF2CD8">
        <w:rPr>
          <w:rFonts w:ascii="Times New Roman" w:hAnsi="Times New Roman" w:cs="Times New Roman"/>
          <w:sz w:val="24"/>
          <w:szCs w:val="24"/>
        </w:rPr>
        <w:t>n</w:t>
      </w:r>
      <w:r w:rsidR="00F873CC" w:rsidRPr="00FF2CD8">
        <w:rPr>
          <w:rFonts w:ascii="Times New Roman" w:hAnsi="Times New Roman" w:cs="Times New Roman"/>
          <w:sz w:val="24"/>
          <w:szCs w:val="24"/>
        </w:rPr>
        <w:t xml:space="preserve"> </w:t>
      </w:r>
      <w:r w:rsidR="00522566" w:rsidRPr="00FF2CD8">
        <w:rPr>
          <w:rFonts w:ascii="Times New Roman" w:hAnsi="Times New Roman" w:cs="Times New Roman"/>
          <w:sz w:val="24"/>
          <w:szCs w:val="24"/>
        </w:rPr>
        <w:t>la validación del modelo en instancias adaptadas de la literatura</w:t>
      </w:r>
      <w:r w:rsidR="007E71D0" w:rsidRPr="00FF2CD8">
        <w:rPr>
          <w:rFonts w:ascii="Times New Roman" w:hAnsi="Times New Roman" w:cs="Times New Roman"/>
          <w:sz w:val="24"/>
          <w:szCs w:val="24"/>
        </w:rPr>
        <w:t>; en cuanto al algoritmo propuesto se puede observar  un mejor desempeño en el conjunto de instancias grandes en comparación al NSGA-II. El documento a continuación tiene las siguientes secciones 1.Generalidades, 2. Marco de referencia, 3. Metodología</w:t>
      </w:r>
      <w:r w:rsidR="000124DD">
        <w:rPr>
          <w:rFonts w:ascii="Times New Roman" w:hAnsi="Times New Roman" w:cs="Times New Roman"/>
          <w:sz w:val="24"/>
          <w:szCs w:val="24"/>
        </w:rPr>
        <w:t>,</w:t>
      </w:r>
      <w:r w:rsidR="007E71D0" w:rsidRPr="00FF2CD8">
        <w:rPr>
          <w:rFonts w:ascii="Times New Roman" w:hAnsi="Times New Roman" w:cs="Times New Roman"/>
          <w:sz w:val="24"/>
          <w:szCs w:val="24"/>
        </w:rPr>
        <w:t xml:space="preserve"> 4. Descubrimientos</w:t>
      </w:r>
      <w:r w:rsidR="000124DD">
        <w:rPr>
          <w:rFonts w:ascii="Times New Roman" w:hAnsi="Times New Roman" w:cs="Times New Roman"/>
          <w:sz w:val="24"/>
          <w:szCs w:val="24"/>
        </w:rPr>
        <w:t xml:space="preserve"> y 5. Conclusiones</w:t>
      </w:r>
      <w:r w:rsidR="007E71D0" w:rsidRPr="00FF2CD8">
        <w:rPr>
          <w:rFonts w:ascii="Times New Roman" w:hAnsi="Times New Roman" w:cs="Times New Roman"/>
          <w:sz w:val="24"/>
          <w:szCs w:val="24"/>
        </w:rPr>
        <w:t>.</w:t>
      </w:r>
    </w:p>
    <w:p w14:paraId="47AE30E4" w14:textId="5318D325" w:rsidR="00BE58C3" w:rsidRPr="00FF2CD8" w:rsidRDefault="000A61D8" w:rsidP="00D67F0B">
      <w:pPr>
        <w:pStyle w:val="Prrafodelista"/>
        <w:numPr>
          <w:ilvl w:val="0"/>
          <w:numId w:val="1"/>
        </w:numPr>
        <w:spacing w:line="360" w:lineRule="auto"/>
        <w:jc w:val="center"/>
        <w:outlineLvl w:val="0"/>
        <w:rPr>
          <w:rFonts w:ascii="Times New Roman" w:hAnsi="Times New Roman" w:cs="Times New Roman"/>
          <w:b/>
          <w:bCs/>
          <w:sz w:val="24"/>
          <w:szCs w:val="24"/>
        </w:rPr>
      </w:pPr>
      <w:bookmarkStart w:id="5" w:name="_Toc55257519"/>
      <w:r w:rsidRPr="00FF2CD8">
        <w:rPr>
          <w:rFonts w:ascii="Times New Roman" w:hAnsi="Times New Roman" w:cs="Times New Roman"/>
          <w:b/>
          <w:bCs/>
          <w:sz w:val="24"/>
          <w:szCs w:val="24"/>
        </w:rPr>
        <w:lastRenderedPageBreak/>
        <w:t>G</w:t>
      </w:r>
      <w:r w:rsidR="00CD19C2" w:rsidRPr="00FF2CD8">
        <w:rPr>
          <w:rFonts w:ascii="Times New Roman" w:hAnsi="Times New Roman" w:cs="Times New Roman"/>
          <w:b/>
          <w:bCs/>
          <w:sz w:val="24"/>
          <w:szCs w:val="24"/>
        </w:rPr>
        <w:t>ENERALIDADES</w:t>
      </w:r>
      <w:bookmarkEnd w:id="5"/>
    </w:p>
    <w:p w14:paraId="7A692202" w14:textId="77777777" w:rsidR="007946FC" w:rsidRPr="00FF2CD8" w:rsidRDefault="007946FC" w:rsidP="00C61A40">
      <w:pPr>
        <w:pStyle w:val="Prrafodelista"/>
        <w:spacing w:line="360" w:lineRule="auto"/>
        <w:jc w:val="both"/>
        <w:outlineLvl w:val="0"/>
        <w:rPr>
          <w:rFonts w:ascii="Times New Roman" w:hAnsi="Times New Roman" w:cs="Times New Roman"/>
          <w:b/>
          <w:bCs/>
          <w:sz w:val="24"/>
          <w:szCs w:val="24"/>
        </w:rPr>
      </w:pPr>
    </w:p>
    <w:p w14:paraId="00967EB6" w14:textId="1C08F1BA" w:rsidR="00416253" w:rsidRPr="00FF2CD8" w:rsidRDefault="007946FC" w:rsidP="00C61A40">
      <w:pPr>
        <w:pStyle w:val="Prrafodelista"/>
        <w:numPr>
          <w:ilvl w:val="1"/>
          <w:numId w:val="1"/>
        </w:numPr>
        <w:spacing w:line="360" w:lineRule="auto"/>
        <w:ind w:left="714" w:hanging="357"/>
        <w:jc w:val="both"/>
        <w:outlineLvl w:val="1"/>
        <w:rPr>
          <w:rFonts w:ascii="Times New Roman" w:hAnsi="Times New Roman" w:cs="Times New Roman"/>
          <w:b/>
          <w:bCs/>
          <w:sz w:val="24"/>
          <w:szCs w:val="24"/>
        </w:rPr>
      </w:pPr>
      <w:bookmarkStart w:id="6" w:name="_Toc55257520"/>
      <w:r w:rsidRPr="00FF2CD8">
        <w:rPr>
          <w:rFonts w:ascii="Times New Roman" w:hAnsi="Times New Roman" w:cs="Times New Roman"/>
          <w:b/>
          <w:bCs/>
          <w:sz w:val="24"/>
          <w:szCs w:val="24"/>
        </w:rPr>
        <w:t>P</w:t>
      </w:r>
      <w:r w:rsidR="005810D9" w:rsidRPr="00FF2CD8">
        <w:rPr>
          <w:rFonts w:ascii="Times New Roman" w:hAnsi="Times New Roman" w:cs="Times New Roman"/>
          <w:b/>
          <w:bCs/>
          <w:sz w:val="24"/>
          <w:szCs w:val="24"/>
        </w:rPr>
        <w:t>lanteamiento del problema</w:t>
      </w:r>
      <w:bookmarkEnd w:id="6"/>
    </w:p>
    <w:p w14:paraId="43C7A64C" w14:textId="77777777" w:rsidR="00E23593" w:rsidRPr="00FF2CD8" w:rsidRDefault="00E23593" w:rsidP="00C61A40">
      <w:pPr>
        <w:pStyle w:val="Prrafodelista"/>
        <w:spacing w:line="360" w:lineRule="auto"/>
        <w:jc w:val="both"/>
        <w:rPr>
          <w:rFonts w:ascii="Times New Roman" w:hAnsi="Times New Roman" w:cs="Times New Roman"/>
          <w:sz w:val="24"/>
          <w:szCs w:val="24"/>
        </w:rPr>
      </w:pPr>
    </w:p>
    <w:p w14:paraId="2C7EA58B" w14:textId="46AC86AB" w:rsidR="00E23593" w:rsidRPr="00FF2CD8" w:rsidRDefault="0089075D"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logística de las cadenas de suministros de alimentos perecederos enfrenta</w:t>
      </w:r>
      <w:r w:rsidR="0027184F" w:rsidRPr="00FF2CD8">
        <w:rPr>
          <w:rFonts w:ascii="Times New Roman" w:hAnsi="Times New Roman" w:cs="Times New Roman"/>
          <w:sz w:val="24"/>
          <w:szCs w:val="24"/>
        </w:rPr>
        <w:t xml:space="preserve"> múltiples retos para </w:t>
      </w:r>
      <w:r w:rsidR="00D851EA" w:rsidRPr="00FF2CD8">
        <w:rPr>
          <w:rFonts w:ascii="Times New Roman" w:hAnsi="Times New Roman" w:cs="Times New Roman"/>
          <w:sz w:val="24"/>
          <w:szCs w:val="24"/>
        </w:rPr>
        <w:t xml:space="preserve">preservar las características de los productos </w:t>
      </w:r>
      <w:r w:rsidR="007E71D0" w:rsidRPr="00FF2CD8">
        <w:rPr>
          <w:rFonts w:ascii="Times New Roman" w:hAnsi="Times New Roman" w:cs="Times New Roman"/>
          <w:sz w:val="24"/>
          <w:szCs w:val="24"/>
        </w:rPr>
        <w:t xml:space="preserve">desde su recolección </w:t>
      </w:r>
      <w:r w:rsidR="00D851EA" w:rsidRPr="00FF2CD8">
        <w:rPr>
          <w:rFonts w:ascii="Times New Roman" w:hAnsi="Times New Roman" w:cs="Times New Roman"/>
          <w:sz w:val="24"/>
          <w:szCs w:val="24"/>
        </w:rPr>
        <w:t xml:space="preserve">hasta el consumidor final. </w:t>
      </w:r>
      <w:r w:rsidR="00001079" w:rsidRPr="00FF2CD8">
        <w:rPr>
          <w:rFonts w:ascii="Times New Roman" w:hAnsi="Times New Roman" w:cs="Times New Roman"/>
          <w:sz w:val="24"/>
          <w:szCs w:val="24"/>
        </w:rPr>
        <w:t xml:space="preserve">La corta vida útil y la pérdida de la calidad del producto en función del </w:t>
      </w:r>
      <w:r w:rsidRPr="00FF2CD8">
        <w:rPr>
          <w:rFonts w:ascii="Times New Roman" w:hAnsi="Times New Roman" w:cs="Times New Roman"/>
          <w:sz w:val="24"/>
          <w:szCs w:val="24"/>
        </w:rPr>
        <w:t>tiempo</w:t>
      </w:r>
      <w:r w:rsidR="00001079" w:rsidRPr="00FF2CD8">
        <w:rPr>
          <w:rFonts w:ascii="Times New Roman" w:hAnsi="Times New Roman" w:cs="Times New Roman"/>
          <w:sz w:val="24"/>
          <w:szCs w:val="24"/>
        </w:rPr>
        <w:t xml:space="preserve"> son s</w:t>
      </w:r>
      <w:r w:rsidR="00014B56" w:rsidRPr="00FF2CD8">
        <w:rPr>
          <w:rFonts w:ascii="Times New Roman" w:hAnsi="Times New Roman" w:cs="Times New Roman"/>
          <w:sz w:val="24"/>
          <w:szCs w:val="24"/>
        </w:rPr>
        <w:t>ó</w:t>
      </w:r>
      <w:r w:rsidR="00001079" w:rsidRPr="00FF2CD8">
        <w:rPr>
          <w:rFonts w:ascii="Times New Roman" w:hAnsi="Times New Roman" w:cs="Times New Roman"/>
          <w:sz w:val="24"/>
          <w:szCs w:val="24"/>
        </w:rPr>
        <w:t xml:space="preserve">lo </w:t>
      </w:r>
      <w:r w:rsidR="00BC6FAF" w:rsidRPr="00FF2CD8">
        <w:rPr>
          <w:rFonts w:ascii="Times New Roman" w:hAnsi="Times New Roman" w:cs="Times New Roman"/>
          <w:sz w:val="24"/>
          <w:szCs w:val="24"/>
        </w:rPr>
        <w:t>dos</w:t>
      </w:r>
      <w:r w:rsidR="00001079" w:rsidRPr="00FF2CD8">
        <w:rPr>
          <w:rFonts w:ascii="Times New Roman" w:hAnsi="Times New Roman" w:cs="Times New Roman"/>
          <w:sz w:val="24"/>
          <w:szCs w:val="24"/>
        </w:rPr>
        <w:t xml:space="preserve"> de los factores que </w:t>
      </w:r>
      <w:r w:rsidR="00BC6FAF" w:rsidRPr="00FF2CD8">
        <w:rPr>
          <w:rFonts w:ascii="Times New Roman" w:hAnsi="Times New Roman" w:cs="Times New Roman"/>
          <w:sz w:val="24"/>
          <w:szCs w:val="24"/>
        </w:rPr>
        <w:t>traen como consecuencia el desecho de</w:t>
      </w:r>
      <w:r w:rsidR="00D851EA" w:rsidRPr="00FF2CD8">
        <w:rPr>
          <w:rFonts w:ascii="Times New Roman" w:hAnsi="Times New Roman" w:cs="Times New Roman"/>
          <w:sz w:val="24"/>
          <w:szCs w:val="24"/>
        </w:rPr>
        <w:t xml:space="preserve"> cantidades importantes de alimentos en distintas etapas de la cadena, incurriendo en pérdidas económicas y </w:t>
      </w:r>
      <w:r w:rsidR="00240423" w:rsidRPr="00FF2CD8">
        <w:rPr>
          <w:rFonts w:ascii="Times New Roman" w:hAnsi="Times New Roman" w:cs="Times New Roman"/>
          <w:sz w:val="24"/>
          <w:szCs w:val="24"/>
        </w:rPr>
        <w:t xml:space="preserve">de </w:t>
      </w:r>
      <w:r w:rsidR="00D851EA" w:rsidRPr="00FF2CD8">
        <w:rPr>
          <w:rFonts w:ascii="Times New Roman" w:hAnsi="Times New Roman" w:cs="Times New Roman"/>
          <w:sz w:val="24"/>
          <w:szCs w:val="24"/>
        </w:rPr>
        <w:t xml:space="preserve">recursos alimenticios. </w:t>
      </w:r>
      <w:sdt>
        <w:sdtPr>
          <w:rPr>
            <w:rFonts w:ascii="Times New Roman" w:hAnsi="Times New Roman" w:cs="Times New Roman"/>
          </w:rPr>
          <w:id w:val="1737591269"/>
          <w:citation/>
        </w:sdtPr>
        <w:sdtContent>
          <w:r w:rsidR="00BC6FAF" w:rsidRPr="00FF2CD8">
            <w:rPr>
              <w:rFonts w:ascii="Times New Roman" w:hAnsi="Times New Roman" w:cs="Times New Roman"/>
              <w:sz w:val="24"/>
              <w:szCs w:val="24"/>
            </w:rPr>
            <w:fldChar w:fldCharType="begin"/>
          </w:r>
          <w:r w:rsidR="00BC6FAF" w:rsidRPr="00FF2CD8">
            <w:rPr>
              <w:rFonts w:ascii="Times New Roman" w:hAnsi="Times New Roman" w:cs="Times New Roman"/>
              <w:sz w:val="24"/>
              <w:szCs w:val="24"/>
            </w:rPr>
            <w:instrText xml:space="preserve"> CITATION Ahu09 \l 9226 </w:instrText>
          </w:r>
          <w:r w:rsidR="00BC6FAF"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(Ahumada &amp; Villalobos, 2009)</w:t>
          </w:r>
          <w:r w:rsidR="00BC6FAF" w:rsidRPr="00FF2CD8">
            <w:rPr>
              <w:rFonts w:ascii="Times New Roman" w:hAnsi="Times New Roman" w:cs="Times New Roman"/>
              <w:sz w:val="24"/>
              <w:szCs w:val="24"/>
            </w:rPr>
            <w:fldChar w:fldCharType="end"/>
          </w:r>
        </w:sdtContent>
      </w:sdt>
    </w:p>
    <w:p w14:paraId="2887C477" w14:textId="58E1FC3B" w:rsidR="00CD19C2" w:rsidRPr="00FF2CD8" w:rsidRDefault="00D851EA"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Según la Organización de las Naciones Unidas para la Agricultura y la Alimentación,</w:t>
      </w:r>
      <w:r w:rsidR="00E23593" w:rsidRPr="00FF2CD8">
        <w:rPr>
          <w:rFonts w:ascii="Times New Roman" w:hAnsi="Times New Roman" w:cs="Times New Roman"/>
          <w:sz w:val="24"/>
          <w:szCs w:val="24"/>
        </w:rPr>
        <w:t xml:space="preserve"> se producen a nivel mundial 3900 millones de toneladas de alimentos</w:t>
      </w:r>
      <w:r w:rsidR="00972557" w:rsidRPr="00FF2CD8">
        <w:rPr>
          <w:rFonts w:ascii="Times New Roman" w:hAnsi="Times New Roman" w:cs="Times New Roman"/>
          <w:sz w:val="24"/>
          <w:szCs w:val="24"/>
        </w:rPr>
        <w:t xml:space="preserve"> para el consumo humano</w:t>
      </w:r>
      <w:r w:rsidR="00E23593" w:rsidRPr="00FF2CD8">
        <w:rPr>
          <w:rFonts w:ascii="Times New Roman" w:hAnsi="Times New Roman" w:cs="Times New Roman"/>
          <w:sz w:val="24"/>
          <w:szCs w:val="24"/>
        </w:rPr>
        <w:t xml:space="preserve">, entre ellos: cereales, raíces y tubérculos, oleaginosas y legumbres, frutas y hortalizas, carne, pescado y productos lácteos. Sin embargo, aproximadamente un tercio </w:t>
      </w:r>
      <w:r w:rsidR="00102FC4" w:rsidRPr="00FF2CD8">
        <w:rPr>
          <w:rFonts w:ascii="Times New Roman" w:hAnsi="Times New Roman" w:cs="Times New Roman"/>
          <w:sz w:val="24"/>
          <w:szCs w:val="24"/>
        </w:rPr>
        <w:t>de esas</w:t>
      </w:r>
      <w:r w:rsidR="00E23593" w:rsidRPr="00FF2CD8">
        <w:rPr>
          <w:rFonts w:ascii="Times New Roman" w:hAnsi="Times New Roman" w:cs="Times New Roman"/>
          <w:sz w:val="24"/>
          <w:szCs w:val="24"/>
        </w:rPr>
        <w:t xml:space="preserve"> toneladas de alimentos se pierden o se desperdician</w:t>
      </w:r>
      <w:r w:rsidR="00972557" w:rsidRPr="00FF2CD8">
        <w:rPr>
          <w:rFonts w:ascii="Times New Roman" w:hAnsi="Times New Roman" w:cs="Times New Roman"/>
          <w:sz w:val="24"/>
          <w:szCs w:val="24"/>
        </w:rPr>
        <w:t>, la mayor parte se pierde antes del llegar al consumidor final en las etapas de producción, procesamiento y distribución.</w:t>
      </w:r>
      <w:r w:rsidR="00AD259C" w:rsidRPr="00FF2CD8">
        <w:rPr>
          <w:rFonts w:ascii="Times New Roman" w:hAnsi="Times New Roman" w:cs="Times New Roman"/>
          <w:sz w:val="24"/>
          <w:szCs w:val="24"/>
        </w:rPr>
        <w:t xml:space="preserve"> </w:t>
      </w:r>
      <w:sdt>
        <w:sdtPr>
          <w:rPr>
            <w:rFonts w:ascii="Times New Roman" w:hAnsi="Times New Roman" w:cs="Times New Roman"/>
          </w:rPr>
          <w:id w:val="1148871103"/>
          <w:citation/>
        </w:sdtPr>
        <w:sdtContent>
          <w:r w:rsidR="007D1CE8" w:rsidRPr="00FF2CD8">
            <w:rPr>
              <w:rFonts w:ascii="Times New Roman" w:hAnsi="Times New Roman" w:cs="Times New Roman"/>
              <w:sz w:val="24"/>
              <w:szCs w:val="24"/>
            </w:rPr>
            <w:fldChar w:fldCharType="begin"/>
          </w:r>
          <w:r w:rsidR="007D1CE8" w:rsidRPr="00FF2CD8">
            <w:rPr>
              <w:rFonts w:ascii="Times New Roman" w:hAnsi="Times New Roman" w:cs="Times New Roman"/>
              <w:sz w:val="24"/>
              <w:szCs w:val="24"/>
            </w:rPr>
            <w:instrText xml:space="preserve"> CITATION Fao12 \l 9226 </w:instrText>
          </w:r>
          <w:r w:rsidR="007D1CE8"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(Fao, 2012)</w:t>
          </w:r>
          <w:r w:rsidR="007D1CE8" w:rsidRPr="00FF2CD8">
            <w:rPr>
              <w:rFonts w:ascii="Times New Roman" w:hAnsi="Times New Roman" w:cs="Times New Roman"/>
              <w:sz w:val="24"/>
              <w:szCs w:val="24"/>
            </w:rPr>
            <w:fldChar w:fldCharType="end"/>
          </w:r>
        </w:sdtContent>
      </w:sdt>
    </w:p>
    <w:p w14:paraId="0EE97EDF" w14:textId="68E066AC" w:rsidR="00B80A86" w:rsidRPr="00FF2CD8" w:rsidRDefault="00B80A86"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conservar por mayor tiempo la calidad del producto y reducir millonarias pérdidas de dinero, las organizaciones se han valido de diferentes ayudas tales como: mejorar los empaques, </w:t>
      </w:r>
      <w:r w:rsidR="0089075D" w:rsidRPr="00FF2CD8">
        <w:rPr>
          <w:rFonts w:ascii="Times New Roman" w:hAnsi="Times New Roman" w:cs="Times New Roman"/>
          <w:sz w:val="24"/>
          <w:szCs w:val="24"/>
        </w:rPr>
        <w:t>las instalaciones</w:t>
      </w:r>
      <w:r w:rsidRPr="00FF2CD8">
        <w:rPr>
          <w:rFonts w:ascii="Times New Roman" w:hAnsi="Times New Roman" w:cs="Times New Roman"/>
          <w:sz w:val="24"/>
          <w:szCs w:val="24"/>
        </w:rPr>
        <w:t xml:space="preserve"> y los modos de transporte </w:t>
      </w:r>
      <w:sdt>
        <w:sdtPr>
          <w:rPr>
            <w:rFonts w:ascii="Times New Roman" w:hAnsi="Times New Roman" w:cs="Times New Roman"/>
          </w:rPr>
          <w:id w:val="483128810"/>
          <w:citation/>
        </w:sdtPr>
        <w:sdtContent>
          <w:r w:rsidR="004943C7" w:rsidRPr="00FF2CD8">
            <w:rPr>
              <w:rFonts w:ascii="Times New Roman" w:hAnsi="Times New Roman" w:cs="Times New Roman"/>
              <w:sz w:val="24"/>
              <w:szCs w:val="24"/>
            </w:rPr>
            <w:fldChar w:fldCharType="begin"/>
          </w:r>
          <w:r w:rsidR="004943C7" w:rsidRPr="00FF2CD8">
            <w:rPr>
              <w:rFonts w:ascii="Times New Roman" w:hAnsi="Times New Roman" w:cs="Times New Roman"/>
              <w:sz w:val="24"/>
              <w:szCs w:val="24"/>
            </w:rPr>
            <w:instrText xml:space="preserve"> CITATION Cai10 \l 9226 </w:instrText>
          </w:r>
          <w:r w:rsidR="004943C7"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(Cai, Chen, Xiao, &amp; Xu, 2010)</w:t>
          </w:r>
          <w:r w:rsidR="004943C7" w:rsidRPr="00FF2CD8">
            <w:rPr>
              <w:rFonts w:ascii="Times New Roman" w:hAnsi="Times New Roman" w:cs="Times New Roman"/>
              <w:sz w:val="24"/>
              <w:szCs w:val="24"/>
            </w:rPr>
            <w:fldChar w:fldCharType="end"/>
          </w:r>
        </w:sdtContent>
      </w:sdt>
      <w:r w:rsidR="004943C7" w:rsidRPr="00FF2CD8">
        <w:rPr>
          <w:rFonts w:ascii="Times New Roman" w:hAnsi="Times New Roman" w:cs="Times New Roman"/>
          <w:sz w:val="24"/>
          <w:szCs w:val="24"/>
        </w:rPr>
        <w:t xml:space="preserve">. </w:t>
      </w:r>
      <w:r w:rsidRPr="00FF2CD8">
        <w:rPr>
          <w:rFonts w:ascii="Times New Roman" w:hAnsi="Times New Roman" w:cs="Times New Roman"/>
          <w:sz w:val="24"/>
          <w:szCs w:val="24"/>
        </w:rPr>
        <w:t>Así mismo</w:t>
      </w:r>
      <w:r w:rsidR="004943C7" w:rsidRPr="00FF2CD8">
        <w:rPr>
          <w:rFonts w:ascii="Times New Roman" w:hAnsi="Times New Roman" w:cs="Times New Roman"/>
          <w:sz w:val="24"/>
          <w:szCs w:val="24"/>
        </w:rPr>
        <w:t>, a nivel de logística pueden tomar decisiones estratégic</w:t>
      </w:r>
      <w:r w:rsidR="008D3AA8" w:rsidRPr="00FF2CD8">
        <w:rPr>
          <w:rFonts w:ascii="Times New Roman" w:hAnsi="Times New Roman" w:cs="Times New Roman"/>
          <w:sz w:val="24"/>
          <w:szCs w:val="24"/>
        </w:rPr>
        <w:t>as</w:t>
      </w:r>
      <w:r w:rsidR="004943C7" w:rsidRPr="00FF2CD8">
        <w:rPr>
          <w:rFonts w:ascii="Times New Roman" w:hAnsi="Times New Roman" w:cs="Times New Roman"/>
          <w:sz w:val="24"/>
          <w:szCs w:val="24"/>
        </w:rPr>
        <w:t xml:space="preserve"> y</w:t>
      </w:r>
      <w:r w:rsidR="008D3AA8" w:rsidRPr="00FF2CD8">
        <w:rPr>
          <w:rFonts w:ascii="Times New Roman" w:hAnsi="Times New Roman" w:cs="Times New Roman"/>
          <w:sz w:val="24"/>
          <w:szCs w:val="24"/>
        </w:rPr>
        <w:t xml:space="preserve"> tácticas</w:t>
      </w:r>
      <w:r w:rsidR="004943C7" w:rsidRPr="00FF2CD8">
        <w:rPr>
          <w:rFonts w:ascii="Times New Roman" w:hAnsi="Times New Roman" w:cs="Times New Roman"/>
          <w:sz w:val="24"/>
          <w:szCs w:val="24"/>
        </w:rPr>
        <w:t xml:space="preserve">, como la ubicación de las instalaciones y la búsqueda de rutas más rápidas de distribución, respectivamente. El problema de localización y ruteo de vehículos </w:t>
      </w:r>
      <w:r w:rsidR="0089075D" w:rsidRPr="00FF2CD8">
        <w:rPr>
          <w:rFonts w:ascii="Times New Roman" w:hAnsi="Times New Roman" w:cs="Times New Roman"/>
          <w:sz w:val="24"/>
          <w:szCs w:val="24"/>
        </w:rPr>
        <w:t>capacitados</w:t>
      </w:r>
      <w:r w:rsidR="004943C7" w:rsidRPr="00FF2CD8">
        <w:rPr>
          <w:rFonts w:ascii="Times New Roman" w:hAnsi="Times New Roman" w:cs="Times New Roman"/>
          <w:sz w:val="24"/>
          <w:szCs w:val="24"/>
        </w:rPr>
        <w:t xml:space="preserve"> es un problema que abarca las dos decisiones anteriores en conjunto ya que tiene como objetivos: decidir </w:t>
      </w:r>
      <w:r w:rsidR="00AB3515" w:rsidRPr="00FF2CD8">
        <w:rPr>
          <w:rFonts w:ascii="Times New Roman" w:hAnsi="Times New Roman" w:cs="Times New Roman"/>
          <w:sz w:val="24"/>
          <w:szCs w:val="24"/>
        </w:rPr>
        <w:t>cuáles</w:t>
      </w:r>
      <w:r w:rsidR="004943C7" w:rsidRPr="00FF2CD8">
        <w:rPr>
          <w:rFonts w:ascii="Times New Roman" w:hAnsi="Times New Roman" w:cs="Times New Roman"/>
          <w:sz w:val="24"/>
          <w:szCs w:val="24"/>
        </w:rPr>
        <w:t xml:space="preserve"> y cu</w:t>
      </w:r>
      <w:r w:rsidR="00AB3515" w:rsidRPr="00FF2CD8">
        <w:rPr>
          <w:rFonts w:ascii="Times New Roman" w:hAnsi="Times New Roman" w:cs="Times New Roman"/>
          <w:sz w:val="24"/>
          <w:szCs w:val="24"/>
        </w:rPr>
        <w:t>á</w:t>
      </w:r>
      <w:r w:rsidR="004943C7" w:rsidRPr="00FF2CD8">
        <w:rPr>
          <w:rFonts w:ascii="Times New Roman" w:hAnsi="Times New Roman" w:cs="Times New Roman"/>
          <w:sz w:val="24"/>
          <w:szCs w:val="24"/>
        </w:rPr>
        <w:t xml:space="preserve">ntas instalaciones abrir, asignar los clientes a las bodegas y armar las rutas de distribución </w:t>
      </w:r>
      <w:sdt>
        <w:sdtPr>
          <w:rPr>
            <w:rFonts w:ascii="Times New Roman" w:hAnsi="Times New Roman" w:cs="Times New Roman"/>
          </w:rPr>
          <w:id w:val="-864206673"/>
          <w:citation/>
        </w:sdtPr>
        <w:sdtContent>
          <w:r w:rsidR="004943C7" w:rsidRPr="00FF2CD8">
            <w:rPr>
              <w:rFonts w:ascii="Times New Roman" w:hAnsi="Times New Roman" w:cs="Times New Roman"/>
              <w:sz w:val="24"/>
              <w:szCs w:val="24"/>
            </w:rPr>
            <w:fldChar w:fldCharType="begin"/>
          </w:r>
          <w:r w:rsidR="004943C7" w:rsidRPr="00FF2CD8">
            <w:rPr>
              <w:rFonts w:ascii="Times New Roman" w:hAnsi="Times New Roman" w:cs="Times New Roman"/>
              <w:sz w:val="24"/>
              <w:szCs w:val="24"/>
            </w:rPr>
            <w:instrText xml:space="preserve"> CITATION Tor17 \l 9226 </w:instrText>
          </w:r>
          <w:r w:rsidR="004943C7"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(Toro, Franco, Echeverri, &amp; Guimarães, 2017)</w:t>
          </w:r>
          <w:r w:rsidR="004943C7" w:rsidRPr="00FF2CD8">
            <w:rPr>
              <w:rFonts w:ascii="Times New Roman" w:hAnsi="Times New Roman" w:cs="Times New Roman"/>
              <w:sz w:val="24"/>
              <w:szCs w:val="24"/>
            </w:rPr>
            <w:fldChar w:fldCharType="end"/>
          </w:r>
        </w:sdtContent>
      </w:sdt>
      <w:r w:rsidR="004943C7" w:rsidRPr="00FF2CD8">
        <w:rPr>
          <w:rFonts w:ascii="Times New Roman" w:hAnsi="Times New Roman" w:cs="Times New Roman"/>
          <w:sz w:val="24"/>
          <w:szCs w:val="24"/>
        </w:rPr>
        <w:t xml:space="preserve">. </w:t>
      </w:r>
    </w:p>
    <w:p w14:paraId="048C80D7" w14:textId="3CCEC4FE" w:rsidR="00DF1BA8" w:rsidRPr="00FF2CD8" w:rsidRDefault="008D3AA8"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modelo matemático básico, para </w:t>
      </w:r>
      <w:r w:rsidR="0089075D" w:rsidRPr="00FF2CD8">
        <w:rPr>
          <w:rFonts w:ascii="Times New Roman" w:hAnsi="Times New Roman" w:cs="Times New Roman"/>
          <w:sz w:val="24"/>
          <w:szCs w:val="24"/>
        </w:rPr>
        <w:t>el problema</w:t>
      </w:r>
      <w:r w:rsidRPr="00FF2CD8">
        <w:rPr>
          <w:rFonts w:ascii="Times New Roman" w:hAnsi="Times New Roman" w:cs="Times New Roman"/>
          <w:sz w:val="24"/>
          <w:szCs w:val="24"/>
        </w:rPr>
        <w:t xml:space="preserve"> </w:t>
      </w:r>
      <w:r w:rsidR="00DF1BA8" w:rsidRPr="00FF2CD8">
        <w:rPr>
          <w:rFonts w:ascii="Times New Roman" w:hAnsi="Times New Roman" w:cs="Times New Roman"/>
          <w:sz w:val="24"/>
          <w:szCs w:val="24"/>
        </w:rPr>
        <w:t>de Localización y ruteo de vehículos (LRP), surge de la combinación del problema de ruteo de vehículos (VRP) y el problema de localización de instalaciones</w:t>
      </w:r>
      <w:r w:rsidRPr="00FF2CD8">
        <w:rPr>
          <w:rFonts w:ascii="Times New Roman" w:hAnsi="Times New Roman" w:cs="Times New Roman"/>
          <w:sz w:val="24"/>
          <w:szCs w:val="24"/>
        </w:rPr>
        <w:t xml:space="preserve"> </w:t>
      </w:r>
      <w:r w:rsidR="00DF1BA8" w:rsidRPr="00FF2CD8">
        <w:rPr>
          <w:rFonts w:ascii="Times New Roman" w:hAnsi="Times New Roman" w:cs="Times New Roman"/>
          <w:sz w:val="24"/>
          <w:szCs w:val="24"/>
        </w:rPr>
        <w:t xml:space="preserve">(FLP) considerados como NP-HARD, es decir, problemas muy complejos. Por consiguiente, el problema de </w:t>
      </w:r>
      <w:r w:rsidR="0089075D" w:rsidRPr="00FF2CD8">
        <w:rPr>
          <w:rFonts w:ascii="Times New Roman" w:hAnsi="Times New Roman" w:cs="Times New Roman"/>
          <w:sz w:val="24"/>
          <w:szCs w:val="24"/>
        </w:rPr>
        <w:t>localización y</w:t>
      </w:r>
      <w:r w:rsidR="00DF1BA8" w:rsidRPr="00FF2CD8">
        <w:rPr>
          <w:rFonts w:ascii="Times New Roman" w:hAnsi="Times New Roman" w:cs="Times New Roman"/>
          <w:sz w:val="24"/>
          <w:szCs w:val="24"/>
        </w:rPr>
        <w:t xml:space="preserve"> ruteo de vehículos también lo es </w:t>
      </w:r>
      <w:sdt>
        <w:sdtPr>
          <w:rPr>
            <w:rFonts w:ascii="Times New Roman" w:hAnsi="Times New Roman" w:cs="Times New Roman"/>
          </w:rPr>
          <w:id w:val="943199524"/>
          <w:citation/>
        </w:sdtPr>
        <w:sdtContent>
          <w:r w:rsidR="00014B56" w:rsidRPr="00FF2CD8">
            <w:rPr>
              <w:rFonts w:ascii="Times New Roman" w:hAnsi="Times New Roman" w:cs="Times New Roman"/>
              <w:sz w:val="24"/>
              <w:szCs w:val="24"/>
            </w:rPr>
            <w:fldChar w:fldCharType="begin"/>
          </w:r>
          <w:r w:rsidR="00014B56" w:rsidRPr="00FF2CD8">
            <w:rPr>
              <w:rFonts w:ascii="Times New Roman" w:hAnsi="Times New Roman" w:cs="Times New Roman"/>
              <w:sz w:val="24"/>
              <w:szCs w:val="24"/>
            </w:rPr>
            <w:instrText xml:space="preserve">CITATION Bar \l 9226 </w:instrText>
          </w:r>
          <w:r w:rsidR="00014B5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(Barreto, Ferreira, Paixão, &amp; SousaSantos, 2007)</w:t>
          </w:r>
          <w:r w:rsidR="00014B56" w:rsidRPr="00FF2CD8">
            <w:rPr>
              <w:rFonts w:ascii="Times New Roman" w:hAnsi="Times New Roman" w:cs="Times New Roman"/>
              <w:sz w:val="24"/>
              <w:szCs w:val="24"/>
            </w:rPr>
            <w:fldChar w:fldCharType="end"/>
          </w:r>
        </w:sdtContent>
      </w:sdt>
      <w:r w:rsidR="00DF1BA8" w:rsidRPr="00FF2CD8">
        <w:rPr>
          <w:rFonts w:ascii="Times New Roman" w:hAnsi="Times New Roman" w:cs="Times New Roman"/>
          <w:sz w:val="24"/>
          <w:szCs w:val="24"/>
        </w:rPr>
        <w:t xml:space="preserve">. El VRP y FLP, cuentan con varias </w:t>
      </w:r>
      <w:r w:rsidR="00DF1BA8" w:rsidRPr="00FF2CD8">
        <w:rPr>
          <w:rFonts w:ascii="Times New Roman" w:hAnsi="Times New Roman" w:cs="Times New Roman"/>
          <w:sz w:val="24"/>
          <w:szCs w:val="24"/>
        </w:rPr>
        <w:lastRenderedPageBreak/>
        <w:t xml:space="preserve">investigaciones que van </w:t>
      </w:r>
      <w:r w:rsidR="00102FC4" w:rsidRPr="00FF2CD8">
        <w:rPr>
          <w:rFonts w:ascii="Times New Roman" w:hAnsi="Times New Roman" w:cs="Times New Roman"/>
          <w:sz w:val="24"/>
          <w:szCs w:val="24"/>
        </w:rPr>
        <w:t>adicionando</w:t>
      </w:r>
      <w:r w:rsidR="00DF1BA8" w:rsidRPr="00FF2CD8">
        <w:rPr>
          <w:rFonts w:ascii="Times New Roman" w:hAnsi="Times New Roman" w:cs="Times New Roman"/>
          <w:sz w:val="24"/>
          <w:szCs w:val="24"/>
        </w:rPr>
        <w:t xml:space="preserve"> variables para modelar situaciones más cercanas a la realidad de las cadenas de suministros. </w:t>
      </w:r>
      <w:r w:rsidR="00F90203" w:rsidRPr="00FF2CD8">
        <w:rPr>
          <w:rFonts w:ascii="Times New Roman" w:hAnsi="Times New Roman" w:cs="Times New Roman"/>
          <w:sz w:val="24"/>
          <w:szCs w:val="24"/>
        </w:rPr>
        <w:t>Aun</w:t>
      </w:r>
      <w:r w:rsidR="00860B22" w:rsidRPr="00FF2CD8">
        <w:rPr>
          <w:rFonts w:ascii="Times New Roman" w:hAnsi="Times New Roman" w:cs="Times New Roman"/>
          <w:sz w:val="24"/>
          <w:szCs w:val="24"/>
        </w:rPr>
        <w:t xml:space="preserve"> </w:t>
      </w:r>
      <w:r w:rsidR="00F90203" w:rsidRPr="00FF2CD8">
        <w:rPr>
          <w:rFonts w:ascii="Times New Roman" w:hAnsi="Times New Roman" w:cs="Times New Roman"/>
          <w:sz w:val="24"/>
          <w:szCs w:val="24"/>
        </w:rPr>
        <w:t>que</w:t>
      </w:r>
      <w:r w:rsidR="00DF1BA8" w:rsidRPr="00FF2CD8">
        <w:rPr>
          <w:rFonts w:ascii="Times New Roman" w:hAnsi="Times New Roman" w:cs="Times New Roman"/>
          <w:sz w:val="24"/>
          <w:szCs w:val="24"/>
        </w:rPr>
        <w:t>, cuando se trata del LRP, la cantidad de investigaciones disminuyen</w:t>
      </w:r>
      <w:r w:rsidR="00892FE9" w:rsidRPr="00FF2CD8">
        <w:rPr>
          <w:rFonts w:ascii="Times New Roman" w:hAnsi="Times New Roman" w:cs="Times New Roman"/>
          <w:sz w:val="24"/>
          <w:szCs w:val="24"/>
        </w:rPr>
        <w:t>. Así mismo, existen pocos trabajos relacionados con el problema de localización y ruteo de vehículos para las cadenas de suministros</w:t>
      </w:r>
      <w:r w:rsidRPr="00FF2CD8">
        <w:rPr>
          <w:rFonts w:ascii="Times New Roman" w:hAnsi="Times New Roman" w:cs="Times New Roman"/>
          <w:sz w:val="24"/>
          <w:szCs w:val="24"/>
        </w:rPr>
        <w:t xml:space="preserve"> de </w:t>
      </w:r>
      <w:r w:rsidR="00F90203" w:rsidRPr="00FF2CD8">
        <w:rPr>
          <w:rFonts w:ascii="Times New Roman" w:hAnsi="Times New Roman" w:cs="Times New Roman"/>
          <w:sz w:val="24"/>
          <w:szCs w:val="24"/>
        </w:rPr>
        <w:t>productos</w:t>
      </w:r>
      <w:r w:rsidRPr="00FF2CD8">
        <w:rPr>
          <w:rFonts w:ascii="Times New Roman" w:hAnsi="Times New Roman" w:cs="Times New Roman"/>
          <w:sz w:val="24"/>
          <w:szCs w:val="24"/>
        </w:rPr>
        <w:t xml:space="preserve"> perecederos</w:t>
      </w:r>
      <w:r w:rsidR="00892FE9" w:rsidRPr="00FF2CD8">
        <w:rPr>
          <w:rFonts w:ascii="Times New Roman" w:hAnsi="Times New Roman" w:cs="Times New Roman"/>
          <w:sz w:val="24"/>
          <w:szCs w:val="24"/>
        </w:rPr>
        <w:t xml:space="preserve">. </w:t>
      </w:r>
    </w:p>
    <w:p w14:paraId="1BC367FF" w14:textId="2D09A7A7" w:rsidR="003978D9" w:rsidRPr="00FF2CD8" w:rsidRDefault="00892FE9"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Las investigaciones existentes de LRP para </w:t>
      </w:r>
      <w:r w:rsidR="00F90203" w:rsidRPr="00FF2CD8">
        <w:rPr>
          <w:rFonts w:ascii="Times New Roman" w:hAnsi="Times New Roman" w:cs="Times New Roman"/>
          <w:sz w:val="24"/>
          <w:szCs w:val="24"/>
        </w:rPr>
        <w:t xml:space="preserve">productos </w:t>
      </w:r>
      <w:r w:rsidRPr="00FF2CD8">
        <w:rPr>
          <w:rFonts w:ascii="Times New Roman" w:hAnsi="Times New Roman" w:cs="Times New Roman"/>
          <w:sz w:val="24"/>
          <w:szCs w:val="24"/>
        </w:rPr>
        <w:t>perecederos, como</w:t>
      </w:r>
      <w:r w:rsidR="00CE30DD" w:rsidRPr="00FF2CD8">
        <w:rPr>
          <w:rFonts w:ascii="Times New Roman" w:hAnsi="Times New Roman" w:cs="Times New Roman"/>
          <w:sz w:val="24"/>
          <w:szCs w:val="24"/>
        </w:rPr>
        <w:t xml:space="preserve"> por ejemplo</w:t>
      </w:r>
      <w:r w:rsidRPr="00FF2CD8">
        <w:rPr>
          <w:rFonts w:ascii="Times New Roman" w:hAnsi="Times New Roman" w:cs="Times New Roman"/>
          <w:sz w:val="24"/>
          <w:szCs w:val="24"/>
        </w:rPr>
        <w:t xml:space="preserve"> </w:t>
      </w:r>
      <w:r w:rsidR="00CE30DD" w:rsidRPr="00FF2CD8">
        <w:rPr>
          <w:rFonts w:ascii="Times New Roman" w:hAnsi="Times New Roman" w:cs="Times New Roman"/>
          <w:sz w:val="24"/>
          <w:szCs w:val="24"/>
        </w:rPr>
        <w:t xml:space="preserve">las de </w:t>
      </w:r>
      <w:sdt>
        <w:sdtPr>
          <w:rPr>
            <w:rFonts w:ascii="Times New Roman" w:hAnsi="Times New Roman" w:cs="Times New Roman"/>
            <w:sz w:val="24"/>
            <w:szCs w:val="24"/>
          </w:rPr>
          <w:id w:val="-562942511"/>
          <w:citation/>
        </w:sdtPr>
        <w:sdtContent>
          <w:r w:rsidR="00CE30DD" w:rsidRPr="00FF2CD8">
            <w:rPr>
              <w:rFonts w:ascii="Times New Roman" w:hAnsi="Times New Roman" w:cs="Times New Roman"/>
              <w:sz w:val="24"/>
              <w:szCs w:val="24"/>
            </w:rPr>
            <w:fldChar w:fldCharType="begin"/>
          </w:r>
          <w:r w:rsidR="00CE30DD" w:rsidRPr="00FF2CD8">
            <w:rPr>
              <w:rFonts w:ascii="Times New Roman" w:hAnsi="Times New Roman" w:cs="Times New Roman"/>
              <w:sz w:val="24"/>
              <w:szCs w:val="24"/>
            </w:rPr>
            <w:instrText xml:space="preserve"> CITATION Jou14 \l 9226 </w:instrText>
          </w:r>
          <w:r w:rsidR="00CE30D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(Jouzdani &amp; Fathian, 2014)</w:t>
          </w:r>
          <w:r w:rsidR="00CE30DD" w:rsidRPr="00FF2CD8">
            <w:rPr>
              <w:rFonts w:ascii="Times New Roman" w:hAnsi="Times New Roman" w:cs="Times New Roman"/>
              <w:sz w:val="24"/>
              <w:szCs w:val="24"/>
            </w:rPr>
            <w:fldChar w:fldCharType="end"/>
          </w:r>
        </w:sdtContent>
      </w:sdt>
      <w:r w:rsidR="00CE30DD" w:rsidRPr="00FF2CD8">
        <w:rPr>
          <w:rFonts w:ascii="Times New Roman" w:hAnsi="Times New Roman" w:cs="Times New Roman"/>
          <w:sz w:val="24"/>
          <w:szCs w:val="24"/>
        </w:rPr>
        <w:t xml:space="preserve">, </w:t>
      </w:r>
      <w:sdt>
        <w:sdtPr>
          <w:rPr>
            <w:rFonts w:ascii="Times New Roman" w:hAnsi="Times New Roman" w:cs="Times New Roman"/>
            <w:sz w:val="24"/>
            <w:szCs w:val="24"/>
          </w:rPr>
          <w:id w:val="1337648309"/>
          <w:citation/>
        </w:sdtPr>
        <w:sdtContent>
          <w:r w:rsidR="00CE30DD" w:rsidRPr="00FF2CD8">
            <w:rPr>
              <w:rFonts w:ascii="Times New Roman" w:hAnsi="Times New Roman" w:cs="Times New Roman"/>
              <w:sz w:val="24"/>
              <w:szCs w:val="24"/>
            </w:rPr>
            <w:fldChar w:fldCharType="begin"/>
          </w:r>
          <w:r w:rsidR="00CE30DD" w:rsidRPr="00FF2CD8">
            <w:rPr>
              <w:rFonts w:ascii="Times New Roman" w:hAnsi="Times New Roman" w:cs="Times New Roman"/>
              <w:sz w:val="24"/>
              <w:szCs w:val="24"/>
            </w:rPr>
            <w:instrText xml:space="preserve"> CITATION Bou13 \l 9226 </w:instrText>
          </w:r>
          <w:r w:rsidR="00CE30D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(Boudahri, Aggoune-Mtalaa, Bennekrouf, &amp; Sari, 2013)</w:t>
          </w:r>
          <w:r w:rsidR="00CE30DD" w:rsidRPr="00FF2CD8">
            <w:rPr>
              <w:rFonts w:ascii="Times New Roman" w:hAnsi="Times New Roman" w:cs="Times New Roman"/>
              <w:sz w:val="24"/>
              <w:szCs w:val="24"/>
            </w:rPr>
            <w:fldChar w:fldCharType="end"/>
          </w:r>
        </w:sdtContent>
      </w:sdt>
      <w:r w:rsidR="00CE30DD" w:rsidRPr="00FF2CD8">
        <w:rPr>
          <w:rFonts w:ascii="Times New Roman" w:hAnsi="Times New Roman" w:cs="Times New Roman"/>
          <w:sz w:val="24"/>
          <w:szCs w:val="24"/>
        </w:rPr>
        <w:t xml:space="preserve"> y </w:t>
      </w:r>
      <w:sdt>
        <w:sdtPr>
          <w:rPr>
            <w:rFonts w:ascii="Times New Roman" w:hAnsi="Times New Roman" w:cs="Times New Roman"/>
            <w:sz w:val="24"/>
            <w:szCs w:val="24"/>
          </w:rPr>
          <w:id w:val="-1291202563"/>
          <w:citation/>
        </w:sdtPr>
        <w:sdtContent>
          <w:r w:rsidR="00CE30DD" w:rsidRPr="00FF2CD8">
            <w:rPr>
              <w:rFonts w:ascii="Times New Roman" w:hAnsi="Times New Roman" w:cs="Times New Roman"/>
              <w:sz w:val="24"/>
              <w:szCs w:val="24"/>
            </w:rPr>
            <w:fldChar w:fldCharType="begin"/>
          </w:r>
          <w:r w:rsidR="00D32435" w:rsidRPr="00FF2CD8">
            <w:rPr>
              <w:rFonts w:ascii="Times New Roman" w:hAnsi="Times New Roman" w:cs="Times New Roman"/>
              <w:sz w:val="24"/>
              <w:szCs w:val="24"/>
            </w:rPr>
            <w:instrText xml:space="preserve">CITATION Kav15 \t  \l 9226 </w:instrText>
          </w:r>
          <w:r w:rsidR="00CE30D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(Khalili-Damghani, Abtahi, &amp; Ghasemi, 2015)</w:t>
          </w:r>
          <w:r w:rsidR="00CE30DD" w:rsidRPr="00FF2CD8">
            <w:rPr>
              <w:rFonts w:ascii="Times New Roman" w:hAnsi="Times New Roman" w:cs="Times New Roman"/>
              <w:sz w:val="24"/>
              <w:szCs w:val="24"/>
            </w:rPr>
            <w:fldChar w:fldCharType="end"/>
          </w:r>
        </w:sdtContent>
      </w:sdt>
      <w:r w:rsidR="00CE30DD" w:rsidRPr="00FF2CD8">
        <w:rPr>
          <w:rFonts w:ascii="Times New Roman" w:hAnsi="Times New Roman" w:cs="Times New Roman"/>
          <w:sz w:val="24"/>
          <w:szCs w:val="24"/>
        </w:rPr>
        <w:t xml:space="preserve"> presentan modelos </w:t>
      </w:r>
      <w:r w:rsidR="00F90203" w:rsidRPr="00FF2CD8">
        <w:rPr>
          <w:rFonts w:ascii="Times New Roman" w:hAnsi="Times New Roman" w:cs="Times New Roman"/>
          <w:sz w:val="24"/>
          <w:szCs w:val="24"/>
        </w:rPr>
        <w:t>multiobjetivo</w:t>
      </w:r>
      <w:r w:rsidR="00CE30DD" w:rsidRPr="00FF2CD8">
        <w:rPr>
          <w:rFonts w:ascii="Times New Roman" w:hAnsi="Times New Roman" w:cs="Times New Roman"/>
          <w:sz w:val="24"/>
          <w:szCs w:val="24"/>
        </w:rPr>
        <w:t xml:space="preserve"> del LRP teniendo en cuenta el impacto ambiental, la incertidumbre de los costos de transporte y el balance de la carga</w:t>
      </w:r>
      <w:r w:rsidR="00F90203" w:rsidRPr="00FF2CD8">
        <w:rPr>
          <w:rFonts w:ascii="Times New Roman" w:hAnsi="Times New Roman" w:cs="Times New Roman"/>
          <w:sz w:val="24"/>
          <w:szCs w:val="24"/>
        </w:rPr>
        <w:t xml:space="preserve"> de los depósitos</w:t>
      </w:r>
      <w:r w:rsidR="00CE30DD" w:rsidRPr="00FF2CD8">
        <w:rPr>
          <w:rFonts w:ascii="Times New Roman" w:hAnsi="Times New Roman" w:cs="Times New Roman"/>
          <w:sz w:val="24"/>
          <w:szCs w:val="24"/>
        </w:rPr>
        <w:t xml:space="preserve">, respectivamente, </w:t>
      </w:r>
      <w:r w:rsidR="00F90203" w:rsidRPr="00FF2CD8">
        <w:rPr>
          <w:rFonts w:ascii="Times New Roman" w:hAnsi="Times New Roman" w:cs="Times New Roman"/>
          <w:sz w:val="24"/>
          <w:szCs w:val="24"/>
        </w:rPr>
        <w:t>pero</w:t>
      </w:r>
      <w:r w:rsidRPr="00FF2CD8">
        <w:rPr>
          <w:rFonts w:ascii="Times New Roman" w:hAnsi="Times New Roman" w:cs="Times New Roman"/>
          <w:sz w:val="24"/>
          <w:szCs w:val="24"/>
        </w:rPr>
        <w:t xml:space="preserve"> no tienen en cuenta el factor de pere</w:t>
      </w:r>
      <w:r w:rsidR="003978D9" w:rsidRPr="00FF2CD8">
        <w:rPr>
          <w:rFonts w:ascii="Times New Roman" w:hAnsi="Times New Roman" w:cs="Times New Roman"/>
          <w:sz w:val="24"/>
          <w:szCs w:val="24"/>
        </w:rPr>
        <w:t>c</w:t>
      </w:r>
      <w:r w:rsidRPr="00FF2CD8">
        <w:rPr>
          <w:rFonts w:ascii="Times New Roman" w:hAnsi="Times New Roman" w:cs="Times New Roman"/>
          <w:sz w:val="24"/>
          <w:szCs w:val="24"/>
        </w:rPr>
        <w:t>ibilidad</w:t>
      </w:r>
      <w:r w:rsidR="00102FC4" w:rsidRPr="00FF2CD8">
        <w:rPr>
          <w:rFonts w:ascii="Times New Roman" w:hAnsi="Times New Roman" w:cs="Times New Roman"/>
          <w:sz w:val="24"/>
          <w:szCs w:val="24"/>
        </w:rPr>
        <w:t>,</w:t>
      </w:r>
      <w:r w:rsidRPr="00FF2CD8">
        <w:rPr>
          <w:rFonts w:ascii="Times New Roman" w:hAnsi="Times New Roman" w:cs="Times New Roman"/>
          <w:sz w:val="24"/>
          <w:szCs w:val="24"/>
        </w:rPr>
        <w:t xml:space="preserve"> de los </w:t>
      </w:r>
      <w:r w:rsidR="00F90203" w:rsidRPr="00FF2CD8">
        <w:rPr>
          <w:rFonts w:ascii="Times New Roman" w:hAnsi="Times New Roman" w:cs="Times New Roman"/>
          <w:sz w:val="24"/>
          <w:szCs w:val="24"/>
        </w:rPr>
        <w:t xml:space="preserve">productos </w:t>
      </w:r>
      <w:r w:rsidR="00102FC4" w:rsidRPr="00FF2CD8">
        <w:rPr>
          <w:rFonts w:ascii="Times New Roman" w:hAnsi="Times New Roman" w:cs="Times New Roman"/>
          <w:sz w:val="24"/>
          <w:szCs w:val="24"/>
        </w:rPr>
        <w:t xml:space="preserve">con vida útil corta, </w:t>
      </w:r>
      <w:r w:rsidR="00CE30DD" w:rsidRPr="00FF2CD8">
        <w:rPr>
          <w:rFonts w:ascii="Times New Roman" w:hAnsi="Times New Roman" w:cs="Times New Roman"/>
          <w:sz w:val="24"/>
          <w:szCs w:val="24"/>
        </w:rPr>
        <w:t>dentro de la modelación</w:t>
      </w:r>
      <w:r w:rsidRPr="00FF2CD8">
        <w:rPr>
          <w:rFonts w:ascii="Times New Roman" w:hAnsi="Times New Roman" w:cs="Times New Roman"/>
          <w:sz w:val="24"/>
          <w:szCs w:val="24"/>
        </w:rPr>
        <w:t>.</w:t>
      </w:r>
      <w:r w:rsidR="00CE30DD" w:rsidRPr="00FF2CD8">
        <w:rPr>
          <w:rFonts w:ascii="Times New Roman" w:hAnsi="Times New Roman" w:cs="Times New Roman"/>
          <w:sz w:val="24"/>
          <w:szCs w:val="24"/>
        </w:rPr>
        <w:t xml:space="preserve"> Por otro lado</w:t>
      </w:r>
      <w:r w:rsidRPr="00FF2CD8">
        <w:rPr>
          <w:rFonts w:ascii="Times New Roman" w:hAnsi="Times New Roman" w:cs="Times New Roman"/>
          <w:sz w:val="24"/>
          <w:szCs w:val="24"/>
        </w:rPr>
        <w:t xml:space="preserve"> </w:t>
      </w:r>
      <w:r w:rsidR="00CE30DD" w:rsidRPr="00FF2CD8">
        <w:rPr>
          <w:rFonts w:ascii="Times New Roman" w:hAnsi="Times New Roman" w:cs="Times New Roman"/>
          <w:sz w:val="24"/>
          <w:szCs w:val="24"/>
        </w:rPr>
        <w:t>l</w:t>
      </w:r>
      <w:r w:rsidR="00CA5451" w:rsidRPr="00FF2CD8">
        <w:rPr>
          <w:rFonts w:ascii="Times New Roman" w:hAnsi="Times New Roman" w:cs="Times New Roman"/>
          <w:sz w:val="24"/>
          <w:szCs w:val="24"/>
        </w:rPr>
        <w:t xml:space="preserve">as investigaciones como </w:t>
      </w:r>
      <w:r w:rsidR="00CE30DD" w:rsidRPr="00FF2CD8">
        <w:rPr>
          <w:rFonts w:ascii="Times New Roman" w:hAnsi="Times New Roman" w:cs="Times New Roman"/>
          <w:sz w:val="24"/>
          <w:szCs w:val="24"/>
        </w:rPr>
        <w:t xml:space="preserve">la de los autores </w:t>
      </w:r>
      <w:sdt>
        <w:sdtPr>
          <w:rPr>
            <w:rFonts w:ascii="Times New Roman" w:hAnsi="Times New Roman" w:cs="Times New Roman"/>
            <w:sz w:val="24"/>
            <w:szCs w:val="24"/>
          </w:rPr>
          <w:id w:val="1271510077"/>
          <w:citation/>
        </w:sdtPr>
        <w:sdtContent>
          <w:r w:rsidR="00CE30DD" w:rsidRPr="00FF2CD8">
            <w:rPr>
              <w:rFonts w:ascii="Times New Roman" w:hAnsi="Times New Roman" w:cs="Times New Roman"/>
              <w:sz w:val="24"/>
              <w:szCs w:val="24"/>
            </w:rPr>
            <w:fldChar w:fldCharType="begin"/>
          </w:r>
          <w:r w:rsidR="00CE30DD" w:rsidRPr="00FF2CD8">
            <w:rPr>
              <w:rFonts w:ascii="Times New Roman" w:hAnsi="Times New Roman" w:cs="Times New Roman"/>
              <w:sz w:val="24"/>
              <w:szCs w:val="24"/>
            </w:rPr>
            <w:instrText xml:space="preserve"> CITATION Gov14 \l 9226 </w:instrText>
          </w:r>
          <w:r w:rsidR="00CE30D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(Govindan, Jafarian, Khodaverdi, &amp; Devika, 2014)</w:t>
          </w:r>
          <w:r w:rsidR="00CE30DD" w:rsidRPr="00FF2CD8">
            <w:rPr>
              <w:rFonts w:ascii="Times New Roman" w:hAnsi="Times New Roman" w:cs="Times New Roman"/>
              <w:sz w:val="24"/>
              <w:szCs w:val="24"/>
            </w:rPr>
            <w:fldChar w:fldCharType="end"/>
          </w:r>
        </w:sdtContent>
      </w:sdt>
      <w:r w:rsidR="00CE30DD" w:rsidRPr="00FF2CD8">
        <w:rPr>
          <w:rFonts w:ascii="Times New Roman" w:hAnsi="Times New Roman" w:cs="Times New Roman"/>
          <w:sz w:val="24"/>
          <w:szCs w:val="24"/>
        </w:rPr>
        <w:t xml:space="preserve"> y los autores </w:t>
      </w:r>
      <w:sdt>
        <w:sdtPr>
          <w:rPr>
            <w:rFonts w:ascii="Times New Roman" w:hAnsi="Times New Roman" w:cs="Times New Roman"/>
            <w:sz w:val="24"/>
            <w:szCs w:val="24"/>
          </w:rPr>
          <w:id w:val="1153263279"/>
          <w:citation/>
        </w:sdtPr>
        <w:sdtContent>
          <w:r w:rsidR="00CE30DD" w:rsidRPr="00FF2CD8">
            <w:rPr>
              <w:rFonts w:ascii="Times New Roman" w:hAnsi="Times New Roman" w:cs="Times New Roman"/>
              <w:sz w:val="24"/>
              <w:szCs w:val="24"/>
            </w:rPr>
            <w:fldChar w:fldCharType="begin"/>
          </w:r>
          <w:r w:rsidR="00CE30DD" w:rsidRPr="00FF2CD8">
            <w:rPr>
              <w:rFonts w:ascii="Times New Roman" w:hAnsi="Times New Roman" w:cs="Times New Roman"/>
              <w:sz w:val="24"/>
              <w:szCs w:val="24"/>
            </w:rPr>
            <w:instrText xml:space="preserve"> CITATION Yag19 \l 9226 </w:instrText>
          </w:r>
          <w:r w:rsidR="00CE30D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(Yaghoubi &amp; Akrami, 2019)</w:t>
          </w:r>
          <w:r w:rsidR="00CE30DD" w:rsidRPr="00FF2CD8">
            <w:rPr>
              <w:rFonts w:ascii="Times New Roman" w:hAnsi="Times New Roman" w:cs="Times New Roman"/>
              <w:sz w:val="24"/>
              <w:szCs w:val="24"/>
            </w:rPr>
            <w:fldChar w:fldCharType="end"/>
          </w:r>
        </w:sdtContent>
      </w:sdt>
      <w:r w:rsidR="00CE30DD" w:rsidRPr="00FF2CD8">
        <w:rPr>
          <w:rFonts w:ascii="Times New Roman" w:hAnsi="Times New Roman" w:cs="Times New Roman"/>
          <w:sz w:val="24"/>
          <w:szCs w:val="24"/>
        </w:rPr>
        <w:t xml:space="preserve"> reconocen la característica de perecibilidad</w:t>
      </w:r>
      <w:r w:rsidR="00102FC4" w:rsidRPr="00FF2CD8">
        <w:rPr>
          <w:rFonts w:ascii="Times New Roman" w:hAnsi="Times New Roman" w:cs="Times New Roman"/>
          <w:sz w:val="24"/>
          <w:szCs w:val="24"/>
        </w:rPr>
        <w:t>,</w:t>
      </w:r>
      <w:r w:rsidR="00CE30DD" w:rsidRPr="00FF2CD8">
        <w:rPr>
          <w:rFonts w:ascii="Times New Roman" w:hAnsi="Times New Roman" w:cs="Times New Roman"/>
          <w:sz w:val="24"/>
          <w:szCs w:val="24"/>
        </w:rPr>
        <w:t xml:space="preserve"> de los productos</w:t>
      </w:r>
      <w:r w:rsidR="00D815B7" w:rsidRPr="00FF2CD8">
        <w:rPr>
          <w:rFonts w:ascii="Times New Roman" w:hAnsi="Times New Roman" w:cs="Times New Roman"/>
          <w:sz w:val="24"/>
          <w:szCs w:val="24"/>
        </w:rPr>
        <w:t>,</w:t>
      </w:r>
      <w:r w:rsidR="00CE30DD" w:rsidRPr="00FF2CD8">
        <w:rPr>
          <w:rFonts w:ascii="Times New Roman" w:hAnsi="Times New Roman" w:cs="Times New Roman"/>
          <w:sz w:val="24"/>
          <w:szCs w:val="24"/>
        </w:rPr>
        <w:t xml:space="preserve"> y la incluyen dentro de las restricciones del modelo. </w:t>
      </w:r>
      <w:r w:rsidR="00F90203" w:rsidRPr="00FF2CD8">
        <w:rPr>
          <w:rFonts w:ascii="Times New Roman" w:hAnsi="Times New Roman" w:cs="Times New Roman"/>
          <w:sz w:val="24"/>
          <w:szCs w:val="24"/>
        </w:rPr>
        <w:t>Sin embargo, h</w:t>
      </w:r>
      <w:r w:rsidR="00CA5451" w:rsidRPr="00FF2CD8">
        <w:rPr>
          <w:rFonts w:ascii="Times New Roman" w:hAnsi="Times New Roman" w:cs="Times New Roman"/>
          <w:sz w:val="24"/>
          <w:szCs w:val="24"/>
        </w:rPr>
        <w:t>asta el momento no se ha realizado una investigación de LRP para productos perecederos que tenga en cuenta</w:t>
      </w:r>
      <w:r w:rsidR="00F90203" w:rsidRPr="00FF2CD8">
        <w:rPr>
          <w:rFonts w:ascii="Times New Roman" w:hAnsi="Times New Roman" w:cs="Times New Roman"/>
          <w:sz w:val="24"/>
          <w:szCs w:val="24"/>
        </w:rPr>
        <w:t>, simultáneamente,</w:t>
      </w:r>
      <w:r w:rsidR="00CA5451" w:rsidRPr="00FF2CD8">
        <w:rPr>
          <w:rFonts w:ascii="Times New Roman" w:hAnsi="Times New Roman" w:cs="Times New Roman"/>
          <w:sz w:val="24"/>
          <w:szCs w:val="24"/>
        </w:rPr>
        <w:t xml:space="preserve"> la razón de pere</w:t>
      </w:r>
      <w:r w:rsidR="003978D9" w:rsidRPr="00FF2CD8">
        <w:rPr>
          <w:rFonts w:ascii="Times New Roman" w:hAnsi="Times New Roman" w:cs="Times New Roman"/>
          <w:sz w:val="24"/>
          <w:szCs w:val="24"/>
        </w:rPr>
        <w:t>c</w:t>
      </w:r>
      <w:r w:rsidR="00CA5451" w:rsidRPr="00FF2CD8">
        <w:rPr>
          <w:rFonts w:ascii="Times New Roman" w:hAnsi="Times New Roman" w:cs="Times New Roman"/>
          <w:sz w:val="24"/>
          <w:szCs w:val="24"/>
        </w:rPr>
        <w:t xml:space="preserve">ibilidad de </w:t>
      </w:r>
      <w:r w:rsidR="00F90203" w:rsidRPr="00FF2CD8">
        <w:rPr>
          <w:rFonts w:ascii="Times New Roman" w:hAnsi="Times New Roman" w:cs="Times New Roman"/>
          <w:sz w:val="24"/>
          <w:szCs w:val="24"/>
        </w:rPr>
        <w:t>los</w:t>
      </w:r>
      <w:r w:rsidR="00CA5451" w:rsidRPr="00FF2CD8">
        <w:rPr>
          <w:rFonts w:ascii="Times New Roman" w:hAnsi="Times New Roman" w:cs="Times New Roman"/>
          <w:sz w:val="24"/>
          <w:szCs w:val="24"/>
        </w:rPr>
        <w:t xml:space="preserve"> productos</w:t>
      </w:r>
      <w:r w:rsidR="00F90203" w:rsidRPr="00FF2CD8">
        <w:rPr>
          <w:rFonts w:ascii="Times New Roman" w:hAnsi="Times New Roman" w:cs="Times New Roman"/>
          <w:sz w:val="24"/>
          <w:szCs w:val="24"/>
        </w:rPr>
        <w:t>, junto con</w:t>
      </w:r>
      <w:r w:rsidR="00CA5451" w:rsidRPr="00FF2CD8">
        <w:rPr>
          <w:rFonts w:ascii="Times New Roman" w:hAnsi="Times New Roman" w:cs="Times New Roman"/>
          <w:sz w:val="24"/>
          <w:szCs w:val="24"/>
        </w:rPr>
        <w:t xml:space="preserve"> el esfuerzo de mantenimiento de frescura</w:t>
      </w:r>
      <w:r w:rsidR="00D815B7" w:rsidRPr="00FF2CD8">
        <w:rPr>
          <w:rFonts w:ascii="Times New Roman" w:hAnsi="Times New Roman" w:cs="Times New Roman"/>
          <w:sz w:val="24"/>
          <w:szCs w:val="24"/>
        </w:rPr>
        <w:t>,</w:t>
      </w:r>
      <w:r w:rsidR="00F90203" w:rsidRPr="00FF2CD8">
        <w:rPr>
          <w:rFonts w:ascii="Times New Roman" w:hAnsi="Times New Roman" w:cs="Times New Roman"/>
          <w:sz w:val="24"/>
          <w:szCs w:val="24"/>
        </w:rPr>
        <w:t xml:space="preserve"> los costos operacionales y de apertura de los depósitos.</w:t>
      </w:r>
    </w:p>
    <w:p w14:paraId="39D970FD" w14:textId="1402D37A" w:rsidR="00D815B7" w:rsidRPr="00FF2CD8" w:rsidRDefault="00B165D2"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Existen distintos métodos que se han implementado para encontrar soluciones a los problemas de LRP</w:t>
      </w:r>
      <w:r w:rsidR="00D815B7" w:rsidRPr="00FF2CD8">
        <w:rPr>
          <w:rFonts w:ascii="Times New Roman" w:hAnsi="Times New Roman" w:cs="Times New Roman"/>
          <w:sz w:val="24"/>
          <w:szCs w:val="24"/>
        </w:rPr>
        <w:t xml:space="preserve">. En una inspección realizada por </w:t>
      </w:r>
      <w:r w:rsidRPr="00FF2CD8">
        <w:rPr>
          <w:rFonts w:ascii="Times New Roman" w:hAnsi="Times New Roman" w:cs="Times New Roman"/>
          <w:sz w:val="24"/>
          <w:szCs w:val="24"/>
        </w:rPr>
        <w:t xml:space="preserve">los autores Prodhon y Prins </w:t>
      </w:r>
      <w:sdt>
        <w:sdtPr>
          <w:rPr>
            <w:rFonts w:ascii="Times New Roman" w:hAnsi="Times New Roman" w:cs="Times New Roman"/>
            <w:sz w:val="24"/>
            <w:szCs w:val="24"/>
          </w:rPr>
          <w:id w:val="-639271155"/>
          <w:citation/>
        </w:sdtPr>
        <w:sdtContent>
          <w:r w:rsidR="00BB17CC" w:rsidRPr="00FF2CD8">
            <w:rPr>
              <w:rFonts w:ascii="Times New Roman" w:hAnsi="Times New Roman" w:cs="Times New Roman"/>
              <w:sz w:val="24"/>
              <w:szCs w:val="24"/>
            </w:rPr>
            <w:fldChar w:fldCharType="begin"/>
          </w:r>
          <w:r w:rsidR="00BB17CC" w:rsidRPr="00FF2CD8">
            <w:rPr>
              <w:rFonts w:ascii="Times New Roman" w:hAnsi="Times New Roman" w:cs="Times New Roman"/>
              <w:sz w:val="24"/>
              <w:szCs w:val="24"/>
              <w:lang w:val="es-MX"/>
            </w:rPr>
            <w:instrText xml:space="preserve">CITATION Car17 \n  \t  \l 2058 </w:instrText>
          </w:r>
          <w:r w:rsidR="00BB17CC"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(2014)</w:t>
          </w:r>
          <w:r w:rsidR="00BB17CC"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clasifican en </w:t>
      </w:r>
      <w:r w:rsidR="00D815B7" w:rsidRPr="00FF2CD8">
        <w:rPr>
          <w:rFonts w:ascii="Times New Roman" w:hAnsi="Times New Roman" w:cs="Times New Roman"/>
          <w:sz w:val="24"/>
          <w:szCs w:val="24"/>
        </w:rPr>
        <w:t xml:space="preserve">los </w:t>
      </w:r>
      <w:r w:rsidRPr="00FF2CD8">
        <w:rPr>
          <w:rFonts w:ascii="Times New Roman" w:hAnsi="Times New Roman" w:cs="Times New Roman"/>
          <w:sz w:val="24"/>
          <w:szCs w:val="24"/>
        </w:rPr>
        <w:t xml:space="preserve">métodos </w:t>
      </w:r>
      <w:r w:rsidR="00D815B7" w:rsidRPr="00FF2CD8">
        <w:rPr>
          <w:rFonts w:ascii="Times New Roman" w:hAnsi="Times New Roman" w:cs="Times New Roman"/>
          <w:sz w:val="24"/>
          <w:szCs w:val="24"/>
        </w:rPr>
        <w:t xml:space="preserve">en </w:t>
      </w:r>
      <w:r w:rsidRPr="00FF2CD8">
        <w:rPr>
          <w:rFonts w:ascii="Times New Roman" w:hAnsi="Times New Roman" w:cs="Times New Roman"/>
          <w:sz w:val="24"/>
          <w:szCs w:val="24"/>
        </w:rPr>
        <w:t>exactos y aproximados, a su vez los métodos aproximados se distinguen en heurísticas, metaheurísticas y mateheurísticas.</w:t>
      </w:r>
      <w:r w:rsidR="00BB17CC" w:rsidRPr="00FF2CD8">
        <w:rPr>
          <w:rFonts w:ascii="Times New Roman" w:hAnsi="Times New Roman" w:cs="Times New Roman"/>
          <w:sz w:val="24"/>
          <w:szCs w:val="24"/>
        </w:rPr>
        <w:t xml:space="preserve"> De los </w:t>
      </w:r>
      <w:r w:rsidR="00D815B7" w:rsidRPr="00FF2CD8">
        <w:rPr>
          <w:rFonts w:ascii="Times New Roman" w:hAnsi="Times New Roman" w:cs="Times New Roman"/>
          <w:sz w:val="24"/>
          <w:szCs w:val="24"/>
        </w:rPr>
        <w:t>mencionados anteriormente</w:t>
      </w:r>
      <w:r w:rsidR="00BB17CC" w:rsidRPr="00FF2CD8">
        <w:rPr>
          <w:rFonts w:ascii="Times New Roman" w:hAnsi="Times New Roman" w:cs="Times New Roman"/>
          <w:sz w:val="24"/>
          <w:szCs w:val="24"/>
        </w:rPr>
        <w:t>, las metaheurísticas son las que han obtenido mejores resultados en instancias de gran tamaño</w:t>
      </w:r>
      <w:r w:rsidR="00D815B7" w:rsidRPr="00FF2CD8">
        <w:rPr>
          <w:rFonts w:ascii="Times New Roman" w:hAnsi="Times New Roman" w:cs="Times New Roman"/>
          <w:sz w:val="24"/>
          <w:szCs w:val="24"/>
        </w:rPr>
        <w:t>, en este conjunto de problemas,</w:t>
      </w:r>
      <w:r w:rsidR="00A37F45" w:rsidRPr="00FF2CD8">
        <w:rPr>
          <w:rFonts w:ascii="Times New Roman" w:hAnsi="Times New Roman" w:cs="Times New Roman"/>
          <w:sz w:val="24"/>
          <w:szCs w:val="24"/>
        </w:rPr>
        <w:t xml:space="preserve"> </w:t>
      </w:r>
      <w:sdt>
        <w:sdtPr>
          <w:rPr>
            <w:rFonts w:ascii="Times New Roman" w:hAnsi="Times New Roman" w:cs="Times New Roman"/>
            <w:sz w:val="24"/>
            <w:szCs w:val="24"/>
          </w:rPr>
          <w:id w:val="-2128613189"/>
          <w:citation/>
        </w:sdtPr>
        <w:sdtContent>
          <w:r w:rsidR="00A37F45" w:rsidRPr="00FF2CD8">
            <w:rPr>
              <w:rFonts w:ascii="Times New Roman" w:hAnsi="Times New Roman" w:cs="Times New Roman"/>
              <w:sz w:val="24"/>
              <w:szCs w:val="24"/>
            </w:rPr>
            <w:fldChar w:fldCharType="begin"/>
          </w:r>
          <w:r w:rsidR="00A37F45" w:rsidRPr="00FF2CD8">
            <w:rPr>
              <w:rFonts w:ascii="Times New Roman" w:hAnsi="Times New Roman" w:cs="Times New Roman"/>
              <w:sz w:val="24"/>
              <w:szCs w:val="24"/>
              <w:lang w:val="es-MX"/>
            </w:rPr>
            <w:instrText xml:space="preserve"> CITATION Dre14 \l 2058 </w:instrText>
          </w:r>
          <w:r w:rsidR="00A37F4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(Drexl &amp; Schneider, 2014)</w:t>
          </w:r>
          <w:r w:rsidR="00A37F45" w:rsidRPr="00FF2CD8">
            <w:rPr>
              <w:rFonts w:ascii="Times New Roman" w:hAnsi="Times New Roman" w:cs="Times New Roman"/>
              <w:sz w:val="24"/>
              <w:szCs w:val="24"/>
            </w:rPr>
            <w:fldChar w:fldCharType="end"/>
          </w:r>
        </w:sdtContent>
      </w:sdt>
      <w:r w:rsidR="00A37F45" w:rsidRPr="00FF2CD8">
        <w:rPr>
          <w:rFonts w:ascii="Times New Roman" w:hAnsi="Times New Roman" w:cs="Times New Roman"/>
          <w:sz w:val="24"/>
          <w:szCs w:val="24"/>
        </w:rPr>
        <w:t xml:space="preserve">. Metaheurísticas tales como Recocido Simulado con Búsqueda Local (SA-LS) </w:t>
      </w:r>
      <w:sdt>
        <w:sdtPr>
          <w:rPr>
            <w:rFonts w:ascii="Times New Roman" w:hAnsi="Times New Roman" w:cs="Times New Roman"/>
            <w:sz w:val="24"/>
            <w:szCs w:val="24"/>
          </w:rPr>
          <w:id w:val="1524983556"/>
          <w:citation/>
        </w:sdtPr>
        <w:sdtContent>
          <w:r w:rsidR="00A37F45" w:rsidRPr="00FF2CD8">
            <w:rPr>
              <w:rFonts w:ascii="Times New Roman" w:hAnsi="Times New Roman" w:cs="Times New Roman"/>
              <w:sz w:val="24"/>
              <w:szCs w:val="24"/>
            </w:rPr>
            <w:fldChar w:fldCharType="begin"/>
          </w:r>
          <w:r w:rsidR="00A37F45" w:rsidRPr="00FF2CD8">
            <w:rPr>
              <w:rFonts w:ascii="Times New Roman" w:hAnsi="Times New Roman" w:cs="Times New Roman"/>
              <w:sz w:val="24"/>
              <w:szCs w:val="24"/>
              <w:lang w:val="es-MX"/>
            </w:rPr>
            <w:instrText xml:space="preserve"> CITATION Hos12 \l 2058 </w:instrText>
          </w:r>
          <w:r w:rsidR="00A37F4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(Hossein, Doulabi, &amp; Seifi, 2012)</w:t>
          </w:r>
          <w:r w:rsidR="00A37F45" w:rsidRPr="00FF2CD8">
            <w:rPr>
              <w:rFonts w:ascii="Times New Roman" w:hAnsi="Times New Roman" w:cs="Times New Roman"/>
              <w:sz w:val="24"/>
              <w:szCs w:val="24"/>
            </w:rPr>
            <w:fldChar w:fldCharType="end"/>
          </w:r>
        </w:sdtContent>
      </w:sdt>
      <w:r w:rsidR="00A37F45" w:rsidRPr="00FF2CD8">
        <w:rPr>
          <w:rFonts w:ascii="Times New Roman" w:hAnsi="Times New Roman" w:cs="Times New Roman"/>
          <w:sz w:val="24"/>
          <w:szCs w:val="24"/>
        </w:rPr>
        <w:t xml:space="preserve">; búsqueda Tabú (TS) </w:t>
      </w:r>
      <w:sdt>
        <w:sdtPr>
          <w:rPr>
            <w:rFonts w:ascii="Times New Roman" w:hAnsi="Times New Roman" w:cs="Times New Roman"/>
            <w:sz w:val="24"/>
            <w:szCs w:val="24"/>
          </w:rPr>
          <w:id w:val="-1321730119"/>
          <w:citation/>
        </w:sdtPr>
        <w:sdtContent>
          <w:r w:rsidR="00A37F45" w:rsidRPr="00FF2CD8">
            <w:rPr>
              <w:rFonts w:ascii="Times New Roman" w:hAnsi="Times New Roman" w:cs="Times New Roman"/>
              <w:sz w:val="24"/>
              <w:szCs w:val="24"/>
            </w:rPr>
            <w:fldChar w:fldCharType="begin"/>
          </w:r>
          <w:r w:rsidR="00A37F45" w:rsidRPr="00FF2CD8">
            <w:rPr>
              <w:rFonts w:ascii="Times New Roman" w:hAnsi="Times New Roman" w:cs="Times New Roman"/>
              <w:sz w:val="24"/>
              <w:szCs w:val="24"/>
              <w:lang w:val="es-MX"/>
            </w:rPr>
            <w:instrText xml:space="preserve"> CITATION Alb03 \l 2058 </w:instrText>
          </w:r>
          <w:r w:rsidR="00A37F4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(Albareda-Sambola, Juan, &amp; Fernández, 2003)</w:t>
          </w:r>
          <w:r w:rsidR="00A37F45" w:rsidRPr="00FF2CD8">
            <w:rPr>
              <w:rFonts w:ascii="Times New Roman" w:hAnsi="Times New Roman" w:cs="Times New Roman"/>
              <w:sz w:val="24"/>
              <w:szCs w:val="24"/>
            </w:rPr>
            <w:fldChar w:fldCharType="end"/>
          </w:r>
        </w:sdtContent>
      </w:sdt>
      <w:r w:rsidR="00A37F45" w:rsidRPr="00FF2CD8">
        <w:rPr>
          <w:rFonts w:ascii="Times New Roman" w:hAnsi="Times New Roman" w:cs="Times New Roman"/>
          <w:sz w:val="24"/>
          <w:szCs w:val="24"/>
        </w:rPr>
        <w:t xml:space="preserve">; Búsqueda Local Iterativa (ILS) </w:t>
      </w:r>
      <w:sdt>
        <w:sdtPr>
          <w:rPr>
            <w:rFonts w:ascii="Times New Roman" w:hAnsi="Times New Roman" w:cs="Times New Roman"/>
            <w:sz w:val="24"/>
            <w:szCs w:val="24"/>
          </w:rPr>
          <w:id w:val="2071837122"/>
          <w:citation/>
        </w:sdtPr>
        <w:sdtContent>
          <w:r w:rsidR="00A46BC5" w:rsidRPr="00FF2CD8">
            <w:rPr>
              <w:rFonts w:ascii="Times New Roman" w:hAnsi="Times New Roman" w:cs="Times New Roman"/>
              <w:sz w:val="24"/>
              <w:szCs w:val="24"/>
            </w:rPr>
            <w:fldChar w:fldCharType="begin"/>
          </w:r>
          <w:r w:rsidR="00A46BC5" w:rsidRPr="00FF2CD8">
            <w:rPr>
              <w:rFonts w:ascii="Times New Roman" w:hAnsi="Times New Roman" w:cs="Times New Roman"/>
              <w:sz w:val="24"/>
              <w:szCs w:val="24"/>
              <w:lang w:val="es-MX"/>
            </w:rPr>
            <w:instrText xml:space="preserve"> CITATION Der10 \l 2058 </w:instrText>
          </w:r>
          <w:r w:rsidR="00A46BC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(Derbel, Jarboui, Hanafi, &amp; Chabchoub, 2010)</w:t>
          </w:r>
          <w:r w:rsidR="00A46BC5" w:rsidRPr="00FF2CD8">
            <w:rPr>
              <w:rFonts w:ascii="Times New Roman" w:hAnsi="Times New Roman" w:cs="Times New Roman"/>
              <w:sz w:val="24"/>
              <w:szCs w:val="24"/>
            </w:rPr>
            <w:fldChar w:fldCharType="end"/>
          </w:r>
        </w:sdtContent>
      </w:sdt>
      <w:r w:rsidR="00A46BC5" w:rsidRPr="00FF2CD8">
        <w:rPr>
          <w:rFonts w:ascii="Times New Roman" w:hAnsi="Times New Roman" w:cs="Times New Roman"/>
          <w:sz w:val="24"/>
          <w:szCs w:val="24"/>
        </w:rPr>
        <w:t xml:space="preserve">; Búsqueda de Vecindario Variable (VNS) </w:t>
      </w:r>
      <w:sdt>
        <w:sdtPr>
          <w:rPr>
            <w:rFonts w:ascii="Times New Roman" w:hAnsi="Times New Roman" w:cs="Times New Roman"/>
            <w:sz w:val="24"/>
            <w:szCs w:val="24"/>
          </w:rPr>
          <w:id w:val="-1936971733"/>
          <w:citation/>
        </w:sdtPr>
        <w:sdtContent>
          <w:r w:rsidR="00A46BC5" w:rsidRPr="00FF2CD8">
            <w:rPr>
              <w:rFonts w:ascii="Times New Roman" w:hAnsi="Times New Roman" w:cs="Times New Roman"/>
              <w:sz w:val="24"/>
              <w:szCs w:val="24"/>
            </w:rPr>
            <w:fldChar w:fldCharType="begin"/>
          </w:r>
          <w:r w:rsidR="00A46BC5" w:rsidRPr="00FF2CD8">
            <w:rPr>
              <w:rFonts w:ascii="Times New Roman" w:hAnsi="Times New Roman" w:cs="Times New Roman"/>
              <w:sz w:val="24"/>
              <w:szCs w:val="24"/>
              <w:lang w:val="es-MX"/>
            </w:rPr>
            <w:instrText xml:space="preserve"> CITATION Jar12 \l 2058 </w:instrText>
          </w:r>
          <w:r w:rsidR="00A46BC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(Jarboui, Derbel, Hanadi, &amp; Mladenovic, 2012)</w:t>
          </w:r>
          <w:r w:rsidR="00A46BC5" w:rsidRPr="00FF2CD8">
            <w:rPr>
              <w:rFonts w:ascii="Times New Roman" w:hAnsi="Times New Roman" w:cs="Times New Roman"/>
              <w:sz w:val="24"/>
              <w:szCs w:val="24"/>
            </w:rPr>
            <w:fldChar w:fldCharType="end"/>
          </w:r>
        </w:sdtContent>
      </w:sdt>
      <w:r w:rsidR="00A46BC5" w:rsidRPr="00FF2CD8">
        <w:rPr>
          <w:rFonts w:ascii="Times New Roman" w:hAnsi="Times New Roman" w:cs="Times New Roman"/>
          <w:sz w:val="24"/>
          <w:szCs w:val="24"/>
        </w:rPr>
        <w:t xml:space="preserve">; Procedimiento de </w:t>
      </w:r>
      <w:r w:rsidR="00E108BB" w:rsidRPr="00FF2CD8">
        <w:rPr>
          <w:rFonts w:ascii="Times New Roman" w:hAnsi="Times New Roman" w:cs="Times New Roman"/>
          <w:sz w:val="24"/>
          <w:szCs w:val="24"/>
        </w:rPr>
        <w:t>búsqueda</w:t>
      </w:r>
      <w:r w:rsidR="00A46BC5" w:rsidRPr="00FF2CD8">
        <w:rPr>
          <w:rFonts w:ascii="Times New Roman" w:hAnsi="Times New Roman" w:cs="Times New Roman"/>
          <w:sz w:val="24"/>
          <w:szCs w:val="24"/>
        </w:rPr>
        <w:t xml:space="preserve"> </w:t>
      </w:r>
      <w:r w:rsidR="00E108BB" w:rsidRPr="00FF2CD8">
        <w:rPr>
          <w:rFonts w:ascii="Times New Roman" w:hAnsi="Times New Roman" w:cs="Times New Roman"/>
          <w:sz w:val="24"/>
          <w:szCs w:val="24"/>
        </w:rPr>
        <w:t>Adaptadita</w:t>
      </w:r>
      <w:r w:rsidR="00A46BC5" w:rsidRPr="00FF2CD8">
        <w:rPr>
          <w:rFonts w:ascii="Times New Roman" w:hAnsi="Times New Roman" w:cs="Times New Roman"/>
          <w:sz w:val="24"/>
          <w:szCs w:val="24"/>
        </w:rPr>
        <w:t xml:space="preserve"> Aleatoria Codiciosa (GRASP)</w:t>
      </w:r>
      <w:r w:rsidR="00E108BB" w:rsidRPr="00FF2CD8">
        <w:rPr>
          <w:rFonts w:ascii="Times New Roman" w:hAnsi="Times New Roman" w:cs="Times New Roman"/>
          <w:sz w:val="24"/>
          <w:szCs w:val="24"/>
        </w:rPr>
        <w:t xml:space="preserve"> </w:t>
      </w:r>
      <w:sdt>
        <w:sdtPr>
          <w:rPr>
            <w:rFonts w:ascii="Times New Roman" w:hAnsi="Times New Roman" w:cs="Times New Roman"/>
            <w:sz w:val="24"/>
            <w:szCs w:val="24"/>
          </w:rPr>
          <w:id w:val="1769340683"/>
          <w:citation/>
        </w:sdtPr>
        <w:sdtContent>
          <w:r w:rsidR="00E108BB" w:rsidRPr="00FF2CD8">
            <w:rPr>
              <w:rFonts w:ascii="Times New Roman" w:hAnsi="Times New Roman" w:cs="Times New Roman"/>
              <w:sz w:val="24"/>
              <w:szCs w:val="24"/>
            </w:rPr>
            <w:fldChar w:fldCharType="begin"/>
          </w:r>
          <w:r w:rsidR="00E108BB" w:rsidRPr="00FF2CD8">
            <w:rPr>
              <w:rFonts w:ascii="Times New Roman" w:hAnsi="Times New Roman" w:cs="Times New Roman"/>
              <w:sz w:val="24"/>
              <w:szCs w:val="24"/>
              <w:lang w:val="es-MX"/>
            </w:rPr>
            <w:instrText xml:space="preserve"> CITATION Duh09 \l 2058 </w:instrText>
          </w:r>
          <w:r w:rsidR="00E108BB"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(Duhamel, Lacomme, Prins, &amp; Prodhon, 2009)</w:t>
          </w:r>
          <w:r w:rsidR="00E108BB" w:rsidRPr="00FF2CD8">
            <w:rPr>
              <w:rFonts w:ascii="Times New Roman" w:hAnsi="Times New Roman" w:cs="Times New Roman"/>
              <w:sz w:val="24"/>
              <w:szCs w:val="24"/>
            </w:rPr>
            <w:fldChar w:fldCharType="end"/>
          </w:r>
        </w:sdtContent>
      </w:sdt>
      <w:r w:rsidR="00E108BB" w:rsidRPr="00FF2CD8">
        <w:rPr>
          <w:rFonts w:ascii="Times New Roman" w:hAnsi="Times New Roman" w:cs="Times New Roman"/>
          <w:sz w:val="24"/>
          <w:szCs w:val="24"/>
        </w:rPr>
        <w:t>; GRASP con cambios de rutas</w:t>
      </w:r>
      <w:r w:rsidR="00537047" w:rsidRPr="00FF2CD8">
        <w:rPr>
          <w:rFonts w:ascii="Times New Roman" w:hAnsi="Times New Roman" w:cs="Times New Roman"/>
          <w:sz w:val="24"/>
          <w:szCs w:val="24"/>
        </w:rPr>
        <w:t xml:space="preserve"> (</w:t>
      </w:r>
      <w:proofErr w:type="spellStart"/>
      <w:r w:rsidR="00537047" w:rsidRPr="00FF2CD8">
        <w:rPr>
          <w:rFonts w:ascii="Times New Roman" w:hAnsi="Times New Roman" w:cs="Times New Roman"/>
          <w:sz w:val="24"/>
          <w:szCs w:val="24"/>
        </w:rPr>
        <w:t>GRASPxSA</w:t>
      </w:r>
      <w:proofErr w:type="spellEnd"/>
      <w:r w:rsidR="00537047" w:rsidRPr="00FF2CD8">
        <w:rPr>
          <w:rFonts w:ascii="Times New Roman" w:hAnsi="Times New Roman" w:cs="Times New Roman"/>
          <w:sz w:val="24"/>
          <w:szCs w:val="24"/>
        </w:rPr>
        <w:t>)</w:t>
      </w:r>
      <w:r w:rsidR="00E108BB" w:rsidRPr="00FF2CD8">
        <w:rPr>
          <w:rFonts w:ascii="Times New Roman" w:hAnsi="Times New Roman" w:cs="Times New Roman"/>
          <w:sz w:val="24"/>
          <w:szCs w:val="24"/>
        </w:rPr>
        <w:t xml:space="preserve"> </w:t>
      </w:r>
      <w:sdt>
        <w:sdtPr>
          <w:rPr>
            <w:rFonts w:ascii="Times New Roman" w:hAnsi="Times New Roman" w:cs="Times New Roman"/>
            <w:sz w:val="24"/>
            <w:szCs w:val="24"/>
          </w:rPr>
          <w:id w:val="1577789359"/>
          <w:citation/>
        </w:sdtPr>
        <w:sdtContent>
          <w:r w:rsidR="00E108BB" w:rsidRPr="00FF2CD8">
            <w:rPr>
              <w:rFonts w:ascii="Times New Roman" w:hAnsi="Times New Roman" w:cs="Times New Roman"/>
              <w:sz w:val="24"/>
              <w:szCs w:val="24"/>
            </w:rPr>
            <w:fldChar w:fldCharType="begin"/>
          </w:r>
          <w:r w:rsidR="00E108BB" w:rsidRPr="00FF2CD8">
            <w:rPr>
              <w:rFonts w:ascii="Times New Roman" w:hAnsi="Times New Roman" w:cs="Times New Roman"/>
              <w:sz w:val="24"/>
              <w:szCs w:val="24"/>
              <w:lang w:val="es-MX"/>
            </w:rPr>
            <w:instrText xml:space="preserve">CITATION Pri061 \t  \l 2058 </w:instrText>
          </w:r>
          <w:r w:rsidR="00E108BB"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(Prins &amp; Prodhon, 2006)</w:t>
          </w:r>
          <w:r w:rsidR="00E108BB" w:rsidRPr="00FF2CD8">
            <w:rPr>
              <w:rFonts w:ascii="Times New Roman" w:hAnsi="Times New Roman" w:cs="Times New Roman"/>
              <w:sz w:val="24"/>
              <w:szCs w:val="24"/>
            </w:rPr>
            <w:fldChar w:fldCharType="end"/>
          </w:r>
        </w:sdtContent>
      </w:sdt>
      <w:r w:rsidR="004F5745" w:rsidRPr="00FF2CD8">
        <w:rPr>
          <w:rFonts w:ascii="Times New Roman" w:hAnsi="Times New Roman" w:cs="Times New Roman"/>
          <w:sz w:val="24"/>
          <w:szCs w:val="24"/>
        </w:rPr>
        <w:t>, GRASP con búsqueda local evolucionaria (</w:t>
      </w:r>
      <w:proofErr w:type="spellStart"/>
      <w:r w:rsidR="004F5745" w:rsidRPr="00FF2CD8">
        <w:rPr>
          <w:rFonts w:ascii="Times New Roman" w:hAnsi="Times New Roman" w:cs="Times New Roman"/>
          <w:sz w:val="24"/>
          <w:szCs w:val="24"/>
        </w:rPr>
        <w:t>GRASPxELS</w:t>
      </w:r>
      <w:proofErr w:type="spellEnd"/>
      <w:r w:rsidR="004F5745" w:rsidRPr="00FF2CD8">
        <w:rPr>
          <w:rFonts w:ascii="Times New Roman" w:hAnsi="Times New Roman" w:cs="Times New Roman"/>
          <w:sz w:val="24"/>
          <w:szCs w:val="24"/>
        </w:rPr>
        <w:t xml:space="preserve">) </w:t>
      </w:r>
      <w:sdt>
        <w:sdtPr>
          <w:rPr>
            <w:rFonts w:ascii="Times New Roman" w:hAnsi="Times New Roman" w:cs="Times New Roman"/>
            <w:sz w:val="24"/>
            <w:szCs w:val="24"/>
          </w:rPr>
          <w:id w:val="1122969928"/>
          <w:citation/>
        </w:sdtPr>
        <w:sdtContent>
          <w:r w:rsidR="004F5745" w:rsidRPr="00FF2CD8">
            <w:rPr>
              <w:rFonts w:ascii="Times New Roman" w:hAnsi="Times New Roman" w:cs="Times New Roman"/>
              <w:sz w:val="24"/>
              <w:szCs w:val="24"/>
            </w:rPr>
            <w:fldChar w:fldCharType="begin"/>
          </w:r>
          <w:r w:rsidR="004F5745" w:rsidRPr="00FF2CD8">
            <w:rPr>
              <w:rFonts w:ascii="Times New Roman" w:hAnsi="Times New Roman" w:cs="Times New Roman"/>
              <w:sz w:val="24"/>
              <w:szCs w:val="24"/>
              <w:lang w:val="es-MX"/>
            </w:rPr>
            <w:instrText xml:space="preserve"> CITATION Duh09 \l 2058 </w:instrText>
          </w:r>
          <w:r w:rsidR="004F574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(Duhamel, Lacomme, Prins, &amp; Prodhon, 2009)</w:t>
          </w:r>
          <w:r w:rsidR="004F5745" w:rsidRPr="00FF2CD8">
            <w:rPr>
              <w:rFonts w:ascii="Times New Roman" w:hAnsi="Times New Roman" w:cs="Times New Roman"/>
              <w:sz w:val="24"/>
              <w:szCs w:val="24"/>
            </w:rPr>
            <w:fldChar w:fldCharType="end"/>
          </w:r>
        </w:sdtContent>
      </w:sdt>
      <w:r w:rsidR="004F5745" w:rsidRPr="00FF2CD8">
        <w:rPr>
          <w:rFonts w:ascii="Times New Roman" w:hAnsi="Times New Roman" w:cs="Times New Roman"/>
          <w:sz w:val="24"/>
          <w:szCs w:val="24"/>
        </w:rPr>
        <w:t xml:space="preserve">; entre </w:t>
      </w:r>
      <w:r w:rsidR="004F5745" w:rsidRPr="00FF2CD8">
        <w:rPr>
          <w:rFonts w:ascii="Times New Roman" w:hAnsi="Times New Roman" w:cs="Times New Roman"/>
          <w:sz w:val="24"/>
          <w:szCs w:val="24"/>
        </w:rPr>
        <w:lastRenderedPageBreak/>
        <w:t>otros más, son métodos propuestos para encontrar soluciones a este problema, de los cuales son pocas las metaheurísticas basada en poblaciones o en multiagentes</w:t>
      </w:r>
      <w:r w:rsidR="00D815B7" w:rsidRPr="00FF2CD8">
        <w:rPr>
          <w:rFonts w:ascii="Times New Roman" w:hAnsi="Times New Roman" w:cs="Times New Roman"/>
          <w:sz w:val="24"/>
          <w:szCs w:val="24"/>
        </w:rPr>
        <w:t>, como lo revelan Prodhon y Prins en la investigación mencionada con anterioridad</w:t>
      </w:r>
      <w:r w:rsidR="004F5745" w:rsidRPr="00FF2CD8">
        <w:rPr>
          <w:rFonts w:ascii="Times New Roman" w:hAnsi="Times New Roman" w:cs="Times New Roman"/>
          <w:sz w:val="24"/>
          <w:szCs w:val="24"/>
        </w:rPr>
        <w:t xml:space="preserve">. </w:t>
      </w:r>
    </w:p>
    <w:p w14:paraId="54B8CFCD" w14:textId="3A64EF55" w:rsidR="009A2F60" w:rsidRPr="00FF2CD8" w:rsidRDefault="00D815B7"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Un claro ejemplo de metaheurística basada en poblaciones es el algoritmo genético (GA)</w:t>
      </w:r>
      <w:r w:rsidR="00AE562E" w:rsidRPr="00FF2CD8">
        <w:rPr>
          <w:rFonts w:ascii="Times New Roman" w:hAnsi="Times New Roman" w:cs="Times New Roman"/>
          <w:sz w:val="24"/>
          <w:szCs w:val="24"/>
        </w:rPr>
        <w:t xml:space="preserve"> </w:t>
      </w:r>
      <w:sdt>
        <w:sdtPr>
          <w:rPr>
            <w:rFonts w:ascii="Times New Roman" w:hAnsi="Times New Roman" w:cs="Times New Roman"/>
            <w:sz w:val="24"/>
            <w:szCs w:val="24"/>
          </w:rPr>
          <w:id w:val="-1704319648"/>
          <w:citation/>
        </w:sdtPr>
        <w:sdtContent>
          <w:r w:rsidR="00AE562E" w:rsidRPr="00FF2CD8">
            <w:rPr>
              <w:rFonts w:ascii="Times New Roman" w:hAnsi="Times New Roman" w:cs="Times New Roman"/>
              <w:sz w:val="24"/>
              <w:szCs w:val="24"/>
            </w:rPr>
            <w:fldChar w:fldCharType="begin"/>
          </w:r>
          <w:r w:rsidR="00AE562E" w:rsidRPr="00FF2CD8">
            <w:rPr>
              <w:rFonts w:ascii="Times New Roman" w:hAnsi="Times New Roman" w:cs="Times New Roman"/>
              <w:sz w:val="24"/>
              <w:szCs w:val="24"/>
            </w:rPr>
            <w:instrText xml:space="preserve"> CITATION Ura20 \l 9226 </w:instrText>
          </w:r>
          <w:r w:rsidR="00AE562E"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(Urango, Hernández, &amp; López, 2020)</w:t>
          </w:r>
          <w:r w:rsidR="00AE562E" w:rsidRPr="00FF2CD8">
            <w:rPr>
              <w:rFonts w:ascii="Times New Roman" w:hAnsi="Times New Roman" w:cs="Times New Roman"/>
              <w:sz w:val="24"/>
              <w:szCs w:val="24"/>
            </w:rPr>
            <w:fldChar w:fldCharType="end"/>
          </w:r>
        </w:sdtContent>
      </w:sdt>
      <w:r w:rsidR="004F5745" w:rsidRPr="00FF2CD8">
        <w:rPr>
          <w:rFonts w:ascii="Times New Roman" w:hAnsi="Times New Roman" w:cs="Times New Roman"/>
          <w:sz w:val="24"/>
          <w:szCs w:val="24"/>
        </w:rPr>
        <w:t xml:space="preserve">, </w:t>
      </w:r>
      <w:r w:rsidRPr="00FF2CD8">
        <w:rPr>
          <w:rFonts w:ascii="Times New Roman" w:hAnsi="Times New Roman" w:cs="Times New Roman"/>
          <w:sz w:val="24"/>
          <w:szCs w:val="24"/>
        </w:rPr>
        <w:t xml:space="preserve"> ésta requiere de</w:t>
      </w:r>
      <w:r w:rsidR="004F5745" w:rsidRPr="00FF2CD8">
        <w:rPr>
          <w:rFonts w:ascii="Times New Roman" w:hAnsi="Times New Roman" w:cs="Times New Roman"/>
          <w:sz w:val="24"/>
          <w:szCs w:val="24"/>
        </w:rPr>
        <w:t xml:space="preserve"> diseñar codificaciones cromosómicas que capturen la ubicación y las dimensiones de enrutamiento, </w:t>
      </w:r>
      <w:r w:rsidRPr="00FF2CD8">
        <w:rPr>
          <w:rFonts w:ascii="Times New Roman" w:hAnsi="Times New Roman" w:cs="Times New Roman"/>
          <w:sz w:val="24"/>
          <w:szCs w:val="24"/>
        </w:rPr>
        <w:t>además</w:t>
      </w:r>
      <w:r w:rsidR="004F5745" w:rsidRPr="00FF2CD8">
        <w:rPr>
          <w:rFonts w:ascii="Times New Roman" w:hAnsi="Times New Roman" w:cs="Times New Roman"/>
          <w:sz w:val="24"/>
          <w:szCs w:val="24"/>
        </w:rPr>
        <w:t xml:space="preserve"> de las configuraciones para el VRP </w:t>
      </w:r>
      <w:sdt>
        <w:sdtPr>
          <w:rPr>
            <w:rFonts w:ascii="Times New Roman" w:hAnsi="Times New Roman" w:cs="Times New Roman"/>
            <w:sz w:val="24"/>
            <w:szCs w:val="24"/>
          </w:rPr>
          <w:id w:val="-1843068699"/>
          <w:citation/>
        </w:sdtPr>
        <w:sdtContent>
          <w:r w:rsidR="004F5745" w:rsidRPr="00FF2CD8">
            <w:rPr>
              <w:rFonts w:ascii="Times New Roman" w:hAnsi="Times New Roman" w:cs="Times New Roman"/>
              <w:sz w:val="24"/>
              <w:szCs w:val="24"/>
            </w:rPr>
            <w:fldChar w:fldCharType="begin"/>
          </w:r>
          <w:r w:rsidR="004F5745" w:rsidRPr="00FF2CD8">
            <w:rPr>
              <w:rFonts w:ascii="Times New Roman" w:hAnsi="Times New Roman" w:cs="Times New Roman"/>
              <w:sz w:val="24"/>
              <w:szCs w:val="24"/>
              <w:lang w:val="es-MX"/>
            </w:rPr>
            <w:instrText xml:space="preserve"> CITATION Bor16 \l 2058 </w:instrText>
          </w:r>
          <w:r w:rsidR="004F574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lang w:val="es-MX"/>
            </w:rPr>
            <w:t>(Borges, Ferreira, &amp; Sousa, 2016)</w:t>
          </w:r>
          <w:r w:rsidR="004F5745" w:rsidRPr="00FF2CD8">
            <w:rPr>
              <w:rFonts w:ascii="Times New Roman" w:hAnsi="Times New Roman" w:cs="Times New Roman"/>
              <w:sz w:val="24"/>
              <w:szCs w:val="24"/>
            </w:rPr>
            <w:fldChar w:fldCharType="end"/>
          </w:r>
        </w:sdtContent>
      </w:sdt>
      <w:r w:rsidR="00953999" w:rsidRPr="00FF2CD8">
        <w:rPr>
          <w:rFonts w:ascii="Times New Roman" w:hAnsi="Times New Roman" w:cs="Times New Roman"/>
          <w:sz w:val="24"/>
          <w:szCs w:val="24"/>
        </w:rPr>
        <w:t>, así mismo las heurísticas basadas en multiagentes</w:t>
      </w:r>
      <w:r w:rsidR="003D6B7B" w:rsidRPr="00FF2CD8">
        <w:rPr>
          <w:rFonts w:ascii="Times New Roman" w:hAnsi="Times New Roman" w:cs="Times New Roman"/>
          <w:sz w:val="24"/>
          <w:szCs w:val="24"/>
        </w:rPr>
        <w:t xml:space="preserve"> como el algoritmo de colonia de hormigas (MACO), se fundamentan en la construcción de una ruta por cada hormiga,</w:t>
      </w:r>
      <w:r w:rsidRPr="00FF2CD8">
        <w:rPr>
          <w:rFonts w:ascii="Times New Roman" w:hAnsi="Times New Roman" w:cs="Times New Roman"/>
          <w:sz w:val="24"/>
          <w:szCs w:val="24"/>
        </w:rPr>
        <w:t xml:space="preserve"> sin embargo, </w:t>
      </w:r>
      <w:r w:rsidR="003D6B7B" w:rsidRPr="00FF2CD8">
        <w:rPr>
          <w:rFonts w:ascii="Times New Roman" w:hAnsi="Times New Roman" w:cs="Times New Roman"/>
          <w:sz w:val="24"/>
          <w:szCs w:val="24"/>
        </w:rPr>
        <w:t xml:space="preserve">al momento de agregar las decisiones de localización las implementaciones se vuelven menos obvias </w:t>
      </w:r>
      <w:sdt>
        <w:sdtPr>
          <w:rPr>
            <w:rFonts w:ascii="Times New Roman" w:hAnsi="Times New Roman" w:cs="Times New Roman"/>
            <w:sz w:val="24"/>
            <w:szCs w:val="24"/>
          </w:rPr>
          <w:id w:val="-19943483"/>
          <w:citation/>
        </w:sdtPr>
        <w:sdtContent>
          <w:r w:rsidR="003D6B7B" w:rsidRPr="00FF2CD8">
            <w:rPr>
              <w:rFonts w:ascii="Times New Roman" w:hAnsi="Times New Roman" w:cs="Times New Roman"/>
              <w:sz w:val="24"/>
              <w:szCs w:val="24"/>
            </w:rPr>
            <w:fldChar w:fldCharType="begin"/>
          </w:r>
          <w:r w:rsidR="003D6B7B" w:rsidRPr="00FF2CD8">
            <w:rPr>
              <w:rFonts w:ascii="Times New Roman" w:hAnsi="Times New Roman" w:cs="Times New Roman"/>
              <w:sz w:val="24"/>
              <w:szCs w:val="24"/>
            </w:rPr>
            <w:instrText xml:space="preserve">CITATION Car17 \t  \l 9226 </w:instrText>
          </w:r>
          <w:r w:rsidR="003D6B7B"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(Prodhon &amp; Prins, 2014)</w:t>
          </w:r>
          <w:r w:rsidR="003D6B7B" w:rsidRPr="00FF2CD8">
            <w:rPr>
              <w:rFonts w:ascii="Times New Roman" w:hAnsi="Times New Roman" w:cs="Times New Roman"/>
              <w:sz w:val="24"/>
              <w:szCs w:val="24"/>
            </w:rPr>
            <w:fldChar w:fldCharType="end"/>
          </w:r>
        </w:sdtContent>
      </w:sdt>
      <w:r w:rsidR="009A2F60" w:rsidRPr="00FF2CD8">
        <w:rPr>
          <w:rFonts w:ascii="Times New Roman" w:hAnsi="Times New Roman" w:cs="Times New Roman"/>
          <w:sz w:val="24"/>
          <w:szCs w:val="24"/>
        </w:rPr>
        <w:t>.</w:t>
      </w:r>
    </w:p>
    <w:p w14:paraId="5F8C6585" w14:textId="3A034F54" w:rsidR="00B165D2" w:rsidRPr="00FF2CD8" w:rsidRDefault="009A2F60"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el marco de los métodos de solución para el LRP, </w:t>
      </w:r>
      <w:r w:rsidR="003D6B7B" w:rsidRPr="00FF2CD8">
        <w:rPr>
          <w:rFonts w:ascii="Times New Roman" w:hAnsi="Times New Roman" w:cs="Times New Roman"/>
          <w:sz w:val="24"/>
          <w:szCs w:val="24"/>
        </w:rPr>
        <w:t xml:space="preserve">tanto MACO como </w:t>
      </w:r>
      <w:proofErr w:type="spellStart"/>
      <w:r w:rsidR="003D6B7B" w:rsidRPr="00FF2CD8">
        <w:rPr>
          <w:rFonts w:ascii="Times New Roman" w:hAnsi="Times New Roman" w:cs="Times New Roman"/>
          <w:sz w:val="24"/>
          <w:szCs w:val="24"/>
        </w:rPr>
        <w:t>GRASPxELS</w:t>
      </w:r>
      <w:proofErr w:type="spellEnd"/>
      <w:r w:rsidR="003D6B7B" w:rsidRPr="00FF2CD8">
        <w:rPr>
          <w:rFonts w:ascii="Times New Roman" w:hAnsi="Times New Roman" w:cs="Times New Roman"/>
          <w:sz w:val="24"/>
          <w:szCs w:val="24"/>
        </w:rPr>
        <w:t xml:space="preserve"> son las metaheurísticas que actualmente obtienen los mejores resultados en las instancias de Barreto y  Prodhon </w:t>
      </w:r>
      <w:sdt>
        <w:sdtPr>
          <w:rPr>
            <w:rFonts w:ascii="Times New Roman" w:hAnsi="Times New Roman" w:cs="Times New Roman"/>
            <w:sz w:val="24"/>
            <w:szCs w:val="24"/>
          </w:rPr>
          <w:tag w:val="MENDELEY_CITATION_TEMP"/>
          <w:id w:val="1582723006"/>
          <w:placeholder>
            <w:docPart w:val="DefaultPlaceholder_-1854013440"/>
          </w:placeholder>
          <w15:appearance w15:val="hidden"/>
        </w:sdtPr>
        <w:sdtContent>
          <w:r w:rsidR="003D6B7B" w:rsidRPr="00FF2CD8">
            <w:rPr>
              <w:rFonts w:ascii="Times New Roman" w:hAnsi="Times New Roman" w:cs="Times New Roman"/>
              <w:sz w:val="24"/>
              <w:szCs w:val="24"/>
            </w:rPr>
            <w:t xml:space="preserve"> </w:t>
          </w:r>
          <w:sdt>
            <w:sdtPr>
              <w:rPr>
                <w:rFonts w:ascii="Times New Roman" w:hAnsi="Times New Roman" w:cs="Times New Roman"/>
                <w:sz w:val="24"/>
                <w:szCs w:val="24"/>
              </w:rPr>
              <w:id w:val="-2033708600"/>
              <w:citation/>
            </w:sdtPr>
            <w:sdtContent>
              <w:r w:rsidR="00702EC2" w:rsidRPr="00FF2CD8">
                <w:rPr>
                  <w:rFonts w:ascii="Times New Roman" w:hAnsi="Times New Roman" w:cs="Times New Roman"/>
                  <w:sz w:val="24"/>
                  <w:szCs w:val="24"/>
                </w:rPr>
                <w:fldChar w:fldCharType="begin"/>
              </w:r>
              <w:r w:rsidR="00702EC2" w:rsidRPr="00FF2CD8">
                <w:rPr>
                  <w:rFonts w:ascii="Times New Roman" w:hAnsi="Times New Roman" w:cs="Times New Roman"/>
                  <w:sz w:val="24"/>
                  <w:szCs w:val="24"/>
                </w:rPr>
                <w:instrText xml:space="preserve"> CITATION Sch17 \l 9226 </w:instrText>
              </w:r>
              <w:r w:rsidR="00702EC2"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(Scheinder &amp; Drexl, 2017)</w:t>
              </w:r>
              <w:r w:rsidR="00702EC2" w:rsidRPr="00FF2CD8">
                <w:rPr>
                  <w:rFonts w:ascii="Times New Roman" w:hAnsi="Times New Roman" w:cs="Times New Roman"/>
                  <w:sz w:val="24"/>
                  <w:szCs w:val="24"/>
                </w:rPr>
                <w:fldChar w:fldCharType="end"/>
              </w:r>
            </w:sdtContent>
          </w:sdt>
        </w:sdtContent>
      </w:sdt>
      <w:r w:rsidR="003D6B7B" w:rsidRPr="00FF2CD8">
        <w:rPr>
          <w:rFonts w:ascii="Times New Roman" w:hAnsi="Times New Roman" w:cs="Times New Roman"/>
          <w:sz w:val="24"/>
          <w:szCs w:val="24"/>
        </w:rPr>
        <w:t>.</w:t>
      </w:r>
    </w:p>
    <w:p w14:paraId="3750F4AC" w14:textId="7FE681CB" w:rsidR="009A2F60" w:rsidRPr="00FF2CD8" w:rsidRDefault="00702EC2"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Si bien los métodos anteriormente mencionados son adecuados para encontrar buenas soluciones a los problemas de optimización, hay procesos que los humanos pueden hacer m</w:t>
      </w:r>
      <w:r w:rsidR="009A2F60" w:rsidRPr="00FF2CD8">
        <w:rPr>
          <w:rFonts w:ascii="Times New Roman" w:hAnsi="Times New Roman" w:cs="Times New Roman"/>
          <w:sz w:val="24"/>
          <w:szCs w:val="24"/>
        </w:rPr>
        <w:t xml:space="preserve">ás allá que </w:t>
      </w:r>
      <w:r w:rsidRPr="00FF2CD8">
        <w:rPr>
          <w:rFonts w:ascii="Times New Roman" w:hAnsi="Times New Roman" w:cs="Times New Roman"/>
          <w:sz w:val="24"/>
          <w:szCs w:val="24"/>
        </w:rPr>
        <w:t>las computadora</w:t>
      </w:r>
      <w:r w:rsidR="0025466E" w:rsidRPr="00FF2CD8">
        <w:rPr>
          <w:rFonts w:ascii="Times New Roman" w:hAnsi="Times New Roman" w:cs="Times New Roman"/>
          <w:sz w:val="24"/>
          <w:szCs w:val="24"/>
        </w:rPr>
        <w:t>s</w:t>
      </w:r>
      <w:r w:rsidRPr="00FF2CD8">
        <w:rPr>
          <w:rFonts w:ascii="Times New Roman" w:hAnsi="Times New Roman" w:cs="Times New Roman"/>
          <w:sz w:val="24"/>
          <w:szCs w:val="24"/>
        </w:rPr>
        <w:t xml:space="preserve">, esto se debe a las capacidades de razonamiento y procesamiento cognitivo profundo. Aunque los procesos </w:t>
      </w:r>
      <w:r w:rsidR="009A2F60" w:rsidRPr="00FF2CD8">
        <w:rPr>
          <w:rFonts w:ascii="Times New Roman" w:hAnsi="Times New Roman" w:cs="Times New Roman"/>
          <w:sz w:val="24"/>
          <w:szCs w:val="24"/>
        </w:rPr>
        <w:t xml:space="preserve">de decisiones </w:t>
      </w:r>
      <w:r w:rsidRPr="00FF2CD8">
        <w:rPr>
          <w:rFonts w:ascii="Times New Roman" w:hAnsi="Times New Roman" w:cs="Times New Roman"/>
          <w:sz w:val="24"/>
          <w:szCs w:val="24"/>
        </w:rPr>
        <w:t>pueden ser complejos, se pueden implementar mediante reglas prácticas y simples, extraídas de las experiencias</w:t>
      </w:r>
      <w:r w:rsidR="009A2F60" w:rsidRPr="00FF2CD8">
        <w:rPr>
          <w:rFonts w:ascii="Times New Roman" w:hAnsi="Times New Roman" w:cs="Times New Roman"/>
          <w:sz w:val="24"/>
          <w:szCs w:val="24"/>
        </w:rPr>
        <w:t xml:space="preserve"> </w:t>
      </w:r>
      <w:sdt>
        <w:sdtPr>
          <w:rPr>
            <w:rFonts w:ascii="Times New Roman" w:hAnsi="Times New Roman" w:cs="Times New Roman"/>
            <w:sz w:val="24"/>
            <w:szCs w:val="24"/>
          </w:rPr>
          <w:id w:val="965395278"/>
          <w:citation/>
        </w:sdtPr>
        <w:sdtContent>
          <w:r w:rsidR="009A2F60" w:rsidRPr="00FF2CD8">
            <w:rPr>
              <w:rFonts w:ascii="Times New Roman" w:hAnsi="Times New Roman" w:cs="Times New Roman"/>
              <w:sz w:val="24"/>
              <w:szCs w:val="24"/>
            </w:rPr>
            <w:fldChar w:fldCharType="begin"/>
          </w:r>
          <w:r w:rsidR="009A2F60" w:rsidRPr="00FF2CD8">
            <w:rPr>
              <w:rFonts w:ascii="Times New Roman" w:hAnsi="Times New Roman" w:cs="Times New Roman"/>
              <w:sz w:val="24"/>
              <w:szCs w:val="24"/>
            </w:rPr>
            <w:instrText xml:space="preserve"> CITATION Día17 \l 9226 </w:instrText>
          </w:r>
          <w:r w:rsidR="009A2F60"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(Díaz-Cortés, Cuevas, Gálvez, &amp; Camarena, 2017)</w:t>
          </w:r>
          <w:r w:rsidR="009A2F60"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p>
    <w:p w14:paraId="4556D6BE" w14:textId="59E269A1" w:rsidR="00702EC2" w:rsidRPr="00FF2CD8" w:rsidRDefault="00702EC2"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 La lógica difusa es una alternativa práctica para una variedad de aplicaciones, ya que proporciona un método conveniente para construir sistemas </w:t>
      </w:r>
      <w:r w:rsidR="009A2F60" w:rsidRPr="00FF2CD8">
        <w:rPr>
          <w:rFonts w:ascii="Times New Roman" w:hAnsi="Times New Roman" w:cs="Times New Roman"/>
          <w:sz w:val="24"/>
          <w:szCs w:val="24"/>
        </w:rPr>
        <w:t xml:space="preserve">expertos </w:t>
      </w:r>
      <w:r w:rsidRPr="00FF2CD8">
        <w:rPr>
          <w:rFonts w:ascii="Times New Roman" w:hAnsi="Times New Roman" w:cs="Times New Roman"/>
          <w:sz w:val="24"/>
          <w:szCs w:val="24"/>
        </w:rPr>
        <w:t xml:space="preserve">mediante el uso de información heurística, esta puede provenir de un operador del sistema que haya interactuado directamente con el proceso, </w:t>
      </w:r>
      <w:r w:rsidR="0025466E" w:rsidRPr="00FF2CD8">
        <w:rPr>
          <w:rFonts w:ascii="Times New Roman" w:hAnsi="Times New Roman" w:cs="Times New Roman"/>
          <w:sz w:val="24"/>
          <w:szCs w:val="24"/>
        </w:rPr>
        <w:t xml:space="preserve">lo que también puede ser una medida para perfeccionar las metaheurísticas multiagentes en este tipo de problemas. Díaz Cortez, utiliza un sistema de inferencia difusa </w:t>
      </w:r>
      <w:proofErr w:type="spellStart"/>
      <w:r w:rsidR="0025466E" w:rsidRPr="00FF2CD8">
        <w:rPr>
          <w:rFonts w:ascii="Times New Roman" w:hAnsi="Times New Roman" w:cs="Times New Roman"/>
          <w:sz w:val="24"/>
          <w:szCs w:val="24"/>
        </w:rPr>
        <w:t>Takagi-Sugeno</w:t>
      </w:r>
      <w:proofErr w:type="spellEnd"/>
      <w:r w:rsidR="0025466E" w:rsidRPr="00FF2CD8">
        <w:rPr>
          <w:rFonts w:ascii="Times New Roman" w:hAnsi="Times New Roman" w:cs="Times New Roman"/>
          <w:sz w:val="24"/>
          <w:szCs w:val="24"/>
        </w:rPr>
        <w:t xml:space="preserve"> para reproducir una estrategia de búsqueda específica generada a partir de la experiencia de un experto humano, en este sistema la cantidad de reglas y su configuración sólo dependen de la experiencia sin tener en cuenta ningún proceso de reglas de aprendizaje. Bajo estas condiciones, cada regla difusa representa una observación experta que modela las condiciones bajo las cuales se modifican las soluciones </w:t>
      </w:r>
      <w:r w:rsidR="0025466E" w:rsidRPr="00FF2CD8">
        <w:rPr>
          <w:rFonts w:ascii="Times New Roman" w:hAnsi="Times New Roman" w:cs="Times New Roman"/>
          <w:sz w:val="24"/>
          <w:szCs w:val="24"/>
        </w:rPr>
        <w:lastRenderedPageBreak/>
        <w:t xml:space="preserve">candidatas para encontrar mejores soluciones </w:t>
      </w:r>
      <w:sdt>
        <w:sdtPr>
          <w:rPr>
            <w:rFonts w:ascii="Times New Roman" w:hAnsi="Times New Roman" w:cs="Times New Roman"/>
            <w:sz w:val="24"/>
            <w:szCs w:val="24"/>
          </w:rPr>
          <w:id w:val="-563788901"/>
          <w:citation/>
        </w:sdtPr>
        <w:sdtContent>
          <w:r w:rsidR="0025466E" w:rsidRPr="00FF2CD8">
            <w:rPr>
              <w:rFonts w:ascii="Times New Roman" w:hAnsi="Times New Roman" w:cs="Times New Roman"/>
              <w:sz w:val="24"/>
              <w:szCs w:val="24"/>
            </w:rPr>
            <w:fldChar w:fldCharType="begin"/>
          </w:r>
          <w:r w:rsidR="0025466E" w:rsidRPr="00FF2CD8">
            <w:rPr>
              <w:rFonts w:ascii="Times New Roman" w:hAnsi="Times New Roman" w:cs="Times New Roman"/>
              <w:sz w:val="24"/>
              <w:szCs w:val="24"/>
            </w:rPr>
            <w:instrText xml:space="preserve"> CITATION Día17 \l 9226 </w:instrText>
          </w:r>
          <w:r w:rsidR="0025466E"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(Díaz-Cortés, Cuevas, Gálvez, &amp; Camarena, 2017)</w:t>
          </w:r>
          <w:r w:rsidR="0025466E" w:rsidRPr="00FF2CD8">
            <w:rPr>
              <w:rFonts w:ascii="Times New Roman" w:hAnsi="Times New Roman" w:cs="Times New Roman"/>
              <w:sz w:val="24"/>
              <w:szCs w:val="24"/>
            </w:rPr>
            <w:fldChar w:fldCharType="end"/>
          </w:r>
        </w:sdtContent>
      </w:sdt>
      <w:r w:rsidR="0025466E" w:rsidRPr="00FF2CD8">
        <w:rPr>
          <w:rFonts w:ascii="Times New Roman" w:hAnsi="Times New Roman" w:cs="Times New Roman"/>
          <w:sz w:val="24"/>
          <w:szCs w:val="24"/>
        </w:rPr>
        <w:t>.</w:t>
      </w:r>
    </w:p>
    <w:p w14:paraId="07880B46" w14:textId="02F55E6A" w:rsidR="009A2F60" w:rsidRPr="00FF2CD8" w:rsidRDefault="009A2F60"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Dado la lógica de los sistemas expertos y los buenos resultados de las metaheurísticas basada en multiagentes, para el LRP, se puede considerar que posible diseñar un híbrido que integre características de ambos procedimientos.</w:t>
      </w:r>
    </w:p>
    <w:p w14:paraId="03CDC078" w14:textId="48239FE3" w:rsidR="0025466E" w:rsidRPr="00FF2CD8" w:rsidRDefault="003978D9"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Teniendo en cuenta las anteriores consideraciones</w:t>
      </w:r>
      <w:r w:rsidR="00AE5102" w:rsidRPr="00FF2CD8">
        <w:rPr>
          <w:rFonts w:ascii="Times New Roman" w:hAnsi="Times New Roman" w:cs="Times New Roman"/>
          <w:sz w:val="24"/>
          <w:szCs w:val="24"/>
        </w:rPr>
        <w:t>, se plantea</w:t>
      </w:r>
      <w:r w:rsidR="000124DD">
        <w:rPr>
          <w:rFonts w:ascii="Times New Roman" w:hAnsi="Times New Roman" w:cs="Times New Roman"/>
          <w:sz w:val="24"/>
          <w:szCs w:val="24"/>
        </w:rPr>
        <w:t>n</w:t>
      </w:r>
      <w:r w:rsidR="00AE5102" w:rsidRPr="00FF2CD8">
        <w:rPr>
          <w:rFonts w:ascii="Times New Roman" w:hAnsi="Times New Roman" w:cs="Times New Roman"/>
          <w:sz w:val="24"/>
          <w:szCs w:val="24"/>
        </w:rPr>
        <w:t xml:space="preserve"> la</w:t>
      </w:r>
      <w:r w:rsidR="000124DD">
        <w:rPr>
          <w:rFonts w:ascii="Times New Roman" w:hAnsi="Times New Roman" w:cs="Times New Roman"/>
          <w:sz w:val="24"/>
          <w:szCs w:val="24"/>
        </w:rPr>
        <w:t>s</w:t>
      </w:r>
      <w:r w:rsidR="00AE5102" w:rsidRPr="00FF2CD8">
        <w:rPr>
          <w:rFonts w:ascii="Times New Roman" w:hAnsi="Times New Roman" w:cs="Times New Roman"/>
          <w:sz w:val="24"/>
          <w:szCs w:val="24"/>
        </w:rPr>
        <w:t xml:space="preserve"> siguiente</w:t>
      </w:r>
      <w:r w:rsidR="000124DD">
        <w:rPr>
          <w:rFonts w:ascii="Times New Roman" w:hAnsi="Times New Roman" w:cs="Times New Roman"/>
          <w:sz w:val="24"/>
          <w:szCs w:val="24"/>
        </w:rPr>
        <w:t>s</w:t>
      </w:r>
      <w:r w:rsidR="00AE5102" w:rsidRPr="00FF2CD8">
        <w:rPr>
          <w:rFonts w:ascii="Times New Roman" w:hAnsi="Times New Roman" w:cs="Times New Roman"/>
          <w:sz w:val="24"/>
          <w:szCs w:val="24"/>
        </w:rPr>
        <w:t xml:space="preserve"> pregunta</w:t>
      </w:r>
      <w:r w:rsidR="000124DD">
        <w:rPr>
          <w:rFonts w:ascii="Times New Roman" w:hAnsi="Times New Roman" w:cs="Times New Roman"/>
          <w:sz w:val="24"/>
          <w:szCs w:val="24"/>
        </w:rPr>
        <w:t>s</w:t>
      </w:r>
      <w:r w:rsidR="00AE5102" w:rsidRPr="00FF2CD8">
        <w:rPr>
          <w:rFonts w:ascii="Times New Roman" w:hAnsi="Times New Roman" w:cs="Times New Roman"/>
          <w:sz w:val="24"/>
          <w:szCs w:val="24"/>
        </w:rPr>
        <w:t xml:space="preserve"> de investigación</w:t>
      </w:r>
      <w:r w:rsidR="0089075D" w:rsidRPr="00FF2CD8">
        <w:rPr>
          <w:rFonts w:ascii="Times New Roman" w:hAnsi="Times New Roman" w:cs="Times New Roman"/>
          <w:sz w:val="24"/>
          <w:szCs w:val="24"/>
        </w:rPr>
        <w:t>: ¿</w:t>
      </w:r>
      <w:r w:rsidR="000E5032" w:rsidRPr="00FF2CD8">
        <w:rPr>
          <w:rFonts w:ascii="Times New Roman" w:hAnsi="Times New Roman" w:cs="Times New Roman"/>
          <w:sz w:val="24"/>
          <w:szCs w:val="24"/>
        </w:rPr>
        <w:t xml:space="preserve"> C</w:t>
      </w:r>
      <w:r w:rsidR="00B2720D" w:rsidRPr="00FF2CD8">
        <w:rPr>
          <w:rFonts w:ascii="Times New Roman" w:hAnsi="Times New Roman" w:cs="Times New Roman"/>
          <w:sz w:val="24"/>
          <w:szCs w:val="24"/>
        </w:rPr>
        <w:t>uál es el efecto</w:t>
      </w:r>
      <w:r w:rsidR="00BD7B14" w:rsidRPr="00FF2CD8">
        <w:rPr>
          <w:rFonts w:ascii="Times New Roman" w:hAnsi="Times New Roman" w:cs="Times New Roman"/>
          <w:sz w:val="24"/>
          <w:szCs w:val="24"/>
        </w:rPr>
        <w:t xml:space="preserve"> </w:t>
      </w:r>
      <w:r w:rsidR="0028269B" w:rsidRPr="00FF2CD8">
        <w:rPr>
          <w:rFonts w:ascii="Times New Roman" w:hAnsi="Times New Roman" w:cs="Times New Roman"/>
          <w:sz w:val="24"/>
          <w:szCs w:val="24"/>
        </w:rPr>
        <w:t>en la frescura de los alimentos perecederos</w:t>
      </w:r>
      <w:r w:rsidR="00D545C0" w:rsidRPr="00FF2CD8">
        <w:rPr>
          <w:rFonts w:ascii="Times New Roman" w:hAnsi="Times New Roman" w:cs="Times New Roman"/>
          <w:sz w:val="24"/>
          <w:szCs w:val="24"/>
        </w:rPr>
        <w:t xml:space="preserve"> y </w:t>
      </w:r>
      <w:r w:rsidR="00BD7B14" w:rsidRPr="00FF2CD8">
        <w:rPr>
          <w:rFonts w:ascii="Times New Roman" w:hAnsi="Times New Roman" w:cs="Times New Roman"/>
          <w:sz w:val="24"/>
          <w:szCs w:val="24"/>
        </w:rPr>
        <w:t>en los costos</w:t>
      </w:r>
      <w:r w:rsidR="00CA1100" w:rsidRPr="00FF2CD8">
        <w:rPr>
          <w:rFonts w:ascii="Times New Roman" w:hAnsi="Times New Roman" w:cs="Times New Roman"/>
          <w:sz w:val="24"/>
          <w:szCs w:val="24"/>
        </w:rPr>
        <w:t xml:space="preserve"> </w:t>
      </w:r>
      <w:r w:rsidR="003823E3" w:rsidRPr="00FF2CD8">
        <w:rPr>
          <w:rFonts w:ascii="Times New Roman" w:hAnsi="Times New Roman" w:cs="Times New Roman"/>
          <w:sz w:val="24"/>
          <w:szCs w:val="24"/>
        </w:rPr>
        <w:t xml:space="preserve">de apertura de instalaciones </w:t>
      </w:r>
      <w:r w:rsidR="00D545C0" w:rsidRPr="00FF2CD8">
        <w:rPr>
          <w:rFonts w:ascii="Times New Roman" w:hAnsi="Times New Roman" w:cs="Times New Roman"/>
          <w:sz w:val="24"/>
          <w:szCs w:val="24"/>
        </w:rPr>
        <w:t>además</w:t>
      </w:r>
      <w:r w:rsidR="003823E3" w:rsidRPr="00FF2CD8">
        <w:rPr>
          <w:rFonts w:ascii="Times New Roman" w:hAnsi="Times New Roman" w:cs="Times New Roman"/>
          <w:sz w:val="24"/>
          <w:szCs w:val="24"/>
        </w:rPr>
        <w:t xml:space="preserve"> de</w:t>
      </w:r>
      <w:r w:rsidR="00D545C0" w:rsidRPr="00FF2CD8">
        <w:rPr>
          <w:rFonts w:ascii="Times New Roman" w:hAnsi="Times New Roman" w:cs="Times New Roman"/>
          <w:sz w:val="24"/>
          <w:szCs w:val="24"/>
        </w:rPr>
        <w:t xml:space="preserve"> los de</w:t>
      </w:r>
      <w:r w:rsidR="003823E3" w:rsidRPr="00FF2CD8">
        <w:rPr>
          <w:rFonts w:ascii="Times New Roman" w:hAnsi="Times New Roman" w:cs="Times New Roman"/>
          <w:sz w:val="24"/>
          <w:szCs w:val="24"/>
        </w:rPr>
        <w:t xml:space="preserve"> transporte</w:t>
      </w:r>
      <w:r w:rsidR="001E559F" w:rsidRPr="00FF2CD8">
        <w:rPr>
          <w:rFonts w:ascii="Times New Roman" w:hAnsi="Times New Roman" w:cs="Times New Roman"/>
          <w:sz w:val="24"/>
          <w:szCs w:val="24"/>
        </w:rPr>
        <w:t>, para el LRP si se tiene en cuenta</w:t>
      </w:r>
      <w:r w:rsidR="009321FE" w:rsidRPr="00FF2CD8">
        <w:rPr>
          <w:rFonts w:ascii="Times New Roman" w:hAnsi="Times New Roman" w:cs="Times New Roman"/>
          <w:sz w:val="24"/>
          <w:szCs w:val="24"/>
        </w:rPr>
        <w:t xml:space="preserve"> la perecibilidad de los alimentos</w:t>
      </w:r>
      <w:r w:rsidR="003B3C9F" w:rsidRPr="00FF2CD8">
        <w:rPr>
          <w:rFonts w:ascii="Times New Roman" w:hAnsi="Times New Roman" w:cs="Times New Roman"/>
          <w:sz w:val="24"/>
          <w:szCs w:val="24"/>
        </w:rPr>
        <w:t xml:space="preserve"> y el esfuerzo de mantenimiento de </w:t>
      </w:r>
      <w:commentRangeStart w:id="7"/>
      <w:r w:rsidR="003B3C9F" w:rsidRPr="00FF2CD8">
        <w:rPr>
          <w:rFonts w:ascii="Times New Roman" w:hAnsi="Times New Roman" w:cs="Times New Roman"/>
          <w:sz w:val="24"/>
          <w:szCs w:val="24"/>
        </w:rPr>
        <w:t>frescura</w:t>
      </w:r>
      <w:commentRangeEnd w:id="7"/>
      <w:r w:rsidR="00BC057E" w:rsidRPr="00FF2CD8">
        <w:rPr>
          <w:rStyle w:val="Refdecomentario"/>
          <w:rFonts w:ascii="Times New Roman" w:hAnsi="Times New Roman" w:cs="Times New Roman"/>
          <w:sz w:val="24"/>
          <w:szCs w:val="24"/>
        </w:rPr>
        <w:commentReference w:id="7"/>
      </w:r>
      <w:r w:rsidR="000E5032" w:rsidRPr="00FF2CD8">
        <w:rPr>
          <w:rFonts w:ascii="Times New Roman" w:hAnsi="Times New Roman" w:cs="Times New Roman"/>
          <w:sz w:val="24"/>
          <w:szCs w:val="24"/>
        </w:rPr>
        <w:t>?</w:t>
      </w:r>
      <w:r w:rsidR="00102FC4" w:rsidRPr="00FF2CD8">
        <w:rPr>
          <w:rFonts w:ascii="Times New Roman" w:hAnsi="Times New Roman" w:cs="Times New Roman"/>
          <w:sz w:val="24"/>
          <w:szCs w:val="24"/>
        </w:rPr>
        <w:t xml:space="preserve"> </w:t>
      </w:r>
      <w:r w:rsidR="0025466E" w:rsidRPr="00FF2CD8">
        <w:rPr>
          <w:rFonts w:ascii="Times New Roman" w:hAnsi="Times New Roman" w:cs="Times New Roman"/>
          <w:sz w:val="24"/>
          <w:szCs w:val="24"/>
        </w:rPr>
        <w:t>¿Cuál es el desempeño de un metaheurística basada en GRASP, integrando operadores de lógica difusa, implementada en el nuevo modelo?</w:t>
      </w:r>
    </w:p>
    <w:p w14:paraId="235002E8" w14:textId="075D6136" w:rsidR="000E5032" w:rsidRPr="00FF2CD8" w:rsidRDefault="000E5032" w:rsidP="00C61A40">
      <w:pPr>
        <w:spacing w:line="360" w:lineRule="auto"/>
        <w:jc w:val="both"/>
        <w:rPr>
          <w:rFonts w:ascii="Times New Roman" w:hAnsi="Times New Roman" w:cs="Times New Roman"/>
          <w:sz w:val="24"/>
          <w:szCs w:val="24"/>
        </w:rPr>
      </w:pPr>
    </w:p>
    <w:p w14:paraId="129A2A24" w14:textId="3D3836E1" w:rsidR="003978D9" w:rsidRPr="00FF2CD8" w:rsidRDefault="003978D9" w:rsidP="00C61A40">
      <w:pPr>
        <w:spacing w:line="360" w:lineRule="auto"/>
        <w:jc w:val="both"/>
        <w:rPr>
          <w:rFonts w:ascii="Times New Roman" w:hAnsi="Times New Roman" w:cs="Times New Roman"/>
          <w:color w:val="FF0000"/>
          <w:sz w:val="24"/>
          <w:szCs w:val="24"/>
        </w:rPr>
      </w:pPr>
    </w:p>
    <w:p w14:paraId="309E2F47" w14:textId="3F8892F5" w:rsidR="006E5631" w:rsidRPr="00FF2CD8" w:rsidRDefault="006E5631" w:rsidP="003978D9">
      <w:pPr>
        <w:spacing w:line="360" w:lineRule="auto"/>
        <w:jc w:val="both"/>
        <w:rPr>
          <w:rFonts w:ascii="Times New Roman" w:hAnsi="Times New Roman" w:cs="Times New Roman"/>
          <w:color w:val="FF0000"/>
          <w:sz w:val="24"/>
          <w:szCs w:val="24"/>
        </w:rPr>
      </w:pPr>
    </w:p>
    <w:p w14:paraId="757A8483" w14:textId="53BDA578" w:rsidR="006E5631" w:rsidRPr="00FF2CD8" w:rsidRDefault="006E5631" w:rsidP="003978D9">
      <w:pPr>
        <w:spacing w:line="360" w:lineRule="auto"/>
        <w:jc w:val="both"/>
        <w:rPr>
          <w:rFonts w:ascii="Times New Roman" w:hAnsi="Times New Roman" w:cs="Times New Roman"/>
          <w:color w:val="FF0000"/>
          <w:sz w:val="24"/>
          <w:szCs w:val="24"/>
        </w:rPr>
      </w:pPr>
    </w:p>
    <w:p w14:paraId="2D81CD07" w14:textId="0075659E" w:rsidR="006E5631" w:rsidRPr="00FF2CD8" w:rsidRDefault="006E5631" w:rsidP="003978D9">
      <w:pPr>
        <w:spacing w:line="360" w:lineRule="auto"/>
        <w:jc w:val="both"/>
        <w:rPr>
          <w:rFonts w:ascii="Times New Roman" w:hAnsi="Times New Roman" w:cs="Times New Roman"/>
          <w:color w:val="FF0000"/>
          <w:sz w:val="24"/>
          <w:szCs w:val="24"/>
        </w:rPr>
      </w:pPr>
    </w:p>
    <w:p w14:paraId="32C800CB" w14:textId="0F906C0F" w:rsidR="006E5631" w:rsidRPr="00FF2CD8" w:rsidRDefault="006E5631" w:rsidP="003978D9">
      <w:pPr>
        <w:spacing w:line="360" w:lineRule="auto"/>
        <w:jc w:val="both"/>
        <w:rPr>
          <w:rFonts w:ascii="Times New Roman" w:hAnsi="Times New Roman" w:cs="Times New Roman"/>
          <w:color w:val="FF0000"/>
          <w:sz w:val="24"/>
          <w:szCs w:val="24"/>
        </w:rPr>
      </w:pPr>
    </w:p>
    <w:p w14:paraId="328E25EF" w14:textId="287496C4" w:rsidR="006E5631" w:rsidRPr="00FF2CD8" w:rsidRDefault="006E5631" w:rsidP="003978D9">
      <w:pPr>
        <w:spacing w:line="360" w:lineRule="auto"/>
        <w:jc w:val="both"/>
        <w:rPr>
          <w:rFonts w:ascii="Times New Roman" w:hAnsi="Times New Roman" w:cs="Times New Roman"/>
          <w:color w:val="FF0000"/>
          <w:sz w:val="24"/>
          <w:szCs w:val="24"/>
        </w:rPr>
      </w:pPr>
    </w:p>
    <w:p w14:paraId="1BC89879" w14:textId="798E276E" w:rsidR="0025466E" w:rsidRPr="00FF2CD8" w:rsidRDefault="0025466E" w:rsidP="003978D9">
      <w:pPr>
        <w:spacing w:line="360" w:lineRule="auto"/>
        <w:jc w:val="both"/>
        <w:rPr>
          <w:rFonts w:ascii="Times New Roman" w:hAnsi="Times New Roman" w:cs="Times New Roman"/>
          <w:color w:val="FF0000"/>
          <w:sz w:val="24"/>
          <w:szCs w:val="24"/>
        </w:rPr>
      </w:pPr>
    </w:p>
    <w:p w14:paraId="5D8BA01E" w14:textId="3C5F4640" w:rsidR="0025466E" w:rsidRPr="00FF2CD8" w:rsidRDefault="0025466E" w:rsidP="003978D9">
      <w:pPr>
        <w:spacing w:line="360" w:lineRule="auto"/>
        <w:jc w:val="both"/>
        <w:rPr>
          <w:rFonts w:ascii="Times New Roman" w:hAnsi="Times New Roman" w:cs="Times New Roman"/>
          <w:color w:val="FF0000"/>
          <w:sz w:val="24"/>
          <w:szCs w:val="24"/>
        </w:rPr>
      </w:pPr>
    </w:p>
    <w:p w14:paraId="2E16E995" w14:textId="5C9A6B6F" w:rsidR="0025466E" w:rsidRPr="00FF2CD8" w:rsidRDefault="0025466E" w:rsidP="003978D9">
      <w:pPr>
        <w:spacing w:line="360" w:lineRule="auto"/>
        <w:jc w:val="both"/>
        <w:rPr>
          <w:rFonts w:ascii="Times New Roman" w:hAnsi="Times New Roman" w:cs="Times New Roman"/>
          <w:color w:val="FF0000"/>
          <w:sz w:val="24"/>
          <w:szCs w:val="24"/>
        </w:rPr>
      </w:pPr>
    </w:p>
    <w:p w14:paraId="2B187923" w14:textId="77BB2486" w:rsidR="0025466E" w:rsidRPr="00FF2CD8" w:rsidRDefault="0025466E" w:rsidP="003978D9">
      <w:pPr>
        <w:spacing w:line="360" w:lineRule="auto"/>
        <w:jc w:val="both"/>
        <w:rPr>
          <w:rFonts w:ascii="Times New Roman" w:hAnsi="Times New Roman" w:cs="Times New Roman"/>
          <w:color w:val="FF0000"/>
          <w:sz w:val="24"/>
          <w:szCs w:val="24"/>
        </w:rPr>
      </w:pPr>
    </w:p>
    <w:p w14:paraId="231529B3" w14:textId="3731DF16" w:rsidR="0025466E" w:rsidRPr="00FF2CD8" w:rsidRDefault="0025466E" w:rsidP="003978D9">
      <w:pPr>
        <w:spacing w:line="360" w:lineRule="auto"/>
        <w:jc w:val="both"/>
        <w:rPr>
          <w:rFonts w:ascii="Times New Roman" w:hAnsi="Times New Roman" w:cs="Times New Roman"/>
          <w:color w:val="FF0000"/>
          <w:sz w:val="24"/>
          <w:szCs w:val="24"/>
        </w:rPr>
      </w:pPr>
    </w:p>
    <w:p w14:paraId="0F48161A" w14:textId="19B9959E" w:rsidR="00C61A40" w:rsidRDefault="00C61A40" w:rsidP="003978D9">
      <w:pPr>
        <w:spacing w:line="360" w:lineRule="auto"/>
        <w:jc w:val="both"/>
        <w:rPr>
          <w:rFonts w:ascii="Times New Roman" w:hAnsi="Times New Roman" w:cs="Times New Roman"/>
          <w:color w:val="FF0000"/>
          <w:sz w:val="24"/>
          <w:szCs w:val="24"/>
        </w:rPr>
      </w:pPr>
    </w:p>
    <w:p w14:paraId="7FAD932E" w14:textId="77777777" w:rsidR="000124DD" w:rsidRPr="00FF2CD8" w:rsidRDefault="000124DD" w:rsidP="003978D9">
      <w:pPr>
        <w:spacing w:line="360" w:lineRule="auto"/>
        <w:jc w:val="both"/>
        <w:rPr>
          <w:rFonts w:ascii="Times New Roman" w:hAnsi="Times New Roman" w:cs="Times New Roman"/>
          <w:color w:val="FF0000"/>
          <w:sz w:val="24"/>
          <w:szCs w:val="24"/>
        </w:rPr>
      </w:pPr>
    </w:p>
    <w:p w14:paraId="402AC6CA" w14:textId="06612652" w:rsidR="00D27BDE" w:rsidRPr="00FF2CD8" w:rsidRDefault="00D27BDE" w:rsidP="00C61A40">
      <w:pPr>
        <w:pStyle w:val="Prrafodelista"/>
        <w:numPr>
          <w:ilvl w:val="1"/>
          <w:numId w:val="1"/>
        </w:numPr>
        <w:spacing w:line="360" w:lineRule="auto"/>
        <w:jc w:val="both"/>
        <w:outlineLvl w:val="1"/>
        <w:rPr>
          <w:rFonts w:ascii="Times New Roman" w:hAnsi="Times New Roman" w:cs="Times New Roman"/>
          <w:b/>
          <w:bCs/>
          <w:sz w:val="24"/>
          <w:szCs w:val="24"/>
        </w:rPr>
      </w:pPr>
      <w:bookmarkStart w:id="8" w:name="_Toc55257521"/>
      <w:r w:rsidRPr="00FF2CD8">
        <w:rPr>
          <w:rFonts w:ascii="Times New Roman" w:hAnsi="Times New Roman" w:cs="Times New Roman"/>
          <w:b/>
          <w:bCs/>
          <w:sz w:val="24"/>
          <w:szCs w:val="24"/>
        </w:rPr>
        <w:lastRenderedPageBreak/>
        <w:t>J</w:t>
      </w:r>
      <w:r w:rsidR="005810D9" w:rsidRPr="00FF2CD8">
        <w:rPr>
          <w:rFonts w:ascii="Times New Roman" w:hAnsi="Times New Roman" w:cs="Times New Roman"/>
          <w:b/>
          <w:bCs/>
          <w:sz w:val="24"/>
          <w:szCs w:val="24"/>
        </w:rPr>
        <w:t>ustificación</w:t>
      </w:r>
      <w:bookmarkEnd w:id="8"/>
    </w:p>
    <w:p w14:paraId="300E91EF" w14:textId="77777777" w:rsidR="000127F9" w:rsidRPr="00FF2CD8" w:rsidRDefault="000127F9" w:rsidP="00C61A40">
      <w:pPr>
        <w:spacing w:line="360" w:lineRule="auto"/>
        <w:jc w:val="both"/>
        <w:rPr>
          <w:rFonts w:ascii="Times New Roman" w:hAnsi="Times New Roman" w:cs="Times New Roman"/>
          <w:sz w:val="24"/>
          <w:szCs w:val="24"/>
        </w:rPr>
      </w:pPr>
    </w:p>
    <w:p w14:paraId="7A841DDA" w14:textId="3411F5C7" w:rsidR="007946FC" w:rsidRPr="00FF2CD8" w:rsidRDefault="007946FC"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Esta investigación </w:t>
      </w:r>
      <w:r w:rsidR="00B4309D" w:rsidRPr="00FF2CD8">
        <w:rPr>
          <w:rFonts w:ascii="Times New Roman" w:hAnsi="Times New Roman" w:cs="Times New Roman"/>
          <w:sz w:val="24"/>
          <w:szCs w:val="24"/>
        </w:rPr>
        <w:t xml:space="preserve">busca presentar una alternativa de solución al desperdicio de alimentos </w:t>
      </w:r>
      <w:r w:rsidR="00137E81" w:rsidRPr="00FF2CD8">
        <w:rPr>
          <w:rFonts w:ascii="Times New Roman" w:hAnsi="Times New Roman" w:cs="Times New Roman"/>
          <w:sz w:val="24"/>
          <w:szCs w:val="24"/>
        </w:rPr>
        <w:t>producidos por el deterioro de los productos perecederos en el momento de transporte,</w:t>
      </w:r>
      <w:r w:rsidR="003F47B0" w:rsidRPr="00FF2CD8">
        <w:rPr>
          <w:rFonts w:ascii="Times New Roman" w:hAnsi="Times New Roman" w:cs="Times New Roman"/>
          <w:sz w:val="24"/>
          <w:szCs w:val="24"/>
        </w:rPr>
        <w:t xml:space="preserve"> por esta razón se</w:t>
      </w:r>
      <w:r w:rsidR="00137E81" w:rsidRPr="00FF2CD8">
        <w:rPr>
          <w:rFonts w:ascii="Times New Roman" w:hAnsi="Times New Roman" w:cs="Times New Roman"/>
          <w:sz w:val="24"/>
          <w:szCs w:val="24"/>
        </w:rPr>
        <w:t xml:space="preserve"> </w:t>
      </w:r>
      <w:r w:rsidRPr="00FF2CD8">
        <w:rPr>
          <w:rFonts w:ascii="Times New Roman" w:hAnsi="Times New Roman" w:cs="Times New Roman"/>
          <w:sz w:val="24"/>
          <w:szCs w:val="24"/>
        </w:rPr>
        <w:t xml:space="preserve">presenta un modelo matemático para optimizar el esfuerzo de mantenimiento de frescura de las cadenas de suministro de los productos perecederos, </w:t>
      </w:r>
      <w:r w:rsidR="003F47B0" w:rsidRPr="00FF2CD8">
        <w:rPr>
          <w:rFonts w:ascii="Times New Roman" w:hAnsi="Times New Roman" w:cs="Times New Roman"/>
          <w:sz w:val="24"/>
          <w:szCs w:val="24"/>
        </w:rPr>
        <w:t>que tiene como objetivo</w:t>
      </w:r>
      <w:r w:rsidRPr="00FF2CD8">
        <w:rPr>
          <w:rFonts w:ascii="Times New Roman" w:hAnsi="Times New Roman" w:cs="Times New Roman"/>
          <w:sz w:val="24"/>
          <w:szCs w:val="24"/>
        </w:rPr>
        <w:t xml:space="preserve"> maximizar la calidad de los productos que se entregan a los cliente</w:t>
      </w:r>
      <w:r w:rsidR="00246597" w:rsidRPr="00FF2CD8">
        <w:rPr>
          <w:rFonts w:ascii="Times New Roman" w:hAnsi="Times New Roman" w:cs="Times New Roman"/>
          <w:sz w:val="24"/>
          <w:szCs w:val="24"/>
        </w:rPr>
        <w:t xml:space="preserve">s, así como minimizar los costos de apertura de instalaciones, </w:t>
      </w:r>
      <w:r w:rsidR="00A36384" w:rsidRPr="00FF2CD8">
        <w:rPr>
          <w:rFonts w:ascii="Times New Roman" w:hAnsi="Times New Roman" w:cs="Times New Roman"/>
          <w:sz w:val="24"/>
          <w:szCs w:val="24"/>
        </w:rPr>
        <w:t>los costos de las rutas y los costos de mantenimiento de frescura</w:t>
      </w:r>
      <w:r w:rsidRPr="00FF2CD8">
        <w:rPr>
          <w:rFonts w:ascii="Times New Roman" w:hAnsi="Times New Roman" w:cs="Times New Roman"/>
          <w:sz w:val="24"/>
          <w:szCs w:val="24"/>
        </w:rPr>
        <w:t>.</w:t>
      </w:r>
    </w:p>
    <w:p w14:paraId="77B9CA32" w14:textId="76559D0A" w:rsidR="00A36384" w:rsidRPr="00FF2CD8" w:rsidRDefault="009E60CB"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En este nuevo enfoque del modelo matemático clásico del LRP, se tiene en cuenta el factor perecibilidad</w:t>
      </w:r>
      <w:r w:rsidR="00DB792E" w:rsidRPr="00FF2CD8">
        <w:rPr>
          <w:rFonts w:ascii="Times New Roman" w:hAnsi="Times New Roman" w:cs="Times New Roman"/>
          <w:sz w:val="24"/>
          <w:szCs w:val="24"/>
        </w:rPr>
        <w:t xml:space="preserve"> </w:t>
      </w:r>
      <w:r w:rsidR="00687C3A" w:rsidRPr="00FF2CD8">
        <w:rPr>
          <w:rFonts w:ascii="Times New Roman" w:hAnsi="Times New Roman" w:cs="Times New Roman"/>
          <w:sz w:val="24"/>
          <w:szCs w:val="24"/>
        </w:rPr>
        <w:t xml:space="preserve">respecto al tiempo </w:t>
      </w:r>
      <w:r w:rsidR="00420F7A" w:rsidRPr="00FF2CD8">
        <w:rPr>
          <w:rFonts w:ascii="Times New Roman" w:hAnsi="Times New Roman" w:cs="Times New Roman"/>
          <w:sz w:val="24"/>
          <w:szCs w:val="24"/>
        </w:rPr>
        <w:t>junto con el esfuerzo de mantenimiento de frescura,</w:t>
      </w:r>
      <w:r w:rsidR="00AC3AE9" w:rsidRPr="00FF2CD8">
        <w:rPr>
          <w:rFonts w:ascii="Times New Roman" w:hAnsi="Times New Roman" w:cs="Times New Roman"/>
          <w:sz w:val="24"/>
          <w:szCs w:val="24"/>
        </w:rPr>
        <w:t xml:space="preserve"> relación que no ha sido estudiada hasta el momento en </w:t>
      </w:r>
      <w:r w:rsidR="004833AF" w:rsidRPr="00FF2CD8">
        <w:rPr>
          <w:rFonts w:ascii="Times New Roman" w:hAnsi="Times New Roman" w:cs="Times New Roman"/>
          <w:sz w:val="24"/>
          <w:szCs w:val="24"/>
        </w:rPr>
        <w:t>este tipo de problemas.</w:t>
      </w:r>
      <w:r w:rsidR="00315220" w:rsidRPr="00FF2CD8">
        <w:rPr>
          <w:rFonts w:ascii="Times New Roman" w:hAnsi="Times New Roman" w:cs="Times New Roman"/>
          <w:sz w:val="24"/>
          <w:szCs w:val="24"/>
        </w:rPr>
        <w:t xml:space="preserve"> Por otro lado, se presenta una nueva metaheurística basada en GRASP y en operadores de lógica difusa, evaluando varias soluciones a la vez</w:t>
      </w:r>
      <w:r w:rsidR="00BC4733" w:rsidRPr="00FF2CD8">
        <w:rPr>
          <w:rFonts w:ascii="Times New Roman" w:hAnsi="Times New Roman" w:cs="Times New Roman"/>
          <w:sz w:val="24"/>
          <w:szCs w:val="24"/>
        </w:rPr>
        <w:t xml:space="preserve"> y enfocada al problema multiobjetivo.</w:t>
      </w:r>
    </w:p>
    <w:p w14:paraId="36B36202" w14:textId="27781FB6" w:rsidR="00E743A7" w:rsidRPr="00FF2CD8" w:rsidRDefault="00D27BDE" w:rsidP="00242A89">
      <w:pPr>
        <w:jc w:val="both"/>
        <w:rPr>
          <w:rFonts w:ascii="Times New Roman" w:hAnsi="Times New Roman" w:cs="Times New Roman"/>
          <w:sz w:val="24"/>
          <w:szCs w:val="24"/>
        </w:rPr>
      </w:pPr>
      <w:r w:rsidRPr="00FF2CD8">
        <w:rPr>
          <w:rFonts w:ascii="Times New Roman" w:hAnsi="Times New Roman" w:cs="Times New Roman"/>
          <w:sz w:val="24"/>
          <w:szCs w:val="24"/>
        </w:rPr>
        <w:br w:type="page"/>
      </w:r>
    </w:p>
    <w:p w14:paraId="1AC3BFF8" w14:textId="33192D50" w:rsidR="00CD19C2" w:rsidRPr="00FF2CD8" w:rsidRDefault="00CD19C2" w:rsidP="00C61A40">
      <w:pPr>
        <w:pStyle w:val="Prrafodelista"/>
        <w:numPr>
          <w:ilvl w:val="1"/>
          <w:numId w:val="1"/>
        </w:numPr>
        <w:spacing w:line="360" w:lineRule="auto"/>
        <w:ind w:left="714" w:hanging="357"/>
        <w:jc w:val="both"/>
        <w:outlineLvl w:val="1"/>
        <w:rPr>
          <w:rFonts w:ascii="Times New Roman" w:hAnsi="Times New Roman" w:cs="Times New Roman"/>
          <w:b/>
          <w:bCs/>
          <w:sz w:val="24"/>
          <w:szCs w:val="24"/>
        </w:rPr>
      </w:pPr>
      <w:bookmarkStart w:id="9" w:name="_Toc55257522"/>
      <w:r w:rsidRPr="00FF2CD8">
        <w:rPr>
          <w:rFonts w:ascii="Times New Roman" w:hAnsi="Times New Roman" w:cs="Times New Roman"/>
          <w:b/>
          <w:bCs/>
          <w:sz w:val="24"/>
          <w:szCs w:val="24"/>
        </w:rPr>
        <w:lastRenderedPageBreak/>
        <w:t>O</w:t>
      </w:r>
      <w:r w:rsidR="00D37CA5" w:rsidRPr="00FF2CD8">
        <w:rPr>
          <w:rFonts w:ascii="Times New Roman" w:hAnsi="Times New Roman" w:cs="Times New Roman"/>
          <w:b/>
          <w:bCs/>
          <w:sz w:val="24"/>
          <w:szCs w:val="24"/>
        </w:rPr>
        <w:t>bjetivos</w:t>
      </w:r>
      <w:bookmarkEnd w:id="9"/>
    </w:p>
    <w:p w14:paraId="3A3B3D94" w14:textId="77777777" w:rsidR="007946FC" w:rsidRPr="00FF2CD8" w:rsidRDefault="007946FC" w:rsidP="00C61A40">
      <w:pPr>
        <w:pStyle w:val="Prrafodelista"/>
        <w:spacing w:line="360" w:lineRule="auto"/>
        <w:ind w:left="714"/>
        <w:jc w:val="both"/>
        <w:outlineLvl w:val="1"/>
        <w:rPr>
          <w:rFonts w:ascii="Times New Roman" w:hAnsi="Times New Roman" w:cs="Times New Roman"/>
          <w:b/>
          <w:bCs/>
          <w:sz w:val="24"/>
          <w:szCs w:val="24"/>
        </w:rPr>
      </w:pPr>
    </w:p>
    <w:p w14:paraId="62A84D61" w14:textId="77777777" w:rsidR="00CD19C2" w:rsidRPr="00FF2CD8" w:rsidRDefault="00CD19C2" w:rsidP="00C61A40">
      <w:pPr>
        <w:pStyle w:val="Prrafodelista"/>
        <w:numPr>
          <w:ilvl w:val="2"/>
          <w:numId w:val="1"/>
        </w:numPr>
        <w:spacing w:line="360" w:lineRule="auto"/>
        <w:ind w:left="1077"/>
        <w:jc w:val="both"/>
        <w:outlineLvl w:val="2"/>
        <w:rPr>
          <w:rFonts w:ascii="Times New Roman" w:hAnsi="Times New Roman" w:cs="Times New Roman"/>
          <w:sz w:val="24"/>
          <w:szCs w:val="24"/>
        </w:rPr>
      </w:pPr>
      <w:bookmarkStart w:id="10" w:name="_Toc55257523"/>
      <w:r w:rsidRPr="00FF2CD8">
        <w:rPr>
          <w:rFonts w:ascii="Times New Roman" w:hAnsi="Times New Roman" w:cs="Times New Roman"/>
          <w:sz w:val="24"/>
          <w:szCs w:val="24"/>
        </w:rPr>
        <w:t>Objetivo General</w:t>
      </w:r>
      <w:bookmarkEnd w:id="10"/>
    </w:p>
    <w:p w14:paraId="6149494C" w14:textId="77777777" w:rsidR="001F1B4F" w:rsidRPr="00FF2CD8" w:rsidRDefault="001F1B4F" w:rsidP="00C61A40">
      <w:pPr>
        <w:pStyle w:val="Prrafodelista"/>
        <w:spacing w:line="360" w:lineRule="auto"/>
        <w:ind w:left="1080"/>
        <w:jc w:val="both"/>
        <w:rPr>
          <w:rFonts w:ascii="Times New Roman" w:hAnsi="Times New Roman" w:cs="Times New Roman"/>
          <w:sz w:val="24"/>
          <w:szCs w:val="24"/>
        </w:rPr>
      </w:pPr>
    </w:p>
    <w:p w14:paraId="6DAD7C98" w14:textId="545B86AA" w:rsidR="00E743A7" w:rsidRPr="00FF2CD8" w:rsidRDefault="007946FC" w:rsidP="00C61A40">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Diseño e implementación de un modelo ma</w:t>
      </w:r>
      <w:r w:rsidR="001F1B4F" w:rsidRPr="00FF2CD8">
        <w:rPr>
          <w:rFonts w:ascii="Times New Roman" w:hAnsi="Times New Roman" w:cs="Times New Roman"/>
          <w:sz w:val="24"/>
          <w:szCs w:val="24"/>
        </w:rPr>
        <w:t xml:space="preserve">temático </w:t>
      </w:r>
      <w:r w:rsidRPr="00FF2CD8">
        <w:rPr>
          <w:rFonts w:ascii="Times New Roman" w:hAnsi="Times New Roman" w:cs="Times New Roman"/>
          <w:sz w:val="24"/>
          <w:szCs w:val="24"/>
        </w:rPr>
        <w:t xml:space="preserve">que optimice los esfuerzos de mantenimiento de frescura de las cadenas se suministros de alimento perecederos </w:t>
      </w:r>
      <w:r w:rsidR="001F1B4F" w:rsidRPr="00FF2CD8">
        <w:rPr>
          <w:rFonts w:ascii="Times New Roman" w:hAnsi="Times New Roman" w:cs="Times New Roman"/>
          <w:sz w:val="24"/>
          <w:szCs w:val="24"/>
        </w:rPr>
        <w:t xml:space="preserve">desde las decisiones de nivel estratégico y </w:t>
      </w:r>
      <w:r w:rsidR="00582AF3" w:rsidRPr="00FF2CD8">
        <w:rPr>
          <w:rFonts w:ascii="Times New Roman" w:hAnsi="Times New Roman" w:cs="Times New Roman"/>
          <w:sz w:val="24"/>
          <w:szCs w:val="24"/>
        </w:rPr>
        <w:t>táctico</w:t>
      </w:r>
      <w:r w:rsidR="001F1B4F" w:rsidRPr="00FF2CD8">
        <w:rPr>
          <w:rFonts w:ascii="Times New Roman" w:hAnsi="Times New Roman" w:cs="Times New Roman"/>
          <w:sz w:val="24"/>
          <w:szCs w:val="24"/>
        </w:rPr>
        <w:t xml:space="preserve"> como son la localización de instalaciones y el ruteo de vehículos</w:t>
      </w:r>
      <w:r w:rsidR="004D0884" w:rsidRPr="00FF2CD8">
        <w:rPr>
          <w:rFonts w:ascii="Times New Roman" w:hAnsi="Times New Roman" w:cs="Times New Roman"/>
          <w:sz w:val="24"/>
          <w:szCs w:val="24"/>
        </w:rPr>
        <w:t>. Así como la evaluación del modelo a través de una nueva metaheurística basada en GRASP y en los operadores de lógica difusa.</w:t>
      </w:r>
    </w:p>
    <w:p w14:paraId="20E0E294" w14:textId="77777777" w:rsidR="007946FC" w:rsidRPr="00FF2CD8" w:rsidRDefault="007946FC" w:rsidP="00C61A40">
      <w:pPr>
        <w:pStyle w:val="Prrafodelista"/>
        <w:spacing w:line="360" w:lineRule="auto"/>
        <w:ind w:left="1080"/>
        <w:jc w:val="both"/>
        <w:rPr>
          <w:rFonts w:ascii="Times New Roman" w:hAnsi="Times New Roman" w:cs="Times New Roman"/>
          <w:sz w:val="24"/>
          <w:szCs w:val="24"/>
        </w:rPr>
      </w:pPr>
    </w:p>
    <w:p w14:paraId="3391C4D0" w14:textId="77777777" w:rsidR="00CD19C2" w:rsidRPr="00FF2CD8" w:rsidRDefault="00CD19C2" w:rsidP="00C61A40">
      <w:pPr>
        <w:pStyle w:val="Prrafodelista"/>
        <w:numPr>
          <w:ilvl w:val="2"/>
          <w:numId w:val="1"/>
        </w:numPr>
        <w:spacing w:line="360" w:lineRule="auto"/>
        <w:ind w:left="1077"/>
        <w:jc w:val="both"/>
        <w:outlineLvl w:val="2"/>
        <w:rPr>
          <w:rFonts w:ascii="Times New Roman" w:hAnsi="Times New Roman" w:cs="Times New Roman"/>
          <w:sz w:val="24"/>
          <w:szCs w:val="24"/>
        </w:rPr>
      </w:pPr>
      <w:bookmarkStart w:id="11" w:name="_Toc55257524"/>
      <w:r w:rsidRPr="00FF2CD8">
        <w:rPr>
          <w:rFonts w:ascii="Times New Roman" w:hAnsi="Times New Roman" w:cs="Times New Roman"/>
          <w:sz w:val="24"/>
          <w:szCs w:val="24"/>
        </w:rPr>
        <w:t xml:space="preserve">Objetivos </w:t>
      </w:r>
      <w:r w:rsidR="00E743A7" w:rsidRPr="00FF2CD8">
        <w:rPr>
          <w:rFonts w:ascii="Times New Roman" w:hAnsi="Times New Roman" w:cs="Times New Roman"/>
          <w:sz w:val="24"/>
          <w:szCs w:val="24"/>
        </w:rPr>
        <w:t>E</w:t>
      </w:r>
      <w:r w:rsidRPr="00FF2CD8">
        <w:rPr>
          <w:rFonts w:ascii="Times New Roman" w:hAnsi="Times New Roman" w:cs="Times New Roman"/>
          <w:sz w:val="24"/>
          <w:szCs w:val="24"/>
        </w:rPr>
        <w:t>specíficos</w:t>
      </w:r>
      <w:bookmarkEnd w:id="11"/>
    </w:p>
    <w:p w14:paraId="7A38211F" w14:textId="1359DBCC" w:rsidR="00E743A7" w:rsidRPr="00FF2CD8" w:rsidRDefault="001F1B4F" w:rsidP="00C61A40">
      <w:pPr>
        <w:pStyle w:val="Prrafodelista"/>
        <w:numPr>
          <w:ilvl w:val="0"/>
          <w:numId w:val="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Realizar una descripción general del problema de Localización y ruteo de vehículos con capacidad a través de una revisión bibliográfica. </w:t>
      </w:r>
    </w:p>
    <w:p w14:paraId="7951D5DB" w14:textId="12860C44" w:rsidR="001F1B4F" w:rsidRPr="00FF2CD8" w:rsidRDefault="001F1B4F" w:rsidP="00C61A40">
      <w:pPr>
        <w:pStyle w:val="Prrafodelista"/>
        <w:numPr>
          <w:ilvl w:val="0"/>
          <w:numId w:val="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Identificar las consideraciones tenidas en cuenta, hasta el momento, en los modelos de optimización para las cadenas de suministros de alimentos perecederos, para VRP, FLP y LRP.</w:t>
      </w:r>
    </w:p>
    <w:p w14:paraId="3B9142CD" w14:textId="5BCD0A2B" w:rsidR="001F1B4F" w:rsidRPr="00FF2CD8" w:rsidRDefault="001F1B4F" w:rsidP="00C61A40">
      <w:pPr>
        <w:pStyle w:val="Prrafodelista"/>
        <w:numPr>
          <w:ilvl w:val="0"/>
          <w:numId w:val="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Diseñar un modelo matemático para </w:t>
      </w:r>
      <w:r w:rsidR="00584B2E" w:rsidRPr="00FF2CD8">
        <w:rPr>
          <w:rFonts w:ascii="Times New Roman" w:hAnsi="Times New Roman" w:cs="Times New Roman"/>
          <w:sz w:val="24"/>
          <w:szCs w:val="24"/>
        </w:rPr>
        <w:t>C</w:t>
      </w:r>
      <w:r w:rsidRPr="00FF2CD8">
        <w:rPr>
          <w:rFonts w:ascii="Times New Roman" w:hAnsi="Times New Roman" w:cs="Times New Roman"/>
          <w:sz w:val="24"/>
          <w:szCs w:val="24"/>
        </w:rPr>
        <w:t>LRP enfocado a las cadenas de suministros de alimentos perecederos.</w:t>
      </w:r>
    </w:p>
    <w:p w14:paraId="7B7D8EFC" w14:textId="0CC4BFCA" w:rsidR="001F1B4F" w:rsidRPr="00FF2CD8" w:rsidRDefault="001F1B4F" w:rsidP="00C61A40">
      <w:pPr>
        <w:pStyle w:val="Prrafodelista"/>
        <w:numPr>
          <w:ilvl w:val="0"/>
          <w:numId w:val="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Evaluar el modelo matemático </w:t>
      </w:r>
      <w:commentRangeStart w:id="12"/>
      <w:r w:rsidRPr="00FF2CD8">
        <w:rPr>
          <w:rFonts w:ascii="Times New Roman" w:hAnsi="Times New Roman" w:cs="Times New Roman"/>
          <w:sz w:val="24"/>
          <w:szCs w:val="24"/>
        </w:rPr>
        <w:t>d</w:t>
      </w:r>
      <w:r w:rsidR="00CA542A" w:rsidRPr="00FF2CD8">
        <w:rPr>
          <w:rFonts w:ascii="Times New Roman" w:hAnsi="Times New Roman" w:cs="Times New Roman"/>
          <w:sz w:val="24"/>
          <w:szCs w:val="24"/>
        </w:rPr>
        <w:t>i</w:t>
      </w:r>
      <w:r w:rsidRPr="00FF2CD8">
        <w:rPr>
          <w:rFonts w:ascii="Times New Roman" w:hAnsi="Times New Roman" w:cs="Times New Roman"/>
          <w:sz w:val="24"/>
          <w:szCs w:val="24"/>
        </w:rPr>
        <w:t>señado</w:t>
      </w:r>
      <w:commentRangeEnd w:id="12"/>
      <w:r w:rsidR="00BF2D24" w:rsidRPr="00FF2CD8">
        <w:rPr>
          <w:rStyle w:val="Refdecomentario"/>
          <w:rFonts w:ascii="Times New Roman" w:hAnsi="Times New Roman" w:cs="Times New Roman"/>
          <w:sz w:val="24"/>
          <w:szCs w:val="24"/>
        </w:rPr>
        <w:commentReference w:id="12"/>
      </w:r>
      <w:r w:rsidRPr="00FF2CD8">
        <w:rPr>
          <w:rFonts w:ascii="Times New Roman" w:hAnsi="Times New Roman" w:cs="Times New Roman"/>
          <w:sz w:val="24"/>
          <w:szCs w:val="24"/>
        </w:rPr>
        <w:t xml:space="preserve"> utilizando el solver de GAMS.</w:t>
      </w:r>
    </w:p>
    <w:p w14:paraId="67ADB6CE" w14:textId="023D5537" w:rsidR="001F1B4F" w:rsidRPr="00FF2CD8" w:rsidRDefault="001F1B4F" w:rsidP="00C61A40">
      <w:pPr>
        <w:pStyle w:val="Prrafodelista"/>
        <w:numPr>
          <w:ilvl w:val="0"/>
          <w:numId w:val="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Diseñ</w:t>
      </w:r>
      <w:r w:rsidR="003F2BCB" w:rsidRPr="00FF2CD8">
        <w:rPr>
          <w:rFonts w:ascii="Times New Roman" w:hAnsi="Times New Roman" w:cs="Times New Roman"/>
          <w:sz w:val="24"/>
          <w:szCs w:val="24"/>
        </w:rPr>
        <w:t>ar e implementar un nuevo algoritmo para el problema propuesto.</w:t>
      </w:r>
    </w:p>
    <w:p w14:paraId="5DBEB014" w14:textId="6C908D07" w:rsidR="00E743A7" w:rsidRPr="00FF2CD8" w:rsidRDefault="00E743A7" w:rsidP="00D27BDE">
      <w:pPr>
        <w:rPr>
          <w:rFonts w:ascii="Times New Roman" w:hAnsi="Times New Roman" w:cs="Times New Roman"/>
          <w:sz w:val="24"/>
          <w:szCs w:val="24"/>
        </w:rPr>
      </w:pPr>
      <w:r w:rsidRPr="00FF2CD8">
        <w:rPr>
          <w:rFonts w:ascii="Times New Roman" w:hAnsi="Times New Roman" w:cs="Times New Roman"/>
          <w:sz w:val="24"/>
          <w:szCs w:val="24"/>
        </w:rPr>
        <w:br w:type="page"/>
      </w:r>
    </w:p>
    <w:p w14:paraId="72775FF6" w14:textId="1AF8B829" w:rsidR="00CD19C2" w:rsidRPr="00FF2CD8" w:rsidRDefault="00CD19C2" w:rsidP="00D67F0B">
      <w:pPr>
        <w:pStyle w:val="Prrafodelista"/>
        <w:numPr>
          <w:ilvl w:val="0"/>
          <w:numId w:val="1"/>
        </w:numPr>
        <w:spacing w:line="360" w:lineRule="auto"/>
        <w:ind w:left="714" w:hanging="357"/>
        <w:jc w:val="center"/>
        <w:outlineLvl w:val="0"/>
        <w:rPr>
          <w:rFonts w:ascii="Times New Roman" w:hAnsi="Times New Roman" w:cs="Times New Roman"/>
          <w:b/>
          <w:bCs/>
          <w:sz w:val="24"/>
          <w:szCs w:val="24"/>
        </w:rPr>
      </w:pPr>
      <w:bookmarkStart w:id="13" w:name="_Toc55257525"/>
      <w:r w:rsidRPr="00FF2CD8">
        <w:rPr>
          <w:rFonts w:ascii="Times New Roman" w:hAnsi="Times New Roman" w:cs="Times New Roman"/>
          <w:b/>
          <w:bCs/>
          <w:sz w:val="24"/>
          <w:szCs w:val="24"/>
        </w:rPr>
        <w:lastRenderedPageBreak/>
        <w:t>MARCO REFERENCIAL</w:t>
      </w:r>
      <w:bookmarkEnd w:id="13"/>
    </w:p>
    <w:p w14:paraId="2536B8E9" w14:textId="77777777" w:rsidR="003A2588" w:rsidRPr="00FF2CD8" w:rsidRDefault="003A2588" w:rsidP="00C61A40">
      <w:pPr>
        <w:spacing w:line="360" w:lineRule="auto"/>
        <w:jc w:val="both"/>
        <w:outlineLvl w:val="2"/>
        <w:rPr>
          <w:rFonts w:ascii="Times New Roman" w:hAnsi="Times New Roman" w:cs="Times New Roman"/>
          <w:b/>
          <w:bCs/>
          <w:sz w:val="24"/>
          <w:szCs w:val="24"/>
        </w:rPr>
      </w:pPr>
    </w:p>
    <w:p w14:paraId="68A95747" w14:textId="13B6C28A" w:rsidR="00CD19C2" w:rsidRPr="00FF2CD8" w:rsidRDefault="00CD19C2" w:rsidP="00C61A40">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14" w:name="_Toc55257526"/>
      <w:r w:rsidRPr="00FF2CD8">
        <w:rPr>
          <w:rFonts w:ascii="Times New Roman" w:hAnsi="Times New Roman" w:cs="Times New Roman"/>
          <w:b/>
          <w:bCs/>
          <w:sz w:val="24"/>
          <w:szCs w:val="24"/>
        </w:rPr>
        <w:t>Marco Con</w:t>
      </w:r>
      <w:r w:rsidR="00CB0F5F" w:rsidRPr="00FF2CD8">
        <w:rPr>
          <w:rFonts w:ascii="Times New Roman" w:hAnsi="Times New Roman" w:cs="Times New Roman"/>
          <w:b/>
          <w:bCs/>
          <w:sz w:val="24"/>
          <w:szCs w:val="24"/>
        </w:rPr>
        <w:t>cep</w:t>
      </w:r>
      <w:r w:rsidRPr="00FF2CD8">
        <w:rPr>
          <w:rFonts w:ascii="Times New Roman" w:hAnsi="Times New Roman" w:cs="Times New Roman"/>
          <w:b/>
          <w:bCs/>
          <w:sz w:val="24"/>
          <w:szCs w:val="24"/>
        </w:rPr>
        <w:t>tual</w:t>
      </w:r>
      <w:bookmarkEnd w:id="14"/>
    </w:p>
    <w:p w14:paraId="438622D3" w14:textId="15E5752A" w:rsidR="00E743A7" w:rsidRPr="00FF2CD8" w:rsidRDefault="00E743A7" w:rsidP="00C61A40">
      <w:pPr>
        <w:pStyle w:val="Prrafodelista"/>
        <w:spacing w:line="360" w:lineRule="auto"/>
        <w:ind w:left="1080"/>
        <w:jc w:val="both"/>
        <w:outlineLvl w:val="2"/>
        <w:rPr>
          <w:rFonts w:ascii="Times New Roman" w:hAnsi="Times New Roman" w:cs="Times New Roman"/>
          <w:sz w:val="24"/>
          <w:szCs w:val="24"/>
        </w:rPr>
      </w:pPr>
    </w:p>
    <w:p w14:paraId="1ECC910B" w14:textId="53BB33AF" w:rsidR="009675DD" w:rsidRPr="00FF2CD8" w:rsidRDefault="009675DD" w:rsidP="00C61A40">
      <w:pPr>
        <w:pStyle w:val="Prrafodelista"/>
        <w:numPr>
          <w:ilvl w:val="2"/>
          <w:numId w:val="1"/>
        </w:numPr>
        <w:spacing w:line="360" w:lineRule="auto"/>
        <w:jc w:val="both"/>
        <w:outlineLvl w:val="2"/>
        <w:rPr>
          <w:rFonts w:ascii="Times New Roman" w:hAnsi="Times New Roman" w:cs="Times New Roman"/>
          <w:sz w:val="24"/>
          <w:szCs w:val="24"/>
        </w:rPr>
      </w:pPr>
      <w:bookmarkStart w:id="15" w:name="_Toc55257527"/>
      <w:r w:rsidRPr="00FF2CD8">
        <w:rPr>
          <w:rFonts w:ascii="Times New Roman" w:hAnsi="Times New Roman" w:cs="Times New Roman"/>
          <w:sz w:val="24"/>
          <w:szCs w:val="24"/>
        </w:rPr>
        <w:t>Definiciones básicas:</w:t>
      </w:r>
      <w:bookmarkEnd w:id="15"/>
    </w:p>
    <w:p w14:paraId="077EFF33" w14:textId="59824E95" w:rsidR="009675DD" w:rsidRPr="00FF2CD8" w:rsidRDefault="009675DD" w:rsidP="00C61A40">
      <w:pPr>
        <w:pStyle w:val="Prrafodelista"/>
        <w:numPr>
          <w:ilvl w:val="0"/>
          <w:numId w:val="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Producto perecedero</w:t>
      </w:r>
      <w:r w:rsidR="007F5614" w:rsidRPr="00FF2CD8">
        <w:rPr>
          <w:rFonts w:ascii="Times New Roman" w:hAnsi="Times New Roman" w:cs="Times New Roman"/>
          <w:sz w:val="24"/>
          <w:szCs w:val="24"/>
        </w:rPr>
        <w:t xml:space="preserve">: Son aquellos productos que deben ser usados o consumidos en cortos periodos de tiempo </w:t>
      </w:r>
      <w:commentRangeStart w:id="16"/>
      <w:sdt>
        <w:sdtPr>
          <w:rPr>
            <w:rFonts w:ascii="Times New Roman" w:hAnsi="Times New Roman" w:cs="Times New Roman"/>
            <w:sz w:val="24"/>
            <w:szCs w:val="24"/>
          </w:rPr>
          <w:id w:val="11653458"/>
          <w:citation/>
        </w:sdtPr>
        <w:sdtContent>
          <w:r w:rsidR="007F5614" w:rsidRPr="00FF2CD8">
            <w:rPr>
              <w:rFonts w:ascii="Times New Roman" w:hAnsi="Times New Roman" w:cs="Times New Roman"/>
              <w:sz w:val="24"/>
              <w:szCs w:val="24"/>
            </w:rPr>
            <w:fldChar w:fldCharType="begin"/>
          </w:r>
          <w:r w:rsidR="006E5631" w:rsidRPr="00FF2CD8">
            <w:rPr>
              <w:rFonts w:ascii="Times New Roman" w:hAnsi="Times New Roman" w:cs="Times New Roman"/>
              <w:sz w:val="24"/>
              <w:szCs w:val="24"/>
            </w:rPr>
            <w:instrText xml:space="preserve">CITATION Jes17 \l 9226 </w:instrText>
          </w:r>
          <w:r w:rsidR="007F561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(Galarcio, Buelvas, Nisperuza, López, &amp; Hernández, 2017)</w:t>
          </w:r>
          <w:r w:rsidR="007F5614" w:rsidRPr="00FF2CD8">
            <w:rPr>
              <w:rFonts w:ascii="Times New Roman" w:hAnsi="Times New Roman" w:cs="Times New Roman"/>
              <w:sz w:val="24"/>
              <w:szCs w:val="24"/>
            </w:rPr>
            <w:fldChar w:fldCharType="end"/>
          </w:r>
        </w:sdtContent>
      </w:sdt>
      <w:commentRangeEnd w:id="16"/>
      <w:r w:rsidR="00BF2D24" w:rsidRPr="00FF2CD8">
        <w:rPr>
          <w:rStyle w:val="Refdecomentario"/>
          <w:rFonts w:ascii="Times New Roman" w:hAnsi="Times New Roman" w:cs="Times New Roman"/>
          <w:sz w:val="24"/>
          <w:szCs w:val="24"/>
        </w:rPr>
        <w:commentReference w:id="16"/>
      </w:r>
      <w:r w:rsidR="007F5614" w:rsidRPr="00FF2CD8">
        <w:rPr>
          <w:rFonts w:ascii="Times New Roman" w:hAnsi="Times New Roman" w:cs="Times New Roman"/>
          <w:sz w:val="24"/>
          <w:szCs w:val="24"/>
        </w:rPr>
        <w:t>.</w:t>
      </w:r>
    </w:p>
    <w:p w14:paraId="5CAA5BAD" w14:textId="7B4D57BC" w:rsidR="009675DD" w:rsidRPr="00FF2CD8" w:rsidRDefault="009675DD" w:rsidP="00C61A40">
      <w:pPr>
        <w:pStyle w:val="Prrafodelista"/>
        <w:numPr>
          <w:ilvl w:val="0"/>
          <w:numId w:val="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Alimento perecedero</w:t>
      </w:r>
      <w:r w:rsidR="00B62D2D" w:rsidRPr="00FF2CD8">
        <w:rPr>
          <w:rFonts w:ascii="Times New Roman" w:hAnsi="Times New Roman" w:cs="Times New Roman"/>
          <w:sz w:val="24"/>
          <w:szCs w:val="24"/>
        </w:rPr>
        <w:t xml:space="preserve">: Son aquellos que comienzan su descomposición o deterioro de modo muy rápido y sencilla, alimentos como las frutas, las verduras, los lácteos y las carnes son afectados por factores como la temperatura, la humedad, la presión, entre otros </w:t>
      </w:r>
      <w:sdt>
        <w:sdtPr>
          <w:rPr>
            <w:rFonts w:ascii="Times New Roman" w:hAnsi="Times New Roman" w:cs="Times New Roman"/>
            <w:sz w:val="24"/>
            <w:szCs w:val="24"/>
          </w:rPr>
          <w:id w:val="-1838985331"/>
          <w:citation/>
        </w:sdtPr>
        <w:sdtContent>
          <w:r w:rsidR="00B62D2D" w:rsidRPr="00FF2CD8">
            <w:rPr>
              <w:rFonts w:ascii="Times New Roman" w:hAnsi="Times New Roman" w:cs="Times New Roman"/>
              <w:sz w:val="24"/>
              <w:szCs w:val="24"/>
            </w:rPr>
            <w:fldChar w:fldCharType="begin"/>
          </w:r>
          <w:r w:rsidR="00B62D2D" w:rsidRPr="00FF2CD8">
            <w:rPr>
              <w:rFonts w:ascii="Times New Roman" w:hAnsi="Times New Roman" w:cs="Times New Roman"/>
              <w:sz w:val="24"/>
              <w:szCs w:val="24"/>
            </w:rPr>
            <w:instrText xml:space="preserve"> CITATION Uch11 \l 9226 </w:instrText>
          </w:r>
          <w:r w:rsidR="00B62D2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(Ucha, 2011)</w:t>
          </w:r>
          <w:r w:rsidR="00B62D2D" w:rsidRPr="00FF2CD8">
            <w:rPr>
              <w:rFonts w:ascii="Times New Roman" w:hAnsi="Times New Roman" w:cs="Times New Roman"/>
              <w:sz w:val="24"/>
              <w:szCs w:val="24"/>
            </w:rPr>
            <w:fldChar w:fldCharType="end"/>
          </w:r>
        </w:sdtContent>
      </w:sdt>
      <w:r w:rsidR="00B62D2D" w:rsidRPr="00FF2CD8">
        <w:rPr>
          <w:rFonts w:ascii="Times New Roman" w:hAnsi="Times New Roman" w:cs="Times New Roman"/>
          <w:sz w:val="24"/>
          <w:szCs w:val="24"/>
        </w:rPr>
        <w:t>.</w:t>
      </w:r>
    </w:p>
    <w:p w14:paraId="66149DEE" w14:textId="3B7C5175" w:rsidR="009675DD" w:rsidRPr="00FF2CD8" w:rsidRDefault="009675DD" w:rsidP="00C61A40">
      <w:pPr>
        <w:pStyle w:val="Prrafodelista"/>
        <w:numPr>
          <w:ilvl w:val="0"/>
          <w:numId w:val="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Calidad de un producto</w:t>
      </w:r>
      <w:r w:rsidR="006B6C24" w:rsidRPr="00FF2CD8">
        <w:rPr>
          <w:rFonts w:ascii="Times New Roman" w:hAnsi="Times New Roman" w:cs="Times New Roman"/>
          <w:sz w:val="24"/>
          <w:szCs w:val="24"/>
        </w:rPr>
        <w:t xml:space="preserve">: La calidad de los productos y servicios de una organización está determinada por la capacidad para satisfacer a los clientes, y por el impacto previsto y el no previsto sobre las partes interesadas pertinentes </w:t>
      </w:r>
      <w:sdt>
        <w:sdtPr>
          <w:rPr>
            <w:rFonts w:ascii="Times New Roman" w:hAnsi="Times New Roman" w:cs="Times New Roman"/>
            <w:sz w:val="24"/>
            <w:szCs w:val="24"/>
          </w:rPr>
          <w:id w:val="-2043270138"/>
          <w:citation/>
        </w:sdtPr>
        <w:sdtContent>
          <w:r w:rsidR="006B6C24" w:rsidRPr="00FF2CD8">
            <w:rPr>
              <w:rFonts w:ascii="Times New Roman" w:hAnsi="Times New Roman" w:cs="Times New Roman"/>
              <w:sz w:val="24"/>
              <w:szCs w:val="24"/>
            </w:rPr>
            <w:fldChar w:fldCharType="begin"/>
          </w:r>
          <w:r w:rsidR="006B6C24" w:rsidRPr="00FF2CD8">
            <w:rPr>
              <w:rFonts w:ascii="Times New Roman" w:hAnsi="Times New Roman" w:cs="Times New Roman"/>
              <w:sz w:val="24"/>
              <w:szCs w:val="24"/>
            </w:rPr>
            <w:instrText xml:space="preserve"> CITATION ISO15 \l 9226 </w:instrText>
          </w:r>
          <w:r w:rsidR="006B6C2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(ISO 9000, 2015)</w:t>
          </w:r>
          <w:r w:rsidR="006B6C24" w:rsidRPr="00FF2CD8">
            <w:rPr>
              <w:rFonts w:ascii="Times New Roman" w:hAnsi="Times New Roman" w:cs="Times New Roman"/>
              <w:sz w:val="24"/>
              <w:szCs w:val="24"/>
            </w:rPr>
            <w:fldChar w:fldCharType="end"/>
          </w:r>
        </w:sdtContent>
      </w:sdt>
      <w:r w:rsidR="006B6C24" w:rsidRPr="00FF2CD8">
        <w:rPr>
          <w:rFonts w:ascii="Times New Roman" w:hAnsi="Times New Roman" w:cs="Times New Roman"/>
          <w:sz w:val="24"/>
          <w:szCs w:val="24"/>
        </w:rPr>
        <w:t>.</w:t>
      </w:r>
    </w:p>
    <w:p w14:paraId="746B7B32" w14:textId="5A6231A3" w:rsidR="009675DD" w:rsidRPr="00FF2CD8" w:rsidRDefault="009675DD" w:rsidP="00C61A40">
      <w:pPr>
        <w:pStyle w:val="Prrafodelista"/>
        <w:spacing w:line="360" w:lineRule="auto"/>
        <w:ind w:left="1080"/>
        <w:jc w:val="both"/>
        <w:rPr>
          <w:rFonts w:ascii="Times New Roman" w:hAnsi="Times New Roman" w:cs="Times New Roman"/>
          <w:sz w:val="24"/>
          <w:szCs w:val="24"/>
        </w:rPr>
      </w:pPr>
    </w:p>
    <w:p w14:paraId="794D2304" w14:textId="6117DB4D" w:rsidR="00D14466" w:rsidRPr="00FF2CD8" w:rsidRDefault="00AE2540" w:rsidP="00C61A40">
      <w:pPr>
        <w:pStyle w:val="Prrafodelista"/>
        <w:numPr>
          <w:ilvl w:val="2"/>
          <w:numId w:val="1"/>
        </w:numPr>
        <w:spacing w:line="360" w:lineRule="auto"/>
        <w:jc w:val="both"/>
        <w:outlineLvl w:val="2"/>
        <w:rPr>
          <w:rFonts w:ascii="Times New Roman" w:hAnsi="Times New Roman" w:cs="Times New Roman"/>
          <w:sz w:val="24"/>
          <w:szCs w:val="24"/>
        </w:rPr>
      </w:pPr>
      <w:bookmarkStart w:id="17" w:name="_Toc55257528"/>
      <w:r w:rsidRPr="00FF2CD8">
        <w:rPr>
          <w:rFonts w:ascii="Times New Roman" w:hAnsi="Times New Roman" w:cs="Times New Roman"/>
          <w:sz w:val="24"/>
          <w:szCs w:val="24"/>
        </w:rPr>
        <w:t>Definiciones referentes a las cadenas de suministros:</w:t>
      </w:r>
      <w:bookmarkEnd w:id="17"/>
    </w:p>
    <w:p w14:paraId="06A90D20" w14:textId="1FF6101B" w:rsidR="00AE2540" w:rsidRPr="00FF2CD8" w:rsidRDefault="00AE2540" w:rsidP="00C61A40">
      <w:pPr>
        <w:pStyle w:val="Prrafodelista"/>
        <w:numPr>
          <w:ilvl w:val="0"/>
          <w:numId w:val="5"/>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Cadena de suministro</w:t>
      </w:r>
      <w:r w:rsidR="00915FE5" w:rsidRPr="00FF2CD8">
        <w:rPr>
          <w:rFonts w:ascii="Times New Roman" w:hAnsi="Times New Roman" w:cs="Times New Roman"/>
          <w:sz w:val="24"/>
          <w:szCs w:val="24"/>
        </w:rPr>
        <w:t>: es el conjunto de actividades, instalaciones y medios de distribución necesarios para llevar a cabo el proceso de venta de un producto en su totalidad. Esto es, desde la búsqueda de materias primas, su posterior transformación hasta la fabricación, distribución y entrega al consumidor final</w:t>
      </w:r>
      <w:r w:rsidR="00040810" w:rsidRPr="00FF2CD8">
        <w:rPr>
          <w:rFonts w:ascii="Times New Roman" w:hAnsi="Times New Roman" w:cs="Times New Roman"/>
          <w:sz w:val="24"/>
          <w:szCs w:val="24"/>
        </w:rPr>
        <w:t xml:space="preserve"> </w:t>
      </w:r>
      <w:sdt>
        <w:sdtPr>
          <w:rPr>
            <w:rFonts w:ascii="Times New Roman" w:hAnsi="Times New Roman" w:cs="Times New Roman"/>
            <w:sz w:val="24"/>
            <w:szCs w:val="24"/>
          </w:rPr>
          <w:id w:val="-131869101"/>
          <w:citation/>
        </w:sdtPr>
        <w:sdtContent>
          <w:r w:rsidR="00040810" w:rsidRPr="00FF2CD8">
            <w:rPr>
              <w:rFonts w:ascii="Times New Roman" w:hAnsi="Times New Roman" w:cs="Times New Roman"/>
              <w:sz w:val="24"/>
              <w:szCs w:val="24"/>
            </w:rPr>
            <w:fldChar w:fldCharType="begin"/>
          </w:r>
          <w:r w:rsidR="00040810" w:rsidRPr="00FF2CD8">
            <w:rPr>
              <w:rFonts w:ascii="Times New Roman" w:hAnsi="Times New Roman" w:cs="Times New Roman"/>
              <w:sz w:val="24"/>
              <w:szCs w:val="24"/>
            </w:rPr>
            <w:instrText xml:space="preserve"> CITATION Rol17 \l 9226 </w:instrText>
          </w:r>
          <w:r w:rsidR="00040810"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(Roldán, 2017)</w:t>
          </w:r>
          <w:r w:rsidR="00040810" w:rsidRPr="00FF2CD8">
            <w:rPr>
              <w:rFonts w:ascii="Times New Roman" w:hAnsi="Times New Roman" w:cs="Times New Roman"/>
              <w:sz w:val="24"/>
              <w:szCs w:val="24"/>
            </w:rPr>
            <w:fldChar w:fldCharType="end"/>
          </w:r>
        </w:sdtContent>
      </w:sdt>
      <w:r w:rsidR="00915FE5" w:rsidRPr="00FF2CD8">
        <w:rPr>
          <w:rFonts w:ascii="Times New Roman" w:hAnsi="Times New Roman" w:cs="Times New Roman"/>
          <w:sz w:val="24"/>
          <w:szCs w:val="24"/>
        </w:rPr>
        <w:t>.</w:t>
      </w:r>
    </w:p>
    <w:p w14:paraId="208D34DB" w14:textId="1A4CE7C6" w:rsidR="00AE2540" w:rsidRPr="00FF2CD8" w:rsidRDefault="00AE2540" w:rsidP="00C61A40">
      <w:pPr>
        <w:pStyle w:val="Prrafodelista"/>
        <w:numPr>
          <w:ilvl w:val="0"/>
          <w:numId w:val="5"/>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Logística</w:t>
      </w:r>
      <w:r w:rsidR="00915FE5" w:rsidRPr="00FF2CD8">
        <w:rPr>
          <w:rFonts w:ascii="Times New Roman" w:hAnsi="Times New Roman" w:cs="Times New Roman"/>
          <w:sz w:val="24"/>
          <w:szCs w:val="24"/>
        </w:rPr>
        <w:t xml:space="preserve">: Es esa parte del proceso de la cadena de suministro que planifica, implementa y controla el flujo eficiente, efectivo y el almacenamiento de bienes, servicios e información relacionada desde el punto de origen hasta el punto de consumo para satisfacer los requisitos del cliente </w:t>
      </w:r>
      <w:sdt>
        <w:sdtPr>
          <w:rPr>
            <w:rFonts w:ascii="Times New Roman" w:hAnsi="Times New Roman" w:cs="Times New Roman"/>
            <w:sz w:val="24"/>
            <w:szCs w:val="24"/>
          </w:rPr>
          <w:id w:val="-1718122439"/>
          <w:citation/>
        </w:sdtPr>
        <w:sdtContent>
          <w:r w:rsidR="00915FE5" w:rsidRPr="00FF2CD8">
            <w:rPr>
              <w:rFonts w:ascii="Times New Roman" w:hAnsi="Times New Roman" w:cs="Times New Roman"/>
              <w:sz w:val="24"/>
              <w:szCs w:val="24"/>
            </w:rPr>
            <w:fldChar w:fldCharType="begin"/>
          </w:r>
          <w:r w:rsidR="00915FE5" w:rsidRPr="00FF2CD8">
            <w:rPr>
              <w:rFonts w:ascii="Times New Roman" w:hAnsi="Times New Roman" w:cs="Times New Roman"/>
              <w:sz w:val="24"/>
              <w:szCs w:val="24"/>
            </w:rPr>
            <w:instrText xml:space="preserve"> CITATION Lam98 \l 9226 </w:instrText>
          </w:r>
          <w:r w:rsidR="00915FE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(Lambert, Cooper, &amp; Pagh, 1998)</w:t>
          </w:r>
          <w:r w:rsidR="00915FE5" w:rsidRPr="00FF2CD8">
            <w:rPr>
              <w:rFonts w:ascii="Times New Roman" w:hAnsi="Times New Roman" w:cs="Times New Roman"/>
              <w:sz w:val="24"/>
              <w:szCs w:val="24"/>
            </w:rPr>
            <w:fldChar w:fldCharType="end"/>
          </w:r>
        </w:sdtContent>
      </w:sdt>
      <w:r w:rsidR="00915FE5" w:rsidRPr="00FF2CD8">
        <w:rPr>
          <w:rFonts w:ascii="Times New Roman" w:hAnsi="Times New Roman" w:cs="Times New Roman"/>
          <w:sz w:val="24"/>
          <w:szCs w:val="24"/>
        </w:rPr>
        <w:t xml:space="preserve">. </w:t>
      </w:r>
    </w:p>
    <w:p w14:paraId="7E72B795" w14:textId="2665FE49" w:rsidR="00AE2540" w:rsidRPr="00FF2CD8" w:rsidRDefault="00AE2540" w:rsidP="00C61A40">
      <w:pPr>
        <w:pStyle w:val="Prrafodelista"/>
        <w:spacing w:line="360" w:lineRule="auto"/>
        <w:ind w:left="1080"/>
        <w:jc w:val="both"/>
        <w:rPr>
          <w:rFonts w:ascii="Times New Roman" w:hAnsi="Times New Roman" w:cs="Times New Roman"/>
          <w:sz w:val="24"/>
          <w:szCs w:val="24"/>
        </w:rPr>
      </w:pPr>
    </w:p>
    <w:p w14:paraId="6DCA381E" w14:textId="6450CD2B" w:rsidR="00D14466" w:rsidRPr="00FF2CD8" w:rsidRDefault="00AE2540" w:rsidP="00C61A40">
      <w:pPr>
        <w:pStyle w:val="Prrafodelista"/>
        <w:numPr>
          <w:ilvl w:val="2"/>
          <w:numId w:val="1"/>
        </w:numPr>
        <w:spacing w:line="360" w:lineRule="auto"/>
        <w:jc w:val="both"/>
        <w:outlineLvl w:val="2"/>
        <w:rPr>
          <w:rFonts w:ascii="Times New Roman" w:hAnsi="Times New Roman" w:cs="Times New Roman"/>
          <w:sz w:val="24"/>
          <w:szCs w:val="24"/>
        </w:rPr>
      </w:pPr>
      <w:bookmarkStart w:id="18" w:name="_Toc55257529"/>
      <w:r w:rsidRPr="00FF2CD8">
        <w:rPr>
          <w:rFonts w:ascii="Times New Roman" w:hAnsi="Times New Roman" w:cs="Times New Roman"/>
          <w:sz w:val="24"/>
          <w:szCs w:val="24"/>
        </w:rPr>
        <w:t>Definiciones referentes a la modelación matemática</w:t>
      </w:r>
      <w:r w:rsidR="00040810" w:rsidRPr="00FF2CD8">
        <w:rPr>
          <w:rFonts w:ascii="Times New Roman" w:hAnsi="Times New Roman" w:cs="Times New Roman"/>
          <w:sz w:val="24"/>
          <w:szCs w:val="24"/>
        </w:rPr>
        <w:t xml:space="preserve"> de investigación de operaciones</w:t>
      </w:r>
      <w:r w:rsidR="00D14466" w:rsidRPr="00FF2CD8">
        <w:rPr>
          <w:rFonts w:ascii="Times New Roman" w:hAnsi="Times New Roman" w:cs="Times New Roman"/>
          <w:sz w:val="24"/>
          <w:szCs w:val="24"/>
        </w:rPr>
        <w:t>:</w:t>
      </w:r>
      <w:bookmarkEnd w:id="18"/>
    </w:p>
    <w:p w14:paraId="3650761A" w14:textId="7D640D3D" w:rsidR="00AE2540" w:rsidRPr="00FF2CD8" w:rsidRDefault="00AE2540" w:rsidP="00C61A40">
      <w:pPr>
        <w:pStyle w:val="Prrafodelista"/>
        <w:numPr>
          <w:ilvl w:val="0"/>
          <w:numId w:val="6"/>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Modelo matemático</w:t>
      </w:r>
      <w:r w:rsidR="00040810" w:rsidRPr="00FF2CD8">
        <w:rPr>
          <w:rFonts w:ascii="Times New Roman" w:hAnsi="Times New Roman" w:cs="Times New Roman"/>
          <w:sz w:val="24"/>
          <w:szCs w:val="24"/>
        </w:rPr>
        <w:t>: Un modelo matemático es una descripción, en lenguaje matemático, de un objeto que existe en un universo no-matemático</w:t>
      </w:r>
      <w:sdt>
        <w:sdtPr>
          <w:rPr>
            <w:rFonts w:ascii="Times New Roman" w:hAnsi="Times New Roman" w:cs="Times New Roman"/>
            <w:sz w:val="24"/>
            <w:szCs w:val="24"/>
          </w:rPr>
          <w:id w:val="957840629"/>
          <w:citation/>
        </w:sdtPr>
        <w:sdtContent>
          <w:r w:rsidR="00615417" w:rsidRPr="00FF2CD8">
            <w:rPr>
              <w:rFonts w:ascii="Times New Roman" w:hAnsi="Times New Roman" w:cs="Times New Roman"/>
              <w:sz w:val="24"/>
              <w:szCs w:val="24"/>
            </w:rPr>
            <w:fldChar w:fldCharType="begin"/>
          </w:r>
          <w:r w:rsidR="00615417" w:rsidRPr="00FF2CD8">
            <w:rPr>
              <w:rFonts w:ascii="Times New Roman" w:hAnsi="Times New Roman" w:cs="Times New Roman"/>
              <w:sz w:val="24"/>
              <w:szCs w:val="24"/>
            </w:rPr>
            <w:instrText xml:space="preserve"> CITATION Ram10 \l 9226 </w:instrText>
          </w:r>
          <w:r w:rsidR="00615417"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 xml:space="preserve"> (Ramos, Sánchez, Barquín, &amp; Linares, 2010)</w:t>
          </w:r>
          <w:r w:rsidR="00615417" w:rsidRPr="00FF2CD8">
            <w:rPr>
              <w:rFonts w:ascii="Times New Roman" w:hAnsi="Times New Roman" w:cs="Times New Roman"/>
              <w:sz w:val="24"/>
              <w:szCs w:val="24"/>
            </w:rPr>
            <w:fldChar w:fldCharType="end"/>
          </w:r>
        </w:sdtContent>
      </w:sdt>
      <w:r w:rsidR="00040810" w:rsidRPr="00FF2CD8">
        <w:rPr>
          <w:rFonts w:ascii="Times New Roman" w:hAnsi="Times New Roman" w:cs="Times New Roman"/>
          <w:sz w:val="24"/>
          <w:szCs w:val="24"/>
        </w:rPr>
        <w:t>.</w:t>
      </w:r>
    </w:p>
    <w:p w14:paraId="402E98DE" w14:textId="4F3385A5" w:rsidR="00AE2540" w:rsidRPr="00FF2CD8" w:rsidRDefault="00AE2540" w:rsidP="00C61A40">
      <w:pPr>
        <w:pStyle w:val="Prrafodelista"/>
        <w:numPr>
          <w:ilvl w:val="0"/>
          <w:numId w:val="6"/>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Optimización</w:t>
      </w:r>
      <w:r w:rsidR="00615417" w:rsidRPr="00FF2CD8">
        <w:rPr>
          <w:rFonts w:ascii="Times New Roman" w:hAnsi="Times New Roman" w:cs="Times New Roman"/>
          <w:sz w:val="24"/>
          <w:szCs w:val="24"/>
        </w:rPr>
        <w:t>: Consiste en la selección de una alternativa mejor, en algún sentido, que las demás alternativas posibles</w:t>
      </w:r>
      <w:r w:rsidR="000E5520" w:rsidRPr="00FF2CD8">
        <w:rPr>
          <w:rFonts w:ascii="Times New Roman" w:hAnsi="Times New Roman" w:cs="Times New Roman"/>
          <w:sz w:val="24"/>
          <w:szCs w:val="24"/>
        </w:rPr>
        <w:t xml:space="preserve"> </w:t>
      </w:r>
      <w:sdt>
        <w:sdtPr>
          <w:rPr>
            <w:rFonts w:ascii="Times New Roman" w:hAnsi="Times New Roman" w:cs="Times New Roman"/>
            <w:sz w:val="24"/>
            <w:szCs w:val="24"/>
          </w:rPr>
          <w:id w:val="116419841"/>
          <w:citation/>
        </w:sdtPr>
        <w:sdtContent>
          <w:r w:rsidR="000E5520" w:rsidRPr="00FF2CD8">
            <w:rPr>
              <w:rFonts w:ascii="Times New Roman" w:hAnsi="Times New Roman" w:cs="Times New Roman"/>
              <w:sz w:val="24"/>
              <w:szCs w:val="24"/>
            </w:rPr>
            <w:fldChar w:fldCharType="begin"/>
          </w:r>
          <w:r w:rsidR="000E5520" w:rsidRPr="00FF2CD8">
            <w:rPr>
              <w:rFonts w:ascii="Times New Roman" w:hAnsi="Times New Roman" w:cs="Times New Roman"/>
              <w:sz w:val="24"/>
              <w:szCs w:val="24"/>
            </w:rPr>
            <w:instrText xml:space="preserve"> CITATION Ram10 \l 9226 </w:instrText>
          </w:r>
          <w:r w:rsidR="000E5520"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(Ramos, Sánchez, Barquín, &amp; Linares, 2010)</w:t>
          </w:r>
          <w:r w:rsidR="000E5520" w:rsidRPr="00FF2CD8">
            <w:rPr>
              <w:rFonts w:ascii="Times New Roman" w:hAnsi="Times New Roman" w:cs="Times New Roman"/>
              <w:sz w:val="24"/>
              <w:szCs w:val="24"/>
            </w:rPr>
            <w:fldChar w:fldCharType="end"/>
          </w:r>
        </w:sdtContent>
      </w:sdt>
      <w:r w:rsidR="00615417" w:rsidRPr="00FF2CD8">
        <w:rPr>
          <w:rFonts w:ascii="Times New Roman" w:hAnsi="Times New Roman" w:cs="Times New Roman"/>
          <w:sz w:val="24"/>
          <w:szCs w:val="24"/>
        </w:rPr>
        <w:t>.</w:t>
      </w:r>
    </w:p>
    <w:p w14:paraId="28D4C3DD" w14:textId="01CD43BB" w:rsidR="009675DD" w:rsidRPr="00FF2CD8" w:rsidRDefault="000E5520" w:rsidP="00C61A40">
      <w:pPr>
        <w:pStyle w:val="Prrafodelista"/>
        <w:numPr>
          <w:ilvl w:val="0"/>
          <w:numId w:val="6"/>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Los p</w:t>
      </w:r>
      <w:r w:rsidR="00AE2540" w:rsidRPr="00FF2CD8">
        <w:rPr>
          <w:rFonts w:ascii="Times New Roman" w:hAnsi="Times New Roman" w:cs="Times New Roman"/>
          <w:sz w:val="24"/>
          <w:szCs w:val="24"/>
        </w:rPr>
        <w:t>roblema</w:t>
      </w:r>
      <w:r w:rsidRPr="00FF2CD8">
        <w:rPr>
          <w:rFonts w:ascii="Times New Roman" w:hAnsi="Times New Roman" w:cs="Times New Roman"/>
          <w:sz w:val="24"/>
          <w:szCs w:val="24"/>
        </w:rPr>
        <w:t>s</w:t>
      </w:r>
      <w:r w:rsidR="00AE2540" w:rsidRPr="00FF2CD8">
        <w:rPr>
          <w:rFonts w:ascii="Times New Roman" w:hAnsi="Times New Roman" w:cs="Times New Roman"/>
          <w:sz w:val="24"/>
          <w:szCs w:val="24"/>
        </w:rPr>
        <w:t xml:space="preserve"> de optimización</w:t>
      </w:r>
      <w:r w:rsidRPr="00FF2CD8">
        <w:rPr>
          <w:rFonts w:ascii="Times New Roman" w:hAnsi="Times New Roman" w:cs="Times New Roman"/>
          <w:sz w:val="24"/>
          <w:szCs w:val="24"/>
        </w:rPr>
        <w:t xml:space="preserve"> se componen principalmente por los siguientes elementos </w:t>
      </w:r>
      <w:sdt>
        <w:sdtPr>
          <w:rPr>
            <w:rFonts w:ascii="Times New Roman" w:hAnsi="Times New Roman" w:cs="Times New Roman"/>
            <w:sz w:val="24"/>
            <w:szCs w:val="24"/>
          </w:rPr>
          <w:id w:val="1318612443"/>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Ram10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(Ramos, Sánchez, Barquín, &amp; Linares, 2010)</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r w:rsidR="003A2588" w:rsidRPr="00FF2CD8">
        <w:rPr>
          <w:rFonts w:ascii="Times New Roman" w:hAnsi="Times New Roman" w:cs="Times New Roman"/>
          <w:sz w:val="24"/>
          <w:szCs w:val="24"/>
        </w:rPr>
        <w:t xml:space="preserve"> La f</w:t>
      </w:r>
      <w:r w:rsidRPr="00FF2CD8">
        <w:rPr>
          <w:rFonts w:ascii="Times New Roman" w:hAnsi="Times New Roman" w:cs="Times New Roman"/>
          <w:sz w:val="24"/>
          <w:szCs w:val="24"/>
        </w:rPr>
        <w:t>unción objetivo</w:t>
      </w:r>
      <w:r w:rsidR="003A2588" w:rsidRPr="00FF2CD8">
        <w:rPr>
          <w:rFonts w:ascii="Times New Roman" w:hAnsi="Times New Roman" w:cs="Times New Roman"/>
          <w:sz w:val="24"/>
          <w:szCs w:val="24"/>
        </w:rPr>
        <w:t>, e</w:t>
      </w:r>
      <w:r w:rsidRPr="00FF2CD8">
        <w:rPr>
          <w:rFonts w:ascii="Times New Roman" w:hAnsi="Times New Roman" w:cs="Times New Roman"/>
          <w:sz w:val="24"/>
          <w:szCs w:val="24"/>
        </w:rPr>
        <w:t>s la medida cuantitativa del funcionamiento del sistema que se desea optimizar (maximizar o minimizar)</w:t>
      </w:r>
      <w:r w:rsidR="003A2588" w:rsidRPr="00FF2CD8">
        <w:rPr>
          <w:rFonts w:ascii="Times New Roman" w:hAnsi="Times New Roman" w:cs="Times New Roman"/>
          <w:sz w:val="24"/>
          <w:szCs w:val="24"/>
        </w:rPr>
        <w:t>; las v</w:t>
      </w:r>
      <w:r w:rsidR="00AE2540" w:rsidRPr="00FF2CD8">
        <w:rPr>
          <w:rFonts w:ascii="Times New Roman" w:hAnsi="Times New Roman" w:cs="Times New Roman"/>
          <w:sz w:val="24"/>
          <w:szCs w:val="24"/>
        </w:rPr>
        <w:t>ariable</w:t>
      </w:r>
      <w:r w:rsidRPr="00FF2CD8">
        <w:rPr>
          <w:rFonts w:ascii="Times New Roman" w:hAnsi="Times New Roman" w:cs="Times New Roman"/>
          <w:sz w:val="24"/>
          <w:szCs w:val="24"/>
        </w:rPr>
        <w:t>s</w:t>
      </w:r>
      <w:r w:rsidR="003A2588" w:rsidRPr="00FF2CD8">
        <w:rPr>
          <w:rFonts w:ascii="Times New Roman" w:hAnsi="Times New Roman" w:cs="Times New Roman"/>
          <w:sz w:val="24"/>
          <w:szCs w:val="24"/>
        </w:rPr>
        <w:t>, representan</w:t>
      </w:r>
      <w:r w:rsidRPr="00FF2CD8">
        <w:rPr>
          <w:rFonts w:ascii="Times New Roman" w:hAnsi="Times New Roman" w:cs="Times New Roman"/>
          <w:sz w:val="24"/>
          <w:szCs w:val="24"/>
        </w:rPr>
        <w:t xml:space="preserve"> las decisiones que se pueden tomar para afectar el valor de la función objetivo</w:t>
      </w:r>
      <w:r w:rsidR="003A2588" w:rsidRPr="00FF2CD8">
        <w:rPr>
          <w:rFonts w:ascii="Times New Roman" w:hAnsi="Times New Roman" w:cs="Times New Roman"/>
          <w:sz w:val="24"/>
          <w:szCs w:val="24"/>
        </w:rPr>
        <w:t>; las r</w:t>
      </w:r>
      <w:r w:rsidR="00AE2540" w:rsidRPr="00FF2CD8">
        <w:rPr>
          <w:rFonts w:ascii="Times New Roman" w:hAnsi="Times New Roman" w:cs="Times New Roman"/>
          <w:sz w:val="24"/>
          <w:szCs w:val="24"/>
        </w:rPr>
        <w:t>estricciones</w:t>
      </w:r>
      <w:r w:rsidR="003A2588" w:rsidRPr="00FF2CD8">
        <w:rPr>
          <w:rFonts w:ascii="Times New Roman" w:hAnsi="Times New Roman" w:cs="Times New Roman"/>
          <w:sz w:val="24"/>
          <w:szCs w:val="24"/>
        </w:rPr>
        <w:t>,</w:t>
      </w:r>
      <w:r w:rsidRPr="00FF2CD8">
        <w:rPr>
          <w:rFonts w:ascii="Times New Roman" w:hAnsi="Times New Roman" w:cs="Times New Roman"/>
          <w:sz w:val="24"/>
          <w:szCs w:val="24"/>
        </w:rPr>
        <w:t xml:space="preserve"> </w:t>
      </w:r>
      <w:r w:rsidR="003A2588" w:rsidRPr="00FF2CD8">
        <w:rPr>
          <w:rFonts w:ascii="Times New Roman" w:hAnsi="Times New Roman" w:cs="Times New Roman"/>
          <w:sz w:val="24"/>
          <w:szCs w:val="24"/>
        </w:rPr>
        <w:t>r</w:t>
      </w:r>
      <w:r w:rsidRPr="00FF2CD8">
        <w:rPr>
          <w:rFonts w:ascii="Times New Roman" w:hAnsi="Times New Roman" w:cs="Times New Roman"/>
          <w:sz w:val="24"/>
          <w:szCs w:val="24"/>
        </w:rPr>
        <w:t>epresentan el conjunto de relaciones, expresadas mediante ecuaciones e inecuaciones, que ciertas variables están obligadas a satisfacer</w:t>
      </w:r>
      <w:r w:rsidR="003A2588" w:rsidRPr="00FF2CD8">
        <w:rPr>
          <w:rFonts w:ascii="Times New Roman" w:hAnsi="Times New Roman" w:cs="Times New Roman"/>
          <w:sz w:val="24"/>
          <w:szCs w:val="24"/>
        </w:rPr>
        <w:t xml:space="preserve"> y los p</w:t>
      </w:r>
      <w:r w:rsidR="00AE2540" w:rsidRPr="00FF2CD8">
        <w:rPr>
          <w:rFonts w:ascii="Times New Roman" w:hAnsi="Times New Roman" w:cs="Times New Roman"/>
          <w:sz w:val="24"/>
          <w:szCs w:val="24"/>
        </w:rPr>
        <w:t>arámetros</w:t>
      </w:r>
      <w:r w:rsidR="003A2588" w:rsidRPr="00FF2CD8">
        <w:rPr>
          <w:rFonts w:ascii="Times New Roman" w:hAnsi="Times New Roman" w:cs="Times New Roman"/>
          <w:sz w:val="24"/>
          <w:szCs w:val="24"/>
        </w:rPr>
        <w:t>, los cuales son los va</w:t>
      </w:r>
      <w:r w:rsidRPr="00FF2CD8">
        <w:rPr>
          <w:rFonts w:ascii="Times New Roman" w:hAnsi="Times New Roman" w:cs="Times New Roman"/>
          <w:sz w:val="24"/>
          <w:szCs w:val="24"/>
        </w:rPr>
        <w:t>lores conocidos y controlables del modelo.</w:t>
      </w:r>
    </w:p>
    <w:p w14:paraId="6CEF37ED" w14:textId="77777777" w:rsidR="009675DD" w:rsidRPr="00FF2CD8" w:rsidRDefault="009675DD" w:rsidP="002867A9">
      <w:pPr>
        <w:pStyle w:val="Prrafodelista"/>
        <w:spacing w:line="360" w:lineRule="auto"/>
        <w:ind w:left="1080"/>
        <w:jc w:val="both"/>
        <w:rPr>
          <w:rFonts w:ascii="Times New Roman" w:hAnsi="Times New Roman" w:cs="Times New Roman"/>
          <w:sz w:val="24"/>
          <w:szCs w:val="24"/>
        </w:rPr>
      </w:pPr>
    </w:p>
    <w:p w14:paraId="3D41EE79" w14:textId="1C947648" w:rsidR="00F97789" w:rsidRPr="00FF2CD8" w:rsidRDefault="004356C8" w:rsidP="00D67F0B">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19" w:name="_Toc55257530"/>
      <w:r w:rsidRPr="00FF2CD8">
        <w:rPr>
          <w:rFonts w:ascii="Times New Roman" w:hAnsi="Times New Roman" w:cs="Times New Roman"/>
          <w:b/>
          <w:bCs/>
          <w:sz w:val="24"/>
          <w:szCs w:val="24"/>
        </w:rPr>
        <w:t>Marco Teórico</w:t>
      </w:r>
      <w:bookmarkEnd w:id="19"/>
    </w:p>
    <w:p w14:paraId="23535DF4" w14:textId="77777777" w:rsidR="00767A68" w:rsidRPr="00FF2CD8" w:rsidRDefault="00767A68" w:rsidP="00D67F0B">
      <w:pPr>
        <w:spacing w:line="360" w:lineRule="auto"/>
        <w:jc w:val="both"/>
        <w:rPr>
          <w:rFonts w:ascii="Times New Roman" w:hAnsi="Times New Roman" w:cs="Times New Roman"/>
          <w:sz w:val="24"/>
          <w:szCs w:val="24"/>
        </w:rPr>
      </w:pPr>
    </w:p>
    <w:p w14:paraId="329EC6E2" w14:textId="504D8BC8" w:rsidR="006A416F" w:rsidRPr="00FF2CD8" w:rsidRDefault="006A416F" w:rsidP="00D67F0B">
      <w:pPr>
        <w:pStyle w:val="Prrafodelista"/>
        <w:numPr>
          <w:ilvl w:val="2"/>
          <w:numId w:val="1"/>
        </w:numPr>
        <w:spacing w:line="360" w:lineRule="auto"/>
        <w:jc w:val="both"/>
        <w:outlineLvl w:val="2"/>
        <w:rPr>
          <w:rFonts w:ascii="Times New Roman" w:hAnsi="Times New Roman" w:cs="Times New Roman"/>
          <w:sz w:val="24"/>
          <w:szCs w:val="24"/>
        </w:rPr>
      </w:pPr>
      <w:bookmarkStart w:id="20" w:name="_Toc55257531"/>
      <w:r w:rsidRPr="00FF2CD8">
        <w:rPr>
          <w:rFonts w:ascii="Times New Roman" w:hAnsi="Times New Roman" w:cs="Times New Roman"/>
          <w:sz w:val="24"/>
          <w:szCs w:val="24"/>
        </w:rPr>
        <w:t>Definición del problema básico de Localización y Ruteo de Vehículos</w:t>
      </w:r>
      <w:r w:rsidR="003A2588" w:rsidRPr="00FF2CD8">
        <w:rPr>
          <w:rFonts w:ascii="Times New Roman" w:hAnsi="Times New Roman" w:cs="Times New Roman"/>
          <w:sz w:val="24"/>
          <w:szCs w:val="24"/>
        </w:rPr>
        <w:t xml:space="preserve"> con capacitados.</w:t>
      </w:r>
      <w:bookmarkEnd w:id="20"/>
    </w:p>
    <w:p w14:paraId="229F260C" w14:textId="41CCFFAC" w:rsidR="002867A9"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problema de localización y ruteo de vehículos, teniendo en cuenta la capacidad de los vehículos y depósitos, es una de las variantes más estudiadas del LRP. Este tiene como objetivo minimizar los costos totales, al determinar el número de depósitos que se deben abrir y sus respectivas rutas.</w:t>
      </w:r>
      <w:r w:rsidR="00794ADE" w:rsidRPr="00FF2CD8">
        <w:rPr>
          <w:rFonts w:ascii="Times New Roman" w:hAnsi="Times New Roman" w:cs="Times New Roman"/>
          <w:sz w:val="24"/>
          <w:szCs w:val="24"/>
        </w:rPr>
        <w:t xml:space="preserve"> </w:t>
      </w:r>
      <w:sdt>
        <w:sdtPr>
          <w:rPr>
            <w:rFonts w:ascii="Times New Roman" w:hAnsi="Times New Roman" w:cs="Times New Roman"/>
            <w:sz w:val="24"/>
            <w:szCs w:val="24"/>
          </w:rPr>
          <w:id w:val="1611630029"/>
          <w:citation/>
        </w:sdtPr>
        <w:sdtContent>
          <w:r w:rsidR="00C15BC6" w:rsidRPr="00FF2CD8">
            <w:rPr>
              <w:rFonts w:ascii="Times New Roman" w:hAnsi="Times New Roman" w:cs="Times New Roman"/>
              <w:sz w:val="24"/>
              <w:szCs w:val="24"/>
            </w:rPr>
            <w:fldChar w:fldCharType="begin"/>
          </w:r>
          <w:r w:rsidR="00C15BC6" w:rsidRPr="00FF2CD8">
            <w:rPr>
              <w:rFonts w:ascii="Times New Roman" w:hAnsi="Times New Roman" w:cs="Times New Roman"/>
              <w:sz w:val="24"/>
              <w:szCs w:val="24"/>
            </w:rPr>
            <w:instrText xml:space="preserve"> CITATION Fer18 \l 9226 </w:instrText>
          </w:r>
          <w:r w:rsidR="00C15BC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(Ferdi &amp; Layeb, 2018)</w:t>
          </w:r>
          <w:r w:rsidR="00C15BC6" w:rsidRPr="00FF2CD8">
            <w:rPr>
              <w:rFonts w:ascii="Times New Roman" w:hAnsi="Times New Roman" w:cs="Times New Roman"/>
              <w:sz w:val="24"/>
              <w:szCs w:val="24"/>
            </w:rPr>
            <w:fldChar w:fldCharType="end"/>
          </w:r>
        </w:sdtContent>
      </w:sdt>
      <w:r w:rsidR="00794ADE" w:rsidRPr="00FF2CD8">
        <w:rPr>
          <w:rFonts w:ascii="Times New Roman" w:hAnsi="Times New Roman" w:cs="Times New Roman"/>
          <w:color w:val="FF0000"/>
          <w:sz w:val="24"/>
          <w:szCs w:val="24"/>
        </w:rPr>
        <w:t xml:space="preserve"> </w:t>
      </w:r>
      <w:r w:rsidR="00794ADE" w:rsidRPr="00FF2CD8">
        <w:rPr>
          <w:rFonts w:ascii="Times New Roman" w:hAnsi="Times New Roman" w:cs="Times New Roman"/>
          <w:sz w:val="24"/>
          <w:szCs w:val="24"/>
        </w:rPr>
        <w:t>presentan</w:t>
      </w:r>
      <w:r w:rsidRPr="00FF2CD8">
        <w:rPr>
          <w:rFonts w:ascii="Times New Roman" w:hAnsi="Times New Roman" w:cs="Times New Roman"/>
          <w:sz w:val="24"/>
          <w:szCs w:val="24"/>
        </w:rPr>
        <w:t xml:space="preserve"> este problema a partir de un grafo no dirigido y ponderado G (V, E, C)</w:t>
      </w:r>
      <w:r w:rsidR="00794ADE" w:rsidRPr="00FF2CD8">
        <w:rPr>
          <w:rFonts w:ascii="Times New Roman" w:hAnsi="Times New Roman" w:cs="Times New Roman"/>
          <w:sz w:val="24"/>
          <w:szCs w:val="24"/>
        </w:rPr>
        <w:t>.</w:t>
      </w:r>
      <w:r w:rsidRPr="00FF2CD8">
        <w:rPr>
          <w:rFonts w:ascii="Times New Roman" w:hAnsi="Times New Roman" w:cs="Times New Roman"/>
          <w:sz w:val="24"/>
          <w:szCs w:val="24"/>
        </w:rPr>
        <w:t xml:space="preserve"> En donde V representa al conjunto de vértices, </w:t>
      </w:r>
      <w:r w:rsidR="00794ADE" w:rsidRPr="00FF2CD8">
        <w:rPr>
          <w:rFonts w:ascii="Times New Roman" w:hAnsi="Times New Roman" w:cs="Times New Roman"/>
          <w:sz w:val="24"/>
          <w:szCs w:val="24"/>
        </w:rPr>
        <w:t xml:space="preserve">que </w:t>
      </w:r>
      <w:r w:rsidRPr="00FF2CD8">
        <w:rPr>
          <w:rFonts w:ascii="Times New Roman" w:hAnsi="Times New Roman" w:cs="Times New Roman"/>
          <w:sz w:val="24"/>
          <w:szCs w:val="24"/>
        </w:rPr>
        <w:t xml:space="preserve">está conformado por dos subconjuntos: I, con </w:t>
      </w:r>
      <w:r w:rsidRPr="00FF2CD8">
        <w:rPr>
          <w:rFonts w:ascii="Times New Roman" w:hAnsi="Times New Roman" w:cs="Times New Roman"/>
          <w:i/>
          <w:iCs/>
          <w:sz w:val="24"/>
          <w:szCs w:val="24"/>
        </w:rPr>
        <w:t>m</w:t>
      </w:r>
      <w:r w:rsidRPr="00FF2CD8">
        <w:rPr>
          <w:rFonts w:ascii="Times New Roman" w:hAnsi="Times New Roman" w:cs="Times New Roman"/>
          <w:sz w:val="24"/>
          <w:szCs w:val="24"/>
        </w:rPr>
        <w:t xml:space="preserve"> posibles localizaciones de depósitos, y </w:t>
      </w:r>
      <w:r w:rsidR="00794ADE" w:rsidRPr="00FF2CD8">
        <w:rPr>
          <w:rFonts w:ascii="Times New Roman" w:hAnsi="Times New Roman" w:cs="Times New Roman"/>
          <w:sz w:val="24"/>
          <w:szCs w:val="24"/>
        </w:rPr>
        <w:t xml:space="preserve">el subconjunto </w:t>
      </w:r>
      <w:r w:rsidRPr="00FF2CD8">
        <w:rPr>
          <w:rFonts w:ascii="Times New Roman" w:hAnsi="Times New Roman" w:cs="Times New Roman"/>
          <w:sz w:val="24"/>
          <w:szCs w:val="24"/>
        </w:rPr>
        <w:t xml:space="preserve">J=V\I con </w:t>
      </w:r>
      <w:r w:rsidRPr="00FF2CD8">
        <w:rPr>
          <w:rFonts w:ascii="Times New Roman" w:hAnsi="Times New Roman" w:cs="Times New Roman"/>
          <w:i/>
          <w:iCs/>
          <w:sz w:val="24"/>
          <w:szCs w:val="24"/>
        </w:rPr>
        <w:t>n</w:t>
      </w:r>
      <w:r w:rsidRPr="00FF2CD8">
        <w:rPr>
          <w:rFonts w:ascii="Times New Roman" w:hAnsi="Times New Roman" w:cs="Times New Roman"/>
          <w:sz w:val="24"/>
          <w:szCs w:val="24"/>
        </w:rPr>
        <w:t xml:space="preserve"> clientes; los costos de los arcos </w:t>
      </w:r>
      <w:proofErr w:type="spellStart"/>
      <w:r w:rsidRPr="00FF2CD8">
        <w:rPr>
          <w:rFonts w:ascii="Times New Roman" w:hAnsi="Times New Roman" w:cs="Times New Roman"/>
          <w:i/>
          <w:iCs/>
          <w:sz w:val="24"/>
          <w:szCs w:val="24"/>
        </w:rPr>
        <w:t>x</w:t>
      </w:r>
      <w:r w:rsidRPr="00FF2CD8">
        <w:rPr>
          <w:rFonts w:ascii="Times New Roman" w:hAnsi="Times New Roman" w:cs="Times New Roman"/>
          <w:i/>
          <w:iCs/>
          <w:sz w:val="24"/>
          <w:szCs w:val="24"/>
          <w:vertAlign w:val="subscript"/>
        </w:rPr>
        <w:t>ij</w:t>
      </w:r>
      <w:proofErr w:type="spellEnd"/>
      <w:r w:rsidR="00794ADE" w:rsidRPr="00FF2CD8">
        <w:rPr>
          <w:rFonts w:ascii="Times New Roman" w:hAnsi="Times New Roman" w:cs="Times New Roman"/>
          <w:sz w:val="24"/>
          <w:szCs w:val="24"/>
          <w:vertAlign w:val="subscript"/>
        </w:rPr>
        <w:t>,</w:t>
      </w:r>
      <w:r w:rsidRPr="00FF2CD8">
        <w:rPr>
          <w:rFonts w:ascii="Times New Roman" w:hAnsi="Times New Roman" w:cs="Times New Roman"/>
          <w:sz w:val="24"/>
          <w:szCs w:val="24"/>
        </w:rPr>
        <w:t xml:space="preserve"> </w:t>
      </w:r>
      <w:r w:rsidR="00794ADE" w:rsidRPr="00FF2CD8">
        <w:rPr>
          <w:rFonts w:ascii="Times New Roman" w:hAnsi="Times New Roman" w:cs="Times New Roman"/>
          <w:sz w:val="24"/>
          <w:szCs w:val="24"/>
        </w:rPr>
        <w:t xml:space="preserve">pertenecientes al conjunto E, </w:t>
      </w:r>
      <w:r w:rsidRPr="00FF2CD8">
        <w:rPr>
          <w:rFonts w:ascii="Times New Roman" w:hAnsi="Times New Roman" w:cs="Times New Roman"/>
          <w:sz w:val="24"/>
          <w:szCs w:val="24"/>
        </w:rPr>
        <w:t xml:space="preserve">están dados por el conjunto C así </w:t>
      </w:r>
      <w:proofErr w:type="spellStart"/>
      <w:r w:rsidRPr="00FF2CD8">
        <w:rPr>
          <w:rFonts w:ascii="Times New Roman" w:hAnsi="Times New Roman" w:cs="Times New Roman"/>
          <w:i/>
          <w:iCs/>
          <w:sz w:val="24"/>
          <w:szCs w:val="24"/>
        </w:rPr>
        <w:t>c</w:t>
      </w:r>
      <w:r w:rsidRPr="00FF2CD8">
        <w:rPr>
          <w:rFonts w:ascii="Times New Roman" w:hAnsi="Times New Roman" w:cs="Times New Roman"/>
          <w:i/>
          <w:iCs/>
          <w:sz w:val="24"/>
          <w:szCs w:val="24"/>
          <w:vertAlign w:val="subscript"/>
        </w:rPr>
        <w:t>ij</w:t>
      </w:r>
      <w:proofErr w:type="spellEnd"/>
      <w:r w:rsidRPr="00FF2CD8">
        <w:rPr>
          <w:rFonts w:ascii="Times New Roman" w:hAnsi="Times New Roman" w:cs="Times New Roman"/>
          <w:sz w:val="24"/>
          <w:szCs w:val="24"/>
        </w:rPr>
        <w:t xml:space="preserve">. </w:t>
      </w:r>
      <w:r w:rsidRPr="00FF2CD8">
        <w:rPr>
          <w:rFonts w:ascii="Times New Roman" w:hAnsi="Times New Roman" w:cs="Times New Roman"/>
          <w:i/>
          <w:iCs/>
          <w:sz w:val="24"/>
          <w:szCs w:val="24"/>
        </w:rPr>
        <w:t>W</w:t>
      </w:r>
      <w:r w:rsidRPr="00FF2CD8">
        <w:rPr>
          <w:rFonts w:ascii="Times New Roman" w:hAnsi="Times New Roman" w:cs="Times New Roman"/>
          <w:i/>
          <w:iCs/>
          <w:sz w:val="24"/>
          <w:szCs w:val="24"/>
          <w:vertAlign w:val="subscript"/>
        </w:rPr>
        <w:t>i</w:t>
      </w:r>
      <w:r w:rsidRPr="00FF2CD8">
        <w:rPr>
          <w:rFonts w:ascii="Times New Roman" w:hAnsi="Times New Roman" w:cs="Times New Roman"/>
          <w:sz w:val="24"/>
          <w:szCs w:val="24"/>
        </w:rPr>
        <w:t xml:space="preserve"> es la capacidad y </w:t>
      </w:r>
      <w:proofErr w:type="spellStart"/>
      <w:r w:rsidRPr="00FF2CD8">
        <w:rPr>
          <w:rFonts w:ascii="Times New Roman" w:hAnsi="Times New Roman" w:cs="Times New Roman"/>
          <w:i/>
          <w:iCs/>
          <w:sz w:val="24"/>
          <w:szCs w:val="24"/>
        </w:rPr>
        <w:t>O</w:t>
      </w:r>
      <w:r w:rsidRPr="00FF2CD8">
        <w:rPr>
          <w:rFonts w:ascii="Times New Roman" w:hAnsi="Times New Roman" w:cs="Times New Roman"/>
          <w:i/>
          <w:iCs/>
          <w:sz w:val="24"/>
          <w:szCs w:val="24"/>
          <w:vertAlign w:val="subscript"/>
        </w:rPr>
        <w:t>i</w:t>
      </w:r>
      <w:proofErr w:type="spellEnd"/>
      <w:r w:rsidRPr="00FF2CD8">
        <w:rPr>
          <w:rFonts w:ascii="Times New Roman" w:hAnsi="Times New Roman" w:cs="Times New Roman"/>
          <w:sz w:val="24"/>
          <w:szCs w:val="24"/>
        </w:rPr>
        <w:t xml:space="preserve"> el costo de apertura asociado a cada depósito</w:t>
      </w:r>
      <w:r w:rsidRPr="00FF2CD8">
        <w:rPr>
          <w:rFonts w:ascii="Times New Roman" w:hAnsi="Times New Roman" w:cs="Times New Roman"/>
          <w:i/>
          <w:iCs/>
          <w:sz w:val="24"/>
          <w:szCs w:val="24"/>
        </w:rPr>
        <w:t xml:space="preserve"> i</w:t>
      </w:r>
      <w:r w:rsidRPr="00FF2CD8">
        <w:rPr>
          <w:rFonts w:ascii="Times New Roman" w:hAnsi="Times New Roman" w:cs="Times New Roman"/>
          <w:sz w:val="24"/>
          <w:szCs w:val="24"/>
        </w:rPr>
        <w:t xml:space="preserve"> </w:t>
      </w:r>
      <w:r w:rsidRPr="00FF2CD8">
        <w:rPr>
          <w:rFonts w:ascii="Cambria Math" w:hAnsi="Cambria Math" w:cs="Cambria Math"/>
          <w:sz w:val="24"/>
          <w:szCs w:val="24"/>
        </w:rPr>
        <w:t>∈</w:t>
      </w:r>
      <w:r w:rsidRPr="00FF2CD8">
        <w:rPr>
          <w:rFonts w:ascii="Times New Roman" w:hAnsi="Times New Roman" w:cs="Times New Roman"/>
          <w:sz w:val="24"/>
          <w:szCs w:val="24"/>
        </w:rPr>
        <w:t xml:space="preserve"> I. dj es la demanda de cada cliente </w:t>
      </w:r>
      <w:commentRangeStart w:id="21"/>
      <w:r w:rsidRPr="00FF2CD8">
        <w:rPr>
          <w:rFonts w:ascii="Times New Roman" w:hAnsi="Times New Roman" w:cs="Times New Roman"/>
          <w:i/>
          <w:iCs/>
          <w:sz w:val="24"/>
          <w:szCs w:val="24"/>
        </w:rPr>
        <w:t>j</w:t>
      </w:r>
      <w:commentRangeEnd w:id="21"/>
      <w:r w:rsidR="00E97CB2" w:rsidRPr="00FF2CD8">
        <w:rPr>
          <w:rStyle w:val="Refdecomentario"/>
          <w:rFonts w:ascii="Times New Roman" w:hAnsi="Times New Roman" w:cs="Times New Roman"/>
          <w:i/>
          <w:iCs/>
          <w:sz w:val="24"/>
          <w:szCs w:val="24"/>
        </w:rPr>
        <w:commentReference w:id="21"/>
      </w:r>
      <w:r w:rsidRPr="00FF2CD8">
        <w:rPr>
          <w:rFonts w:ascii="Times New Roman" w:hAnsi="Times New Roman" w:cs="Times New Roman"/>
          <w:sz w:val="24"/>
          <w:szCs w:val="24"/>
        </w:rPr>
        <w:t xml:space="preserve"> </w:t>
      </w:r>
      <w:r w:rsidRPr="00FF2CD8">
        <w:rPr>
          <w:rFonts w:ascii="Cambria Math" w:hAnsi="Cambria Math" w:cs="Cambria Math"/>
          <w:sz w:val="24"/>
          <w:szCs w:val="24"/>
        </w:rPr>
        <w:t>∈</w:t>
      </w:r>
      <w:r w:rsidRPr="00FF2CD8">
        <w:rPr>
          <w:rFonts w:ascii="Times New Roman" w:hAnsi="Times New Roman" w:cs="Times New Roman"/>
          <w:sz w:val="24"/>
          <w:szCs w:val="24"/>
        </w:rPr>
        <w:t xml:space="preserve"> J. K es el conjunto de vehículos homogéneos con capacidad de Q y un costo fijo F, el número de vehículos es una variable de decisión </w:t>
      </w:r>
      <w:sdt>
        <w:sdtPr>
          <w:rPr>
            <w:rFonts w:ascii="Times New Roman" w:hAnsi="Times New Roman" w:cs="Times New Roman"/>
            <w:sz w:val="24"/>
            <w:szCs w:val="24"/>
          </w:rPr>
          <w:id w:val="-1099481820"/>
          <w:citation/>
        </w:sdtPr>
        <w:sdtContent>
          <w:r w:rsidR="00C15BC6" w:rsidRPr="00FF2CD8">
            <w:rPr>
              <w:rFonts w:ascii="Times New Roman" w:hAnsi="Times New Roman" w:cs="Times New Roman"/>
              <w:sz w:val="24"/>
              <w:szCs w:val="24"/>
            </w:rPr>
            <w:fldChar w:fldCharType="begin"/>
          </w:r>
          <w:r w:rsidR="00C15BC6" w:rsidRPr="00FF2CD8">
            <w:rPr>
              <w:rFonts w:ascii="Times New Roman" w:hAnsi="Times New Roman" w:cs="Times New Roman"/>
              <w:sz w:val="24"/>
              <w:szCs w:val="24"/>
            </w:rPr>
            <w:instrText xml:space="preserve">CITATION Pri06 \l 9226 </w:instrText>
          </w:r>
          <w:r w:rsidR="00C15BC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(Prins, Prodhon, &amp; Clavo, Solving the capacitated location-routing problem by a GRASP complemented by a learning process and a path relinking, 2006)</w:t>
          </w:r>
          <w:r w:rsidR="00C15BC6" w:rsidRPr="00FF2CD8">
            <w:rPr>
              <w:rFonts w:ascii="Times New Roman" w:hAnsi="Times New Roman" w:cs="Times New Roman"/>
              <w:sz w:val="24"/>
              <w:szCs w:val="24"/>
            </w:rPr>
            <w:fldChar w:fldCharType="end"/>
          </w:r>
        </w:sdtContent>
      </w:sdt>
      <w:r w:rsidR="00C15BC6" w:rsidRPr="00FF2CD8">
        <w:rPr>
          <w:rFonts w:ascii="Times New Roman" w:hAnsi="Times New Roman" w:cs="Times New Roman"/>
          <w:sz w:val="24"/>
          <w:szCs w:val="24"/>
        </w:rPr>
        <w:t>.</w:t>
      </w:r>
      <w:r w:rsidRPr="00FF2CD8">
        <w:rPr>
          <w:rFonts w:ascii="Times New Roman" w:hAnsi="Times New Roman" w:cs="Times New Roman"/>
          <w:color w:val="FF0000"/>
          <w:sz w:val="24"/>
          <w:szCs w:val="24"/>
        </w:rPr>
        <w:t xml:space="preserve"> </w:t>
      </w:r>
      <w:r w:rsidRPr="00FF2CD8">
        <w:rPr>
          <w:rFonts w:ascii="Times New Roman" w:hAnsi="Times New Roman" w:cs="Times New Roman"/>
          <w:sz w:val="24"/>
          <w:szCs w:val="24"/>
        </w:rPr>
        <w:t xml:space="preserve">El costo total incluye el costo de apertura de los depósitos, el costo fijo por vehículo y el costo de las rutas, formada por las aristas. </w:t>
      </w:r>
    </w:p>
    <w:p w14:paraId="61475B62" w14:textId="3FF3ECAE" w:rsidR="00255141"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El problema está sujeto a las siguientes restricciones: (1) cada cliente es visitado una única vez, (2) cada vehículo debe salir y regresar al mismo depósito, (3) la suma de la demanda de los clientes asignados a un depósito no puede exceder la capacidad del depósito, (4) la suma de la demanda de los clientes atendidos por un vehículo no puede exceder la capacidad del vehículo.</w:t>
      </w:r>
    </w:p>
    <w:p w14:paraId="0BCBB51E" w14:textId="3789AE79" w:rsidR="00255141" w:rsidRPr="00FF2CD8" w:rsidRDefault="00255141"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A continuación</w:t>
      </w:r>
      <w:r w:rsidR="00D8685B" w:rsidRPr="00FF2CD8">
        <w:rPr>
          <w:rFonts w:ascii="Times New Roman" w:hAnsi="Times New Roman" w:cs="Times New Roman"/>
          <w:sz w:val="24"/>
          <w:szCs w:val="24"/>
        </w:rPr>
        <w:t>,</w:t>
      </w:r>
      <w:r w:rsidRPr="00FF2CD8">
        <w:rPr>
          <w:rFonts w:ascii="Times New Roman" w:hAnsi="Times New Roman" w:cs="Times New Roman"/>
          <w:sz w:val="24"/>
          <w:szCs w:val="24"/>
        </w:rPr>
        <w:t xml:space="preserve"> se presenta un modelo de programación lineal binario para representar matemáticamente este problema. Este modelo usa las siguientes variables booleanas: </w:t>
      </w:r>
      <w:proofErr w:type="spellStart"/>
      <w:r w:rsidRPr="00FF2CD8">
        <w:rPr>
          <w:rFonts w:ascii="Times New Roman" w:hAnsi="Times New Roman" w:cs="Times New Roman"/>
          <w:i/>
          <w:iCs/>
          <w:sz w:val="24"/>
          <w:szCs w:val="24"/>
        </w:rPr>
        <w:t>y</w:t>
      </w:r>
      <w:r w:rsidRPr="00FF2CD8">
        <w:rPr>
          <w:rFonts w:ascii="Times New Roman" w:hAnsi="Times New Roman" w:cs="Times New Roman"/>
          <w:i/>
          <w:iCs/>
          <w:sz w:val="24"/>
          <w:szCs w:val="24"/>
          <w:vertAlign w:val="subscript"/>
        </w:rPr>
        <w:t>i</w:t>
      </w:r>
      <w:proofErr w:type="spellEnd"/>
      <w:r w:rsidRPr="00FF2CD8">
        <w:rPr>
          <w:rFonts w:ascii="Times New Roman" w:hAnsi="Times New Roman" w:cs="Times New Roman"/>
          <w:sz w:val="24"/>
          <w:szCs w:val="24"/>
        </w:rPr>
        <w:t xml:space="preserve"> es 1 si se abre el depósito </w:t>
      </w:r>
      <w:r w:rsidRPr="00FF2CD8">
        <w:rPr>
          <w:rFonts w:ascii="Times New Roman" w:hAnsi="Times New Roman" w:cs="Times New Roman"/>
          <w:i/>
          <w:iCs/>
          <w:sz w:val="24"/>
          <w:szCs w:val="24"/>
        </w:rPr>
        <w:t>i</w:t>
      </w:r>
      <w:r w:rsidRPr="00FF2CD8">
        <w:rPr>
          <w:rFonts w:ascii="Times New Roman" w:hAnsi="Times New Roman" w:cs="Times New Roman"/>
          <w:sz w:val="24"/>
          <w:szCs w:val="24"/>
        </w:rPr>
        <w:t xml:space="preserve">, </w:t>
      </w:r>
      <w:proofErr w:type="spellStart"/>
      <w:r w:rsidRPr="00FF2CD8">
        <w:rPr>
          <w:rFonts w:ascii="Times New Roman" w:hAnsi="Times New Roman" w:cs="Times New Roman"/>
          <w:i/>
          <w:iCs/>
          <w:sz w:val="24"/>
          <w:szCs w:val="24"/>
        </w:rPr>
        <w:t>f</w:t>
      </w:r>
      <w:r w:rsidRPr="00FF2CD8">
        <w:rPr>
          <w:rFonts w:ascii="Times New Roman" w:hAnsi="Times New Roman" w:cs="Times New Roman"/>
          <w:i/>
          <w:iCs/>
          <w:sz w:val="24"/>
          <w:szCs w:val="24"/>
          <w:vertAlign w:val="subscript"/>
        </w:rPr>
        <w:t>ij</w:t>
      </w:r>
      <w:proofErr w:type="spellEnd"/>
      <w:r w:rsidRPr="00FF2CD8">
        <w:rPr>
          <w:rFonts w:ascii="Times New Roman" w:hAnsi="Times New Roman" w:cs="Times New Roman"/>
          <w:sz w:val="24"/>
          <w:szCs w:val="24"/>
        </w:rPr>
        <w:t xml:space="preserve"> es 1 si el cliente </w:t>
      </w:r>
      <w:r w:rsidRPr="00FF2CD8">
        <w:rPr>
          <w:rFonts w:ascii="Times New Roman" w:hAnsi="Times New Roman" w:cs="Times New Roman"/>
          <w:i/>
          <w:iCs/>
          <w:sz w:val="24"/>
          <w:szCs w:val="24"/>
        </w:rPr>
        <w:t>j</w:t>
      </w:r>
      <w:r w:rsidRPr="00FF2CD8">
        <w:rPr>
          <w:rFonts w:ascii="Times New Roman" w:hAnsi="Times New Roman" w:cs="Times New Roman"/>
          <w:sz w:val="24"/>
          <w:szCs w:val="24"/>
        </w:rPr>
        <w:t xml:space="preserve"> es asignado al depósito </w:t>
      </w:r>
      <w:r w:rsidRPr="00FF2CD8">
        <w:rPr>
          <w:rFonts w:ascii="Times New Roman" w:hAnsi="Times New Roman" w:cs="Times New Roman"/>
          <w:i/>
          <w:iCs/>
          <w:sz w:val="24"/>
          <w:szCs w:val="24"/>
        </w:rPr>
        <w:t>i</w:t>
      </w:r>
      <w:r w:rsidRPr="00FF2CD8">
        <w:rPr>
          <w:rFonts w:ascii="Times New Roman" w:hAnsi="Times New Roman" w:cs="Times New Roman"/>
          <w:sz w:val="24"/>
          <w:szCs w:val="24"/>
        </w:rPr>
        <w:t xml:space="preserve">, y </w:t>
      </w:r>
      <w:proofErr w:type="spellStart"/>
      <w:r w:rsidRPr="00FF2CD8">
        <w:rPr>
          <w:rFonts w:ascii="Times New Roman" w:hAnsi="Times New Roman" w:cs="Times New Roman"/>
          <w:i/>
          <w:iCs/>
          <w:sz w:val="24"/>
          <w:szCs w:val="24"/>
        </w:rPr>
        <w:t>x</w:t>
      </w:r>
      <w:r w:rsidRPr="00FF2CD8">
        <w:rPr>
          <w:rFonts w:ascii="Times New Roman" w:hAnsi="Times New Roman" w:cs="Times New Roman"/>
          <w:i/>
          <w:iCs/>
          <w:sz w:val="24"/>
          <w:szCs w:val="24"/>
          <w:vertAlign w:val="subscript"/>
        </w:rPr>
        <w:t>ijk</w:t>
      </w:r>
      <w:proofErr w:type="spellEnd"/>
      <w:r w:rsidRPr="00FF2CD8">
        <w:rPr>
          <w:rFonts w:ascii="Times New Roman" w:hAnsi="Times New Roman" w:cs="Times New Roman"/>
          <w:sz w:val="24"/>
          <w:szCs w:val="24"/>
        </w:rPr>
        <w:t xml:space="preserve"> si el arco</w:t>
      </w:r>
      <w:r w:rsidRPr="00FF2CD8">
        <w:rPr>
          <w:rFonts w:ascii="Times New Roman" w:hAnsi="Times New Roman" w:cs="Times New Roman"/>
          <w:i/>
          <w:iCs/>
          <w:sz w:val="24"/>
          <w:szCs w:val="24"/>
        </w:rPr>
        <w:t xml:space="preserve"> </w:t>
      </w:r>
      <w:proofErr w:type="spellStart"/>
      <w:r w:rsidRPr="00FF2CD8">
        <w:rPr>
          <w:rFonts w:ascii="Times New Roman" w:hAnsi="Times New Roman" w:cs="Times New Roman"/>
          <w:i/>
          <w:iCs/>
          <w:sz w:val="24"/>
          <w:szCs w:val="24"/>
          <w:vertAlign w:val="subscript"/>
        </w:rPr>
        <w:t>ij</w:t>
      </w:r>
      <w:proofErr w:type="spellEnd"/>
      <w:r w:rsidRPr="00FF2CD8">
        <w:rPr>
          <w:rFonts w:ascii="Times New Roman" w:hAnsi="Times New Roman" w:cs="Times New Roman"/>
          <w:sz w:val="24"/>
          <w:szCs w:val="24"/>
        </w:rPr>
        <w:t xml:space="preserve"> es atravesado por el vehículo </w:t>
      </w:r>
      <w:r w:rsidRPr="00FF2CD8">
        <w:rPr>
          <w:rFonts w:ascii="Times New Roman" w:hAnsi="Times New Roman" w:cs="Times New Roman"/>
          <w:i/>
          <w:iCs/>
          <w:sz w:val="24"/>
          <w:szCs w:val="24"/>
        </w:rPr>
        <w:t>k</w:t>
      </w:r>
      <w:r w:rsidRPr="00FF2CD8">
        <w:rPr>
          <w:rFonts w:ascii="Times New Roman" w:hAnsi="Times New Roman" w:cs="Times New Roman"/>
          <w:sz w:val="24"/>
          <w:szCs w:val="24"/>
        </w:rPr>
        <w:t>.</w:t>
      </w:r>
    </w:p>
    <w:p w14:paraId="21D7A56A" w14:textId="77777777" w:rsidR="006A416F" w:rsidRPr="00FF2CD8" w:rsidRDefault="006A416F" w:rsidP="005956CC">
      <w:pPr>
        <w:jc w:val="both"/>
        <w:rPr>
          <w:rFonts w:ascii="Times New Roman" w:hAnsi="Times New Roman" w:cs="Times New Roman"/>
          <w:sz w:val="24"/>
          <w:szCs w:val="24"/>
        </w:rPr>
      </w:pPr>
    </w:p>
    <w:tbl>
      <w:tblPr>
        <w:tblpPr w:leftFromText="141" w:rightFromText="141" w:vertAnchor="text" w:horzAnchor="margin" w:tblpY="7"/>
        <w:tblW w:w="0" w:type="auto"/>
        <w:tblLook w:val="04A0" w:firstRow="1" w:lastRow="0" w:firstColumn="1" w:lastColumn="0" w:noHBand="0" w:noVBand="1"/>
      </w:tblPr>
      <w:tblGrid>
        <w:gridCol w:w="8020"/>
        <w:gridCol w:w="818"/>
      </w:tblGrid>
      <w:tr w:rsidR="0052076A" w:rsidRPr="00FF2CD8" w14:paraId="7192D559" w14:textId="77777777" w:rsidTr="0052076A">
        <w:tc>
          <w:tcPr>
            <w:tcW w:w="8020" w:type="dxa"/>
          </w:tcPr>
          <w:p w14:paraId="27A4CE32"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func>
                  <m:funcPr>
                    <m:ctrlPr>
                      <w:rPr>
                        <w:rFonts w:ascii="Cambria Math" w:eastAsia="Calibri" w:hAnsi="Cambria Math" w:cs="Times New Roman"/>
                        <w:i/>
                        <w:sz w:val="24"/>
                        <w:szCs w:val="24"/>
                      </w:rPr>
                    </m:ctrlPr>
                  </m:funcPr>
                  <m:fName>
                    <m:r>
                      <m:rPr>
                        <m:nor/>
                      </m:rPr>
                      <w:rPr>
                        <w:rFonts w:ascii="Times New Roman" w:hAnsi="Times New Roman" w:cs="Times New Roman"/>
                        <w:sz w:val="24"/>
                        <w:szCs w:val="24"/>
                      </w:rPr>
                      <m:t>Min</m:t>
                    </m:r>
                  </m:fName>
                  <m:e>
                    <m:r>
                      <m:rPr>
                        <m:nor/>
                      </m:rPr>
                      <w:rPr>
                        <w:rFonts w:ascii="Times New Roman" w:hAnsi="Times New Roman" w:cs="Times New Roman"/>
                        <w:sz w:val="24"/>
                        <w:szCs w:val="24"/>
                      </w:rPr>
                      <m:t>Z=</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o</m:t>
                            </m:r>
                          </m:e>
                          <m:sub>
                            <m:r>
                              <m:rPr>
                                <m:nor/>
                              </m:rPr>
                              <w:rPr>
                                <w:rFonts w:ascii="Times New Roman" w:hAnsi="Times New Roman" w:cs="Times New Roman"/>
                                <w:sz w:val="24"/>
                                <w:szCs w:val="24"/>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y</m:t>
                            </m:r>
                          </m:e>
                          <m:sub>
                            <m:r>
                              <m:rPr>
                                <m:nor/>
                              </m:rPr>
                              <w:rPr>
                                <w:rFonts w:ascii="Times New Roman" w:hAnsi="Times New Roman" w:cs="Times New Roman"/>
                                <w:sz w:val="24"/>
                                <w:szCs w:val="24"/>
                              </w:rPr>
                              <m:t>i</m:t>
                            </m:r>
                          </m:sub>
                        </m:sSub>
                      </m:e>
                    </m:nary>
                  </m:e>
                </m:func>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e>
                        </m:nary>
                      </m:e>
                    </m:nary>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r>
                              <m:rPr>
                                <m:nor/>
                              </m:rPr>
                              <w:rPr>
                                <w:rFonts w:ascii="Times New Roman" w:hAnsi="Times New Roman" w:cs="Times New Roman"/>
                                <w:sz w:val="24"/>
                                <w:szCs w:val="24"/>
                              </w:rPr>
                              <m:t>F</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e>
                        </m:nary>
                      </m:e>
                    </m:nary>
                  </m:e>
                </m:nary>
                <m:r>
                  <m:rPr>
                    <m:sty m:val="p"/>
                  </m:rPr>
                  <w:rPr>
                    <w:rFonts w:ascii="Cambria Math" w:hAnsi="Cambria Math" w:cs="Times New Roman"/>
                    <w:sz w:val="24"/>
                    <w:szCs w:val="24"/>
                  </w:rPr>
                  <w:br/>
                </m:r>
              </m:oMath>
            </m:oMathPara>
          </w:p>
        </w:tc>
        <w:tc>
          <w:tcPr>
            <w:tcW w:w="818" w:type="dxa"/>
            <w:vAlign w:val="center"/>
            <w:hideMark/>
          </w:tcPr>
          <w:p w14:paraId="78871739"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(1)</w:t>
            </w:r>
          </w:p>
        </w:tc>
      </w:tr>
      <w:tr w:rsidR="0052076A" w:rsidRPr="00FF2CD8" w14:paraId="3967DEAB" w14:textId="77777777" w:rsidTr="0052076A">
        <w:tc>
          <w:tcPr>
            <w:tcW w:w="8020" w:type="dxa"/>
            <w:vAlign w:val="center"/>
          </w:tcPr>
          <w:p w14:paraId="290FAA0D"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lang w:val="en-US"/>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k</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K</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 xml:space="preserve">i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x</m:t>
                            </m:r>
                          </m:e>
                          <m:sub>
                            <m:r>
                              <m:rPr>
                                <m:nor/>
                              </m:rPr>
                              <w:rPr>
                                <w:rFonts w:ascii="Times New Roman" w:hAnsi="Times New Roman" w:cs="Times New Roman"/>
                                <w:sz w:val="24"/>
                                <w:szCs w:val="24"/>
                                <w:lang w:val="en-US"/>
                              </w:rPr>
                              <m:t>ijk</m:t>
                            </m:r>
                          </m:sub>
                        </m:sSub>
                      </m:e>
                    </m:nary>
                  </m:e>
                </m:nary>
                <m:r>
                  <m:rPr>
                    <m:nor/>
                  </m:rPr>
                  <w:rPr>
                    <w:rFonts w:ascii="Times New Roman" w:hAnsi="Times New Roman" w:cs="Times New Roman"/>
                    <w:sz w:val="24"/>
                    <w:szCs w:val="24"/>
                    <w:lang w:val="en-US"/>
                  </w:rPr>
                  <m:t xml:space="preserve">=1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m:t>
                </m:r>
              </m:oMath>
            </m:oMathPara>
          </w:p>
          <w:p w14:paraId="58FB6BCB"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lang w:val="en-US"/>
              </w:rPr>
            </w:pPr>
          </w:p>
        </w:tc>
        <w:tc>
          <w:tcPr>
            <w:tcW w:w="818" w:type="dxa"/>
            <w:vAlign w:val="center"/>
            <w:hideMark/>
          </w:tcPr>
          <w:p w14:paraId="406337FE"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(2)</w:t>
            </w:r>
          </w:p>
        </w:tc>
      </w:tr>
      <w:tr w:rsidR="0052076A" w:rsidRPr="00FF2CD8" w14:paraId="7B6CACA3" w14:textId="77777777" w:rsidTr="0052076A">
        <w:tc>
          <w:tcPr>
            <w:tcW w:w="8020" w:type="dxa"/>
            <w:vAlign w:val="center"/>
          </w:tcPr>
          <w:p w14:paraId="60D62654"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d</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r>
                          <m:rPr>
                            <m:nor/>
                          </m:rPr>
                          <w:rPr>
                            <w:rFonts w:ascii="Times New Roman" w:hAnsi="Times New Roman" w:cs="Times New Roman"/>
                            <w:sz w:val="24"/>
                            <w:szCs w:val="24"/>
                          </w:rPr>
                          <m:t xml:space="preserve"> ≤ Q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e>
                    </m:nary>
                  </m:e>
                </m:nary>
              </m:oMath>
            </m:oMathPara>
          </w:p>
          <w:p w14:paraId="1289470D"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c>
          <w:tcPr>
            <w:tcW w:w="818" w:type="dxa"/>
            <w:vAlign w:val="center"/>
            <w:hideMark/>
          </w:tcPr>
          <w:p w14:paraId="37776BBB"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(3)</w:t>
            </w:r>
          </w:p>
        </w:tc>
      </w:tr>
      <w:tr w:rsidR="0052076A" w:rsidRPr="00FF2CD8" w14:paraId="2C922133" w14:textId="77777777" w:rsidTr="0052076A">
        <w:tc>
          <w:tcPr>
            <w:tcW w:w="8020" w:type="dxa"/>
            <w:vAlign w:val="center"/>
          </w:tcPr>
          <w:p w14:paraId="1327E2E7"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e>
                </m:nary>
                <m:r>
                  <m:rPr>
                    <m:nor/>
                  </m:rPr>
                  <w:rPr>
                    <w:rFonts w:ascii="Times New Roman" w:hAnsi="Times New Roman" w:cs="Times New Roman"/>
                    <w:sz w:val="24"/>
                    <w:szCs w:val="24"/>
                  </w:rPr>
                  <m:t xml:space="preserve">=0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V</m:t>
                </m:r>
              </m:oMath>
            </m:oMathPara>
          </w:p>
          <w:p w14:paraId="7C386ACA"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c>
          <w:tcPr>
            <w:tcW w:w="818" w:type="dxa"/>
            <w:vAlign w:val="center"/>
            <w:hideMark/>
          </w:tcPr>
          <w:p w14:paraId="1B65D467"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(4)</w:t>
            </w:r>
          </w:p>
        </w:tc>
      </w:tr>
      <w:tr w:rsidR="0052076A" w:rsidRPr="00FF2CD8" w14:paraId="20AF228F" w14:textId="77777777" w:rsidTr="0052076A">
        <w:tc>
          <w:tcPr>
            <w:tcW w:w="8020" w:type="dxa"/>
            <w:vAlign w:val="center"/>
          </w:tcPr>
          <w:p w14:paraId="7D107AB0"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r>
                          <m:rPr>
                            <m:nor/>
                          </m:rPr>
                          <w:rPr>
                            <w:rFonts w:ascii="Times New Roman" w:hAnsi="Times New Roman" w:cs="Times New Roman"/>
                            <w:sz w:val="24"/>
                            <w:szCs w:val="24"/>
                          </w:rPr>
                          <m:t xml:space="preserve">≤1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e>
                    </m:nary>
                  </m:e>
                </m:nary>
              </m:oMath>
            </m:oMathPara>
          </w:p>
          <w:p w14:paraId="7C3FB7FB"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c>
          <w:tcPr>
            <w:tcW w:w="818" w:type="dxa"/>
            <w:vAlign w:val="center"/>
            <w:hideMark/>
          </w:tcPr>
          <w:p w14:paraId="338216BD"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(5)</w:t>
            </w:r>
          </w:p>
        </w:tc>
      </w:tr>
      <w:tr w:rsidR="0052076A" w:rsidRPr="00FF2CD8" w14:paraId="1AD933F5" w14:textId="77777777" w:rsidTr="0052076A">
        <w:tc>
          <w:tcPr>
            <w:tcW w:w="8020" w:type="dxa"/>
            <w:vAlign w:val="center"/>
          </w:tcPr>
          <w:p w14:paraId="79CD8FE1"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lang w:val="en-US"/>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i</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S</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j</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S</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x</m:t>
                            </m:r>
                          </m:e>
                          <m:sub>
                            <m:r>
                              <m:rPr>
                                <m:nor/>
                              </m:rPr>
                              <w:rPr>
                                <w:rFonts w:ascii="Times New Roman" w:hAnsi="Times New Roman" w:cs="Times New Roman"/>
                                <w:sz w:val="24"/>
                                <w:szCs w:val="24"/>
                                <w:lang w:val="en-US"/>
                              </w:rPr>
                              <m:t>ijk</m:t>
                            </m:r>
                          </m:sub>
                        </m:sSub>
                        <m:r>
                          <m:rPr>
                            <m:nor/>
                          </m:rPr>
                          <w:rPr>
                            <w:rFonts w:ascii="Times New Roman" w:hAnsi="Times New Roman" w:cs="Times New Roman"/>
                            <w:sz w:val="24"/>
                            <w:szCs w:val="24"/>
                            <w:lang w:val="en-US"/>
                          </w:rPr>
                          <m:t>≤</m:t>
                        </m:r>
                        <m:d>
                          <m:dPr>
                            <m:begChr m:val="|"/>
                            <m:endChr m:val="|"/>
                            <m:ctrlPr>
                              <w:rPr>
                                <w:rFonts w:ascii="Cambria Math" w:eastAsia="Calibri" w:hAnsi="Cambria Math" w:cs="Times New Roman"/>
                                <w:i/>
                                <w:sz w:val="24"/>
                                <w:szCs w:val="24"/>
                              </w:rPr>
                            </m:ctrlPr>
                          </m:dPr>
                          <m:e>
                            <m:r>
                              <m:rPr>
                                <m:nor/>
                              </m:rPr>
                              <w:rPr>
                                <w:rFonts w:ascii="Times New Roman" w:hAnsi="Times New Roman" w:cs="Times New Roman"/>
                                <w:sz w:val="24"/>
                                <w:szCs w:val="24"/>
                                <w:lang w:val="en-US"/>
                              </w:rPr>
                              <m:t>S</m:t>
                            </m:r>
                          </m:e>
                        </m:d>
                        <m:r>
                          <m:rPr>
                            <m:nor/>
                          </m:rPr>
                          <w:rPr>
                            <w:rFonts w:ascii="Times New Roman" w:hAnsi="Times New Roman" w:cs="Times New Roman"/>
                            <w:sz w:val="24"/>
                            <w:szCs w:val="24"/>
                            <w:lang w:val="en-US"/>
                          </w:rPr>
                          <m:t xml:space="preserve">-1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S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m:t>
                        </m:r>
                      </m:e>
                    </m:nary>
                  </m:e>
                </m:nary>
              </m:oMath>
            </m:oMathPara>
          </w:p>
          <w:p w14:paraId="5E1592F6"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lang w:val="en-US"/>
              </w:rPr>
            </w:pPr>
          </w:p>
        </w:tc>
        <w:tc>
          <w:tcPr>
            <w:tcW w:w="818" w:type="dxa"/>
            <w:vAlign w:val="center"/>
            <w:hideMark/>
          </w:tcPr>
          <w:p w14:paraId="7CB3DAAE"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(6)</w:t>
            </w:r>
          </w:p>
        </w:tc>
      </w:tr>
      <w:tr w:rsidR="0052076A" w:rsidRPr="00FF2CD8" w14:paraId="47183BAB" w14:textId="77777777" w:rsidTr="0052076A">
        <w:tc>
          <w:tcPr>
            <w:tcW w:w="8020" w:type="dxa"/>
            <w:vAlign w:val="center"/>
          </w:tcPr>
          <w:p w14:paraId="19AB0377"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u</m:t>
                    </m:r>
                    <m:r>
                      <m:rPr>
                        <m:nor/>
                      </m:rPr>
                      <w:rPr>
                        <w:rFonts w:ascii="Cambria Math" w:hAnsi="Cambria Math" w:cs="Cambria Math"/>
                        <w:sz w:val="24"/>
                        <w:szCs w:val="24"/>
                      </w:rPr>
                      <m:t>∈</m:t>
                    </m:r>
                    <m:r>
                      <m:rPr>
                        <m:nor/>
                      </m:rPr>
                      <w:rPr>
                        <w:rFonts w:ascii="Times New Roman" w:hAnsi="Times New Roman" w:cs="Times New Roman"/>
                        <w:sz w:val="24"/>
                        <w:szCs w:val="24"/>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iuk</m:t>
                        </m:r>
                      </m:sub>
                    </m:sSub>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u</m:t>
                    </m:r>
                    <m:r>
                      <m:rPr>
                        <m:nor/>
                      </m:rPr>
                      <w:rPr>
                        <w:rFonts w:ascii="Cambria Math" w:hAnsi="Cambria Math" w:cs="Cambria Math"/>
                        <w:sz w:val="24"/>
                        <w:szCs w:val="24"/>
                      </w:rPr>
                      <m:t>∈</m:t>
                    </m:r>
                    <m:r>
                      <m:rPr>
                        <m:nor/>
                      </m:rPr>
                      <w:rPr>
                        <w:rFonts w:ascii="Times New Roman" w:hAnsi="Times New Roman" w:cs="Times New Roman"/>
                        <w:sz w:val="24"/>
                        <w:szCs w:val="24"/>
                      </w:rPr>
                      <m:t>V\</m:t>
                    </m:r>
                    <m:d>
                      <m:dPr>
                        <m:begChr m:val="{"/>
                        <m:endChr m:val="}"/>
                        <m:ctrlPr>
                          <w:rPr>
                            <w:rFonts w:ascii="Cambria Math" w:eastAsia="Calibri" w:hAnsi="Cambria Math" w:cs="Times New Roman"/>
                            <w:i/>
                            <w:sz w:val="24"/>
                            <w:szCs w:val="24"/>
                          </w:rPr>
                        </m:ctrlPr>
                      </m:dPr>
                      <m:e>
                        <m:r>
                          <m:rPr>
                            <m:nor/>
                          </m:rPr>
                          <w:rPr>
                            <w:rFonts w:ascii="Times New Roman" w:hAnsi="Times New Roman" w:cs="Times New Roman"/>
                            <w:sz w:val="24"/>
                            <w:szCs w:val="24"/>
                          </w:rPr>
                          <m:t>J</m:t>
                        </m:r>
                      </m:e>
                    </m:d>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ujk</m:t>
                        </m:r>
                      </m:sub>
                    </m:sSub>
                  </m:e>
                </m:nary>
                <m:r>
                  <m:rPr>
                    <m:nor/>
                  </m:rPr>
                  <w:rPr>
                    <w:rFonts w:ascii="Times New Roman" w:hAnsi="Times New Roman" w:cs="Times New Roman"/>
                    <w:sz w:val="24"/>
                    <w:szCs w:val="24"/>
                  </w:rPr>
                  <m:t>≤1+</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f</m:t>
                    </m:r>
                  </m:e>
                  <m:sub>
                    <m:r>
                      <m:rPr>
                        <m:nor/>
                      </m:rPr>
                      <w:rPr>
                        <w:rFonts w:ascii="Times New Roman" w:hAnsi="Times New Roman" w:cs="Times New Roman"/>
                        <w:sz w:val="24"/>
                        <w:szCs w:val="24"/>
                      </w:rPr>
                      <m:t>ij</m:t>
                    </m:r>
                  </m:sub>
                </m:sSub>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p w14:paraId="50B0AE51"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c>
          <w:tcPr>
            <w:tcW w:w="818" w:type="dxa"/>
            <w:vAlign w:val="center"/>
            <w:hideMark/>
          </w:tcPr>
          <w:p w14:paraId="251C3B36"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(7)</w:t>
            </w:r>
          </w:p>
        </w:tc>
      </w:tr>
      <w:tr w:rsidR="0052076A" w:rsidRPr="00FF2CD8" w14:paraId="04AD0F0B" w14:textId="77777777" w:rsidTr="0052076A">
        <w:tc>
          <w:tcPr>
            <w:tcW w:w="8020" w:type="dxa"/>
            <w:vAlign w:val="center"/>
          </w:tcPr>
          <w:p w14:paraId="07B5D9AE"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lang w:val="en-US"/>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j</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d</m:t>
                        </m:r>
                      </m:e>
                      <m:sub>
                        <m:r>
                          <m:rPr>
                            <m:nor/>
                          </m:rPr>
                          <w:rPr>
                            <w:rFonts w:ascii="Times New Roman" w:hAnsi="Times New Roman" w:cs="Times New Roman"/>
                            <w:sz w:val="24"/>
                            <w:szCs w:val="24"/>
                            <w:lang w:val="en-US"/>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f</m:t>
                        </m:r>
                      </m:e>
                      <m:sub>
                        <m:r>
                          <m:rPr>
                            <m:nor/>
                          </m:rPr>
                          <w:rPr>
                            <w:rFonts w:ascii="Times New Roman" w:hAnsi="Times New Roman" w:cs="Times New Roman"/>
                            <w:sz w:val="24"/>
                            <w:szCs w:val="24"/>
                            <w:lang w:val="en-US"/>
                          </w:rPr>
                          <m:t>ij</m:t>
                        </m:r>
                      </m:sub>
                    </m:sSub>
                  </m:e>
                </m:nary>
                <m:r>
                  <m:rPr>
                    <m:nor/>
                  </m:rPr>
                  <w:rPr>
                    <w:rFonts w:ascii="Times New Roman" w:hAnsi="Times New Roman" w:cs="Times New Roman"/>
                    <w:sz w:val="24"/>
                    <w:szCs w:val="24"/>
                    <w:lang w:val="en-US"/>
                  </w:rPr>
                  <m:t xml:space="preserve">≤ </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W</m:t>
                    </m:r>
                  </m:e>
                  <m:sub>
                    <m:r>
                      <m:rPr>
                        <m:nor/>
                      </m:rPr>
                      <w:rPr>
                        <w:rFonts w:ascii="Times New Roman" w:hAnsi="Times New Roman" w:cs="Times New Roman"/>
                        <w:sz w:val="24"/>
                        <w:szCs w:val="24"/>
                        <w:lang w:val="en-US"/>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y</m:t>
                    </m:r>
                  </m:e>
                  <m:sub>
                    <m:r>
                      <m:rPr>
                        <m:nor/>
                      </m:rPr>
                      <w:rPr>
                        <w:rFonts w:ascii="Times New Roman" w:hAnsi="Times New Roman" w:cs="Times New Roman"/>
                        <w:sz w:val="24"/>
                        <w:szCs w:val="24"/>
                        <w:lang w:val="en-US"/>
                      </w:rPr>
                      <m:t>i</m:t>
                    </m:r>
                  </m:sub>
                </m:sSub>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oMath>
            </m:oMathPara>
          </w:p>
          <w:p w14:paraId="666C916B"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lang w:val="en-US"/>
              </w:rPr>
            </w:pPr>
          </w:p>
        </w:tc>
        <w:tc>
          <w:tcPr>
            <w:tcW w:w="818" w:type="dxa"/>
            <w:vAlign w:val="center"/>
            <w:hideMark/>
          </w:tcPr>
          <w:p w14:paraId="6E13B253"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(8)</w:t>
            </w:r>
          </w:p>
        </w:tc>
      </w:tr>
      <w:tr w:rsidR="0052076A" w:rsidRPr="00FF2CD8" w14:paraId="2F482704" w14:textId="77777777" w:rsidTr="0052076A">
        <w:tc>
          <w:tcPr>
            <w:tcW w:w="8020" w:type="dxa"/>
            <w:vAlign w:val="center"/>
            <w:hideMark/>
          </w:tcPr>
          <w:p w14:paraId="7E26DA41"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noProof/>
                        <w:sz w:val="24"/>
                        <w:szCs w:val="24"/>
                        <w:lang w:val="en-US"/>
                      </w:rPr>
                    </m:ctrlPr>
                  </m:sSubPr>
                  <m:e>
                    <m:r>
                      <m:rPr>
                        <m:nor/>
                      </m:rPr>
                      <w:rPr>
                        <w:rFonts w:ascii="Times New Roman" w:hAnsi="Times New Roman" w:cs="Times New Roman"/>
                        <w:noProof/>
                        <w:sz w:val="24"/>
                        <w:szCs w:val="24"/>
                      </w:rPr>
                      <m:t>x</m:t>
                    </m:r>
                  </m:e>
                  <m:sub>
                    <m:r>
                      <m:rPr>
                        <m:nor/>
                      </m:rPr>
                      <w:rPr>
                        <w:rFonts w:ascii="Times New Roman" w:hAnsi="Times New Roman" w:cs="Times New Roman"/>
                        <w:noProof/>
                        <w:sz w:val="24"/>
                        <w:szCs w:val="24"/>
                      </w:rPr>
                      <m:t>ijk</m:t>
                    </m:r>
                  </m:sub>
                </m:sSub>
                <m:r>
                  <m:rPr>
                    <m:nor/>
                  </m:rPr>
                  <w:rPr>
                    <w:rFonts w:ascii="Cambria Math" w:hAnsi="Cambria Math" w:cs="Cambria Math"/>
                    <w:sz w:val="24"/>
                    <w:szCs w:val="24"/>
                  </w:rPr>
                  <m:t>∈</m:t>
                </m:r>
                <m:r>
                  <m:rPr>
                    <m:nor/>
                  </m:rPr>
                  <w:rPr>
                    <w:rFonts w:ascii="Times New Roman" w:hAnsi="Times New Roman" w:cs="Times New Roman"/>
                    <w:sz w:val="24"/>
                    <w:szCs w:val="24"/>
                  </w:rPr>
                  <m:t xml:space="preserve"> </m:t>
                </m:r>
                <m:d>
                  <m:dPr>
                    <m:begChr m:val="{"/>
                    <m:endChr m:val="}"/>
                    <m:ctrlPr>
                      <w:rPr>
                        <w:rFonts w:ascii="Cambria Math" w:eastAsia="Calibri" w:hAnsi="Cambria Math" w:cs="Times New Roman"/>
                        <w:i/>
                        <w:sz w:val="24"/>
                        <w:szCs w:val="24"/>
                      </w:rPr>
                    </m:ctrlPr>
                  </m:dPr>
                  <m:e>
                    <m:r>
                      <m:rPr>
                        <m:nor/>
                      </m:rPr>
                      <w:rPr>
                        <w:rFonts w:ascii="Times New Roman" w:hAnsi="Times New Roman" w:cs="Times New Roman"/>
                        <w:sz w:val="24"/>
                        <w:szCs w:val="24"/>
                      </w:rPr>
                      <m:t>0,1</m:t>
                    </m:r>
                  </m:e>
                </m:d>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V,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V,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818" w:type="dxa"/>
            <w:vAlign w:val="center"/>
          </w:tcPr>
          <w:p w14:paraId="338FF7D6"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(9)</w:t>
            </w:r>
          </w:p>
          <w:p w14:paraId="352388E9"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r>
      <w:tr w:rsidR="0052076A" w:rsidRPr="00FF2CD8" w14:paraId="4DC919FF" w14:textId="77777777" w:rsidTr="0052076A">
        <w:tc>
          <w:tcPr>
            <w:tcW w:w="8020" w:type="dxa"/>
            <w:vAlign w:val="center"/>
          </w:tcPr>
          <w:p w14:paraId="7E0D8C28"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noProof/>
                        <w:sz w:val="24"/>
                        <w:szCs w:val="24"/>
                        <w:lang w:val="en-US"/>
                      </w:rPr>
                    </m:ctrlPr>
                  </m:sSubPr>
                  <m:e>
                    <m:r>
                      <m:rPr>
                        <m:nor/>
                      </m:rPr>
                      <w:rPr>
                        <w:rFonts w:ascii="Times New Roman" w:hAnsi="Times New Roman" w:cs="Times New Roman"/>
                        <w:noProof/>
                        <w:sz w:val="24"/>
                        <w:szCs w:val="24"/>
                      </w:rPr>
                      <m:t>y</m:t>
                    </m:r>
                  </m:e>
                  <m:sub>
                    <m:r>
                      <m:rPr>
                        <m:nor/>
                      </m:rPr>
                      <w:rPr>
                        <w:rFonts w:ascii="Times New Roman" w:hAnsi="Times New Roman" w:cs="Times New Roman"/>
                        <w:noProof/>
                        <w:sz w:val="24"/>
                        <w:szCs w:val="24"/>
                      </w:rPr>
                      <m:t>i</m:t>
                    </m:r>
                  </m:sub>
                </m:sSub>
                <m:r>
                  <m:rPr>
                    <m:nor/>
                  </m:rPr>
                  <w:rPr>
                    <w:rFonts w:ascii="Cambria Math" w:hAnsi="Cambria Math" w:cs="Cambria Math"/>
                    <w:sz w:val="24"/>
                    <w:szCs w:val="24"/>
                  </w:rPr>
                  <m:t>∈</m:t>
                </m:r>
                <m:d>
                  <m:dPr>
                    <m:begChr m:val="{"/>
                    <m:endChr m:val="}"/>
                    <m:ctrlPr>
                      <w:rPr>
                        <w:rFonts w:ascii="Cambria Math" w:eastAsia="Calibri" w:hAnsi="Cambria Math" w:cs="Times New Roman"/>
                        <w:i/>
                        <w:sz w:val="24"/>
                        <w:szCs w:val="24"/>
                      </w:rPr>
                    </m:ctrlPr>
                  </m:dPr>
                  <m:e>
                    <m:r>
                      <m:rPr>
                        <m:nor/>
                      </m:rPr>
                      <w:rPr>
                        <w:rFonts w:ascii="Times New Roman" w:hAnsi="Times New Roman" w:cs="Times New Roman"/>
                        <w:sz w:val="24"/>
                        <w:szCs w:val="24"/>
                      </w:rPr>
                      <m:t>0,1</m:t>
                    </m:r>
                  </m:e>
                </m:d>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m:t>
                </m:r>
              </m:oMath>
            </m:oMathPara>
          </w:p>
          <w:p w14:paraId="68C6D436"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tc>
        <w:tc>
          <w:tcPr>
            <w:tcW w:w="818" w:type="dxa"/>
            <w:vAlign w:val="center"/>
            <w:hideMark/>
          </w:tcPr>
          <w:p w14:paraId="2EC81B39"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(10)</w:t>
            </w:r>
          </w:p>
        </w:tc>
      </w:tr>
      <w:tr w:rsidR="0052076A" w:rsidRPr="00FF2CD8" w14:paraId="1895D72B" w14:textId="77777777" w:rsidTr="0052076A">
        <w:trPr>
          <w:trHeight w:val="428"/>
        </w:trPr>
        <w:tc>
          <w:tcPr>
            <w:tcW w:w="8020" w:type="dxa"/>
            <w:vAlign w:val="center"/>
            <w:hideMark/>
          </w:tcPr>
          <w:p w14:paraId="36F71FA2" w14:textId="77777777" w:rsidR="0052076A" w:rsidRPr="00FF2CD8" w:rsidRDefault="00BA2CCD" w:rsidP="0052076A">
            <w:pPr>
              <w:pStyle w:val="Prrafodelista"/>
              <w:spacing w:after="120" w:line="276" w:lineRule="auto"/>
              <w:ind w:left="0"/>
              <w:jc w:val="both"/>
              <w:rPr>
                <w:rFonts w:ascii="Times New Roman" w:hAnsi="Times New Roman" w:cs="Times New Roman"/>
                <w:sz w:val="24"/>
                <w:szCs w:val="24"/>
              </w:rPr>
            </w:pPr>
            <m:oMathPara>
              <m:oMathParaPr>
                <m:jc m:val="left"/>
              </m:oMathParaPr>
              <m:oMath>
                <m:sSub>
                  <m:sSubPr>
                    <m:ctrlPr>
                      <w:rPr>
                        <w:rFonts w:ascii="Cambria Math" w:eastAsia="Calibri" w:hAnsi="Cambria Math" w:cs="Times New Roman"/>
                        <w:i/>
                        <w:noProof/>
                        <w:sz w:val="24"/>
                        <w:szCs w:val="24"/>
                        <w:lang w:val="en-US"/>
                      </w:rPr>
                    </m:ctrlPr>
                  </m:sSubPr>
                  <m:e>
                    <m:r>
                      <m:rPr>
                        <m:nor/>
                      </m:rPr>
                      <w:rPr>
                        <w:rFonts w:ascii="Times New Roman" w:hAnsi="Times New Roman" w:cs="Times New Roman"/>
                        <w:noProof/>
                        <w:sz w:val="24"/>
                        <w:szCs w:val="24"/>
                      </w:rPr>
                      <m:t>f</m:t>
                    </m:r>
                  </m:e>
                  <m:sub>
                    <m:r>
                      <m:rPr>
                        <m:nor/>
                      </m:rPr>
                      <w:rPr>
                        <w:rFonts w:ascii="Times New Roman" w:hAnsi="Times New Roman" w:cs="Times New Roman"/>
                        <w:noProof/>
                        <w:sz w:val="24"/>
                        <w:szCs w:val="24"/>
                      </w:rPr>
                      <m:t>ij</m:t>
                    </m:r>
                  </m:sub>
                </m:sSub>
                <m:r>
                  <m:rPr>
                    <m:nor/>
                  </m:rPr>
                  <w:rPr>
                    <w:rFonts w:ascii="Cambria Math" w:hAnsi="Cambria Math" w:cs="Cambria Math"/>
                    <w:sz w:val="24"/>
                    <w:szCs w:val="24"/>
                  </w:rPr>
                  <m:t>∈</m:t>
                </m:r>
                <m:d>
                  <m:dPr>
                    <m:begChr m:val="{"/>
                    <m:endChr m:val="}"/>
                    <m:ctrlPr>
                      <w:rPr>
                        <w:rFonts w:ascii="Cambria Math" w:eastAsia="Calibri" w:hAnsi="Cambria Math" w:cs="Times New Roman"/>
                        <w:i/>
                        <w:sz w:val="24"/>
                        <w:szCs w:val="24"/>
                      </w:rPr>
                    </m:ctrlPr>
                  </m:dPr>
                  <m:e>
                    <m:r>
                      <m:rPr>
                        <m:nor/>
                      </m:rPr>
                      <w:rPr>
                        <w:rFonts w:ascii="Times New Roman" w:hAnsi="Times New Roman" w:cs="Times New Roman"/>
                        <w:sz w:val="24"/>
                        <w:szCs w:val="24"/>
                      </w:rPr>
                      <m:t>0,1</m:t>
                    </m:r>
                  </m:e>
                </m:d>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V</m:t>
                </m:r>
              </m:oMath>
            </m:oMathPara>
          </w:p>
        </w:tc>
        <w:tc>
          <w:tcPr>
            <w:tcW w:w="818" w:type="dxa"/>
            <w:vAlign w:val="center"/>
          </w:tcPr>
          <w:p w14:paraId="41855514"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p>
          <w:p w14:paraId="331DC831" w14:textId="77777777" w:rsidR="0052076A" w:rsidRPr="00FF2CD8" w:rsidRDefault="0052076A" w:rsidP="0052076A">
            <w:pPr>
              <w:pStyle w:val="Prrafodelista"/>
              <w:spacing w:after="120"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(11)</w:t>
            </w:r>
          </w:p>
        </w:tc>
      </w:tr>
    </w:tbl>
    <w:p w14:paraId="3E776CAF" w14:textId="726B6A72"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función objetivo (1) representa la suma de los costos totales. La restricción (2) garantiza que un cliente sea atendido por un solo vehículo. Las inecuaciones (3) y (8) son las restricciones de capacidad de los vehículos y de los depósitos, respectivamente. Las restricciones (4) y (5) garantizan la continuidad de la ruta y el retorno al depósito de salida. (6) representa la restricción de eliminación de subtours. La inecuación (7) indica que un cliente puede ser asignado a un depósito, si éste último está abierto y existe una ruta que los asocia. (9), (10) y (11) son las restricciones de las variables de decisión booleanas.</w:t>
      </w:r>
    </w:p>
    <w:p w14:paraId="2B1D2053" w14:textId="77777777" w:rsidR="00767A68" w:rsidRPr="00FF2CD8" w:rsidRDefault="00767A68" w:rsidP="003D109E">
      <w:pPr>
        <w:spacing w:line="360" w:lineRule="auto"/>
        <w:jc w:val="both"/>
        <w:rPr>
          <w:rFonts w:ascii="Times New Roman" w:hAnsi="Times New Roman" w:cs="Times New Roman"/>
          <w:b/>
          <w:bCs/>
          <w:sz w:val="24"/>
          <w:szCs w:val="24"/>
        </w:rPr>
      </w:pPr>
    </w:p>
    <w:p w14:paraId="67345AB6" w14:textId="54898253" w:rsidR="003D109E" w:rsidRPr="00FF2CD8" w:rsidRDefault="00767A68" w:rsidP="00D67F0B">
      <w:pPr>
        <w:pStyle w:val="Prrafodelista"/>
        <w:numPr>
          <w:ilvl w:val="2"/>
          <w:numId w:val="1"/>
        </w:numPr>
        <w:spacing w:line="360" w:lineRule="auto"/>
        <w:jc w:val="both"/>
        <w:outlineLvl w:val="2"/>
        <w:rPr>
          <w:rFonts w:ascii="Times New Roman" w:hAnsi="Times New Roman" w:cs="Times New Roman"/>
          <w:sz w:val="24"/>
          <w:szCs w:val="24"/>
        </w:rPr>
      </w:pPr>
      <w:bookmarkStart w:id="22" w:name="_Toc55257532"/>
      <w:r w:rsidRPr="00FF2CD8">
        <w:rPr>
          <w:rFonts w:ascii="Times New Roman" w:hAnsi="Times New Roman" w:cs="Times New Roman"/>
          <w:sz w:val="24"/>
          <w:szCs w:val="24"/>
        </w:rPr>
        <w:t>Reglas de lógica difusa</w:t>
      </w:r>
      <w:bookmarkEnd w:id="22"/>
    </w:p>
    <w:p w14:paraId="076E190C" w14:textId="3981BD9A" w:rsidR="00767A68" w:rsidRPr="00FF2CD8" w:rsidRDefault="00767A68"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Se utiliza un sistema de inferencia </w:t>
      </w:r>
      <w:proofErr w:type="spellStart"/>
      <w:r w:rsidRPr="00FF2CD8">
        <w:rPr>
          <w:rFonts w:ascii="Times New Roman" w:hAnsi="Times New Roman" w:cs="Times New Roman"/>
          <w:sz w:val="24"/>
          <w:szCs w:val="24"/>
        </w:rPr>
        <w:t>Takagi-Sungeno</w:t>
      </w:r>
      <w:proofErr w:type="spellEnd"/>
      <w:r w:rsidRPr="00FF2CD8">
        <w:rPr>
          <w:rFonts w:ascii="Times New Roman" w:hAnsi="Times New Roman" w:cs="Times New Roman"/>
          <w:sz w:val="24"/>
          <w:szCs w:val="24"/>
        </w:rPr>
        <w:t xml:space="preserve"> para reproducir una estrategia de búsqueda específica generada por un experto humano. Por lo tanto, la cantidad de reglas y su configuración solo dependen de la experiencia de los expertos sin considerar ningún proceso de </w:t>
      </w:r>
      <w:commentRangeStart w:id="23"/>
      <w:r w:rsidRPr="00FF2CD8">
        <w:rPr>
          <w:rFonts w:ascii="Times New Roman" w:hAnsi="Times New Roman" w:cs="Times New Roman"/>
          <w:sz w:val="24"/>
          <w:szCs w:val="24"/>
        </w:rPr>
        <w:t>reglas de aprendizaje</w:t>
      </w:r>
      <w:r w:rsidR="009B4E51" w:rsidRPr="00FF2CD8">
        <w:rPr>
          <w:rFonts w:ascii="Times New Roman" w:hAnsi="Times New Roman" w:cs="Times New Roman"/>
          <w:sz w:val="24"/>
          <w:szCs w:val="24"/>
        </w:rPr>
        <w:t>, b</w:t>
      </w:r>
      <w:r w:rsidRPr="00FF2CD8">
        <w:rPr>
          <w:rFonts w:ascii="Times New Roman" w:hAnsi="Times New Roman" w:cs="Times New Roman"/>
          <w:sz w:val="24"/>
          <w:szCs w:val="24"/>
        </w:rPr>
        <w:t xml:space="preserve">ajo el cual se modifican </w:t>
      </w:r>
      <w:commentRangeEnd w:id="23"/>
      <w:r w:rsidR="0032062D" w:rsidRPr="00FF2CD8">
        <w:rPr>
          <w:rStyle w:val="Refdecomentario"/>
          <w:rFonts w:ascii="Times New Roman" w:hAnsi="Times New Roman" w:cs="Times New Roman"/>
          <w:sz w:val="24"/>
          <w:szCs w:val="24"/>
        </w:rPr>
        <w:commentReference w:id="23"/>
      </w:r>
      <w:r w:rsidRPr="00FF2CD8">
        <w:rPr>
          <w:rFonts w:ascii="Times New Roman" w:hAnsi="Times New Roman" w:cs="Times New Roman"/>
          <w:sz w:val="24"/>
          <w:szCs w:val="24"/>
        </w:rPr>
        <w:t xml:space="preserve">las soluciones candidatas </w:t>
      </w:r>
      <w:r w:rsidR="00DA6AAA" w:rsidRPr="00FF2CD8">
        <w:rPr>
          <w:rFonts w:ascii="Times New Roman" w:hAnsi="Times New Roman" w:cs="Times New Roman"/>
          <w:sz w:val="24"/>
          <w:szCs w:val="24"/>
        </w:rPr>
        <w:t>para</w:t>
      </w:r>
      <w:r w:rsidRPr="00FF2CD8">
        <w:rPr>
          <w:rFonts w:ascii="Times New Roman" w:hAnsi="Times New Roman" w:cs="Times New Roman"/>
          <w:sz w:val="24"/>
          <w:szCs w:val="24"/>
        </w:rPr>
        <w:t xml:space="preserve"> </w:t>
      </w:r>
      <w:r w:rsidR="009B4E51" w:rsidRPr="00FF2CD8">
        <w:rPr>
          <w:rFonts w:ascii="Times New Roman" w:hAnsi="Times New Roman" w:cs="Times New Roman"/>
          <w:sz w:val="24"/>
          <w:szCs w:val="24"/>
        </w:rPr>
        <w:t>encontrar</w:t>
      </w:r>
      <w:r w:rsidRPr="00FF2CD8">
        <w:rPr>
          <w:rFonts w:ascii="Times New Roman" w:hAnsi="Times New Roman" w:cs="Times New Roman"/>
          <w:sz w:val="24"/>
          <w:szCs w:val="24"/>
        </w:rPr>
        <w:t xml:space="preserve"> </w:t>
      </w:r>
      <w:r w:rsidR="009B4E51" w:rsidRPr="00FF2CD8">
        <w:rPr>
          <w:rFonts w:ascii="Times New Roman" w:hAnsi="Times New Roman" w:cs="Times New Roman"/>
          <w:sz w:val="24"/>
          <w:szCs w:val="24"/>
        </w:rPr>
        <w:t xml:space="preserve">mejores soluciones. </w:t>
      </w:r>
    </w:p>
    <w:p w14:paraId="062F75BD" w14:textId="31BEE89F" w:rsidR="00767A68" w:rsidRPr="00FF2CD8" w:rsidRDefault="00767A68"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lógica difusa es una alternativa práctica para una variedad de aplicaciones desafiantes,</w:t>
      </w:r>
      <w:r w:rsidR="00DA6AAA" w:rsidRPr="00FF2CD8">
        <w:rPr>
          <w:rFonts w:ascii="Times New Roman" w:hAnsi="Times New Roman" w:cs="Times New Roman"/>
          <w:sz w:val="24"/>
          <w:szCs w:val="24"/>
        </w:rPr>
        <w:t xml:space="preserve"> debido a</w:t>
      </w:r>
      <w:r w:rsidRPr="00FF2CD8">
        <w:rPr>
          <w:rFonts w:ascii="Times New Roman" w:hAnsi="Times New Roman" w:cs="Times New Roman"/>
          <w:sz w:val="24"/>
          <w:szCs w:val="24"/>
        </w:rPr>
        <w:t xml:space="preserve"> que proporciona un método conveniente para construir sistemas a través del proceso. Como no hay una solución específica para varios problemas complejos, los humanos obtienen un enfoque de prueba y error para resolverlos. Bajo este proceso, los humanos obtienen experiencia a medida que el conocimiento se gana a través de la interacción con el problema. En general, un sistema difuso es un modelo que emula las decisiones y el comportamiento de un ser humano que tiene conocimiento especializado y experiencia en un campo particular. Este cuenta con 4 reglas de lógica difusa: (1) Atracción, (2) repulsión, (3) mejoramiento y (4) aleatorización</w:t>
      </w:r>
      <w:r w:rsidR="002303DA" w:rsidRPr="00FF2CD8">
        <w:rPr>
          <w:rFonts w:ascii="Times New Roman" w:hAnsi="Times New Roman" w:cs="Times New Roman"/>
          <w:sz w:val="24"/>
          <w:szCs w:val="24"/>
        </w:rPr>
        <w:t xml:space="preserve"> </w:t>
      </w:r>
      <w:sdt>
        <w:sdtPr>
          <w:rPr>
            <w:rFonts w:ascii="Times New Roman" w:hAnsi="Times New Roman" w:cs="Times New Roman"/>
            <w:sz w:val="24"/>
            <w:szCs w:val="24"/>
          </w:rPr>
          <w:id w:val="576712078"/>
          <w:citation/>
        </w:sdtPr>
        <w:sdtContent>
          <w:r w:rsidR="002303DA" w:rsidRPr="00FF2CD8">
            <w:rPr>
              <w:rFonts w:ascii="Times New Roman" w:hAnsi="Times New Roman" w:cs="Times New Roman"/>
              <w:sz w:val="24"/>
              <w:szCs w:val="24"/>
            </w:rPr>
            <w:fldChar w:fldCharType="begin"/>
          </w:r>
          <w:r w:rsidR="00903E92" w:rsidRPr="00FF2CD8">
            <w:rPr>
              <w:rFonts w:ascii="Times New Roman" w:hAnsi="Times New Roman" w:cs="Times New Roman"/>
              <w:sz w:val="24"/>
              <w:szCs w:val="24"/>
            </w:rPr>
            <w:instrText xml:space="preserve">CITATION Día17 \l 9226 </w:instrText>
          </w:r>
          <w:r w:rsidR="002303DA"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(Díaz-Cortés, Cuevas, Gálvez, &amp; Camarena, 2017)</w:t>
          </w:r>
          <w:r w:rsidR="002303DA"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r w:rsidR="002303DA" w:rsidRPr="00FF2CD8">
        <w:rPr>
          <w:rFonts w:ascii="Times New Roman" w:hAnsi="Times New Roman" w:cs="Times New Roman"/>
          <w:sz w:val="24"/>
          <w:szCs w:val="24"/>
        </w:rPr>
        <w:t xml:space="preserve"> </w:t>
      </w:r>
    </w:p>
    <w:p w14:paraId="03EEFC33" w14:textId="77777777" w:rsidR="00D67F0B" w:rsidRPr="00FF2CD8" w:rsidRDefault="00D67F0B" w:rsidP="00D67F0B">
      <w:pPr>
        <w:spacing w:line="360" w:lineRule="auto"/>
        <w:jc w:val="both"/>
        <w:rPr>
          <w:rFonts w:ascii="Times New Roman" w:hAnsi="Times New Roman" w:cs="Times New Roman"/>
          <w:sz w:val="24"/>
          <w:szCs w:val="24"/>
        </w:rPr>
      </w:pPr>
    </w:p>
    <w:p w14:paraId="3CC97AAF" w14:textId="56B3C2DC" w:rsidR="00767A68" w:rsidRPr="00FF2CD8" w:rsidRDefault="006A416F" w:rsidP="00D67F0B">
      <w:pPr>
        <w:pStyle w:val="Prrafodelista"/>
        <w:numPr>
          <w:ilvl w:val="2"/>
          <w:numId w:val="1"/>
        </w:numPr>
        <w:spacing w:line="360" w:lineRule="auto"/>
        <w:jc w:val="both"/>
        <w:outlineLvl w:val="2"/>
        <w:rPr>
          <w:rFonts w:ascii="Times New Roman" w:hAnsi="Times New Roman" w:cs="Times New Roman"/>
          <w:sz w:val="24"/>
          <w:szCs w:val="24"/>
        </w:rPr>
      </w:pPr>
      <w:bookmarkStart w:id="24" w:name="_Toc55257533"/>
      <w:r w:rsidRPr="00FF2CD8">
        <w:rPr>
          <w:rFonts w:ascii="Times New Roman" w:hAnsi="Times New Roman" w:cs="Times New Roman"/>
          <w:sz w:val="24"/>
          <w:szCs w:val="24"/>
        </w:rPr>
        <w:lastRenderedPageBreak/>
        <w:t>Esfuerzo de mantenimiento de frescura</w:t>
      </w:r>
      <w:bookmarkEnd w:id="24"/>
    </w:p>
    <w:p w14:paraId="2DE1E327" w14:textId="61CED1B3" w:rsidR="006A416F" w:rsidRPr="00FF2CD8" w:rsidRDefault="00F63693"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Muchos de </w:t>
      </w:r>
      <w:r w:rsidR="0099366D" w:rsidRPr="00FF2CD8">
        <w:rPr>
          <w:rFonts w:ascii="Times New Roman" w:hAnsi="Times New Roman" w:cs="Times New Roman"/>
          <w:sz w:val="24"/>
          <w:szCs w:val="24"/>
        </w:rPr>
        <w:t>los</w:t>
      </w:r>
      <w:r w:rsidRPr="00FF2CD8">
        <w:rPr>
          <w:rFonts w:ascii="Times New Roman" w:hAnsi="Times New Roman" w:cs="Times New Roman"/>
          <w:sz w:val="24"/>
          <w:szCs w:val="24"/>
        </w:rPr>
        <w:t xml:space="preserve"> productos</w:t>
      </w:r>
      <w:r w:rsidR="0099366D" w:rsidRPr="00FF2CD8">
        <w:rPr>
          <w:rFonts w:ascii="Times New Roman" w:hAnsi="Times New Roman" w:cs="Times New Roman"/>
          <w:sz w:val="24"/>
          <w:szCs w:val="24"/>
        </w:rPr>
        <w:t xml:space="preserve"> perecederos</w:t>
      </w:r>
      <w:r w:rsidRPr="00FF2CD8">
        <w:rPr>
          <w:rFonts w:ascii="Times New Roman" w:hAnsi="Times New Roman" w:cs="Times New Roman"/>
          <w:sz w:val="24"/>
          <w:szCs w:val="24"/>
        </w:rPr>
        <w:t xml:space="preserve"> requieren de instalaciones y vehículos adaptados para </w:t>
      </w:r>
      <w:r w:rsidR="0099366D" w:rsidRPr="00FF2CD8">
        <w:rPr>
          <w:rFonts w:ascii="Times New Roman" w:hAnsi="Times New Roman" w:cs="Times New Roman"/>
          <w:sz w:val="24"/>
          <w:szCs w:val="24"/>
        </w:rPr>
        <w:t>mantener por más tiempo</w:t>
      </w:r>
      <w:r w:rsidRPr="00FF2CD8">
        <w:rPr>
          <w:rFonts w:ascii="Times New Roman" w:hAnsi="Times New Roman" w:cs="Times New Roman"/>
          <w:sz w:val="24"/>
          <w:szCs w:val="24"/>
        </w:rPr>
        <w:t xml:space="preserve"> la frescura y la calida</w:t>
      </w:r>
      <w:r w:rsidR="0099366D" w:rsidRPr="00FF2CD8">
        <w:rPr>
          <w:rFonts w:ascii="Times New Roman" w:hAnsi="Times New Roman" w:cs="Times New Roman"/>
          <w:sz w:val="24"/>
          <w:szCs w:val="24"/>
        </w:rPr>
        <w:t>d</w:t>
      </w:r>
      <w:r w:rsidRPr="00FF2CD8">
        <w:rPr>
          <w:rFonts w:ascii="Times New Roman" w:hAnsi="Times New Roman" w:cs="Times New Roman"/>
          <w:sz w:val="24"/>
          <w:szCs w:val="24"/>
        </w:rPr>
        <w:t xml:space="preserve">. </w:t>
      </w:r>
      <w:r w:rsidR="006A416F" w:rsidRPr="00FF2CD8">
        <w:rPr>
          <w:rFonts w:ascii="Times New Roman" w:hAnsi="Times New Roman" w:cs="Times New Roman"/>
          <w:sz w:val="24"/>
          <w:szCs w:val="24"/>
        </w:rPr>
        <w:t>De acuerdo con la encuesta de la Federación China de Miembros de Logística y Compras, citada en</w:t>
      </w:r>
      <w:r w:rsidR="00C22FAA" w:rsidRPr="00FF2CD8">
        <w:rPr>
          <w:rFonts w:ascii="Times New Roman" w:hAnsi="Times New Roman" w:cs="Times New Roman"/>
          <w:sz w:val="24"/>
          <w:szCs w:val="24"/>
        </w:rPr>
        <w:t xml:space="preserve"> </w:t>
      </w:r>
      <w:sdt>
        <w:sdtPr>
          <w:rPr>
            <w:rFonts w:ascii="Times New Roman" w:hAnsi="Times New Roman" w:cs="Times New Roman"/>
            <w:sz w:val="24"/>
            <w:szCs w:val="24"/>
          </w:rPr>
          <w:id w:val="956601824"/>
          <w:citation/>
        </w:sdtPr>
        <w:sdtContent>
          <w:r w:rsidR="00C22FAA" w:rsidRPr="00FF2CD8">
            <w:rPr>
              <w:rFonts w:ascii="Times New Roman" w:hAnsi="Times New Roman" w:cs="Times New Roman"/>
              <w:sz w:val="24"/>
              <w:szCs w:val="24"/>
            </w:rPr>
            <w:fldChar w:fldCharType="begin"/>
          </w:r>
          <w:r w:rsidR="00185516" w:rsidRPr="00FF2CD8">
            <w:rPr>
              <w:rFonts w:ascii="Times New Roman" w:hAnsi="Times New Roman" w:cs="Times New Roman"/>
              <w:sz w:val="24"/>
              <w:szCs w:val="24"/>
            </w:rPr>
            <w:instrText xml:space="preserve">CITATION Che181 \t  \l 9226 </w:instrText>
          </w:r>
          <w:r w:rsidR="00C22FAA"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(Chen, Dong, &amp; Xu, 2018)</w:t>
          </w:r>
          <w:r w:rsidR="00C22FAA" w:rsidRPr="00FF2CD8">
            <w:rPr>
              <w:rFonts w:ascii="Times New Roman" w:hAnsi="Times New Roman" w:cs="Times New Roman"/>
              <w:sz w:val="24"/>
              <w:szCs w:val="24"/>
            </w:rPr>
            <w:fldChar w:fldCharType="end"/>
          </w:r>
        </w:sdtContent>
      </w:sdt>
      <w:r w:rsidR="00C22FAA" w:rsidRPr="00FF2CD8">
        <w:rPr>
          <w:rFonts w:ascii="Times New Roman" w:hAnsi="Times New Roman" w:cs="Times New Roman"/>
          <w:sz w:val="24"/>
          <w:szCs w:val="24"/>
        </w:rPr>
        <w:t xml:space="preserve">, </w:t>
      </w:r>
      <w:r w:rsidR="006A416F" w:rsidRPr="00FF2CD8">
        <w:rPr>
          <w:rFonts w:ascii="Times New Roman" w:hAnsi="Times New Roman" w:cs="Times New Roman"/>
          <w:sz w:val="24"/>
          <w:szCs w:val="24"/>
        </w:rPr>
        <w:t>el costo operacional logístico de los productos perecederos es 60% más alto que el de los productos regulares.</w:t>
      </w:r>
    </w:p>
    <w:p w14:paraId="4DD42470" w14:textId="64A97CE8" w:rsidR="006A416F" w:rsidRPr="00FF2CD8" w:rsidRDefault="0099366D"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Éste enfrentamiento</w:t>
      </w:r>
      <w:r w:rsidR="006A416F" w:rsidRPr="00FF2CD8">
        <w:rPr>
          <w:rFonts w:ascii="Times New Roman" w:hAnsi="Times New Roman" w:cs="Times New Roman"/>
          <w:sz w:val="24"/>
          <w:szCs w:val="24"/>
        </w:rPr>
        <w:t xml:space="preserve"> entre los requisitos de calidad de los productos de los clientes y el alto costo de entrega hace que los proveedores</w:t>
      </w:r>
      <w:r w:rsidR="00F63693" w:rsidRPr="00FF2CD8">
        <w:rPr>
          <w:rFonts w:ascii="Times New Roman" w:hAnsi="Times New Roman" w:cs="Times New Roman"/>
          <w:sz w:val="24"/>
          <w:szCs w:val="24"/>
        </w:rPr>
        <w:t>,</w:t>
      </w:r>
      <w:r w:rsidR="006A416F" w:rsidRPr="00FF2CD8">
        <w:rPr>
          <w:rFonts w:ascii="Times New Roman" w:hAnsi="Times New Roman" w:cs="Times New Roman"/>
          <w:sz w:val="24"/>
          <w:szCs w:val="24"/>
        </w:rPr>
        <w:t xml:space="preserve"> en la cadena de suministro de productos perecederos</w:t>
      </w:r>
      <w:r w:rsidR="00F63693" w:rsidRPr="00FF2CD8">
        <w:rPr>
          <w:rFonts w:ascii="Times New Roman" w:hAnsi="Times New Roman" w:cs="Times New Roman"/>
          <w:sz w:val="24"/>
          <w:szCs w:val="24"/>
        </w:rPr>
        <w:t xml:space="preserve">, </w:t>
      </w:r>
      <w:r w:rsidR="006A416F" w:rsidRPr="00FF2CD8">
        <w:rPr>
          <w:rFonts w:ascii="Times New Roman" w:hAnsi="Times New Roman" w:cs="Times New Roman"/>
          <w:sz w:val="24"/>
          <w:szCs w:val="24"/>
        </w:rPr>
        <w:t xml:space="preserve"> </w:t>
      </w:r>
      <w:r w:rsidR="00F63693" w:rsidRPr="00FF2CD8">
        <w:rPr>
          <w:rFonts w:ascii="Times New Roman" w:hAnsi="Times New Roman" w:cs="Times New Roman"/>
          <w:sz w:val="24"/>
          <w:szCs w:val="24"/>
        </w:rPr>
        <w:t>tengan más dificultades al momento</w:t>
      </w:r>
      <w:r w:rsidR="006A416F" w:rsidRPr="00FF2CD8">
        <w:rPr>
          <w:rFonts w:ascii="Times New Roman" w:hAnsi="Times New Roman" w:cs="Times New Roman"/>
          <w:sz w:val="24"/>
          <w:szCs w:val="24"/>
        </w:rPr>
        <w:t xml:space="preserve"> de controlar el inventario y organizar el transporte de manera eficiente. Para sobrevivir en el entorno competitivo global, los proveedores de productos perecederos deben equilibrar los costos operativos y </w:t>
      </w:r>
      <w:r w:rsidR="00F63693" w:rsidRPr="00FF2CD8">
        <w:rPr>
          <w:rFonts w:ascii="Times New Roman" w:hAnsi="Times New Roman" w:cs="Times New Roman"/>
          <w:sz w:val="24"/>
          <w:szCs w:val="24"/>
        </w:rPr>
        <w:t>la calidad del producto</w:t>
      </w:r>
      <w:r w:rsidR="006A416F" w:rsidRPr="00FF2CD8">
        <w:rPr>
          <w:rFonts w:ascii="Times New Roman" w:hAnsi="Times New Roman" w:cs="Times New Roman"/>
          <w:sz w:val="24"/>
          <w:szCs w:val="24"/>
        </w:rPr>
        <w:t>.</w:t>
      </w:r>
    </w:p>
    <w:p w14:paraId="5E86AB49" w14:textId="0D47E2DF" w:rsidR="006A416F" w:rsidRPr="00FF2CD8" w:rsidRDefault="00F63693"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En torno a ésta problemática</w:t>
      </w:r>
      <w:r w:rsidR="006A416F" w:rsidRPr="00FF2CD8">
        <w:rPr>
          <w:rFonts w:ascii="Times New Roman" w:hAnsi="Times New Roman" w:cs="Times New Roman"/>
          <w:sz w:val="24"/>
          <w:szCs w:val="24"/>
        </w:rPr>
        <w:t xml:space="preserve"> los autores </w:t>
      </w:r>
      <w:sdt>
        <w:sdtPr>
          <w:rPr>
            <w:rFonts w:ascii="Times New Roman" w:hAnsi="Times New Roman" w:cs="Times New Roman"/>
            <w:sz w:val="24"/>
            <w:szCs w:val="24"/>
          </w:rPr>
          <w:id w:val="1893456839"/>
          <w:citation/>
        </w:sdtPr>
        <w:sdtContent>
          <w:r w:rsidR="0099366D" w:rsidRPr="00FF2CD8">
            <w:rPr>
              <w:rFonts w:ascii="Times New Roman" w:hAnsi="Times New Roman" w:cs="Times New Roman"/>
              <w:sz w:val="24"/>
              <w:szCs w:val="24"/>
            </w:rPr>
            <w:fldChar w:fldCharType="begin"/>
          </w:r>
          <w:r w:rsidR="0099366D" w:rsidRPr="00FF2CD8">
            <w:rPr>
              <w:rFonts w:ascii="Times New Roman" w:hAnsi="Times New Roman" w:cs="Times New Roman"/>
              <w:sz w:val="24"/>
              <w:szCs w:val="24"/>
            </w:rPr>
            <w:instrText xml:space="preserve">CITATION Che181 \t  \l 9226 </w:instrText>
          </w:r>
          <w:r w:rsidR="0099366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(Chen, Dong, &amp; Xu, 2018)</w:t>
          </w:r>
          <w:r w:rsidR="0099366D" w:rsidRPr="00FF2CD8">
            <w:rPr>
              <w:rFonts w:ascii="Times New Roman" w:hAnsi="Times New Roman" w:cs="Times New Roman"/>
              <w:sz w:val="24"/>
              <w:szCs w:val="24"/>
            </w:rPr>
            <w:fldChar w:fldCharType="end"/>
          </w:r>
        </w:sdtContent>
      </w:sdt>
      <w:r w:rsidR="0099366D" w:rsidRPr="00FF2CD8">
        <w:rPr>
          <w:rFonts w:ascii="Times New Roman" w:hAnsi="Times New Roman" w:cs="Times New Roman"/>
          <w:sz w:val="24"/>
          <w:szCs w:val="24"/>
        </w:rPr>
        <w:t xml:space="preserve"> </w:t>
      </w:r>
      <w:r w:rsidR="006A416F" w:rsidRPr="00FF2CD8">
        <w:rPr>
          <w:rFonts w:ascii="Times New Roman" w:hAnsi="Times New Roman" w:cs="Times New Roman"/>
          <w:sz w:val="24"/>
          <w:szCs w:val="24"/>
        </w:rPr>
        <w:t>abordan el problema de consolidación y despacho para optimizar los costos de la cadena de suministro, teniendo en cuenta las tecnologías empleadas para mantener la frescura de los productos y tres políticas de almacenamiento y despacho. Por un lado, para que el transporte sea económico</w:t>
      </w:r>
      <w:r w:rsidR="0099366D" w:rsidRPr="00FF2CD8">
        <w:rPr>
          <w:rFonts w:ascii="Times New Roman" w:hAnsi="Times New Roman" w:cs="Times New Roman"/>
          <w:sz w:val="24"/>
          <w:szCs w:val="24"/>
        </w:rPr>
        <w:t>,</w:t>
      </w:r>
      <w:r w:rsidR="006A416F" w:rsidRPr="00FF2CD8">
        <w:rPr>
          <w:rFonts w:ascii="Times New Roman" w:hAnsi="Times New Roman" w:cs="Times New Roman"/>
          <w:sz w:val="24"/>
          <w:szCs w:val="24"/>
        </w:rPr>
        <w:t xml:space="preserve"> primero </w:t>
      </w:r>
      <w:r w:rsidR="0099366D" w:rsidRPr="00FF2CD8">
        <w:rPr>
          <w:rFonts w:ascii="Times New Roman" w:hAnsi="Times New Roman" w:cs="Times New Roman"/>
          <w:sz w:val="24"/>
          <w:szCs w:val="24"/>
        </w:rPr>
        <w:t xml:space="preserve">se </w:t>
      </w:r>
      <w:r w:rsidR="006A416F" w:rsidRPr="00FF2CD8">
        <w:rPr>
          <w:rFonts w:ascii="Times New Roman" w:hAnsi="Times New Roman" w:cs="Times New Roman"/>
          <w:sz w:val="24"/>
          <w:szCs w:val="24"/>
        </w:rPr>
        <w:t xml:space="preserve">deben acumular los productos perecederos que se </w:t>
      </w:r>
      <w:r w:rsidR="0099366D" w:rsidRPr="00FF2CD8">
        <w:rPr>
          <w:rFonts w:ascii="Times New Roman" w:hAnsi="Times New Roman" w:cs="Times New Roman"/>
          <w:sz w:val="24"/>
          <w:szCs w:val="24"/>
        </w:rPr>
        <w:t>van a</w:t>
      </w:r>
      <w:r w:rsidR="006A416F" w:rsidRPr="00FF2CD8">
        <w:rPr>
          <w:rFonts w:ascii="Times New Roman" w:hAnsi="Times New Roman" w:cs="Times New Roman"/>
          <w:sz w:val="24"/>
          <w:szCs w:val="24"/>
        </w:rPr>
        <w:t xml:space="preserve"> entregar y luego enviar todos los bienes acumulados. Este método se denomina consolidación de envíos (SCL) en la literatura y en la práctica.</w:t>
      </w:r>
    </w:p>
    <w:p w14:paraId="6F65FE1C" w14:textId="6AE393C2"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método de consolidación puede ayudar a algunas compañías a ahorrar </w:t>
      </w:r>
      <w:r w:rsidR="00203B5D" w:rsidRPr="00FF2CD8">
        <w:rPr>
          <w:rFonts w:ascii="Times New Roman" w:hAnsi="Times New Roman" w:cs="Times New Roman"/>
          <w:sz w:val="24"/>
          <w:szCs w:val="24"/>
        </w:rPr>
        <w:t>costos</w:t>
      </w:r>
      <w:r w:rsidRPr="00FF2CD8">
        <w:rPr>
          <w:rFonts w:ascii="Times New Roman" w:hAnsi="Times New Roman" w:cs="Times New Roman"/>
          <w:sz w:val="24"/>
          <w:szCs w:val="24"/>
        </w:rPr>
        <w:t xml:space="preserve"> de clasificación y envío</w:t>
      </w:r>
      <w:r w:rsidR="00203B5D" w:rsidRPr="00FF2CD8">
        <w:rPr>
          <w:rFonts w:ascii="Times New Roman" w:hAnsi="Times New Roman" w:cs="Times New Roman"/>
          <w:sz w:val="24"/>
          <w:szCs w:val="24"/>
        </w:rPr>
        <w:t>, determinando</w:t>
      </w:r>
      <w:r w:rsidRPr="00FF2CD8">
        <w:rPr>
          <w:rFonts w:ascii="Times New Roman" w:hAnsi="Times New Roman" w:cs="Times New Roman"/>
          <w:sz w:val="24"/>
          <w:szCs w:val="24"/>
        </w:rPr>
        <w:t xml:space="preserve"> la cantidad de envío acumulada óptima</w:t>
      </w:r>
      <w:r w:rsidR="00203B5D" w:rsidRPr="00FF2CD8">
        <w:rPr>
          <w:rFonts w:ascii="Times New Roman" w:hAnsi="Times New Roman" w:cs="Times New Roman"/>
          <w:sz w:val="24"/>
          <w:szCs w:val="24"/>
        </w:rPr>
        <w:t>.</w:t>
      </w:r>
    </w:p>
    <w:p w14:paraId="36D27C45" w14:textId="77777777"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Por otro lado, para garantizar la calidad de los productos perecederos cuando los minoristas los reciben, la ley de corrosión de los productos perecederos debe considerarse en la política de SCL. Los procesos de cambio de calidad entre las diferentes categorías de productos son muy variables.</w:t>
      </w:r>
    </w:p>
    <w:p w14:paraId="7D80B953" w14:textId="63999CD8" w:rsidR="00F624A8" w:rsidRPr="00FF2CD8" w:rsidRDefault="00203B5D"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En la investigación de</w:t>
      </w:r>
      <w:r w:rsidR="0099366D" w:rsidRPr="00FF2CD8">
        <w:rPr>
          <w:rFonts w:ascii="Times New Roman" w:hAnsi="Times New Roman" w:cs="Times New Roman"/>
          <w:sz w:val="24"/>
          <w:szCs w:val="24"/>
        </w:rPr>
        <w:t xml:space="preserve"> </w:t>
      </w:r>
      <w:sdt>
        <w:sdtPr>
          <w:rPr>
            <w:rFonts w:ascii="Times New Roman" w:hAnsi="Times New Roman" w:cs="Times New Roman"/>
            <w:sz w:val="24"/>
            <w:szCs w:val="24"/>
          </w:rPr>
          <w:id w:val="1060216624"/>
          <w:citation/>
        </w:sdtPr>
        <w:sdtContent>
          <w:r w:rsidR="0099366D" w:rsidRPr="00FF2CD8">
            <w:rPr>
              <w:rFonts w:ascii="Times New Roman" w:hAnsi="Times New Roman" w:cs="Times New Roman"/>
              <w:sz w:val="24"/>
              <w:szCs w:val="24"/>
            </w:rPr>
            <w:fldChar w:fldCharType="begin"/>
          </w:r>
          <w:r w:rsidR="0099366D" w:rsidRPr="00FF2CD8">
            <w:rPr>
              <w:rFonts w:ascii="Times New Roman" w:hAnsi="Times New Roman" w:cs="Times New Roman"/>
              <w:sz w:val="24"/>
              <w:szCs w:val="24"/>
            </w:rPr>
            <w:instrText xml:space="preserve">CITATION Che18 \t  \l 9226 </w:instrText>
          </w:r>
          <w:r w:rsidR="0099366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(Chen, Dong, &amp; Xu, 2018)</w:t>
          </w:r>
          <w:r w:rsidR="0099366D" w:rsidRPr="00FF2CD8">
            <w:rPr>
              <w:rFonts w:ascii="Times New Roman" w:hAnsi="Times New Roman" w:cs="Times New Roman"/>
              <w:sz w:val="24"/>
              <w:szCs w:val="24"/>
            </w:rPr>
            <w:fldChar w:fldCharType="end"/>
          </w:r>
        </w:sdtContent>
      </w:sdt>
      <w:r w:rsidR="006A416F" w:rsidRPr="00FF2CD8">
        <w:rPr>
          <w:rFonts w:ascii="Times New Roman" w:hAnsi="Times New Roman" w:cs="Times New Roman"/>
          <w:sz w:val="24"/>
          <w:szCs w:val="24"/>
        </w:rPr>
        <w:t>, el deterioro significa que la cantidad del producto disminuye con el tiempo</w:t>
      </w:r>
      <w:r w:rsidR="0099366D" w:rsidRPr="00FF2CD8">
        <w:rPr>
          <w:rFonts w:ascii="Times New Roman" w:hAnsi="Times New Roman" w:cs="Times New Roman"/>
          <w:sz w:val="24"/>
          <w:szCs w:val="24"/>
        </w:rPr>
        <w:t xml:space="preserve"> y</w:t>
      </w:r>
      <w:r w:rsidR="006A416F" w:rsidRPr="00FF2CD8">
        <w:rPr>
          <w:rFonts w:ascii="Times New Roman" w:hAnsi="Times New Roman" w:cs="Times New Roman"/>
          <w:sz w:val="24"/>
          <w:szCs w:val="24"/>
        </w:rPr>
        <w:t xml:space="preserve"> la perecibilidad significa que la calidad del producto se echa a perder con el tiempo. Las investigaciones existentes sobre el deterioro y la </w:t>
      </w:r>
      <w:r w:rsidR="006A416F" w:rsidRPr="00FF2CD8">
        <w:rPr>
          <w:rFonts w:ascii="Times New Roman" w:hAnsi="Times New Roman" w:cs="Times New Roman"/>
          <w:sz w:val="24"/>
          <w:szCs w:val="24"/>
        </w:rPr>
        <w:lastRenderedPageBreak/>
        <w:t xml:space="preserve">perecibilidad </w:t>
      </w:r>
      <w:r w:rsidR="00017282" w:rsidRPr="00FF2CD8">
        <w:rPr>
          <w:rFonts w:ascii="Times New Roman" w:hAnsi="Times New Roman" w:cs="Times New Roman"/>
          <w:sz w:val="24"/>
          <w:szCs w:val="24"/>
        </w:rPr>
        <w:t>se centran en</w:t>
      </w:r>
      <w:r w:rsidR="006A416F" w:rsidRPr="00FF2CD8">
        <w:rPr>
          <w:rFonts w:ascii="Times New Roman" w:hAnsi="Times New Roman" w:cs="Times New Roman"/>
          <w:sz w:val="24"/>
          <w:szCs w:val="24"/>
        </w:rPr>
        <w:t xml:space="preserve"> la gestión del inventario, la fijación de precios y </w:t>
      </w:r>
      <w:r w:rsidR="00F624A8" w:rsidRPr="00FF2CD8">
        <w:rPr>
          <w:rFonts w:ascii="Times New Roman" w:hAnsi="Times New Roman" w:cs="Times New Roman"/>
          <w:sz w:val="24"/>
          <w:szCs w:val="24"/>
        </w:rPr>
        <w:t>las reglas de reparto.</w:t>
      </w:r>
    </w:p>
    <w:p w14:paraId="1B51499E" w14:textId="77777777" w:rsidR="00F624A8" w:rsidRPr="00FF2CD8" w:rsidRDefault="00F624A8"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w:t>
      </w:r>
      <w:r w:rsidR="006A416F" w:rsidRPr="00FF2CD8">
        <w:rPr>
          <w:rFonts w:ascii="Times New Roman" w:hAnsi="Times New Roman" w:cs="Times New Roman"/>
          <w:sz w:val="24"/>
          <w:szCs w:val="24"/>
        </w:rPr>
        <w:t>l proceso de deterioro de los productos perecederos se puede ralentizar mediante la aplicación de medidas de mantenimiento. Pero también surge un nuevo compromiso entre los costos y los beneficios del uso de la tecnología de mantenimiento de la frescura.</w:t>
      </w:r>
    </w:p>
    <w:p w14:paraId="59E4526F" w14:textId="61A2CD76"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 Considerando una cadena de suministro en la cual un distribuidor compra a un productor una cantidad de un producto fresco,</w:t>
      </w:r>
      <w:r w:rsidR="00185516" w:rsidRPr="00FF2CD8">
        <w:rPr>
          <w:rFonts w:ascii="Times New Roman" w:hAnsi="Times New Roman" w:cs="Times New Roman"/>
          <w:sz w:val="24"/>
          <w:szCs w:val="24"/>
        </w:rPr>
        <w:t xml:space="preserve"> Los autores</w:t>
      </w:r>
      <w:sdt>
        <w:sdtPr>
          <w:rPr>
            <w:rFonts w:ascii="Times New Roman" w:hAnsi="Times New Roman" w:cs="Times New Roman"/>
            <w:sz w:val="24"/>
            <w:szCs w:val="24"/>
          </w:rPr>
          <w:id w:val="-562559635"/>
          <w:citation/>
        </w:sdtPr>
        <w:sdtContent>
          <w:r w:rsidR="00185516" w:rsidRPr="00FF2CD8">
            <w:rPr>
              <w:rFonts w:ascii="Times New Roman" w:hAnsi="Times New Roman" w:cs="Times New Roman"/>
              <w:sz w:val="24"/>
              <w:szCs w:val="24"/>
            </w:rPr>
            <w:fldChar w:fldCharType="begin"/>
          </w:r>
          <w:r w:rsidR="00185516" w:rsidRPr="00FF2CD8">
            <w:rPr>
              <w:rFonts w:ascii="Times New Roman" w:hAnsi="Times New Roman" w:cs="Times New Roman"/>
              <w:sz w:val="24"/>
              <w:szCs w:val="24"/>
            </w:rPr>
            <w:instrText xml:space="preserve"> CITATION Cai10 \l 9226 </w:instrText>
          </w:r>
          <w:r w:rsidR="0018551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 xml:space="preserve"> (Cai, Chen, Xiao, &amp; Xu, 2010)</w:t>
          </w:r>
          <w:r w:rsidR="00185516"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desarrollan un modelo para optimizar la cantidad de pedidos y el nivel de esfuerzo de mantenimiento de la frescura de este distribuidor tanto en sistemas descentralizados como centralizados.</w:t>
      </w:r>
    </w:p>
    <w:p w14:paraId="273B49E9" w14:textId="06653B6E"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este documento, solo se considera una categoría de producto perecedero cuya degradación de la calidad depende del crecimiento microbiano, como la carne fresca y los vegetales. De acuerdo con los autores la degradación de la calidad de este tipo de productos perecederos en almacenamiento o transporte depende del tiempo de almacenamiento, la temperatura de almacenamiento y </w:t>
      </w:r>
      <w:r w:rsidR="00F624A8" w:rsidRPr="00FF2CD8">
        <w:rPr>
          <w:rFonts w:ascii="Times New Roman" w:hAnsi="Times New Roman" w:cs="Times New Roman"/>
          <w:sz w:val="24"/>
          <w:szCs w:val="24"/>
        </w:rPr>
        <w:t>otras constantes</w:t>
      </w:r>
      <w:r w:rsidRPr="00FF2CD8">
        <w:rPr>
          <w:rFonts w:ascii="Times New Roman" w:hAnsi="Times New Roman" w:cs="Times New Roman"/>
          <w:sz w:val="24"/>
          <w:szCs w:val="24"/>
        </w:rPr>
        <w:t xml:space="preserve"> (por ejemplo, energía de activación, constante de gas).</w:t>
      </w:r>
    </w:p>
    <w:p w14:paraId="5AAC148F" w14:textId="434661F0" w:rsidR="006A416F" w:rsidRPr="00FF2CD8" w:rsidRDefault="006A416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mantenimiento de la frescura es crucial p</w:t>
      </w:r>
      <w:r w:rsidR="00F624A8" w:rsidRPr="00FF2CD8">
        <w:rPr>
          <w:rFonts w:ascii="Times New Roman" w:hAnsi="Times New Roman" w:cs="Times New Roman"/>
          <w:sz w:val="24"/>
          <w:szCs w:val="24"/>
        </w:rPr>
        <w:t>ara los productos perecederos</w:t>
      </w:r>
      <w:r w:rsidRPr="00FF2CD8">
        <w:rPr>
          <w:rFonts w:ascii="Times New Roman" w:hAnsi="Times New Roman" w:cs="Times New Roman"/>
          <w:sz w:val="24"/>
          <w:szCs w:val="24"/>
        </w:rPr>
        <w:t>, ya que las características fisicoquímicas están condicionadas a su conservación. El mantenimiento de la frescura es ahora un tema importante junto con la creciente demanda del mercado de productos frescos. Con el rápido desarrollo de la economía y la sociedad, los consumidores prestan más atención para comprar más alimentos frescos y comerlos en el mejor momento</w:t>
      </w:r>
      <w:r w:rsidR="00185516" w:rsidRPr="00FF2CD8">
        <w:rPr>
          <w:rFonts w:ascii="Times New Roman" w:hAnsi="Times New Roman" w:cs="Times New Roman"/>
          <w:sz w:val="24"/>
          <w:szCs w:val="24"/>
        </w:rPr>
        <w:t xml:space="preserve"> </w:t>
      </w:r>
      <w:sdt>
        <w:sdtPr>
          <w:rPr>
            <w:rFonts w:ascii="Times New Roman" w:hAnsi="Times New Roman" w:cs="Times New Roman"/>
            <w:sz w:val="24"/>
            <w:szCs w:val="24"/>
          </w:rPr>
          <w:id w:val="67231837"/>
          <w:citation/>
        </w:sdtPr>
        <w:sdtContent>
          <w:r w:rsidR="00185516" w:rsidRPr="00FF2CD8">
            <w:rPr>
              <w:rFonts w:ascii="Times New Roman" w:hAnsi="Times New Roman" w:cs="Times New Roman"/>
              <w:sz w:val="24"/>
              <w:szCs w:val="24"/>
            </w:rPr>
            <w:fldChar w:fldCharType="begin"/>
          </w:r>
          <w:r w:rsidR="00185516" w:rsidRPr="00FF2CD8">
            <w:rPr>
              <w:rFonts w:ascii="Times New Roman" w:hAnsi="Times New Roman" w:cs="Times New Roman"/>
              <w:sz w:val="24"/>
              <w:szCs w:val="24"/>
            </w:rPr>
            <w:instrText xml:space="preserve">CITATION Che181 \t  \l 9226 </w:instrText>
          </w:r>
          <w:r w:rsidR="0018551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(Chen, Dong, &amp; Xu, 2018)</w:t>
          </w:r>
          <w:r w:rsidR="00185516"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r w:rsidR="00F624A8" w:rsidRPr="00FF2CD8">
        <w:rPr>
          <w:rFonts w:ascii="Times New Roman" w:hAnsi="Times New Roman" w:cs="Times New Roman"/>
          <w:sz w:val="24"/>
          <w:szCs w:val="24"/>
        </w:rPr>
        <w:t xml:space="preserve"> Debido a</w:t>
      </w:r>
      <w:r w:rsidRPr="00FF2CD8">
        <w:rPr>
          <w:rFonts w:ascii="Times New Roman" w:hAnsi="Times New Roman" w:cs="Times New Roman"/>
          <w:sz w:val="24"/>
          <w:szCs w:val="24"/>
        </w:rPr>
        <w:t xml:space="preserve"> est</w:t>
      </w:r>
      <w:r w:rsidR="00F624A8" w:rsidRPr="00FF2CD8">
        <w:rPr>
          <w:rFonts w:ascii="Times New Roman" w:hAnsi="Times New Roman" w:cs="Times New Roman"/>
          <w:sz w:val="24"/>
          <w:szCs w:val="24"/>
        </w:rPr>
        <w:t>e hecho</w:t>
      </w:r>
      <w:r w:rsidRPr="00FF2CD8">
        <w:rPr>
          <w:rFonts w:ascii="Times New Roman" w:hAnsi="Times New Roman" w:cs="Times New Roman"/>
          <w:sz w:val="24"/>
          <w:szCs w:val="24"/>
        </w:rPr>
        <w:t xml:space="preserve">, la frescura del producto tendrá un impacto significativo en la demanda de los consumidores. </w:t>
      </w:r>
      <w:r w:rsidR="00F624A8" w:rsidRPr="00FF2CD8">
        <w:rPr>
          <w:rFonts w:ascii="Times New Roman" w:hAnsi="Times New Roman" w:cs="Times New Roman"/>
          <w:sz w:val="24"/>
          <w:szCs w:val="24"/>
        </w:rPr>
        <w:t>Teniendo en cuenta a lo anterior</w:t>
      </w:r>
      <w:r w:rsidRPr="00FF2CD8">
        <w:rPr>
          <w:rFonts w:ascii="Times New Roman" w:hAnsi="Times New Roman" w:cs="Times New Roman"/>
          <w:sz w:val="24"/>
          <w:szCs w:val="24"/>
        </w:rPr>
        <w:t xml:space="preserve">, </w:t>
      </w:r>
      <w:r w:rsidR="00F624A8" w:rsidRPr="00FF2CD8">
        <w:rPr>
          <w:rFonts w:ascii="Times New Roman" w:hAnsi="Times New Roman" w:cs="Times New Roman"/>
          <w:sz w:val="24"/>
          <w:szCs w:val="24"/>
        </w:rPr>
        <w:t>se puede observar que en una empresa,</w:t>
      </w:r>
      <w:r w:rsidRPr="00FF2CD8">
        <w:rPr>
          <w:rFonts w:ascii="Times New Roman" w:hAnsi="Times New Roman" w:cs="Times New Roman"/>
          <w:sz w:val="24"/>
          <w:szCs w:val="24"/>
        </w:rPr>
        <w:t xml:space="preserve"> </w:t>
      </w:r>
      <w:r w:rsidR="00F624A8" w:rsidRPr="00FF2CD8">
        <w:rPr>
          <w:rFonts w:ascii="Times New Roman" w:hAnsi="Times New Roman" w:cs="Times New Roman"/>
          <w:sz w:val="24"/>
          <w:szCs w:val="24"/>
        </w:rPr>
        <w:t xml:space="preserve">que </w:t>
      </w:r>
      <w:r w:rsidRPr="00FF2CD8">
        <w:rPr>
          <w:rFonts w:ascii="Times New Roman" w:hAnsi="Times New Roman" w:cs="Times New Roman"/>
          <w:sz w:val="24"/>
          <w:szCs w:val="24"/>
        </w:rPr>
        <w:t>se compone del proceso de transporte, almacenamiento y venta minorista, el esfuerzo de mantenimiento de la frescura durante el proceso de transporte y almacenamiento afectará la venta directamente. Por lo tanto, debe haber una compensación entre el esfuerzo de mantenimiento de la frescura y el beneficio debido al aumento en la venta</w:t>
      </w:r>
      <w:r w:rsidR="001521F8" w:rsidRPr="00FF2CD8">
        <w:rPr>
          <w:rFonts w:ascii="Times New Roman" w:hAnsi="Times New Roman" w:cs="Times New Roman"/>
          <w:sz w:val="24"/>
          <w:szCs w:val="24"/>
        </w:rPr>
        <w:t xml:space="preserve"> </w:t>
      </w:r>
      <w:sdt>
        <w:sdtPr>
          <w:rPr>
            <w:rFonts w:ascii="Times New Roman" w:hAnsi="Times New Roman" w:cs="Times New Roman"/>
            <w:sz w:val="24"/>
            <w:szCs w:val="24"/>
          </w:rPr>
          <w:id w:val="-560559123"/>
          <w:citation/>
        </w:sdtPr>
        <w:sdtContent>
          <w:r w:rsidR="001521F8" w:rsidRPr="00FF2CD8">
            <w:rPr>
              <w:rFonts w:ascii="Times New Roman" w:hAnsi="Times New Roman" w:cs="Times New Roman"/>
              <w:sz w:val="24"/>
              <w:szCs w:val="24"/>
            </w:rPr>
            <w:fldChar w:fldCharType="begin"/>
          </w:r>
          <w:r w:rsidR="001521F8" w:rsidRPr="00FF2CD8">
            <w:rPr>
              <w:rFonts w:ascii="Times New Roman" w:hAnsi="Times New Roman" w:cs="Times New Roman"/>
              <w:sz w:val="24"/>
              <w:szCs w:val="24"/>
            </w:rPr>
            <w:instrText xml:space="preserve"> CITATION Wan19 \l 9226 </w:instrText>
          </w:r>
          <w:r w:rsidR="001521F8"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(Wang, Ding, Chen, &amp; Mu, 2019)</w:t>
          </w:r>
          <w:r w:rsidR="001521F8"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r w:rsidR="00017282" w:rsidRPr="00FF2CD8">
        <w:rPr>
          <w:rFonts w:ascii="Times New Roman" w:hAnsi="Times New Roman" w:cs="Times New Roman"/>
          <w:sz w:val="24"/>
          <w:szCs w:val="24"/>
        </w:rPr>
        <w:t xml:space="preserve"> </w:t>
      </w:r>
    </w:p>
    <w:p w14:paraId="7E281B93" w14:textId="2B9DA571" w:rsidR="00D67F0B" w:rsidRPr="00FF2CD8" w:rsidRDefault="00D67F0B" w:rsidP="00D67F0B">
      <w:pPr>
        <w:spacing w:line="360" w:lineRule="auto"/>
        <w:jc w:val="both"/>
        <w:rPr>
          <w:rFonts w:ascii="Times New Roman" w:hAnsi="Times New Roman" w:cs="Times New Roman"/>
          <w:sz w:val="24"/>
          <w:szCs w:val="24"/>
        </w:rPr>
      </w:pPr>
    </w:p>
    <w:p w14:paraId="59E0BD56" w14:textId="276D6662" w:rsidR="00D67F0B" w:rsidRPr="00FF2CD8" w:rsidRDefault="00D67F0B" w:rsidP="00D67F0B">
      <w:pPr>
        <w:spacing w:line="360" w:lineRule="auto"/>
        <w:jc w:val="both"/>
        <w:rPr>
          <w:rFonts w:ascii="Times New Roman" w:hAnsi="Times New Roman" w:cs="Times New Roman"/>
          <w:sz w:val="24"/>
          <w:szCs w:val="24"/>
        </w:rPr>
      </w:pPr>
    </w:p>
    <w:p w14:paraId="2AFD80D0" w14:textId="77777777" w:rsidR="00D67F0B" w:rsidRPr="00FF2CD8" w:rsidRDefault="00D67F0B" w:rsidP="00D67F0B">
      <w:pPr>
        <w:spacing w:line="360" w:lineRule="auto"/>
        <w:jc w:val="both"/>
        <w:rPr>
          <w:rFonts w:ascii="Times New Roman" w:hAnsi="Times New Roman" w:cs="Times New Roman"/>
          <w:sz w:val="24"/>
          <w:szCs w:val="24"/>
        </w:rPr>
      </w:pPr>
    </w:p>
    <w:p w14:paraId="6C749288" w14:textId="2EC9F213" w:rsidR="00767A68" w:rsidRPr="00FF2CD8" w:rsidRDefault="006A416F" w:rsidP="00D67F0B">
      <w:pPr>
        <w:pStyle w:val="Prrafodelista"/>
        <w:numPr>
          <w:ilvl w:val="2"/>
          <w:numId w:val="1"/>
        </w:numPr>
        <w:spacing w:line="360" w:lineRule="auto"/>
        <w:jc w:val="both"/>
        <w:outlineLvl w:val="2"/>
        <w:rPr>
          <w:rFonts w:ascii="Times New Roman" w:hAnsi="Times New Roman" w:cs="Times New Roman"/>
          <w:sz w:val="24"/>
          <w:szCs w:val="24"/>
        </w:rPr>
      </w:pPr>
      <w:bookmarkStart w:id="25" w:name="_Toc55257534"/>
      <w:r w:rsidRPr="00FF2CD8">
        <w:rPr>
          <w:rFonts w:ascii="Times New Roman" w:hAnsi="Times New Roman" w:cs="Times New Roman"/>
          <w:sz w:val="24"/>
          <w:szCs w:val="24"/>
        </w:rPr>
        <w:lastRenderedPageBreak/>
        <w:t xml:space="preserve">Problema </w:t>
      </w:r>
      <w:proofErr w:type="spellStart"/>
      <w:r w:rsidRPr="00FF2CD8">
        <w:rPr>
          <w:rFonts w:ascii="Times New Roman" w:hAnsi="Times New Roman" w:cs="Times New Roman"/>
          <w:sz w:val="24"/>
          <w:szCs w:val="24"/>
        </w:rPr>
        <w:t>multi</w:t>
      </w:r>
      <w:r w:rsidR="005956CC" w:rsidRPr="00FF2CD8">
        <w:rPr>
          <w:rFonts w:ascii="Times New Roman" w:hAnsi="Times New Roman" w:cs="Times New Roman"/>
          <w:sz w:val="24"/>
          <w:szCs w:val="24"/>
        </w:rPr>
        <w:t>-</w:t>
      </w:r>
      <w:r w:rsidRPr="00FF2CD8">
        <w:rPr>
          <w:rFonts w:ascii="Times New Roman" w:hAnsi="Times New Roman" w:cs="Times New Roman"/>
          <w:sz w:val="24"/>
          <w:szCs w:val="24"/>
        </w:rPr>
        <w:t>objetivo</w:t>
      </w:r>
      <w:bookmarkEnd w:id="25"/>
      <w:proofErr w:type="spellEnd"/>
    </w:p>
    <w:p w14:paraId="222F5949" w14:textId="1441F24A" w:rsidR="00C34B21" w:rsidRPr="00FF2CD8" w:rsidRDefault="00767A68"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En este tipo de problema, existe más de una función objetivo. El problema que se plantea es cómo tratar varias funciones objetivo a la vez, teniendo en cuenta que el óptimo para un objetivo no lo es para otro, son objetivos en conflicto entre sí</w:t>
      </w:r>
      <w:r w:rsidR="005F2A2E" w:rsidRPr="00FF2CD8">
        <w:rPr>
          <w:rFonts w:ascii="Times New Roman" w:hAnsi="Times New Roman" w:cs="Times New Roman"/>
          <w:sz w:val="24"/>
          <w:szCs w:val="24"/>
        </w:rPr>
        <w:t xml:space="preserve"> </w:t>
      </w:r>
      <w:sdt>
        <w:sdtPr>
          <w:rPr>
            <w:rFonts w:ascii="Times New Roman" w:hAnsi="Times New Roman" w:cs="Times New Roman"/>
            <w:sz w:val="24"/>
            <w:szCs w:val="24"/>
          </w:rPr>
          <w:id w:val="-1299452460"/>
          <w:citation/>
        </w:sdtPr>
        <w:sdtContent>
          <w:r w:rsidR="005F2A2E" w:rsidRPr="00FF2CD8">
            <w:rPr>
              <w:rFonts w:ascii="Times New Roman" w:hAnsi="Times New Roman" w:cs="Times New Roman"/>
              <w:sz w:val="24"/>
              <w:szCs w:val="24"/>
            </w:rPr>
            <w:fldChar w:fldCharType="begin"/>
          </w:r>
          <w:r w:rsidR="005F2A2E" w:rsidRPr="00FF2CD8">
            <w:rPr>
              <w:rFonts w:ascii="Times New Roman" w:hAnsi="Times New Roman" w:cs="Times New Roman"/>
              <w:sz w:val="24"/>
              <w:szCs w:val="24"/>
            </w:rPr>
            <w:instrText xml:space="preserve"> CITATION Ram10 \l 9226 </w:instrText>
          </w:r>
          <w:r w:rsidR="005F2A2E"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(Ramos, Sánchez, Barquín, &amp; Linares, 2010)</w:t>
          </w:r>
          <w:r w:rsidR="005F2A2E"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w:t>
      </w:r>
    </w:p>
    <w:p w14:paraId="0BF2BEF0" w14:textId="34243DCF" w:rsidR="00CD19C2" w:rsidRPr="00FF2CD8" w:rsidRDefault="00CD19C2" w:rsidP="00D67F0B">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26" w:name="_Toc55257535"/>
      <w:r w:rsidRPr="00FF2CD8">
        <w:rPr>
          <w:rFonts w:ascii="Times New Roman" w:hAnsi="Times New Roman" w:cs="Times New Roman"/>
          <w:b/>
          <w:bCs/>
          <w:sz w:val="24"/>
          <w:szCs w:val="24"/>
        </w:rPr>
        <w:t>Estado del Arte</w:t>
      </w:r>
      <w:bookmarkEnd w:id="26"/>
    </w:p>
    <w:p w14:paraId="1EC5D933" w14:textId="287A97DC" w:rsidR="00D37F9D" w:rsidRPr="00FF2CD8" w:rsidRDefault="00CB0F5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problema de localización y ruteo de </w:t>
      </w:r>
      <w:r w:rsidR="00017282" w:rsidRPr="00FF2CD8">
        <w:rPr>
          <w:rFonts w:ascii="Times New Roman" w:hAnsi="Times New Roman" w:cs="Times New Roman"/>
          <w:sz w:val="24"/>
          <w:szCs w:val="24"/>
        </w:rPr>
        <w:t>vehículos</w:t>
      </w:r>
      <w:r w:rsidRPr="00FF2CD8">
        <w:rPr>
          <w:rFonts w:ascii="Times New Roman" w:hAnsi="Times New Roman" w:cs="Times New Roman"/>
          <w:sz w:val="24"/>
          <w:szCs w:val="24"/>
        </w:rPr>
        <w:t xml:space="preserve"> </w:t>
      </w:r>
      <w:r w:rsidR="00F624A8" w:rsidRPr="00FF2CD8">
        <w:rPr>
          <w:rFonts w:ascii="Times New Roman" w:hAnsi="Times New Roman" w:cs="Times New Roman"/>
          <w:sz w:val="24"/>
          <w:szCs w:val="24"/>
        </w:rPr>
        <w:t xml:space="preserve">(LRP) </w:t>
      </w:r>
      <w:r w:rsidRPr="00FF2CD8">
        <w:rPr>
          <w:rFonts w:ascii="Times New Roman" w:hAnsi="Times New Roman" w:cs="Times New Roman"/>
          <w:sz w:val="24"/>
          <w:szCs w:val="24"/>
        </w:rPr>
        <w:t xml:space="preserve">tiene en cuenta decisiones en dos niveles distintos. Para el nivel estratégico, el cual considera medidas a largo plazo, </w:t>
      </w:r>
      <w:r w:rsidR="00AE7B95" w:rsidRPr="00FF2CD8">
        <w:rPr>
          <w:rFonts w:ascii="Times New Roman" w:hAnsi="Times New Roman" w:cs="Times New Roman"/>
          <w:sz w:val="24"/>
          <w:szCs w:val="24"/>
        </w:rPr>
        <w:t xml:space="preserve">se busca </w:t>
      </w:r>
      <w:r w:rsidRPr="00FF2CD8">
        <w:rPr>
          <w:rFonts w:ascii="Times New Roman" w:hAnsi="Times New Roman" w:cs="Times New Roman"/>
          <w:sz w:val="24"/>
          <w:szCs w:val="24"/>
        </w:rPr>
        <w:t xml:space="preserve">determinar </w:t>
      </w:r>
      <w:r w:rsidR="00017282" w:rsidRPr="00FF2CD8">
        <w:rPr>
          <w:rFonts w:ascii="Times New Roman" w:hAnsi="Times New Roman" w:cs="Times New Roman"/>
          <w:sz w:val="24"/>
          <w:szCs w:val="24"/>
        </w:rPr>
        <w:t>el número</w:t>
      </w:r>
      <w:r w:rsidRPr="00FF2CD8">
        <w:rPr>
          <w:rFonts w:ascii="Times New Roman" w:hAnsi="Times New Roman" w:cs="Times New Roman"/>
          <w:sz w:val="24"/>
          <w:szCs w:val="24"/>
        </w:rPr>
        <w:t xml:space="preserve"> de instalaciones necesarias y sus ubicaciones; mientras </w:t>
      </w:r>
      <w:r w:rsidR="00017282" w:rsidRPr="00FF2CD8">
        <w:rPr>
          <w:rFonts w:ascii="Times New Roman" w:hAnsi="Times New Roman" w:cs="Times New Roman"/>
          <w:sz w:val="24"/>
          <w:szCs w:val="24"/>
        </w:rPr>
        <w:t>que,</w:t>
      </w:r>
      <w:r w:rsidRPr="00FF2CD8">
        <w:rPr>
          <w:rFonts w:ascii="Times New Roman" w:hAnsi="Times New Roman" w:cs="Times New Roman"/>
          <w:sz w:val="24"/>
          <w:szCs w:val="24"/>
        </w:rPr>
        <w:t xml:space="preserve"> </w:t>
      </w:r>
      <w:r w:rsidR="00AE7B95" w:rsidRPr="00FF2CD8">
        <w:rPr>
          <w:rFonts w:ascii="Times New Roman" w:hAnsi="Times New Roman" w:cs="Times New Roman"/>
          <w:sz w:val="24"/>
          <w:szCs w:val="24"/>
        </w:rPr>
        <w:t xml:space="preserve">en </w:t>
      </w:r>
      <w:r w:rsidRPr="00FF2CD8">
        <w:rPr>
          <w:rFonts w:ascii="Times New Roman" w:hAnsi="Times New Roman" w:cs="Times New Roman"/>
          <w:sz w:val="24"/>
          <w:szCs w:val="24"/>
        </w:rPr>
        <w:t>el nivel táctico,</w:t>
      </w:r>
      <w:r w:rsidR="00AE7B95" w:rsidRPr="00FF2CD8">
        <w:rPr>
          <w:rFonts w:ascii="Times New Roman" w:hAnsi="Times New Roman" w:cs="Times New Roman"/>
          <w:sz w:val="24"/>
          <w:szCs w:val="24"/>
        </w:rPr>
        <w:t xml:space="preserve"> indaga en la estructura de las rutas, teniendo en cuenta principalmente a los clientes y sus correspondientes demandas</w:t>
      </w:r>
      <w:r w:rsidR="00F624A8" w:rsidRPr="00FF2CD8">
        <w:rPr>
          <w:rFonts w:ascii="Times New Roman" w:hAnsi="Times New Roman" w:cs="Times New Roman"/>
          <w:sz w:val="24"/>
          <w:szCs w:val="24"/>
        </w:rPr>
        <w:t xml:space="preserve"> </w:t>
      </w:r>
      <w:sdt>
        <w:sdtPr>
          <w:rPr>
            <w:rFonts w:ascii="Times New Roman" w:hAnsi="Times New Roman" w:cs="Times New Roman"/>
            <w:sz w:val="24"/>
            <w:szCs w:val="24"/>
          </w:rPr>
          <w:id w:val="-321041315"/>
          <w:citation/>
        </w:sdtPr>
        <w:sdtContent>
          <w:r w:rsidR="005F13EB" w:rsidRPr="00FF2CD8">
            <w:rPr>
              <w:rFonts w:ascii="Times New Roman" w:hAnsi="Times New Roman" w:cs="Times New Roman"/>
              <w:sz w:val="24"/>
              <w:szCs w:val="24"/>
            </w:rPr>
            <w:fldChar w:fldCharType="begin"/>
          </w:r>
          <w:r w:rsidR="005F13EB" w:rsidRPr="00FF2CD8">
            <w:rPr>
              <w:rFonts w:ascii="Times New Roman" w:hAnsi="Times New Roman" w:cs="Times New Roman"/>
              <w:sz w:val="24"/>
              <w:szCs w:val="24"/>
            </w:rPr>
            <w:instrText xml:space="preserve">CITATION Car17 \t  \l 9226 </w:instrText>
          </w:r>
          <w:r w:rsidR="005F13EB"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(Prodhon &amp; Prins, 2014)</w:t>
          </w:r>
          <w:r w:rsidR="005F13EB" w:rsidRPr="00FF2CD8">
            <w:rPr>
              <w:rFonts w:ascii="Times New Roman" w:hAnsi="Times New Roman" w:cs="Times New Roman"/>
              <w:sz w:val="24"/>
              <w:szCs w:val="24"/>
            </w:rPr>
            <w:fldChar w:fldCharType="end"/>
          </w:r>
        </w:sdtContent>
      </w:sdt>
      <w:r w:rsidR="00AE7B95" w:rsidRPr="00FF2CD8">
        <w:rPr>
          <w:rFonts w:ascii="Times New Roman" w:hAnsi="Times New Roman" w:cs="Times New Roman"/>
          <w:sz w:val="24"/>
          <w:szCs w:val="24"/>
        </w:rPr>
        <w:t>. Tratar simultáneamente las decisiones anteriormente mencionadas permiten mejorar el desempeño de la cadena de suministros con respecto al caso donde se trata</w:t>
      </w:r>
      <w:r w:rsidR="00342868" w:rsidRPr="00FF2CD8">
        <w:rPr>
          <w:rFonts w:ascii="Times New Roman" w:hAnsi="Times New Roman" w:cs="Times New Roman"/>
          <w:sz w:val="24"/>
          <w:szCs w:val="24"/>
        </w:rPr>
        <w:t>n</w:t>
      </w:r>
      <w:r w:rsidR="00AE7B95" w:rsidRPr="00FF2CD8">
        <w:rPr>
          <w:rFonts w:ascii="Times New Roman" w:hAnsi="Times New Roman" w:cs="Times New Roman"/>
          <w:sz w:val="24"/>
          <w:szCs w:val="24"/>
        </w:rPr>
        <w:t xml:space="preserve"> individualmente, es por esta razón, que los investigadores han desarrollado variantes y han agregado variables características del problema de ruteo de vehículos a este problema. A continuación</w:t>
      </w:r>
      <w:r w:rsidR="00017282" w:rsidRPr="00FF2CD8">
        <w:rPr>
          <w:rFonts w:ascii="Times New Roman" w:hAnsi="Times New Roman" w:cs="Times New Roman"/>
          <w:sz w:val="24"/>
          <w:szCs w:val="24"/>
        </w:rPr>
        <w:t>,</w:t>
      </w:r>
      <w:r w:rsidR="00AE7B95" w:rsidRPr="00FF2CD8">
        <w:rPr>
          <w:rFonts w:ascii="Times New Roman" w:hAnsi="Times New Roman" w:cs="Times New Roman"/>
          <w:sz w:val="24"/>
          <w:szCs w:val="24"/>
        </w:rPr>
        <w:t xml:space="preserve"> se presenta un</w:t>
      </w:r>
      <w:r w:rsidR="00D37F9D" w:rsidRPr="00FF2CD8">
        <w:rPr>
          <w:rFonts w:ascii="Times New Roman" w:hAnsi="Times New Roman" w:cs="Times New Roman"/>
          <w:sz w:val="24"/>
          <w:szCs w:val="24"/>
        </w:rPr>
        <w:t>a panorámica</w:t>
      </w:r>
      <w:r w:rsidR="0031032D" w:rsidRPr="00FF2CD8">
        <w:rPr>
          <w:rFonts w:ascii="Times New Roman" w:hAnsi="Times New Roman" w:cs="Times New Roman"/>
          <w:sz w:val="24"/>
          <w:szCs w:val="24"/>
        </w:rPr>
        <w:t xml:space="preserve"> de las investigaciones recientes</w:t>
      </w:r>
      <w:r w:rsidR="00D37F9D" w:rsidRPr="00FF2CD8">
        <w:rPr>
          <w:rFonts w:ascii="Times New Roman" w:hAnsi="Times New Roman" w:cs="Times New Roman"/>
          <w:sz w:val="24"/>
          <w:szCs w:val="24"/>
        </w:rPr>
        <w:t xml:space="preserve"> del problema de localización y ruteo de vehículos y de los métodos que han sido empleados para encontrar soluciones.</w:t>
      </w:r>
    </w:p>
    <w:p w14:paraId="73E16E98" w14:textId="0BFAA50A" w:rsidR="009955DA" w:rsidRPr="00FF2CD8" w:rsidRDefault="00CD4FAC"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Prodhon y Prins</w:t>
      </w:r>
      <w:r w:rsidR="00F624A8" w:rsidRPr="00FF2CD8">
        <w:rPr>
          <w:rFonts w:ascii="Times New Roman" w:hAnsi="Times New Roman" w:cs="Times New Roman"/>
          <w:sz w:val="24"/>
          <w:szCs w:val="24"/>
        </w:rPr>
        <w:t xml:space="preserve"> </w:t>
      </w:r>
      <w:sdt>
        <w:sdtPr>
          <w:rPr>
            <w:rFonts w:ascii="Times New Roman" w:hAnsi="Times New Roman" w:cs="Times New Roman"/>
            <w:sz w:val="24"/>
            <w:szCs w:val="24"/>
          </w:rPr>
          <w:id w:val="1615402680"/>
          <w:citation/>
        </w:sdtPr>
        <w:sdtContent>
          <w:r w:rsidR="00DF00CB" w:rsidRPr="00FF2CD8">
            <w:rPr>
              <w:rFonts w:ascii="Times New Roman" w:hAnsi="Times New Roman" w:cs="Times New Roman"/>
              <w:sz w:val="24"/>
              <w:szCs w:val="24"/>
            </w:rPr>
            <w:fldChar w:fldCharType="begin"/>
          </w:r>
          <w:r w:rsidR="00F624A8" w:rsidRPr="00FF2CD8">
            <w:rPr>
              <w:rFonts w:ascii="Times New Roman" w:hAnsi="Times New Roman" w:cs="Times New Roman"/>
              <w:sz w:val="24"/>
              <w:szCs w:val="24"/>
            </w:rPr>
            <w:instrText xml:space="preserve">CITATION Pro14 \n  \t  \l 9226 </w:instrText>
          </w:r>
          <w:r w:rsidR="00DF00CB"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(2014)</w:t>
          </w:r>
          <w:r w:rsidR="00DF00CB" w:rsidRPr="00FF2CD8">
            <w:rPr>
              <w:rFonts w:ascii="Times New Roman" w:hAnsi="Times New Roman" w:cs="Times New Roman"/>
              <w:sz w:val="24"/>
              <w:szCs w:val="24"/>
            </w:rPr>
            <w:fldChar w:fldCharType="end"/>
          </w:r>
        </w:sdtContent>
      </w:sdt>
      <w:r w:rsidR="00F624A8" w:rsidRPr="00FF2CD8">
        <w:rPr>
          <w:rFonts w:ascii="Times New Roman" w:hAnsi="Times New Roman" w:cs="Times New Roman"/>
          <w:sz w:val="24"/>
          <w:szCs w:val="24"/>
        </w:rPr>
        <w:t>,</w:t>
      </w:r>
      <w:r w:rsidR="00DF00CB" w:rsidRPr="00FF2CD8">
        <w:rPr>
          <w:rFonts w:ascii="Times New Roman" w:hAnsi="Times New Roman" w:cs="Times New Roman"/>
          <w:sz w:val="24"/>
          <w:szCs w:val="24"/>
        </w:rPr>
        <w:t xml:space="preserve"> presentan</w:t>
      </w:r>
      <w:r w:rsidRPr="00FF2CD8">
        <w:rPr>
          <w:rFonts w:ascii="Times New Roman" w:hAnsi="Times New Roman" w:cs="Times New Roman"/>
          <w:sz w:val="24"/>
          <w:szCs w:val="24"/>
        </w:rPr>
        <w:t xml:space="preserve"> un marco conceptual entorno al problema de capacitación y ruteo de vehículos, en este se </w:t>
      </w:r>
      <w:r w:rsidR="00DF00CB" w:rsidRPr="00FF2CD8">
        <w:rPr>
          <w:rFonts w:ascii="Times New Roman" w:hAnsi="Times New Roman" w:cs="Times New Roman"/>
          <w:sz w:val="24"/>
          <w:szCs w:val="24"/>
        </w:rPr>
        <w:t>describe</w:t>
      </w:r>
      <w:r w:rsidR="00282A01" w:rsidRPr="00FF2CD8">
        <w:rPr>
          <w:rFonts w:ascii="Times New Roman" w:hAnsi="Times New Roman" w:cs="Times New Roman"/>
          <w:sz w:val="24"/>
          <w:szCs w:val="24"/>
        </w:rPr>
        <w:t xml:space="preserve"> </w:t>
      </w:r>
      <w:r w:rsidR="00F624A8" w:rsidRPr="00FF2CD8">
        <w:rPr>
          <w:rFonts w:ascii="Times New Roman" w:hAnsi="Times New Roman" w:cs="Times New Roman"/>
          <w:sz w:val="24"/>
          <w:szCs w:val="24"/>
        </w:rPr>
        <w:t>la</w:t>
      </w:r>
      <w:r w:rsidR="00282A01" w:rsidRPr="00FF2CD8">
        <w:rPr>
          <w:rFonts w:ascii="Times New Roman" w:hAnsi="Times New Roman" w:cs="Times New Roman"/>
          <w:sz w:val="24"/>
          <w:szCs w:val="24"/>
        </w:rPr>
        <w:t xml:space="preserve"> taxonomía para las variantes del problema que se pueden distinguir en los siguiente: problema clásico de localización y ruteo de</w:t>
      </w:r>
      <w:r w:rsidR="00DF00CB" w:rsidRPr="00FF2CD8">
        <w:rPr>
          <w:rFonts w:ascii="Times New Roman" w:hAnsi="Times New Roman" w:cs="Times New Roman"/>
          <w:sz w:val="24"/>
          <w:szCs w:val="24"/>
        </w:rPr>
        <w:t xml:space="preserve"> vehículos (LRP), el LRP con vehículos y/o depósitos con capacidad (CLRP), los LRP </w:t>
      </w:r>
      <w:r w:rsidR="00D42F29" w:rsidRPr="00FF2CD8">
        <w:rPr>
          <w:rFonts w:ascii="Times New Roman" w:hAnsi="Times New Roman" w:cs="Times New Roman"/>
          <w:sz w:val="24"/>
          <w:szCs w:val="24"/>
        </w:rPr>
        <w:t xml:space="preserve">multiobjetivo </w:t>
      </w:r>
      <w:r w:rsidR="00DF00CB" w:rsidRPr="00FF2CD8">
        <w:rPr>
          <w:rFonts w:ascii="Times New Roman" w:hAnsi="Times New Roman" w:cs="Times New Roman"/>
          <w:sz w:val="24"/>
          <w:szCs w:val="24"/>
        </w:rPr>
        <w:t>(MOLRP), los LRP con múltiples niveles (MELRP) y los que tienen en cuenta si la flota de vehículos es homogénea o heterogénea. Los autores clasifican en una categoría las siguientes características: Los problemas que tiene en cuenta varios periodos, los que tienen atributos adicionales en los nodos y vehículos, los que abarcan la administración del inventario y los que agregan más realidad al modelo considerando datos inciertos.</w:t>
      </w:r>
      <w:r w:rsidR="00D42F29" w:rsidRPr="00FF2CD8">
        <w:rPr>
          <w:rFonts w:ascii="Times New Roman" w:hAnsi="Times New Roman" w:cs="Times New Roman"/>
          <w:sz w:val="24"/>
          <w:szCs w:val="24"/>
        </w:rPr>
        <w:t xml:space="preserve"> Adicionalmente observan que existen varias metodologías para encontrar soluciones al problema de localización y ruteo de vehículos, estas pueden ser exactas o aproximadas como heurísticas, metaheurísticas y mateheurísticas.</w:t>
      </w:r>
    </w:p>
    <w:p w14:paraId="7EAFA02B" w14:textId="1963D7EF" w:rsidR="003764C3" w:rsidRPr="00FF2CD8" w:rsidRDefault="006A3B7F"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 xml:space="preserve">Los autores </w:t>
      </w:r>
      <w:sdt>
        <w:sdtPr>
          <w:rPr>
            <w:rFonts w:ascii="Times New Roman" w:hAnsi="Times New Roman" w:cs="Times New Roman"/>
            <w:sz w:val="24"/>
            <w:szCs w:val="24"/>
          </w:rPr>
          <w:id w:val="-1573955466"/>
          <w:citation/>
        </w:sdtPr>
        <w:sdtContent>
          <w:r w:rsidR="00C4516A" w:rsidRPr="00FF2CD8">
            <w:rPr>
              <w:rFonts w:ascii="Times New Roman" w:hAnsi="Times New Roman" w:cs="Times New Roman"/>
              <w:sz w:val="24"/>
              <w:szCs w:val="24"/>
            </w:rPr>
            <w:fldChar w:fldCharType="begin"/>
          </w:r>
          <w:r w:rsidR="00C4516A" w:rsidRPr="00FF2CD8">
            <w:rPr>
              <w:rFonts w:ascii="Times New Roman" w:hAnsi="Times New Roman" w:cs="Times New Roman"/>
              <w:sz w:val="24"/>
              <w:szCs w:val="24"/>
            </w:rPr>
            <w:instrText xml:space="preserve"> CITATION Zar11 \l 9226 </w:instrText>
          </w:r>
          <w:r w:rsidR="00C4516A"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(Zarandi, Hemmati, &amp; Davari, 2011)</w:t>
          </w:r>
          <w:r w:rsidR="00C4516A" w:rsidRPr="00FF2CD8">
            <w:rPr>
              <w:rFonts w:ascii="Times New Roman" w:hAnsi="Times New Roman" w:cs="Times New Roman"/>
              <w:sz w:val="24"/>
              <w:szCs w:val="24"/>
            </w:rPr>
            <w:fldChar w:fldCharType="end"/>
          </w:r>
        </w:sdtContent>
      </w:sdt>
      <w:r w:rsidR="00C4516A" w:rsidRPr="00FF2CD8">
        <w:rPr>
          <w:rFonts w:ascii="Times New Roman" w:hAnsi="Times New Roman" w:cs="Times New Roman"/>
          <w:sz w:val="24"/>
          <w:szCs w:val="24"/>
        </w:rPr>
        <w:t xml:space="preserve"> </w:t>
      </w:r>
      <w:r w:rsidRPr="00FF2CD8">
        <w:rPr>
          <w:rFonts w:ascii="Times New Roman" w:hAnsi="Times New Roman" w:cs="Times New Roman"/>
          <w:sz w:val="24"/>
          <w:szCs w:val="24"/>
        </w:rPr>
        <w:t xml:space="preserve">, proponen un LRP con tiempos de viaje difusos, </w:t>
      </w:r>
      <w:r w:rsidR="002E4CB6" w:rsidRPr="00FF2CD8">
        <w:rPr>
          <w:rFonts w:ascii="Times New Roman" w:hAnsi="Times New Roman" w:cs="Times New Roman"/>
          <w:sz w:val="24"/>
          <w:szCs w:val="24"/>
        </w:rPr>
        <w:t xml:space="preserve">éste </w:t>
      </w:r>
      <w:r w:rsidR="00C4516A" w:rsidRPr="00FF2CD8">
        <w:rPr>
          <w:rFonts w:ascii="Times New Roman" w:hAnsi="Times New Roman" w:cs="Times New Roman"/>
          <w:sz w:val="24"/>
          <w:szCs w:val="24"/>
        </w:rPr>
        <w:t>se distingue del LRP clásico porque en el modelo propuesto el tiempo entre cada cliente no es determinístico, además que los vehículos están sujetos a los tiempos de espera de los clientes. Para encontrar soluciones a este problema, los autores ada</w:t>
      </w:r>
      <w:r w:rsidR="00397C2D" w:rsidRPr="00FF2CD8">
        <w:rPr>
          <w:rFonts w:ascii="Times New Roman" w:hAnsi="Times New Roman" w:cs="Times New Roman"/>
          <w:sz w:val="24"/>
          <w:szCs w:val="24"/>
        </w:rPr>
        <w:t>p</w:t>
      </w:r>
      <w:r w:rsidR="00C4516A" w:rsidRPr="00FF2CD8">
        <w:rPr>
          <w:rFonts w:ascii="Times New Roman" w:hAnsi="Times New Roman" w:cs="Times New Roman"/>
          <w:sz w:val="24"/>
          <w:szCs w:val="24"/>
        </w:rPr>
        <w:t>tan un algoritmo de recocido simulado (SA).</w:t>
      </w:r>
      <w:r w:rsidR="009D65F9" w:rsidRPr="00FF2CD8">
        <w:rPr>
          <w:rFonts w:ascii="Times New Roman" w:hAnsi="Times New Roman" w:cs="Times New Roman"/>
          <w:sz w:val="24"/>
          <w:szCs w:val="24"/>
        </w:rPr>
        <w:t xml:space="preserve"> </w:t>
      </w:r>
      <w:r w:rsidR="00397C2D" w:rsidRPr="00FF2CD8">
        <w:rPr>
          <w:rFonts w:ascii="Times New Roman" w:hAnsi="Times New Roman" w:cs="Times New Roman"/>
          <w:sz w:val="24"/>
          <w:szCs w:val="24"/>
        </w:rPr>
        <w:t xml:space="preserve"> </w:t>
      </w:r>
    </w:p>
    <w:p w14:paraId="0299697B" w14:textId="4BBF7182" w:rsidR="00D42F29" w:rsidRPr="00FF2CD8" w:rsidRDefault="00397C2D"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w:t>
      </w:r>
      <w:r w:rsidR="003021E0" w:rsidRPr="00FF2CD8">
        <w:rPr>
          <w:rFonts w:ascii="Times New Roman" w:hAnsi="Times New Roman" w:cs="Times New Roman"/>
          <w:sz w:val="24"/>
          <w:szCs w:val="24"/>
        </w:rPr>
        <w:t>la investigación de</w:t>
      </w:r>
      <w:r w:rsidRPr="00FF2CD8">
        <w:rPr>
          <w:rFonts w:ascii="Times New Roman" w:hAnsi="Times New Roman" w:cs="Times New Roman"/>
          <w:sz w:val="24"/>
          <w:szCs w:val="24"/>
        </w:rPr>
        <w:t xml:space="preserve"> </w:t>
      </w:r>
      <w:sdt>
        <w:sdtPr>
          <w:rPr>
            <w:rFonts w:ascii="Times New Roman" w:hAnsi="Times New Roman" w:cs="Times New Roman"/>
            <w:sz w:val="24"/>
            <w:szCs w:val="24"/>
          </w:rPr>
          <w:id w:val="1219245430"/>
          <w:citation/>
        </w:sdtPr>
        <w:sdtContent>
          <w:r w:rsidR="002E4CB6" w:rsidRPr="00FF2CD8">
            <w:rPr>
              <w:rFonts w:ascii="Times New Roman" w:hAnsi="Times New Roman" w:cs="Times New Roman"/>
              <w:sz w:val="24"/>
              <w:szCs w:val="24"/>
            </w:rPr>
            <w:fldChar w:fldCharType="begin"/>
          </w:r>
          <w:r w:rsidR="00926227" w:rsidRPr="00FF2CD8">
            <w:rPr>
              <w:rFonts w:ascii="Times New Roman" w:hAnsi="Times New Roman" w:cs="Times New Roman"/>
              <w:sz w:val="24"/>
              <w:szCs w:val="24"/>
            </w:rPr>
            <w:instrText xml:space="preserve">CITATION Yan14 \l 9226 </w:instrText>
          </w:r>
          <w:r w:rsidR="002E4CB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(Yang &amp; Sun, 2014)</w:t>
          </w:r>
          <w:r w:rsidR="002E4CB6"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se presenta un novedoso modelo que corresponde a las flotas de vehículos eléctricos</w:t>
      </w:r>
      <w:r w:rsidR="002E4CB6" w:rsidRPr="00FF2CD8">
        <w:rPr>
          <w:rFonts w:ascii="Times New Roman" w:hAnsi="Times New Roman" w:cs="Times New Roman"/>
          <w:sz w:val="24"/>
          <w:szCs w:val="24"/>
        </w:rPr>
        <w:t xml:space="preserve"> (EV)</w:t>
      </w:r>
      <w:r w:rsidRPr="00FF2CD8">
        <w:rPr>
          <w:rFonts w:ascii="Times New Roman" w:hAnsi="Times New Roman" w:cs="Times New Roman"/>
          <w:sz w:val="24"/>
          <w:szCs w:val="24"/>
        </w:rPr>
        <w:t xml:space="preserve">, los cuales requieren de estaciones de cambio de baterías en medio del sistema de distribución, el modelo llamado BSS-EV-LRP cuenta con un único deposito, un conjunto de clientes y un conjunto de posibles localizaciones para las estaciones de cambio de batería, los vehículos </w:t>
      </w:r>
      <w:r w:rsidR="003021E0" w:rsidRPr="00FF2CD8">
        <w:rPr>
          <w:rFonts w:ascii="Times New Roman" w:hAnsi="Times New Roman" w:cs="Times New Roman"/>
          <w:sz w:val="24"/>
          <w:szCs w:val="24"/>
        </w:rPr>
        <w:t>están limitados por una</w:t>
      </w:r>
      <w:r w:rsidRPr="00FF2CD8">
        <w:rPr>
          <w:rFonts w:ascii="Times New Roman" w:hAnsi="Times New Roman" w:cs="Times New Roman"/>
          <w:sz w:val="24"/>
          <w:szCs w:val="24"/>
        </w:rPr>
        <w:t xml:space="preserve"> distancia máxima que pueden recorrer con la carga con la que salen del depósito, así mismo se debe asegurar que los vehículos eléctricos regresen al depósito al finalizar las rutas. Para resolver el problema lo</w:t>
      </w:r>
      <w:r w:rsidR="003021E0" w:rsidRPr="00FF2CD8">
        <w:rPr>
          <w:rFonts w:ascii="Times New Roman" w:hAnsi="Times New Roman" w:cs="Times New Roman"/>
          <w:sz w:val="24"/>
          <w:szCs w:val="24"/>
        </w:rPr>
        <w:t>s</w:t>
      </w:r>
      <w:r w:rsidRPr="00FF2CD8">
        <w:rPr>
          <w:rFonts w:ascii="Times New Roman" w:hAnsi="Times New Roman" w:cs="Times New Roman"/>
          <w:sz w:val="24"/>
          <w:szCs w:val="24"/>
        </w:rPr>
        <w:t xml:space="preserve"> autores proponen una </w:t>
      </w:r>
      <w:r w:rsidR="002E4CB6" w:rsidRPr="00FF2CD8">
        <w:rPr>
          <w:rFonts w:ascii="Times New Roman" w:hAnsi="Times New Roman" w:cs="Times New Roman"/>
          <w:sz w:val="24"/>
          <w:szCs w:val="24"/>
        </w:rPr>
        <w:t>heurística</w:t>
      </w:r>
      <w:r w:rsidRPr="00FF2CD8">
        <w:rPr>
          <w:rFonts w:ascii="Times New Roman" w:hAnsi="Times New Roman" w:cs="Times New Roman"/>
          <w:sz w:val="24"/>
          <w:szCs w:val="24"/>
        </w:rPr>
        <w:t xml:space="preserve"> de </w:t>
      </w:r>
      <w:r w:rsidR="002E4CB6" w:rsidRPr="00FF2CD8">
        <w:rPr>
          <w:rFonts w:ascii="Times New Roman" w:hAnsi="Times New Roman" w:cs="Times New Roman"/>
          <w:sz w:val="24"/>
          <w:szCs w:val="24"/>
        </w:rPr>
        <w:t xml:space="preserve">cuatro fases denominada SIGALNS y una heurística que combina Búsqueda Tabú y el algoritmo de ahorro de Clarke y Wright (TS-MCWS). </w:t>
      </w:r>
      <w:r w:rsidR="00926227" w:rsidRPr="00FF2CD8">
        <w:rPr>
          <w:rFonts w:ascii="Times New Roman" w:hAnsi="Times New Roman" w:cs="Times New Roman"/>
          <w:sz w:val="24"/>
          <w:szCs w:val="24"/>
        </w:rPr>
        <w:t>Otro estudio que incluye vehículos eléctricos dentro de la flota de transporte y las estaciones de cambio de batería</w:t>
      </w:r>
      <w:r w:rsidR="003021E0" w:rsidRPr="00FF2CD8">
        <w:rPr>
          <w:rFonts w:ascii="Times New Roman" w:hAnsi="Times New Roman" w:cs="Times New Roman"/>
          <w:sz w:val="24"/>
          <w:szCs w:val="24"/>
        </w:rPr>
        <w:t>, es el de los autores</w:t>
      </w:r>
      <w:r w:rsidR="00926227" w:rsidRPr="00FF2CD8">
        <w:rPr>
          <w:rFonts w:ascii="Times New Roman" w:hAnsi="Times New Roman" w:cs="Times New Roman"/>
          <w:sz w:val="24"/>
          <w:szCs w:val="24"/>
        </w:rPr>
        <w:t xml:space="preserve"> </w:t>
      </w:r>
      <w:sdt>
        <w:sdtPr>
          <w:rPr>
            <w:rFonts w:ascii="Times New Roman" w:hAnsi="Times New Roman" w:cs="Times New Roman"/>
            <w:sz w:val="24"/>
            <w:szCs w:val="24"/>
          </w:rPr>
          <w:id w:val="-495416145"/>
          <w:citation/>
        </w:sdtPr>
        <w:sdtContent>
          <w:r w:rsidR="00926227" w:rsidRPr="00FF2CD8">
            <w:rPr>
              <w:rFonts w:ascii="Times New Roman" w:hAnsi="Times New Roman" w:cs="Times New Roman"/>
              <w:sz w:val="24"/>
              <w:szCs w:val="24"/>
            </w:rPr>
            <w:fldChar w:fldCharType="begin"/>
          </w:r>
          <w:r w:rsidR="00926227" w:rsidRPr="00FF2CD8">
            <w:rPr>
              <w:rFonts w:ascii="Times New Roman" w:hAnsi="Times New Roman" w:cs="Times New Roman"/>
              <w:sz w:val="24"/>
              <w:szCs w:val="24"/>
            </w:rPr>
            <w:instrText xml:space="preserve"> CITATION Zha19 \l 9226 </w:instrText>
          </w:r>
          <w:r w:rsidR="00926227"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(Zhang, Chen, &amp; Zhang, 2019)</w:t>
          </w:r>
          <w:r w:rsidR="00926227" w:rsidRPr="00FF2CD8">
            <w:rPr>
              <w:rFonts w:ascii="Times New Roman" w:hAnsi="Times New Roman" w:cs="Times New Roman"/>
              <w:sz w:val="24"/>
              <w:szCs w:val="24"/>
            </w:rPr>
            <w:fldChar w:fldCharType="end"/>
          </w:r>
        </w:sdtContent>
      </w:sdt>
      <w:r w:rsidR="00926227" w:rsidRPr="00FF2CD8">
        <w:rPr>
          <w:rFonts w:ascii="Times New Roman" w:hAnsi="Times New Roman" w:cs="Times New Roman"/>
          <w:sz w:val="24"/>
          <w:szCs w:val="24"/>
        </w:rPr>
        <w:t xml:space="preserve">, </w:t>
      </w:r>
      <w:r w:rsidR="003021E0" w:rsidRPr="00FF2CD8">
        <w:rPr>
          <w:rFonts w:ascii="Times New Roman" w:hAnsi="Times New Roman" w:cs="Times New Roman"/>
          <w:sz w:val="24"/>
          <w:szCs w:val="24"/>
        </w:rPr>
        <w:t xml:space="preserve">donde </w:t>
      </w:r>
      <w:r w:rsidR="00926227" w:rsidRPr="00FF2CD8">
        <w:rPr>
          <w:rFonts w:ascii="Times New Roman" w:hAnsi="Times New Roman" w:cs="Times New Roman"/>
          <w:sz w:val="24"/>
          <w:szCs w:val="24"/>
        </w:rPr>
        <w:t>desarrolla</w:t>
      </w:r>
      <w:r w:rsidR="003021E0" w:rsidRPr="00FF2CD8">
        <w:rPr>
          <w:rFonts w:ascii="Times New Roman" w:hAnsi="Times New Roman" w:cs="Times New Roman"/>
          <w:sz w:val="24"/>
          <w:szCs w:val="24"/>
        </w:rPr>
        <w:t>n</w:t>
      </w:r>
      <w:r w:rsidR="00926227" w:rsidRPr="00FF2CD8">
        <w:rPr>
          <w:rFonts w:ascii="Times New Roman" w:hAnsi="Times New Roman" w:cs="Times New Roman"/>
          <w:sz w:val="24"/>
          <w:szCs w:val="24"/>
        </w:rPr>
        <w:t xml:space="preserve"> un modelo matemático que tiene en cuenta las demandas con un comportamiento estocástico, este es denominado EV-BSS-LRPSD y es evaluado con el algoritmo BPSO para las decisiones de localización y con el algoritmo VNS para las decisiones de ruteo. </w:t>
      </w:r>
      <w:r w:rsidR="003764C3" w:rsidRPr="00FF2CD8">
        <w:rPr>
          <w:rFonts w:ascii="Times New Roman" w:hAnsi="Times New Roman" w:cs="Times New Roman"/>
          <w:sz w:val="24"/>
          <w:szCs w:val="24"/>
        </w:rPr>
        <w:t>Los autores</w:t>
      </w:r>
      <w:r w:rsidR="003021E0" w:rsidRPr="00FF2CD8">
        <w:rPr>
          <w:rFonts w:ascii="Times New Roman" w:hAnsi="Times New Roman" w:cs="Times New Roman"/>
          <w:sz w:val="24"/>
          <w:szCs w:val="24"/>
        </w:rPr>
        <w:t xml:space="preserve"> </w:t>
      </w:r>
      <w:sdt>
        <w:sdtPr>
          <w:rPr>
            <w:rFonts w:ascii="Times New Roman" w:hAnsi="Times New Roman" w:cs="Times New Roman"/>
            <w:sz w:val="24"/>
            <w:szCs w:val="24"/>
          </w:rPr>
          <w:id w:val="-945608008"/>
          <w:citation/>
        </w:sdtPr>
        <w:sdtContent>
          <w:r w:rsidR="0024219E" w:rsidRPr="00FF2CD8">
            <w:rPr>
              <w:rFonts w:ascii="Times New Roman" w:hAnsi="Times New Roman" w:cs="Times New Roman"/>
              <w:sz w:val="24"/>
              <w:szCs w:val="24"/>
            </w:rPr>
            <w:fldChar w:fldCharType="begin"/>
          </w:r>
          <w:r w:rsidR="0024219E" w:rsidRPr="00FF2CD8">
            <w:rPr>
              <w:rFonts w:ascii="Times New Roman" w:hAnsi="Times New Roman" w:cs="Times New Roman"/>
              <w:sz w:val="24"/>
              <w:szCs w:val="24"/>
            </w:rPr>
            <w:instrText xml:space="preserve"> CITATION Alm19 \l 9226 </w:instrText>
          </w:r>
          <w:r w:rsidR="0024219E"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(Almouhanna, Quintero-Araujo, Panadero, Juan, &amp; Khosravi, 2019)</w:t>
          </w:r>
          <w:r w:rsidR="0024219E" w:rsidRPr="00FF2CD8">
            <w:rPr>
              <w:rFonts w:ascii="Times New Roman" w:hAnsi="Times New Roman" w:cs="Times New Roman"/>
              <w:sz w:val="24"/>
              <w:szCs w:val="24"/>
            </w:rPr>
            <w:fldChar w:fldCharType="end"/>
          </w:r>
        </w:sdtContent>
      </w:sdt>
      <w:r w:rsidR="003764C3" w:rsidRPr="00FF2CD8">
        <w:rPr>
          <w:rFonts w:ascii="Times New Roman" w:hAnsi="Times New Roman" w:cs="Times New Roman"/>
          <w:sz w:val="24"/>
          <w:szCs w:val="24"/>
        </w:rPr>
        <w:t xml:space="preserve">, incluyen también los vehículos </w:t>
      </w:r>
      <w:r w:rsidR="0024219E" w:rsidRPr="00FF2CD8">
        <w:rPr>
          <w:rFonts w:ascii="Times New Roman" w:hAnsi="Times New Roman" w:cs="Times New Roman"/>
          <w:sz w:val="24"/>
          <w:szCs w:val="24"/>
        </w:rPr>
        <w:t>eléctricos dentro de la formulación del modelo matemático denominado LRPCD, en este caso el problema se limita por las distancias que pueden recorrer los vehículos antes de que se les termine la carga eléctrica. Las soluciones son encontradas mediante una heurística de múltiples inicios basada en la aleatorización y la heurística Tillman.</w:t>
      </w:r>
      <w:r w:rsidR="00D9747A" w:rsidRPr="00FF2CD8">
        <w:rPr>
          <w:rFonts w:ascii="Times New Roman" w:hAnsi="Times New Roman" w:cs="Times New Roman"/>
          <w:sz w:val="24"/>
          <w:szCs w:val="24"/>
        </w:rPr>
        <w:t xml:space="preserve"> </w:t>
      </w:r>
    </w:p>
    <w:p w14:paraId="13775114" w14:textId="1E9F262C" w:rsidR="005579F9" w:rsidRPr="00FF2CD8" w:rsidRDefault="005579F9"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artículo</w:t>
      </w:r>
      <w:r w:rsidR="003021E0" w:rsidRPr="00FF2CD8">
        <w:rPr>
          <w:rFonts w:ascii="Times New Roman" w:hAnsi="Times New Roman" w:cs="Times New Roman"/>
          <w:sz w:val="24"/>
          <w:szCs w:val="24"/>
        </w:rPr>
        <w:t xml:space="preserve"> propuesto por los autores</w:t>
      </w:r>
      <w:r w:rsidRPr="00FF2CD8">
        <w:rPr>
          <w:rFonts w:ascii="Times New Roman" w:hAnsi="Times New Roman" w:cs="Times New Roman"/>
          <w:sz w:val="24"/>
          <w:szCs w:val="24"/>
        </w:rPr>
        <w:t xml:space="preserve"> </w:t>
      </w:r>
      <w:sdt>
        <w:sdtPr>
          <w:rPr>
            <w:rFonts w:ascii="Times New Roman" w:hAnsi="Times New Roman" w:cs="Times New Roman"/>
            <w:sz w:val="24"/>
            <w:szCs w:val="24"/>
          </w:rPr>
          <w:id w:val="-1315947455"/>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Mos16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(Moshref-Javadi &amp; Lee, 2016)</w:t>
          </w:r>
          <w:r w:rsidRPr="00FF2CD8">
            <w:rPr>
              <w:rFonts w:ascii="Times New Roman" w:hAnsi="Times New Roman" w:cs="Times New Roman"/>
              <w:sz w:val="24"/>
              <w:szCs w:val="24"/>
            </w:rPr>
            <w:fldChar w:fldCharType="end"/>
          </w:r>
        </w:sdtContent>
      </w:sdt>
      <w:r w:rsidRPr="00FF2CD8">
        <w:rPr>
          <w:rFonts w:ascii="Times New Roman" w:hAnsi="Times New Roman" w:cs="Times New Roman"/>
          <w:b/>
          <w:bCs/>
          <w:sz w:val="24"/>
          <w:szCs w:val="24"/>
        </w:rPr>
        <w:t xml:space="preserve"> </w:t>
      </w:r>
      <w:r w:rsidR="003021E0" w:rsidRPr="00FF2CD8">
        <w:rPr>
          <w:rFonts w:ascii="Times New Roman" w:hAnsi="Times New Roman" w:cs="Times New Roman"/>
          <w:sz w:val="24"/>
          <w:szCs w:val="24"/>
        </w:rPr>
        <w:t>presenta</w:t>
      </w:r>
      <w:r w:rsidRPr="00FF2CD8">
        <w:rPr>
          <w:rFonts w:ascii="Times New Roman" w:hAnsi="Times New Roman" w:cs="Times New Roman"/>
          <w:sz w:val="24"/>
          <w:szCs w:val="24"/>
        </w:rPr>
        <w:t xml:space="preserve"> un nuevo modelo matemático de tiempo de reacción denominado LLRP, este problema está </w:t>
      </w:r>
      <w:commentRangeStart w:id="27"/>
      <w:r w:rsidRPr="00FF2CD8">
        <w:rPr>
          <w:rFonts w:ascii="Times New Roman" w:hAnsi="Times New Roman" w:cs="Times New Roman"/>
          <w:sz w:val="24"/>
          <w:szCs w:val="24"/>
        </w:rPr>
        <w:t>orientada</w:t>
      </w:r>
      <w:commentRangeEnd w:id="27"/>
      <w:r w:rsidR="00A629DC" w:rsidRPr="00FF2CD8">
        <w:rPr>
          <w:rStyle w:val="Refdecomentario"/>
          <w:rFonts w:ascii="Times New Roman" w:hAnsi="Times New Roman" w:cs="Times New Roman"/>
          <w:sz w:val="24"/>
          <w:szCs w:val="24"/>
        </w:rPr>
        <w:commentReference w:id="27"/>
      </w:r>
      <w:r w:rsidRPr="00FF2CD8">
        <w:rPr>
          <w:rFonts w:ascii="Times New Roman" w:hAnsi="Times New Roman" w:cs="Times New Roman"/>
          <w:sz w:val="24"/>
          <w:szCs w:val="24"/>
        </w:rPr>
        <w:t xml:space="preserve"> al cliente, el cual busca minimizar el tiempo de reacción orientado a las actividades de ayudas después de desastres. Los autores adaptaron dos algoritmos para la búsqueda de soluciones, un MA (</w:t>
      </w:r>
      <w:proofErr w:type="spellStart"/>
      <w:r w:rsidRPr="00FF2CD8">
        <w:rPr>
          <w:rFonts w:ascii="Times New Roman" w:hAnsi="Times New Roman" w:cs="Times New Roman"/>
          <w:sz w:val="24"/>
          <w:szCs w:val="24"/>
        </w:rPr>
        <w:t>Memetic</w:t>
      </w:r>
      <w:proofErr w:type="spellEnd"/>
      <w:r w:rsidRPr="00FF2CD8">
        <w:rPr>
          <w:rFonts w:ascii="Times New Roman" w:hAnsi="Times New Roman" w:cs="Times New Roman"/>
          <w:sz w:val="24"/>
          <w:szCs w:val="24"/>
        </w:rPr>
        <w:t xml:space="preserve"> </w:t>
      </w:r>
      <w:proofErr w:type="spellStart"/>
      <w:r w:rsidRPr="00FF2CD8">
        <w:rPr>
          <w:rFonts w:ascii="Times New Roman" w:hAnsi="Times New Roman" w:cs="Times New Roman"/>
          <w:sz w:val="24"/>
          <w:szCs w:val="24"/>
        </w:rPr>
        <w:t>algorithm</w:t>
      </w:r>
      <w:proofErr w:type="spellEnd"/>
      <w:r w:rsidR="00017282" w:rsidRPr="00FF2CD8">
        <w:rPr>
          <w:rFonts w:ascii="Times New Roman" w:hAnsi="Times New Roman" w:cs="Times New Roman"/>
          <w:sz w:val="24"/>
          <w:szCs w:val="24"/>
        </w:rPr>
        <w:t>)</w:t>
      </w:r>
      <w:r w:rsidRPr="00FF2CD8">
        <w:rPr>
          <w:rFonts w:ascii="Times New Roman" w:hAnsi="Times New Roman" w:cs="Times New Roman"/>
          <w:sz w:val="24"/>
          <w:szCs w:val="24"/>
        </w:rPr>
        <w:t xml:space="preserve"> y un RGA (</w:t>
      </w:r>
      <w:proofErr w:type="spellStart"/>
      <w:r w:rsidRPr="00FF2CD8">
        <w:rPr>
          <w:rFonts w:ascii="Times New Roman" w:hAnsi="Times New Roman" w:cs="Times New Roman"/>
          <w:sz w:val="24"/>
          <w:szCs w:val="24"/>
        </w:rPr>
        <w:t>Recursive</w:t>
      </w:r>
      <w:proofErr w:type="spellEnd"/>
      <w:r w:rsidRPr="00FF2CD8">
        <w:rPr>
          <w:rFonts w:ascii="Times New Roman" w:hAnsi="Times New Roman" w:cs="Times New Roman"/>
          <w:sz w:val="24"/>
          <w:szCs w:val="24"/>
        </w:rPr>
        <w:t xml:space="preserve"> Granular </w:t>
      </w:r>
      <w:proofErr w:type="spellStart"/>
      <w:r w:rsidRPr="00FF2CD8">
        <w:rPr>
          <w:rFonts w:ascii="Times New Roman" w:hAnsi="Times New Roman" w:cs="Times New Roman"/>
          <w:sz w:val="24"/>
          <w:szCs w:val="24"/>
        </w:rPr>
        <w:t>Algorithm</w:t>
      </w:r>
      <w:proofErr w:type="spellEnd"/>
      <w:r w:rsidRPr="00FF2CD8">
        <w:rPr>
          <w:rFonts w:ascii="Times New Roman" w:hAnsi="Times New Roman" w:cs="Times New Roman"/>
          <w:sz w:val="24"/>
          <w:szCs w:val="24"/>
        </w:rPr>
        <w:t>).</w:t>
      </w:r>
    </w:p>
    <w:p w14:paraId="3124110A" w14:textId="1AC505E2" w:rsidR="005579F9" w:rsidRPr="00FF2CD8" w:rsidRDefault="003021E0"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El autor</w:t>
      </w:r>
      <w:r w:rsidR="005579F9" w:rsidRPr="00FF2CD8">
        <w:rPr>
          <w:rFonts w:ascii="Times New Roman" w:hAnsi="Times New Roman" w:cs="Times New Roman"/>
          <w:sz w:val="24"/>
          <w:szCs w:val="24"/>
        </w:rPr>
        <w:t xml:space="preserve"> </w:t>
      </w:r>
      <w:sdt>
        <w:sdtPr>
          <w:rPr>
            <w:rFonts w:ascii="Times New Roman" w:hAnsi="Times New Roman" w:cs="Times New Roman"/>
            <w:sz w:val="24"/>
            <w:szCs w:val="24"/>
          </w:rPr>
          <w:id w:val="1192415169"/>
          <w:citation/>
        </w:sdtPr>
        <w:sdtContent>
          <w:r w:rsidR="00EB458A" w:rsidRPr="00FF2CD8">
            <w:rPr>
              <w:rFonts w:ascii="Times New Roman" w:hAnsi="Times New Roman" w:cs="Times New Roman"/>
              <w:sz w:val="24"/>
              <w:szCs w:val="24"/>
            </w:rPr>
            <w:fldChar w:fldCharType="begin"/>
          </w:r>
          <w:r w:rsidR="00EB458A" w:rsidRPr="00FF2CD8">
            <w:rPr>
              <w:rFonts w:ascii="Times New Roman" w:hAnsi="Times New Roman" w:cs="Times New Roman"/>
              <w:sz w:val="24"/>
              <w:szCs w:val="24"/>
            </w:rPr>
            <w:instrText xml:space="preserve"> CITATION Ete19 \l 9226 </w:instrText>
          </w:r>
          <w:r w:rsidR="00EB458A"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(Etebari, 2019)</w:t>
          </w:r>
          <w:r w:rsidR="00EB458A" w:rsidRPr="00FF2CD8">
            <w:rPr>
              <w:rFonts w:ascii="Times New Roman" w:hAnsi="Times New Roman" w:cs="Times New Roman"/>
              <w:sz w:val="24"/>
              <w:szCs w:val="24"/>
            </w:rPr>
            <w:fldChar w:fldCharType="end"/>
          </w:r>
        </w:sdtContent>
      </w:sdt>
      <w:r w:rsidR="005579F9" w:rsidRPr="00FF2CD8">
        <w:rPr>
          <w:rFonts w:ascii="Times New Roman" w:hAnsi="Times New Roman" w:cs="Times New Roman"/>
          <w:b/>
          <w:bCs/>
          <w:sz w:val="24"/>
          <w:szCs w:val="24"/>
        </w:rPr>
        <w:t xml:space="preserve"> </w:t>
      </w:r>
      <w:r w:rsidRPr="00FF2CD8">
        <w:rPr>
          <w:rFonts w:ascii="Times New Roman" w:hAnsi="Times New Roman" w:cs="Times New Roman"/>
          <w:sz w:val="24"/>
          <w:szCs w:val="24"/>
        </w:rPr>
        <w:t xml:space="preserve">, en su investigación, </w:t>
      </w:r>
      <w:r w:rsidR="005579F9" w:rsidRPr="00FF2CD8">
        <w:rPr>
          <w:rFonts w:ascii="Times New Roman" w:hAnsi="Times New Roman" w:cs="Times New Roman"/>
          <w:sz w:val="24"/>
          <w:szCs w:val="24"/>
        </w:rPr>
        <w:t xml:space="preserve">integra la dinámica de los precios en un LRP en el horizonte de tiempo de varios periodos, para maximizar la </w:t>
      </w:r>
      <w:r w:rsidR="00EB458A" w:rsidRPr="00FF2CD8">
        <w:rPr>
          <w:rFonts w:ascii="Times New Roman" w:hAnsi="Times New Roman" w:cs="Times New Roman"/>
          <w:sz w:val="24"/>
          <w:szCs w:val="24"/>
        </w:rPr>
        <w:t>ganancia</w:t>
      </w:r>
      <w:r w:rsidR="005579F9" w:rsidRPr="00FF2CD8">
        <w:rPr>
          <w:rFonts w:ascii="Times New Roman" w:hAnsi="Times New Roman" w:cs="Times New Roman"/>
          <w:sz w:val="24"/>
          <w:szCs w:val="24"/>
        </w:rPr>
        <w:t xml:space="preserve"> de la red de distribución</w:t>
      </w:r>
      <w:r w:rsidR="00EB458A" w:rsidRPr="00FF2CD8">
        <w:rPr>
          <w:rFonts w:ascii="Times New Roman" w:hAnsi="Times New Roman" w:cs="Times New Roman"/>
          <w:sz w:val="24"/>
          <w:szCs w:val="24"/>
        </w:rPr>
        <w:t xml:space="preserve">, </w:t>
      </w:r>
      <w:r w:rsidRPr="00FF2CD8">
        <w:rPr>
          <w:rFonts w:ascii="Times New Roman" w:hAnsi="Times New Roman" w:cs="Times New Roman"/>
          <w:sz w:val="24"/>
          <w:szCs w:val="24"/>
        </w:rPr>
        <w:t>en los métodos de</w:t>
      </w:r>
      <w:r w:rsidR="00EB458A" w:rsidRPr="00FF2CD8">
        <w:rPr>
          <w:rFonts w:ascii="Times New Roman" w:hAnsi="Times New Roman" w:cs="Times New Roman"/>
          <w:sz w:val="24"/>
          <w:szCs w:val="24"/>
        </w:rPr>
        <w:t xml:space="preserve"> soluci</w:t>
      </w:r>
      <w:r w:rsidRPr="00FF2CD8">
        <w:rPr>
          <w:rFonts w:ascii="Times New Roman" w:hAnsi="Times New Roman" w:cs="Times New Roman"/>
          <w:sz w:val="24"/>
          <w:szCs w:val="24"/>
        </w:rPr>
        <w:t>ón</w:t>
      </w:r>
      <w:r w:rsidR="00EB458A" w:rsidRPr="00FF2CD8">
        <w:rPr>
          <w:rFonts w:ascii="Times New Roman" w:hAnsi="Times New Roman" w:cs="Times New Roman"/>
          <w:sz w:val="24"/>
          <w:szCs w:val="24"/>
        </w:rPr>
        <w:t xml:space="preserve"> comparan el </w:t>
      </w:r>
      <w:r w:rsidRPr="00FF2CD8">
        <w:rPr>
          <w:rFonts w:ascii="Times New Roman" w:hAnsi="Times New Roman" w:cs="Times New Roman"/>
          <w:sz w:val="24"/>
          <w:szCs w:val="24"/>
        </w:rPr>
        <w:t>desempeño</w:t>
      </w:r>
      <w:r w:rsidR="00EB458A" w:rsidRPr="00FF2CD8">
        <w:rPr>
          <w:rFonts w:ascii="Times New Roman" w:hAnsi="Times New Roman" w:cs="Times New Roman"/>
          <w:sz w:val="24"/>
          <w:szCs w:val="24"/>
        </w:rPr>
        <w:t xml:space="preserve"> de un </w:t>
      </w:r>
      <w:r w:rsidR="00017282" w:rsidRPr="00FF2CD8">
        <w:rPr>
          <w:rFonts w:ascii="Times New Roman" w:hAnsi="Times New Roman" w:cs="Times New Roman"/>
          <w:sz w:val="24"/>
          <w:szCs w:val="24"/>
        </w:rPr>
        <w:t>híbrido</w:t>
      </w:r>
      <w:r w:rsidR="00EB458A" w:rsidRPr="00FF2CD8">
        <w:rPr>
          <w:rFonts w:ascii="Times New Roman" w:hAnsi="Times New Roman" w:cs="Times New Roman"/>
          <w:sz w:val="24"/>
          <w:szCs w:val="24"/>
        </w:rPr>
        <w:t xml:space="preserve"> de </w:t>
      </w:r>
      <w:proofErr w:type="spellStart"/>
      <w:r w:rsidR="00EB458A" w:rsidRPr="00FF2CD8">
        <w:rPr>
          <w:rFonts w:ascii="Times New Roman" w:hAnsi="Times New Roman" w:cs="Times New Roman"/>
          <w:sz w:val="24"/>
          <w:szCs w:val="24"/>
        </w:rPr>
        <w:t>Particle</w:t>
      </w:r>
      <w:proofErr w:type="spellEnd"/>
      <w:r w:rsidR="00EB458A"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S</w:t>
      </w:r>
      <w:r w:rsidR="00EB458A" w:rsidRPr="00FF2CD8">
        <w:rPr>
          <w:rFonts w:ascii="Times New Roman" w:hAnsi="Times New Roman" w:cs="Times New Roman"/>
          <w:sz w:val="24"/>
          <w:szCs w:val="24"/>
        </w:rPr>
        <w:t>warm</w:t>
      </w:r>
      <w:proofErr w:type="spellEnd"/>
      <w:r w:rsidR="00EB458A"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O</w:t>
      </w:r>
      <w:r w:rsidR="00EB458A" w:rsidRPr="00FF2CD8">
        <w:rPr>
          <w:rFonts w:ascii="Times New Roman" w:hAnsi="Times New Roman" w:cs="Times New Roman"/>
          <w:sz w:val="24"/>
          <w:szCs w:val="24"/>
        </w:rPr>
        <w:t>ptimization</w:t>
      </w:r>
      <w:proofErr w:type="spellEnd"/>
      <w:r w:rsidR="00EB458A" w:rsidRPr="00FF2CD8">
        <w:rPr>
          <w:rFonts w:ascii="Times New Roman" w:hAnsi="Times New Roman" w:cs="Times New Roman"/>
          <w:sz w:val="24"/>
          <w:szCs w:val="24"/>
        </w:rPr>
        <w:t xml:space="preserve"> y un </w:t>
      </w:r>
      <w:proofErr w:type="spellStart"/>
      <w:r w:rsidR="00017282" w:rsidRPr="00FF2CD8">
        <w:rPr>
          <w:rFonts w:ascii="Times New Roman" w:hAnsi="Times New Roman" w:cs="Times New Roman"/>
          <w:sz w:val="24"/>
          <w:szCs w:val="24"/>
        </w:rPr>
        <w:t>S</w:t>
      </w:r>
      <w:r w:rsidR="00EB458A" w:rsidRPr="00FF2CD8">
        <w:rPr>
          <w:rFonts w:ascii="Times New Roman" w:hAnsi="Times New Roman" w:cs="Times New Roman"/>
          <w:sz w:val="24"/>
          <w:szCs w:val="24"/>
        </w:rPr>
        <w:t>elf-</w:t>
      </w:r>
      <w:r w:rsidR="00017282" w:rsidRPr="00FF2CD8">
        <w:rPr>
          <w:rFonts w:ascii="Times New Roman" w:hAnsi="Times New Roman" w:cs="Times New Roman"/>
          <w:sz w:val="24"/>
          <w:szCs w:val="24"/>
        </w:rPr>
        <w:t>L</w:t>
      </w:r>
      <w:r w:rsidR="00EB458A" w:rsidRPr="00FF2CD8">
        <w:rPr>
          <w:rFonts w:ascii="Times New Roman" w:hAnsi="Times New Roman" w:cs="Times New Roman"/>
          <w:sz w:val="24"/>
          <w:szCs w:val="24"/>
        </w:rPr>
        <w:t>earnig</w:t>
      </w:r>
      <w:proofErr w:type="spellEnd"/>
      <w:r w:rsidR="00EB458A" w:rsidRPr="00FF2CD8">
        <w:rPr>
          <w:rFonts w:ascii="Times New Roman" w:hAnsi="Times New Roman" w:cs="Times New Roman"/>
          <w:sz w:val="24"/>
          <w:szCs w:val="24"/>
        </w:rPr>
        <w:t xml:space="preserve"> PSO con el trab</w:t>
      </w:r>
      <w:r w:rsidR="00017282" w:rsidRPr="00FF2CD8">
        <w:rPr>
          <w:rFonts w:ascii="Times New Roman" w:hAnsi="Times New Roman" w:cs="Times New Roman"/>
          <w:sz w:val="24"/>
          <w:szCs w:val="24"/>
        </w:rPr>
        <w:t>a</w:t>
      </w:r>
      <w:r w:rsidR="00EB458A" w:rsidRPr="00FF2CD8">
        <w:rPr>
          <w:rFonts w:ascii="Times New Roman" w:hAnsi="Times New Roman" w:cs="Times New Roman"/>
          <w:sz w:val="24"/>
          <w:szCs w:val="24"/>
        </w:rPr>
        <w:t xml:space="preserve">jo de un </w:t>
      </w:r>
      <w:proofErr w:type="spellStart"/>
      <w:r w:rsidR="00017282" w:rsidRPr="00FF2CD8">
        <w:rPr>
          <w:rFonts w:ascii="Times New Roman" w:hAnsi="Times New Roman" w:cs="Times New Roman"/>
          <w:sz w:val="24"/>
          <w:szCs w:val="24"/>
        </w:rPr>
        <w:t>A</w:t>
      </w:r>
      <w:r w:rsidR="00EB458A" w:rsidRPr="00FF2CD8">
        <w:rPr>
          <w:rFonts w:ascii="Times New Roman" w:hAnsi="Times New Roman" w:cs="Times New Roman"/>
          <w:sz w:val="24"/>
          <w:szCs w:val="24"/>
        </w:rPr>
        <w:t>nt</w:t>
      </w:r>
      <w:proofErr w:type="spellEnd"/>
      <w:r w:rsidR="00EB458A"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C</w:t>
      </w:r>
      <w:r w:rsidR="00EB458A" w:rsidRPr="00FF2CD8">
        <w:rPr>
          <w:rFonts w:ascii="Times New Roman" w:hAnsi="Times New Roman" w:cs="Times New Roman"/>
          <w:sz w:val="24"/>
          <w:szCs w:val="24"/>
        </w:rPr>
        <w:t>olony</w:t>
      </w:r>
      <w:proofErr w:type="spellEnd"/>
      <w:r w:rsidR="00EB458A"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S</w:t>
      </w:r>
      <w:r w:rsidR="00EB458A" w:rsidRPr="00FF2CD8">
        <w:rPr>
          <w:rFonts w:ascii="Times New Roman" w:hAnsi="Times New Roman" w:cs="Times New Roman"/>
          <w:sz w:val="24"/>
          <w:szCs w:val="24"/>
        </w:rPr>
        <w:t>ystem</w:t>
      </w:r>
      <w:proofErr w:type="spellEnd"/>
      <w:r w:rsidR="00EB458A" w:rsidRPr="00FF2CD8">
        <w:rPr>
          <w:rFonts w:ascii="Times New Roman" w:hAnsi="Times New Roman" w:cs="Times New Roman"/>
          <w:sz w:val="24"/>
          <w:szCs w:val="24"/>
        </w:rPr>
        <w:t xml:space="preserve"> y un algoritmo genético GA.</w:t>
      </w:r>
    </w:p>
    <w:p w14:paraId="03BDF55A" w14:textId="3031B240" w:rsidR="00EB458A" w:rsidRPr="00FF2CD8" w:rsidRDefault="00EB458A"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Un claro ejemplo de un modelo multiobjetivo </w:t>
      </w:r>
      <w:r w:rsidR="003021E0" w:rsidRPr="00FF2CD8">
        <w:rPr>
          <w:rFonts w:ascii="Times New Roman" w:hAnsi="Times New Roman" w:cs="Times New Roman"/>
          <w:sz w:val="24"/>
          <w:szCs w:val="24"/>
        </w:rPr>
        <w:t xml:space="preserve">se puede encontrar en la investigación de los autores </w:t>
      </w:r>
      <w:sdt>
        <w:sdtPr>
          <w:rPr>
            <w:rFonts w:ascii="Times New Roman" w:hAnsi="Times New Roman" w:cs="Times New Roman"/>
            <w:sz w:val="24"/>
            <w:szCs w:val="24"/>
          </w:rPr>
          <w:id w:val="-240951738"/>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Tor171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(Toro, Franco, GranadaEcheverri, &amp; GadelhaGuimarães, 2017)</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w:t>
      </w:r>
      <w:r w:rsidR="003021E0" w:rsidRPr="00FF2CD8">
        <w:rPr>
          <w:rFonts w:ascii="Times New Roman" w:hAnsi="Times New Roman" w:cs="Times New Roman"/>
          <w:sz w:val="24"/>
          <w:szCs w:val="24"/>
        </w:rPr>
        <w:t xml:space="preserve">, en ésta </w:t>
      </w:r>
      <w:r w:rsidR="00017282" w:rsidRPr="00FF2CD8">
        <w:rPr>
          <w:rFonts w:ascii="Times New Roman" w:hAnsi="Times New Roman" w:cs="Times New Roman"/>
          <w:sz w:val="24"/>
          <w:szCs w:val="24"/>
        </w:rPr>
        <w:t>presentan</w:t>
      </w:r>
      <w:r w:rsidRPr="00FF2CD8">
        <w:rPr>
          <w:rFonts w:ascii="Times New Roman" w:hAnsi="Times New Roman" w:cs="Times New Roman"/>
          <w:sz w:val="24"/>
          <w:szCs w:val="24"/>
        </w:rPr>
        <w:t xml:space="preserve"> un GLRP (Green LRP) que busca minimizar los costos del sistema y el consumo de combustible, encontrando soluciones </w:t>
      </w:r>
      <w:r w:rsidR="003021E0" w:rsidRPr="00FF2CD8">
        <w:rPr>
          <w:rFonts w:ascii="Times New Roman" w:hAnsi="Times New Roman" w:cs="Times New Roman"/>
          <w:sz w:val="24"/>
          <w:szCs w:val="24"/>
        </w:rPr>
        <w:t xml:space="preserve">con métodos exactos </w:t>
      </w:r>
      <w:r w:rsidRPr="00FF2CD8">
        <w:rPr>
          <w:rFonts w:ascii="Times New Roman" w:hAnsi="Times New Roman" w:cs="Times New Roman"/>
          <w:sz w:val="24"/>
          <w:szCs w:val="24"/>
        </w:rPr>
        <w:t>m</w:t>
      </w:r>
      <w:r w:rsidR="001E27B1" w:rsidRPr="00FF2CD8">
        <w:rPr>
          <w:rFonts w:ascii="Times New Roman" w:hAnsi="Times New Roman" w:cs="Times New Roman"/>
          <w:sz w:val="24"/>
          <w:szCs w:val="24"/>
        </w:rPr>
        <w:t>edian</w:t>
      </w:r>
      <w:r w:rsidRPr="00FF2CD8">
        <w:rPr>
          <w:rFonts w:ascii="Times New Roman" w:hAnsi="Times New Roman" w:cs="Times New Roman"/>
          <w:sz w:val="24"/>
          <w:szCs w:val="24"/>
        </w:rPr>
        <w:t>te el software CPLEX 12.5.</w:t>
      </w:r>
      <w:r w:rsidR="001E27B1" w:rsidRPr="00FF2CD8">
        <w:rPr>
          <w:rFonts w:ascii="Times New Roman" w:hAnsi="Times New Roman" w:cs="Times New Roman"/>
          <w:sz w:val="24"/>
          <w:szCs w:val="24"/>
        </w:rPr>
        <w:t xml:space="preserve"> Otro GLRP es presentado </w:t>
      </w:r>
      <w:r w:rsidR="003021E0" w:rsidRPr="00FF2CD8">
        <w:rPr>
          <w:rFonts w:ascii="Times New Roman" w:hAnsi="Times New Roman" w:cs="Times New Roman"/>
          <w:sz w:val="24"/>
          <w:szCs w:val="24"/>
        </w:rPr>
        <w:t>por</w:t>
      </w:r>
      <w:r w:rsidR="001E27B1" w:rsidRPr="00FF2CD8">
        <w:rPr>
          <w:rFonts w:ascii="Times New Roman" w:hAnsi="Times New Roman" w:cs="Times New Roman"/>
          <w:sz w:val="24"/>
          <w:szCs w:val="24"/>
        </w:rPr>
        <w:t xml:space="preserve"> </w:t>
      </w:r>
      <w:sdt>
        <w:sdtPr>
          <w:rPr>
            <w:rFonts w:ascii="Times New Roman" w:hAnsi="Times New Roman" w:cs="Times New Roman"/>
            <w:sz w:val="24"/>
            <w:szCs w:val="24"/>
          </w:rPr>
          <w:id w:val="338902264"/>
          <w:citation/>
        </w:sdtPr>
        <w:sdtContent>
          <w:r w:rsidR="001E27B1" w:rsidRPr="00FF2CD8">
            <w:rPr>
              <w:rFonts w:ascii="Times New Roman" w:hAnsi="Times New Roman" w:cs="Times New Roman"/>
              <w:sz w:val="24"/>
              <w:szCs w:val="24"/>
            </w:rPr>
            <w:fldChar w:fldCharType="begin"/>
          </w:r>
          <w:r w:rsidR="001E27B1" w:rsidRPr="00FF2CD8">
            <w:rPr>
              <w:rFonts w:ascii="Times New Roman" w:hAnsi="Times New Roman" w:cs="Times New Roman"/>
              <w:sz w:val="24"/>
              <w:szCs w:val="24"/>
            </w:rPr>
            <w:instrText xml:space="preserve"> CITATION Ben19 \l 9226 </w:instrText>
          </w:r>
          <w:r w:rsidR="001E27B1"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(Beneventti G, Bronfman, Paredes-Belmar, &amp; Marianov, 2019)</w:t>
          </w:r>
          <w:r w:rsidR="001E27B1" w:rsidRPr="00FF2CD8">
            <w:rPr>
              <w:rFonts w:ascii="Times New Roman" w:hAnsi="Times New Roman" w:cs="Times New Roman"/>
              <w:sz w:val="24"/>
              <w:szCs w:val="24"/>
            </w:rPr>
            <w:fldChar w:fldCharType="end"/>
          </w:r>
        </w:sdtContent>
      </w:sdt>
      <w:r w:rsidR="00D9747A" w:rsidRPr="00FF2CD8">
        <w:rPr>
          <w:rFonts w:ascii="Times New Roman" w:hAnsi="Times New Roman" w:cs="Times New Roman"/>
          <w:sz w:val="24"/>
          <w:szCs w:val="24"/>
        </w:rPr>
        <w:t xml:space="preserve"> </w:t>
      </w:r>
      <w:r w:rsidR="00926227" w:rsidRPr="00FF2CD8">
        <w:rPr>
          <w:rFonts w:ascii="Times New Roman" w:hAnsi="Times New Roman" w:cs="Times New Roman"/>
          <w:sz w:val="24"/>
          <w:szCs w:val="24"/>
        </w:rPr>
        <w:t xml:space="preserve">como un caso de estudio </w:t>
      </w:r>
      <w:r w:rsidR="001E27B1" w:rsidRPr="00FF2CD8">
        <w:rPr>
          <w:rFonts w:ascii="Times New Roman" w:hAnsi="Times New Roman" w:cs="Times New Roman"/>
          <w:sz w:val="24"/>
          <w:szCs w:val="24"/>
        </w:rPr>
        <w:t>enfocad</w:t>
      </w:r>
      <w:r w:rsidR="00926227" w:rsidRPr="00FF2CD8">
        <w:rPr>
          <w:rFonts w:ascii="Times New Roman" w:hAnsi="Times New Roman" w:cs="Times New Roman"/>
          <w:sz w:val="24"/>
          <w:szCs w:val="24"/>
        </w:rPr>
        <w:t>o</w:t>
      </w:r>
      <w:r w:rsidR="001E27B1" w:rsidRPr="00FF2CD8">
        <w:rPr>
          <w:rFonts w:ascii="Times New Roman" w:hAnsi="Times New Roman" w:cs="Times New Roman"/>
          <w:sz w:val="24"/>
          <w:szCs w:val="24"/>
        </w:rPr>
        <w:t xml:space="preserve"> a productos peligrosos, encontrando soluciones también mediante el software CPLEX 12.6.3.</w:t>
      </w:r>
      <w:r w:rsidR="00926227" w:rsidRPr="00FF2CD8">
        <w:rPr>
          <w:rFonts w:ascii="Times New Roman" w:hAnsi="Times New Roman" w:cs="Times New Roman"/>
          <w:sz w:val="24"/>
          <w:szCs w:val="24"/>
        </w:rPr>
        <w:t xml:space="preserve"> Los </w:t>
      </w:r>
      <w:r w:rsidR="003021E0" w:rsidRPr="00FF2CD8">
        <w:rPr>
          <w:rFonts w:ascii="Times New Roman" w:hAnsi="Times New Roman" w:cs="Times New Roman"/>
          <w:sz w:val="24"/>
          <w:szCs w:val="24"/>
        </w:rPr>
        <w:t xml:space="preserve">investigadores </w:t>
      </w:r>
      <w:sdt>
        <w:sdtPr>
          <w:rPr>
            <w:rFonts w:ascii="Times New Roman" w:hAnsi="Times New Roman" w:cs="Times New Roman"/>
            <w:sz w:val="24"/>
            <w:szCs w:val="24"/>
          </w:rPr>
          <w:id w:val="1859858542"/>
          <w:citation/>
        </w:sdtPr>
        <w:sdtContent>
          <w:r w:rsidR="00355576" w:rsidRPr="00FF2CD8">
            <w:rPr>
              <w:rFonts w:ascii="Times New Roman" w:hAnsi="Times New Roman" w:cs="Times New Roman"/>
              <w:sz w:val="24"/>
              <w:szCs w:val="24"/>
            </w:rPr>
            <w:fldChar w:fldCharType="begin"/>
          </w:r>
          <w:r w:rsidR="00355576" w:rsidRPr="00FF2CD8">
            <w:rPr>
              <w:rFonts w:ascii="Times New Roman" w:hAnsi="Times New Roman" w:cs="Times New Roman"/>
              <w:sz w:val="24"/>
              <w:szCs w:val="24"/>
            </w:rPr>
            <w:instrText xml:space="preserve"> CITATION Duk19 \l 9226 </w:instrText>
          </w:r>
          <w:r w:rsidR="0035557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(Dukkanci, Kara, &amp; Bektaş, 2019)</w:t>
          </w:r>
          <w:r w:rsidR="00355576" w:rsidRPr="00FF2CD8">
            <w:rPr>
              <w:rFonts w:ascii="Times New Roman" w:hAnsi="Times New Roman" w:cs="Times New Roman"/>
              <w:sz w:val="24"/>
              <w:szCs w:val="24"/>
            </w:rPr>
            <w:fldChar w:fldCharType="end"/>
          </w:r>
        </w:sdtContent>
      </w:sdt>
      <w:r w:rsidR="00926227" w:rsidRPr="00FF2CD8">
        <w:rPr>
          <w:rFonts w:ascii="Times New Roman" w:hAnsi="Times New Roman" w:cs="Times New Roman"/>
          <w:sz w:val="24"/>
          <w:szCs w:val="24"/>
        </w:rPr>
        <w:t xml:space="preserve">, proponen unas nuevas reglas de </w:t>
      </w:r>
      <w:r w:rsidR="00355576" w:rsidRPr="00FF2CD8">
        <w:rPr>
          <w:rFonts w:ascii="Times New Roman" w:hAnsi="Times New Roman" w:cs="Times New Roman"/>
          <w:sz w:val="24"/>
          <w:szCs w:val="24"/>
        </w:rPr>
        <w:t>preprocesamiento</w:t>
      </w:r>
      <w:r w:rsidR="00926227" w:rsidRPr="00FF2CD8">
        <w:rPr>
          <w:rFonts w:ascii="Times New Roman" w:hAnsi="Times New Roman" w:cs="Times New Roman"/>
          <w:sz w:val="24"/>
          <w:szCs w:val="24"/>
        </w:rPr>
        <w:t xml:space="preserve"> y nuevas inecuaciones para el </w:t>
      </w:r>
      <w:r w:rsidR="00355576" w:rsidRPr="00FF2CD8">
        <w:rPr>
          <w:rFonts w:ascii="Times New Roman" w:hAnsi="Times New Roman" w:cs="Times New Roman"/>
          <w:sz w:val="24"/>
          <w:szCs w:val="24"/>
        </w:rPr>
        <w:t>fortalecimiento del ya existente</w:t>
      </w:r>
      <w:r w:rsidR="00926227" w:rsidRPr="00FF2CD8">
        <w:rPr>
          <w:rFonts w:ascii="Times New Roman" w:hAnsi="Times New Roman" w:cs="Times New Roman"/>
          <w:sz w:val="24"/>
          <w:szCs w:val="24"/>
        </w:rPr>
        <w:t xml:space="preserve"> GLRP</w:t>
      </w:r>
      <w:r w:rsidR="00355576" w:rsidRPr="00FF2CD8">
        <w:rPr>
          <w:rFonts w:ascii="Times New Roman" w:hAnsi="Times New Roman" w:cs="Times New Roman"/>
          <w:sz w:val="24"/>
          <w:szCs w:val="24"/>
        </w:rPr>
        <w:t xml:space="preserve"> encontrando soluciones mediante un algoritmo basado en programación entera y búsqueda local iterativa (ILS).</w:t>
      </w:r>
    </w:p>
    <w:p w14:paraId="76433388" w14:textId="4765F633" w:rsidR="003764C3" w:rsidRPr="00FF2CD8" w:rsidRDefault="00F865A9"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el marco de la inclusión de la logística inversa, los autores  </w:t>
      </w:r>
      <w:sdt>
        <w:sdtPr>
          <w:rPr>
            <w:rFonts w:ascii="Times New Roman" w:hAnsi="Times New Roman" w:cs="Times New Roman"/>
            <w:sz w:val="24"/>
            <w:szCs w:val="24"/>
          </w:rPr>
          <w:id w:val="126294375"/>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Wan17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(Wang &amp; Lia, 2017)</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proponen un LRP de entregas y recogidas con flota heterogénea </w:t>
      </w:r>
      <w:r w:rsidR="003021E0" w:rsidRPr="00FF2CD8">
        <w:rPr>
          <w:rFonts w:ascii="Times New Roman" w:hAnsi="Times New Roman" w:cs="Times New Roman"/>
          <w:sz w:val="24"/>
          <w:szCs w:val="24"/>
        </w:rPr>
        <w:t>con ventanas de tiempo</w:t>
      </w:r>
      <w:r w:rsidRPr="00FF2CD8">
        <w:rPr>
          <w:rFonts w:ascii="Times New Roman" w:hAnsi="Times New Roman" w:cs="Times New Roman"/>
          <w:sz w:val="24"/>
          <w:szCs w:val="24"/>
        </w:rPr>
        <w:t xml:space="preserve"> que busca minimizar también la emisión de carbono, </w:t>
      </w:r>
      <w:r w:rsidR="003021E0" w:rsidRPr="00FF2CD8">
        <w:rPr>
          <w:rFonts w:ascii="Times New Roman" w:hAnsi="Times New Roman" w:cs="Times New Roman"/>
          <w:sz w:val="24"/>
          <w:szCs w:val="24"/>
        </w:rPr>
        <w:t>denominado</w:t>
      </w:r>
      <w:r w:rsidRPr="00FF2CD8">
        <w:rPr>
          <w:rFonts w:ascii="Times New Roman" w:hAnsi="Times New Roman" w:cs="Times New Roman"/>
          <w:sz w:val="24"/>
          <w:szCs w:val="24"/>
        </w:rPr>
        <w:t xml:space="preserve"> LCLRPHFSPDTW</w:t>
      </w:r>
      <w:r w:rsidR="003021E0" w:rsidRPr="00FF2CD8">
        <w:rPr>
          <w:rFonts w:ascii="Times New Roman" w:hAnsi="Times New Roman" w:cs="Times New Roman"/>
          <w:sz w:val="24"/>
          <w:szCs w:val="24"/>
        </w:rPr>
        <w:t>,</w:t>
      </w:r>
      <w:r w:rsidRPr="00FF2CD8">
        <w:rPr>
          <w:rFonts w:ascii="Times New Roman" w:hAnsi="Times New Roman" w:cs="Times New Roman"/>
          <w:sz w:val="24"/>
          <w:szCs w:val="24"/>
        </w:rPr>
        <w:t xml:space="preserve"> </w:t>
      </w:r>
      <w:r w:rsidR="003021E0" w:rsidRPr="00FF2CD8">
        <w:rPr>
          <w:rFonts w:ascii="Times New Roman" w:hAnsi="Times New Roman" w:cs="Times New Roman"/>
          <w:sz w:val="24"/>
          <w:szCs w:val="24"/>
        </w:rPr>
        <w:t xml:space="preserve">como método de solución </w:t>
      </w:r>
      <w:r w:rsidRPr="00FF2CD8">
        <w:rPr>
          <w:rFonts w:ascii="Times New Roman" w:hAnsi="Times New Roman" w:cs="Times New Roman"/>
          <w:sz w:val="24"/>
          <w:szCs w:val="24"/>
        </w:rPr>
        <w:t>propusieron una heurística hibrida de dos fases con los algoritmos VNS y GA.</w:t>
      </w:r>
      <w:r w:rsidR="003764C3" w:rsidRPr="00FF2CD8">
        <w:rPr>
          <w:rFonts w:ascii="Times New Roman" w:hAnsi="Times New Roman" w:cs="Times New Roman"/>
          <w:sz w:val="24"/>
          <w:szCs w:val="24"/>
        </w:rPr>
        <w:t xml:space="preserve"> Por otro lado, los autores </w:t>
      </w:r>
      <w:sdt>
        <w:sdtPr>
          <w:rPr>
            <w:rFonts w:ascii="Times New Roman" w:hAnsi="Times New Roman" w:cs="Times New Roman"/>
            <w:sz w:val="24"/>
            <w:szCs w:val="24"/>
          </w:rPr>
          <w:id w:val="1774045956"/>
          <w:citation/>
        </w:sdtPr>
        <w:sdtContent>
          <w:r w:rsidR="003764C3" w:rsidRPr="00FF2CD8">
            <w:rPr>
              <w:rFonts w:ascii="Times New Roman" w:hAnsi="Times New Roman" w:cs="Times New Roman"/>
              <w:sz w:val="24"/>
              <w:szCs w:val="24"/>
            </w:rPr>
            <w:fldChar w:fldCharType="begin"/>
          </w:r>
          <w:r w:rsidR="003764C3" w:rsidRPr="00FF2CD8">
            <w:rPr>
              <w:rFonts w:ascii="Times New Roman" w:hAnsi="Times New Roman" w:cs="Times New Roman"/>
              <w:sz w:val="24"/>
              <w:szCs w:val="24"/>
            </w:rPr>
            <w:instrText xml:space="preserve"> CITATION Bag18 \l 9226 </w:instrText>
          </w:r>
          <w:r w:rsidR="003764C3"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(Bagheri-Hosseini, Dehghanian, &amp; Salari, 2018)</w:t>
          </w:r>
          <w:r w:rsidR="003764C3" w:rsidRPr="00FF2CD8">
            <w:rPr>
              <w:rFonts w:ascii="Times New Roman" w:hAnsi="Times New Roman" w:cs="Times New Roman"/>
              <w:sz w:val="24"/>
              <w:szCs w:val="24"/>
            </w:rPr>
            <w:fldChar w:fldCharType="end"/>
          </w:r>
        </w:sdtContent>
      </w:sdt>
      <w:r w:rsidR="003764C3" w:rsidRPr="00FF2CD8">
        <w:rPr>
          <w:rFonts w:ascii="Times New Roman" w:hAnsi="Times New Roman" w:cs="Times New Roman"/>
          <w:b/>
          <w:bCs/>
          <w:sz w:val="24"/>
          <w:szCs w:val="24"/>
        </w:rPr>
        <w:t xml:space="preserve"> </w:t>
      </w:r>
      <w:r w:rsidR="003764C3" w:rsidRPr="00FF2CD8">
        <w:rPr>
          <w:rFonts w:ascii="Times New Roman" w:hAnsi="Times New Roman" w:cs="Times New Roman"/>
          <w:sz w:val="24"/>
          <w:szCs w:val="24"/>
        </w:rPr>
        <w:t xml:space="preserve"> proponen un modelo que incluye incentivos que determinan la cantidad de productos usados que se devuelven a la compañía, pero es decisión de ésta última recogerlos. </w:t>
      </w:r>
      <w:r w:rsidR="00017282" w:rsidRPr="00FF2CD8">
        <w:rPr>
          <w:rFonts w:ascii="Times New Roman" w:hAnsi="Times New Roman" w:cs="Times New Roman"/>
          <w:sz w:val="24"/>
          <w:szCs w:val="24"/>
        </w:rPr>
        <w:t>Este</w:t>
      </w:r>
      <w:r w:rsidR="003764C3" w:rsidRPr="00FF2CD8">
        <w:rPr>
          <w:rFonts w:ascii="Times New Roman" w:hAnsi="Times New Roman" w:cs="Times New Roman"/>
          <w:sz w:val="24"/>
          <w:szCs w:val="24"/>
        </w:rPr>
        <w:t xml:space="preserve"> problema denominado SCLRPIR es solucionado mediante un ILS (</w:t>
      </w:r>
      <w:proofErr w:type="spellStart"/>
      <w:r w:rsidR="003764C3" w:rsidRPr="00FF2CD8">
        <w:rPr>
          <w:rFonts w:ascii="Times New Roman" w:hAnsi="Times New Roman" w:cs="Times New Roman"/>
          <w:sz w:val="24"/>
          <w:szCs w:val="24"/>
        </w:rPr>
        <w:t>Iterated</w:t>
      </w:r>
      <w:proofErr w:type="spellEnd"/>
      <w:r w:rsidR="003764C3" w:rsidRPr="00FF2CD8">
        <w:rPr>
          <w:rFonts w:ascii="Times New Roman" w:hAnsi="Times New Roman" w:cs="Times New Roman"/>
          <w:sz w:val="24"/>
          <w:szCs w:val="24"/>
        </w:rPr>
        <w:t xml:space="preserve"> Local </w:t>
      </w:r>
      <w:proofErr w:type="spellStart"/>
      <w:r w:rsidR="003764C3" w:rsidRPr="00FF2CD8">
        <w:rPr>
          <w:rFonts w:ascii="Times New Roman" w:hAnsi="Times New Roman" w:cs="Times New Roman"/>
          <w:sz w:val="24"/>
          <w:szCs w:val="24"/>
        </w:rPr>
        <w:t>Search</w:t>
      </w:r>
      <w:proofErr w:type="spellEnd"/>
      <w:r w:rsidR="003764C3" w:rsidRPr="00FF2CD8">
        <w:rPr>
          <w:rFonts w:ascii="Times New Roman" w:hAnsi="Times New Roman" w:cs="Times New Roman"/>
          <w:sz w:val="24"/>
          <w:szCs w:val="24"/>
        </w:rPr>
        <w:t>).</w:t>
      </w:r>
    </w:p>
    <w:p w14:paraId="3A46E3F4" w14:textId="0BAFC418" w:rsidR="00EB458A" w:rsidRPr="00FF2CD8" w:rsidRDefault="004969C7"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Las crecientes redes de distribución mundiales exigen que se utilicen distintos medios de transporte para llevar a cabo la distribución, es por esto que los autores </w:t>
      </w:r>
      <w:sdt>
        <w:sdtPr>
          <w:rPr>
            <w:rFonts w:ascii="Times New Roman" w:hAnsi="Times New Roman" w:cs="Times New Roman"/>
            <w:sz w:val="24"/>
            <w:szCs w:val="24"/>
          </w:rPr>
          <w:id w:val="1816300191"/>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b/>
              <w:bCs/>
              <w:sz w:val="24"/>
              <w:szCs w:val="24"/>
            </w:rPr>
            <w:instrText xml:space="preserve"> CITATION Faz18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(Fazayeli, EydiIsa, &amp; Kamalabadi, 2018)</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proponen un LRP multimodal con tiempos de entrega y demandas difusas. En adición, presentan un algoritmo genético de dos partes (2part GA) para encontrar soluciones a este problema.</w:t>
      </w:r>
    </w:p>
    <w:p w14:paraId="649522FB" w14:textId="797DD84E" w:rsidR="009D65F9" w:rsidRPr="00FF2CD8" w:rsidRDefault="004969C7"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investigación</w:t>
      </w:r>
      <w:r w:rsidR="00AD6997" w:rsidRPr="00FF2CD8">
        <w:rPr>
          <w:rFonts w:ascii="Times New Roman" w:hAnsi="Times New Roman" w:cs="Times New Roman"/>
          <w:sz w:val="24"/>
          <w:szCs w:val="24"/>
        </w:rPr>
        <w:t xml:space="preserve"> de</w:t>
      </w:r>
      <w:r w:rsidRPr="00FF2CD8">
        <w:rPr>
          <w:rFonts w:ascii="Times New Roman" w:hAnsi="Times New Roman" w:cs="Times New Roman"/>
          <w:sz w:val="24"/>
          <w:szCs w:val="24"/>
        </w:rPr>
        <w:t xml:space="preserve"> </w:t>
      </w:r>
      <w:sdt>
        <w:sdtPr>
          <w:rPr>
            <w:rFonts w:ascii="Times New Roman" w:hAnsi="Times New Roman" w:cs="Times New Roman"/>
            <w:sz w:val="24"/>
            <w:szCs w:val="24"/>
          </w:rPr>
          <w:id w:val="391931434"/>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Zha18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(Zhang, Li, Li, &amp; Peng, 2018)</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presenta una perspectiva sustentable en el marco de la teoría de la incertidumbre considerando las emisiones de dióxido de carbono en </w:t>
      </w:r>
      <w:r w:rsidRPr="00FF2CD8">
        <w:rPr>
          <w:rFonts w:ascii="Times New Roman" w:hAnsi="Times New Roman" w:cs="Times New Roman"/>
          <w:sz w:val="24"/>
          <w:szCs w:val="24"/>
        </w:rPr>
        <w:lastRenderedPageBreak/>
        <w:t>un sistema para atender emergencias. Este es un modelo multi objetivo que incluye la minimización de los tiempos de viaje, la minimización de los costos de ayuda de emergencia y la minimización de las emisiones de CO2, los autores propones un hibrido inteligente que combina la simulación difusa con algoritmo genético (GA).</w:t>
      </w:r>
    </w:p>
    <w:p w14:paraId="1FC37F1A" w14:textId="72F1E647" w:rsidR="005318BE" w:rsidRPr="00FF2CD8" w:rsidRDefault="005318BE"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Un ejemplo de un modelo con </w:t>
      </w:r>
      <w:r w:rsidR="00864E84" w:rsidRPr="00FF2CD8">
        <w:rPr>
          <w:rFonts w:ascii="Times New Roman" w:hAnsi="Times New Roman" w:cs="Times New Roman"/>
          <w:sz w:val="24"/>
          <w:szCs w:val="24"/>
        </w:rPr>
        <w:t xml:space="preserve">varios </w:t>
      </w:r>
      <w:r w:rsidRPr="00FF2CD8">
        <w:rPr>
          <w:rFonts w:ascii="Times New Roman" w:hAnsi="Times New Roman" w:cs="Times New Roman"/>
          <w:sz w:val="24"/>
          <w:szCs w:val="24"/>
        </w:rPr>
        <w:t xml:space="preserve">niveles es la investigación propuesta por </w:t>
      </w:r>
      <w:sdt>
        <w:sdtPr>
          <w:rPr>
            <w:rFonts w:ascii="Times New Roman" w:hAnsi="Times New Roman" w:cs="Times New Roman"/>
            <w:sz w:val="24"/>
            <w:szCs w:val="24"/>
          </w:rPr>
          <w:id w:val="-1151285928"/>
          <w:citation/>
        </w:sdtPr>
        <w:sdtContent>
          <w:r w:rsidR="00B24A54" w:rsidRPr="00FF2CD8">
            <w:rPr>
              <w:rFonts w:ascii="Times New Roman" w:hAnsi="Times New Roman" w:cs="Times New Roman"/>
              <w:sz w:val="24"/>
              <w:szCs w:val="24"/>
            </w:rPr>
            <w:fldChar w:fldCharType="begin"/>
          </w:r>
          <w:r w:rsidR="00B24A54" w:rsidRPr="00FF2CD8">
            <w:rPr>
              <w:rFonts w:ascii="Times New Roman" w:hAnsi="Times New Roman" w:cs="Times New Roman"/>
              <w:sz w:val="24"/>
              <w:szCs w:val="24"/>
            </w:rPr>
            <w:instrText xml:space="preserve"> CITATION Pic18 \l 9226 </w:instrText>
          </w:r>
          <w:r w:rsidR="00B24A5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(Pichka, Bajgiran, E.H., Jang, &amp; Yue, 2018)</w:t>
          </w:r>
          <w:r w:rsidR="00B24A54"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el cual es un LRP abierto con dos </w:t>
      </w:r>
      <w:r w:rsidR="00AD6997" w:rsidRPr="00FF2CD8">
        <w:rPr>
          <w:rFonts w:ascii="Times New Roman" w:hAnsi="Times New Roman" w:cs="Times New Roman"/>
          <w:sz w:val="24"/>
          <w:szCs w:val="24"/>
        </w:rPr>
        <w:t>fases,</w:t>
      </w:r>
      <w:r w:rsidRPr="00FF2CD8">
        <w:rPr>
          <w:rFonts w:ascii="Times New Roman" w:hAnsi="Times New Roman" w:cs="Times New Roman"/>
          <w:sz w:val="24"/>
          <w:szCs w:val="24"/>
        </w:rPr>
        <w:t xml:space="preserve"> por incluir depósitos principales y satélites. En éste los vehículos no regresan al depósito en el primer nivel y no regresan a los satélites en el segundo, es por eso </w:t>
      </w:r>
      <w:r w:rsidR="00017282" w:rsidRPr="00FF2CD8">
        <w:rPr>
          <w:rFonts w:ascii="Times New Roman" w:hAnsi="Times New Roman" w:cs="Times New Roman"/>
          <w:sz w:val="24"/>
          <w:szCs w:val="24"/>
        </w:rPr>
        <w:t>por lo que</w:t>
      </w:r>
      <w:r w:rsidRPr="00FF2CD8">
        <w:rPr>
          <w:rFonts w:ascii="Times New Roman" w:hAnsi="Times New Roman" w:cs="Times New Roman"/>
          <w:sz w:val="24"/>
          <w:szCs w:val="24"/>
        </w:rPr>
        <w:t xml:space="preserve"> es considerado abierto. Para encontrar soluciones los autores comparan dos metodologías adaptadas para este problema: la primera es una combinación de tres programas de enteros mixtos basados en flujo y la segunda es una heurística hibrida de SA y el algoritmo de Clarke y Wright.</w:t>
      </w:r>
    </w:p>
    <w:p w14:paraId="7E8F4165" w14:textId="10FB5B47" w:rsidR="00B24A54" w:rsidRPr="00FF2CD8" w:rsidRDefault="00355576"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Un novedoso modelo desarrollado por</w:t>
      </w:r>
      <w:r w:rsidR="00864E84" w:rsidRPr="00FF2CD8">
        <w:rPr>
          <w:rFonts w:ascii="Times New Roman" w:hAnsi="Times New Roman" w:cs="Times New Roman"/>
          <w:sz w:val="24"/>
          <w:szCs w:val="24"/>
        </w:rPr>
        <w:t xml:space="preserve"> </w:t>
      </w:r>
      <w:sdt>
        <w:sdtPr>
          <w:rPr>
            <w:rFonts w:ascii="Times New Roman" w:hAnsi="Times New Roman" w:cs="Times New Roman"/>
            <w:sz w:val="24"/>
            <w:szCs w:val="24"/>
          </w:rPr>
          <w:id w:val="-203721033"/>
          <w:citation/>
        </w:sdtPr>
        <w:sdtContent>
          <w:r w:rsidR="00864E84" w:rsidRPr="00FF2CD8">
            <w:rPr>
              <w:rFonts w:ascii="Times New Roman" w:hAnsi="Times New Roman" w:cs="Times New Roman"/>
              <w:sz w:val="24"/>
              <w:szCs w:val="24"/>
            </w:rPr>
            <w:fldChar w:fldCharType="begin"/>
          </w:r>
          <w:r w:rsidR="00864E84" w:rsidRPr="00FF2CD8">
            <w:rPr>
              <w:rFonts w:ascii="Times New Roman" w:hAnsi="Times New Roman" w:cs="Times New Roman"/>
              <w:b/>
              <w:bCs/>
              <w:sz w:val="24"/>
              <w:szCs w:val="24"/>
            </w:rPr>
            <w:instrText xml:space="preserve"> CITATION CCo19 \l 9226 </w:instrText>
          </w:r>
          <w:r w:rsidR="00864E8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(C.Coelhoc, 2019)</w:t>
          </w:r>
          <w:r w:rsidR="00864E84"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presenta un LRP que considera las condiciones de la congestión del </w:t>
      </w:r>
      <w:r w:rsidR="00864E84" w:rsidRPr="00FF2CD8">
        <w:rPr>
          <w:rFonts w:ascii="Times New Roman" w:hAnsi="Times New Roman" w:cs="Times New Roman"/>
          <w:sz w:val="24"/>
          <w:szCs w:val="24"/>
        </w:rPr>
        <w:t>tráfico</w:t>
      </w:r>
      <w:r w:rsidRPr="00FF2CD8">
        <w:rPr>
          <w:rFonts w:ascii="Times New Roman" w:hAnsi="Times New Roman" w:cs="Times New Roman"/>
          <w:sz w:val="24"/>
          <w:szCs w:val="24"/>
        </w:rPr>
        <w:t xml:space="preserve"> dur</w:t>
      </w:r>
      <w:r w:rsidR="00654B6E" w:rsidRPr="00FF2CD8">
        <w:rPr>
          <w:rFonts w:ascii="Times New Roman" w:hAnsi="Times New Roman" w:cs="Times New Roman"/>
          <w:sz w:val="24"/>
          <w:szCs w:val="24"/>
        </w:rPr>
        <w:t>a</w:t>
      </w:r>
      <w:r w:rsidRPr="00FF2CD8">
        <w:rPr>
          <w:rFonts w:ascii="Times New Roman" w:hAnsi="Times New Roman" w:cs="Times New Roman"/>
          <w:sz w:val="24"/>
          <w:szCs w:val="24"/>
        </w:rPr>
        <w:t>nte el día, el denominado TD-LRP evalúa el transporte de carga urbano el cual es  uno de los principales responsables de la congestión y la contaminación en las ciudades</w:t>
      </w:r>
      <w:r w:rsidR="00864E84" w:rsidRPr="00FF2CD8">
        <w:rPr>
          <w:rFonts w:ascii="Times New Roman" w:hAnsi="Times New Roman" w:cs="Times New Roman"/>
          <w:sz w:val="24"/>
          <w:szCs w:val="24"/>
        </w:rPr>
        <w:t xml:space="preserve">, se examina que en </w:t>
      </w:r>
      <w:r w:rsidRPr="00FF2CD8">
        <w:rPr>
          <w:rFonts w:ascii="Times New Roman" w:hAnsi="Times New Roman" w:cs="Times New Roman"/>
          <w:sz w:val="24"/>
          <w:szCs w:val="24"/>
        </w:rPr>
        <w:t>esta situación la ruta más cercana no es necesariamente la más rápida porque aunque siempre se recorre la misma distancia, el tiempo depende de las condiciones del día.</w:t>
      </w:r>
    </w:p>
    <w:p w14:paraId="574041AE" w14:textId="7704D8E3" w:rsidR="00AD6997" w:rsidRPr="00FF2CD8" w:rsidRDefault="00AD6997" w:rsidP="00D67F0B">
      <w:pPr>
        <w:spacing w:line="360" w:lineRule="auto"/>
        <w:jc w:val="both"/>
        <w:outlineLvl w:val="2"/>
        <w:rPr>
          <w:rFonts w:ascii="Times New Roman" w:hAnsi="Times New Roman" w:cs="Times New Roman"/>
          <w:sz w:val="24"/>
          <w:szCs w:val="24"/>
        </w:rPr>
      </w:pPr>
      <w:bookmarkStart w:id="28" w:name="_Toc55257536"/>
      <w:r w:rsidRPr="00FF2CD8">
        <w:rPr>
          <w:rFonts w:ascii="Times New Roman" w:hAnsi="Times New Roman" w:cs="Times New Roman"/>
          <w:sz w:val="24"/>
          <w:szCs w:val="24"/>
        </w:rPr>
        <w:t>2.3.1 LRP para productos perecederos</w:t>
      </w:r>
      <w:bookmarkEnd w:id="28"/>
    </w:p>
    <w:p w14:paraId="552E65C6" w14:textId="532FC706" w:rsidR="0031032D" w:rsidRPr="00FF2CD8" w:rsidRDefault="008863B4"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Como se puede observar, gracias a las investigaciones mencionadas anteriormente, las variantes que se han desarrollado para el LRP contemplan muchas aplicaciones y características en las redes de distribución</w:t>
      </w:r>
      <w:r w:rsidR="00AD6997" w:rsidRPr="00FF2CD8">
        <w:rPr>
          <w:rFonts w:ascii="Times New Roman" w:hAnsi="Times New Roman" w:cs="Times New Roman"/>
          <w:sz w:val="24"/>
          <w:szCs w:val="24"/>
        </w:rPr>
        <w:t>. En</w:t>
      </w:r>
      <w:r w:rsidRPr="00FF2CD8">
        <w:rPr>
          <w:rFonts w:ascii="Times New Roman" w:hAnsi="Times New Roman" w:cs="Times New Roman"/>
          <w:sz w:val="24"/>
          <w:szCs w:val="24"/>
        </w:rPr>
        <w:t xml:space="preserve"> la literatura se pueden encontrar investigaciones del LRP para las situaciones de emergencia, redes de distribución de distintos productos, para reducir las emisiones de gases de efecto invernadero. Este también se adapta a medida que cambia el mundo, las normativas y tendencias, como los LRP para transporte multi modal, LRP para vehículos eléctricos y sus estaciones de cambio de batería, redes para productos peligrosos y para productos perecederos. En éstas últimas, los autores consideran un producto perecedero por su tiempo de vida corto, como el combustible, los productos agrícolas, la comida precocida, las materias primas perecederas, las flores, entre otros. A </w:t>
      </w:r>
      <w:r w:rsidR="00017282" w:rsidRPr="00FF2CD8">
        <w:rPr>
          <w:rFonts w:ascii="Times New Roman" w:hAnsi="Times New Roman" w:cs="Times New Roman"/>
          <w:sz w:val="24"/>
          <w:szCs w:val="24"/>
        </w:rPr>
        <w:t>continuación,</w:t>
      </w:r>
      <w:r w:rsidRPr="00FF2CD8">
        <w:rPr>
          <w:rFonts w:ascii="Times New Roman" w:hAnsi="Times New Roman" w:cs="Times New Roman"/>
          <w:sz w:val="24"/>
          <w:szCs w:val="24"/>
        </w:rPr>
        <w:t xml:space="preserve"> se mencionan distintos artículos que </w:t>
      </w:r>
      <w:commentRangeStart w:id="29"/>
      <w:r w:rsidRPr="00FF2CD8">
        <w:rPr>
          <w:rFonts w:ascii="Times New Roman" w:hAnsi="Times New Roman" w:cs="Times New Roman"/>
          <w:sz w:val="24"/>
          <w:szCs w:val="24"/>
        </w:rPr>
        <w:t>tienen en cuenta a los productos perecederos para la modelación del LRP.</w:t>
      </w:r>
      <w:commentRangeEnd w:id="29"/>
      <w:r w:rsidR="00706989" w:rsidRPr="00FF2CD8">
        <w:rPr>
          <w:rStyle w:val="Refdecomentario"/>
          <w:rFonts w:ascii="Times New Roman" w:hAnsi="Times New Roman" w:cs="Times New Roman"/>
          <w:sz w:val="24"/>
          <w:szCs w:val="24"/>
        </w:rPr>
        <w:commentReference w:id="29"/>
      </w:r>
    </w:p>
    <w:p w14:paraId="21BF5D3B" w14:textId="7A4276D3" w:rsidR="00A162D1" w:rsidRPr="00FF2CD8" w:rsidRDefault="00EF1277"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 xml:space="preserve">Los autores del artículo </w:t>
      </w:r>
      <w:sdt>
        <w:sdtPr>
          <w:rPr>
            <w:rFonts w:ascii="Times New Roman" w:hAnsi="Times New Roman" w:cs="Times New Roman"/>
            <w:sz w:val="24"/>
            <w:szCs w:val="24"/>
          </w:rPr>
          <w:id w:val="100378346"/>
          <w:citation/>
        </w:sdtPr>
        <w:sdtContent>
          <w:r w:rsidR="00E74B42" w:rsidRPr="00FF2CD8">
            <w:rPr>
              <w:rFonts w:ascii="Times New Roman" w:hAnsi="Times New Roman" w:cs="Times New Roman"/>
              <w:sz w:val="24"/>
              <w:szCs w:val="24"/>
            </w:rPr>
            <w:fldChar w:fldCharType="begin"/>
          </w:r>
          <w:r w:rsidR="00E74B42" w:rsidRPr="00FF2CD8">
            <w:rPr>
              <w:rFonts w:ascii="Times New Roman" w:hAnsi="Times New Roman" w:cs="Times New Roman"/>
              <w:b/>
              <w:bCs/>
              <w:sz w:val="24"/>
              <w:szCs w:val="24"/>
            </w:rPr>
            <w:instrText xml:space="preserve"> CITATION Gov14 \l 9226 </w:instrText>
          </w:r>
          <w:r w:rsidR="00E74B42"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(Govindan, Jafarian, Khodaverdi, &amp; Devika, 2014)</w:t>
          </w:r>
          <w:r w:rsidR="00E74B42"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presentan un </w:t>
      </w:r>
      <w:r w:rsidR="00017282" w:rsidRPr="00FF2CD8">
        <w:rPr>
          <w:rFonts w:ascii="Times New Roman" w:hAnsi="Times New Roman" w:cs="Times New Roman"/>
          <w:sz w:val="24"/>
          <w:szCs w:val="24"/>
        </w:rPr>
        <w:t>LRP de</w:t>
      </w:r>
      <w:r w:rsidRPr="00FF2CD8">
        <w:rPr>
          <w:rFonts w:ascii="Times New Roman" w:hAnsi="Times New Roman" w:cs="Times New Roman"/>
          <w:sz w:val="24"/>
          <w:szCs w:val="24"/>
        </w:rPr>
        <w:t xml:space="preserve"> dos niveles con </w:t>
      </w:r>
      <w:r w:rsidR="00CA542A" w:rsidRPr="00FF2CD8">
        <w:rPr>
          <w:rFonts w:ascii="Times New Roman" w:hAnsi="Times New Roman" w:cs="Times New Roman"/>
          <w:sz w:val="24"/>
          <w:szCs w:val="24"/>
        </w:rPr>
        <w:t>ventanas de tiempo</w:t>
      </w:r>
      <w:r w:rsidRPr="00FF2CD8">
        <w:rPr>
          <w:rFonts w:ascii="Times New Roman" w:hAnsi="Times New Roman" w:cs="Times New Roman"/>
          <w:sz w:val="24"/>
          <w:szCs w:val="24"/>
        </w:rPr>
        <w:t xml:space="preserve"> para la optimización de una cadena de suministros sustentable de alimentos perecederos.</w:t>
      </w:r>
      <w:r w:rsidR="00E74B42" w:rsidRPr="00FF2CD8">
        <w:rPr>
          <w:rFonts w:ascii="Times New Roman" w:hAnsi="Times New Roman" w:cs="Times New Roman"/>
          <w:sz w:val="24"/>
          <w:szCs w:val="24"/>
        </w:rPr>
        <w:t xml:space="preserve"> En este se evalúa el impacto ambiental de la red en múltiples periodos suponiendo que existe un máximo de periodos que los </w:t>
      </w:r>
      <w:r w:rsidR="00DE4AA0" w:rsidRPr="00FF2CD8">
        <w:rPr>
          <w:rFonts w:ascii="Times New Roman" w:hAnsi="Times New Roman" w:cs="Times New Roman"/>
          <w:sz w:val="24"/>
          <w:szCs w:val="24"/>
        </w:rPr>
        <w:t>p</w:t>
      </w:r>
      <w:r w:rsidR="00E74B42" w:rsidRPr="00FF2CD8">
        <w:rPr>
          <w:rFonts w:ascii="Times New Roman" w:hAnsi="Times New Roman" w:cs="Times New Roman"/>
          <w:sz w:val="24"/>
          <w:szCs w:val="24"/>
        </w:rPr>
        <w:t>roductos perecederos pueden ser guardados.</w:t>
      </w:r>
      <w:r w:rsidR="00BE1204" w:rsidRPr="00FF2CD8">
        <w:rPr>
          <w:rFonts w:ascii="Times New Roman" w:hAnsi="Times New Roman" w:cs="Times New Roman"/>
          <w:sz w:val="24"/>
          <w:szCs w:val="24"/>
        </w:rPr>
        <w:t xml:space="preserve"> La leche es un producto perecedero de alta demanda, en el artículo de </w:t>
      </w:r>
      <w:sdt>
        <w:sdtPr>
          <w:rPr>
            <w:rFonts w:ascii="Times New Roman" w:hAnsi="Times New Roman" w:cs="Times New Roman"/>
            <w:sz w:val="24"/>
            <w:szCs w:val="24"/>
          </w:rPr>
          <w:id w:val="1558512645"/>
          <w:citation/>
        </w:sdtPr>
        <w:sdtContent>
          <w:r w:rsidR="00BE1204" w:rsidRPr="00FF2CD8">
            <w:rPr>
              <w:rFonts w:ascii="Times New Roman" w:hAnsi="Times New Roman" w:cs="Times New Roman"/>
              <w:sz w:val="24"/>
              <w:szCs w:val="24"/>
            </w:rPr>
            <w:fldChar w:fldCharType="begin"/>
          </w:r>
          <w:r w:rsidR="00BE1204" w:rsidRPr="00FF2CD8">
            <w:rPr>
              <w:rFonts w:ascii="Times New Roman" w:hAnsi="Times New Roman" w:cs="Times New Roman"/>
              <w:sz w:val="24"/>
              <w:szCs w:val="24"/>
            </w:rPr>
            <w:instrText xml:space="preserve"> CITATION Jou14 \l 9226 </w:instrText>
          </w:r>
          <w:r w:rsidR="00BE120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(Jouzdani &amp; Fathian, 2014)</w:t>
          </w:r>
          <w:r w:rsidR="00BE1204" w:rsidRPr="00FF2CD8">
            <w:rPr>
              <w:rFonts w:ascii="Times New Roman" w:hAnsi="Times New Roman" w:cs="Times New Roman"/>
              <w:sz w:val="24"/>
              <w:szCs w:val="24"/>
            </w:rPr>
            <w:fldChar w:fldCharType="end"/>
          </w:r>
        </w:sdtContent>
      </w:sdt>
      <w:r w:rsidR="00BE1204" w:rsidRPr="00FF2CD8">
        <w:rPr>
          <w:rFonts w:ascii="Times New Roman" w:hAnsi="Times New Roman" w:cs="Times New Roman"/>
          <w:b/>
          <w:bCs/>
          <w:sz w:val="24"/>
          <w:szCs w:val="24"/>
        </w:rPr>
        <w:t xml:space="preserve"> </w:t>
      </w:r>
      <w:r w:rsidR="00BE1204" w:rsidRPr="00FF2CD8">
        <w:rPr>
          <w:rFonts w:ascii="Times New Roman" w:hAnsi="Times New Roman" w:cs="Times New Roman"/>
          <w:sz w:val="24"/>
          <w:szCs w:val="24"/>
        </w:rPr>
        <w:t xml:space="preserve">se presenta un caso de estudio de una cadena de suministros de lácteos, modelada en un problema robusto de LRP con costos de transporte incierto. Otro caso de estudio es el presentado por los autores </w:t>
      </w:r>
      <w:r w:rsidR="00BE1204" w:rsidRPr="00FF2CD8">
        <w:rPr>
          <w:rFonts w:ascii="Times New Roman" w:hAnsi="Times New Roman" w:cs="Times New Roman"/>
          <w:b/>
          <w:bCs/>
          <w:sz w:val="24"/>
          <w:szCs w:val="24"/>
        </w:rPr>
        <w:t xml:space="preserve"> </w:t>
      </w:r>
      <w:sdt>
        <w:sdtPr>
          <w:rPr>
            <w:rFonts w:ascii="Times New Roman" w:hAnsi="Times New Roman" w:cs="Times New Roman"/>
            <w:b/>
            <w:bCs/>
            <w:sz w:val="24"/>
            <w:szCs w:val="24"/>
          </w:rPr>
          <w:id w:val="-982779517"/>
          <w:citation/>
        </w:sdtPr>
        <w:sdtContent>
          <w:r w:rsidR="00A84A78" w:rsidRPr="00FF2CD8">
            <w:rPr>
              <w:rFonts w:ascii="Times New Roman" w:hAnsi="Times New Roman" w:cs="Times New Roman"/>
              <w:b/>
              <w:bCs/>
              <w:sz w:val="24"/>
              <w:szCs w:val="24"/>
            </w:rPr>
            <w:fldChar w:fldCharType="begin"/>
          </w:r>
          <w:r w:rsidR="00A84A78" w:rsidRPr="00FF2CD8">
            <w:rPr>
              <w:rFonts w:ascii="Times New Roman" w:hAnsi="Times New Roman" w:cs="Times New Roman"/>
              <w:sz w:val="24"/>
              <w:szCs w:val="24"/>
            </w:rPr>
            <w:instrText xml:space="preserve"> CITATION Bou13 \l 9226 </w:instrText>
          </w:r>
          <w:r w:rsidR="00A84A78" w:rsidRPr="00FF2CD8">
            <w:rPr>
              <w:rFonts w:ascii="Times New Roman" w:hAnsi="Times New Roman" w:cs="Times New Roman"/>
              <w:b/>
              <w:bCs/>
              <w:sz w:val="24"/>
              <w:szCs w:val="24"/>
            </w:rPr>
            <w:fldChar w:fldCharType="separate"/>
          </w:r>
          <w:r w:rsidR="00D67C08" w:rsidRPr="00FF2CD8">
            <w:rPr>
              <w:rFonts w:ascii="Times New Roman" w:hAnsi="Times New Roman" w:cs="Times New Roman"/>
              <w:noProof/>
              <w:sz w:val="24"/>
              <w:szCs w:val="24"/>
            </w:rPr>
            <w:t>(Boudahri, Aggoune-Mtalaa, Bennekrouf, &amp; Sari, 2013)</w:t>
          </w:r>
          <w:r w:rsidR="00A84A78" w:rsidRPr="00FF2CD8">
            <w:rPr>
              <w:rFonts w:ascii="Times New Roman" w:hAnsi="Times New Roman" w:cs="Times New Roman"/>
              <w:b/>
              <w:bCs/>
              <w:sz w:val="24"/>
              <w:szCs w:val="24"/>
            </w:rPr>
            <w:fldChar w:fldCharType="end"/>
          </w:r>
        </w:sdtContent>
      </w:sdt>
      <w:r w:rsidR="00BE1204" w:rsidRPr="00FF2CD8">
        <w:rPr>
          <w:rFonts w:ascii="Times New Roman" w:hAnsi="Times New Roman" w:cs="Times New Roman"/>
          <w:sz w:val="24"/>
          <w:szCs w:val="24"/>
        </w:rPr>
        <w:t xml:space="preserve"> para una cadena de suministros de alimentos agrícolas, en este caso los productos son aves de corral, además la modelación tiempo como segundo objetivo minimizar la</w:t>
      </w:r>
      <w:r w:rsidR="00017282" w:rsidRPr="00FF2CD8">
        <w:rPr>
          <w:rFonts w:ascii="Times New Roman" w:hAnsi="Times New Roman" w:cs="Times New Roman"/>
          <w:sz w:val="24"/>
          <w:szCs w:val="24"/>
        </w:rPr>
        <w:t>s</w:t>
      </w:r>
      <w:r w:rsidR="00BE1204" w:rsidRPr="00FF2CD8">
        <w:rPr>
          <w:rFonts w:ascii="Times New Roman" w:hAnsi="Times New Roman" w:cs="Times New Roman"/>
          <w:sz w:val="24"/>
          <w:szCs w:val="24"/>
        </w:rPr>
        <w:t xml:space="preserve"> emisiones de CO</w:t>
      </w:r>
      <w:r w:rsidR="00BE1204" w:rsidRPr="00FF2CD8">
        <w:rPr>
          <w:rFonts w:ascii="Times New Roman" w:hAnsi="Times New Roman" w:cs="Times New Roman"/>
          <w:sz w:val="24"/>
          <w:szCs w:val="24"/>
          <w:vertAlign w:val="subscript"/>
        </w:rPr>
        <w:t>2</w:t>
      </w:r>
      <w:r w:rsidR="00BE1204" w:rsidRPr="00FF2CD8">
        <w:rPr>
          <w:rFonts w:ascii="Times New Roman" w:hAnsi="Times New Roman" w:cs="Times New Roman"/>
          <w:sz w:val="24"/>
          <w:szCs w:val="24"/>
        </w:rPr>
        <w:t>.</w:t>
      </w:r>
      <w:r w:rsidR="00CB68BA" w:rsidRPr="00FF2CD8">
        <w:rPr>
          <w:rFonts w:ascii="Times New Roman" w:hAnsi="Times New Roman" w:cs="Times New Roman"/>
          <w:sz w:val="24"/>
          <w:szCs w:val="24"/>
        </w:rPr>
        <w:t xml:space="preserve"> El trabajo de investigación de </w:t>
      </w:r>
      <w:sdt>
        <w:sdtPr>
          <w:rPr>
            <w:rFonts w:ascii="Times New Roman" w:hAnsi="Times New Roman" w:cs="Times New Roman"/>
            <w:sz w:val="24"/>
            <w:szCs w:val="24"/>
          </w:rPr>
          <w:id w:val="1231196475"/>
          <w:citation/>
        </w:sdtPr>
        <w:sdtContent>
          <w:r w:rsidR="00AB4AA7" w:rsidRPr="00FF2CD8">
            <w:rPr>
              <w:rFonts w:ascii="Times New Roman" w:hAnsi="Times New Roman" w:cs="Times New Roman"/>
              <w:sz w:val="24"/>
              <w:szCs w:val="24"/>
            </w:rPr>
            <w:fldChar w:fldCharType="begin"/>
          </w:r>
          <w:r w:rsidR="00161CC9" w:rsidRPr="00FF2CD8">
            <w:rPr>
              <w:rFonts w:ascii="Times New Roman" w:hAnsi="Times New Roman" w:cs="Times New Roman"/>
              <w:sz w:val="24"/>
              <w:szCs w:val="24"/>
            </w:rPr>
            <w:instrText xml:space="preserve">CITATION Kav15 \t  \l 9226 </w:instrText>
          </w:r>
          <w:r w:rsidR="00AB4AA7"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(Khalili-Damghani, Abtahi, &amp; Ghasemi, 2015)</w:t>
          </w:r>
          <w:r w:rsidR="00AB4AA7" w:rsidRPr="00FF2CD8">
            <w:rPr>
              <w:rFonts w:ascii="Times New Roman" w:hAnsi="Times New Roman" w:cs="Times New Roman"/>
              <w:sz w:val="24"/>
              <w:szCs w:val="24"/>
            </w:rPr>
            <w:fldChar w:fldCharType="end"/>
          </w:r>
        </w:sdtContent>
      </w:sdt>
      <w:r w:rsidR="00AB4AA7" w:rsidRPr="00FF2CD8">
        <w:rPr>
          <w:rFonts w:ascii="Times New Roman" w:hAnsi="Times New Roman" w:cs="Times New Roman"/>
          <w:sz w:val="24"/>
          <w:szCs w:val="24"/>
        </w:rPr>
        <w:t xml:space="preserve"> </w:t>
      </w:r>
      <w:r w:rsidR="00CB68BA" w:rsidRPr="00FF2CD8">
        <w:rPr>
          <w:rFonts w:ascii="Times New Roman" w:hAnsi="Times New Roman" w:cs="Times New Roman"/>
          <w:sz w:val="24"/>
          <w:szCs w:val="24"/>
        </w:rPr>
        <w:t xml:space="preserve">presenta un modelo </w:t>
      </w:r>
      <w:r w:rsidR="00AB4AA7" w:rsidRPr="00FF2CD8">
        <w:rPr>
          <w:rFonts w:ascii="Times New Roman" w:hAnsi="Times New Roman" w:cs="Times New Roman"/>
          <w:sz w:val="24"/>
          <w:szCs w:val="24"/>
        </w:rPr>
        <w:t xml:space="preserve">bi-objetivo </w:t>
      </w:r>
      <w:r w:rsidR="00CB68BA" w:rsidRPr="00FF2CD8">
        <w:rPr>
          <w:rFonts w:ascii="Times New Roman" w:hAnsi="Times New Roman" w:cs="Times New Roman"/>
          <w:sz w:val="24"/>
          <w:szCs w:val="24"/>
        </w:rPr>
        <w:t>para productos perecederos que permit</w:t>
      </w:r>
      <w:r w:rsidR="00161CC9" w:rsidRPr="00FF2CD8">
        <w:rPr>
          <w:rFonts w:ascii="Times New Roman" w:hAnsi="Times New Roman" w:cs="Times New Roman"/>
          <w:sz w:val="24"/>
          <w:szCs w:val="24"/>
        </w:rPr>
        <w:t>e</w:t>
      </w:r>
      <w:r w:rsidR="00CB68BA" w:rsidRPr="00FF2CD8">
        <w:rPr>
          <w:rFonts w:ascii="Times New Roman" w:hAnsi="Times New Roman" w:cs="Times New Roman"/>
          <w:sz w:val="24"/>
          <w:szCs w:val="24"/>
        </w:rPr>
        <w:t xml:space="preserve"> balancear la carga de trabajo de los depósitos escogidos</w:t>
      </w:r>
      <w:r w:rsidR="00AB4AA7" w:rsidRPr="00FF2CD8">
        <w:rPr>
          <w:rFonts w:ascii="Times New Roman" w:hAnsi="Times New Roman" w:cs="Times New Roman"/>
          <w:sz w:val="24"/>
          <w:szCs w:val="24"/>
        </w:rPr>
        <w:t xml:space="preserve"> y minimizar los costos del sistema</w:t>
      </w:r>
      <w:r w:rsidR="00CB68BA" w:rsidRPr="00FF2CD8">
        <w:rPr>
          <w:rFonts w:ascii="Times New Roman" w:hAnsi="Times New Roman" w:cs="Times New Roman"/>
          <w:sz w:val="24"/>
          <w:szCs w:val="24"/>
        </w:rPr>
        <w:t>.</w:t>
      </w:r>
      <w:r w:rsidR="00AB4AA7" w:rsidRPr="00FF2CD8">
        <w:rPr>
          <w:rFonts w:ascii="Times New Roman" w:hAnsi="Times New Roman" w:cs="Times New Roman"/>
          <w:sz w:val="24"/>
          <w:szCs w:val="24"/>
        </w:rPr>
        <w:t xml:space="preserve"> Los autores </w:t>
      </w:r>
      <w:sdt>
        <w:sdtPr>
          <w:rPr>
            <w:rFonts w:ascii="Times New Roman" w:hAnsi="Times New Roman" w:cs="Times New Roman"/>
            <w:sz w:val="24"/>
            <w:szCs w:val="24"/>
          </w:rPr>
          <w:id w:val="824622714"/>
          <w:citation/>
        </w:sdtPr>
        <w:sdtContent>
          <w:r w:rsidR="00A162D1" w:rsidRPr="00FF2CD8">
            <w:rPr>
              <w:rFonts w:ascii="Times New Roman" w:hAnsi="Times New Roman" w:cs="Times New Roman"/>
              <w:sz w:val="24"/>
              <w:szCs w:val="24"/>
            </w:rPr>
            <w:fldChar w:fldCharType="begin"/>
          </w:r>
          <w:r w:rsidR="00A162D1" w:rsidRPr="00FF2CD8">
            <w:rPr>
              <w:rFonts w:ascii="Times New Roman" w:hAnsi="Times New Roman" w:cs="Times New Roman"/>
              <w:sz w:val="24"/>
              <w:szCs w:val="24"/>
            </w:rPr>
            <w:instrText xml:space="preserve"> CITATION Nav19 \l 9226 </w:instrText>
          </w:r>
          <w:r w:rsidR="00A162D1"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(Navazi, Sedeghat, &amp; Tavakkoli-Moghaddam, 2019)</w:t>
          </w:r>
          <w:r w:rsidR="00A162D1" w:rsidRPr="00FF2CD8">
            <w:rPr>
              <w:rFonts w:ascii="Times New Roman" w:hAnsi="Times New Roman" w:cs="Times New Roman"/>
              <w:sz w:val="24"/>
              <w:szCs w:val="24"/>
            </w:rPr>
            <w:fldChar w:fldCharType="end"/>
          </w:r>
        </w:sdtContent>
      </w:sdt>
      <w:r w:rsidR="00A162D1" w:rsidRPr="00FF2CD8">
        <w:rPr>
          <w:rFonts w:ascii="Times New Roman" w:hAnsi="Times New Roman" w:cs="Times New Roman"/>
          <w:sz w:val="24"/>
          <w:szCs w:val="24"/>
        </w:rPr>
        <w:t xml:space="preserve"> </w:t>
      </w:r>
      <w:r w:rsidR="00AB4AA7" w:rsidRPr="00FF2CD8">
        <w:rPr>
          <w:rFonts w:ascii="Times New Roman" w:hAnsi="Times New Roman" w:cs="Times New Roman"/>
          <w:sz w:val="24"/>
          <w:szCs w:val="24"/>
        </w:rPr>
        <w:t>desarrollan un modelo</w:t>
      </w:r>
      <w:r w:rsidR="00A162D1" w:rsidRPr="00FF2CD8">
        <w:rPr>
          <w:rFonts w:ascii="Times New Roman" w:hAnsi="Times New Roman" w:cs="Times New Roman"/>
          <w:sz w:val="24"/>
          <w:szCs w:val="24"/>
        </w:rPr>
        <w:t xml:space="preserve"> sustentable</w:t>
      </w:r>
      <w:r w:rsidR="00AB4AA7" w:rsidRPr="00FF2CD8">
        <w:rPr>
          <w:rFonts w:ascii="Times New Roman" w:hAnsi="Times New Roman" w:cs="Times New Roman"/>
          <w:sz w:val="24"/>
          <w:szCs w:val="24"/>
        </w:rPr>
        <w:t xml:space="preserve"> de entregas y recogidas para LRP</w:t>
      </w:r>
      <w:r w:rsidR="00A162D1" w:rsidRPr="00FF2CD8">
        <w:rPr>
          <w:rFonts w:ascii="Times New Roman" w:hAnsi="Times New Roman" w:cs="Times New Roman"/>
          <w:sz w:val="24"/>
          <w:szCs w:val="24"/>
        </w:rPr>
        <w:t xml:space="preserve">, en </w:t>
      </w:r>
      <w:r w:rsidR="00161CC9" w:rsidRPr="00FF2CD8">
        <w:rPr>
          <w:rFonts w:ascii="Times New Roman" w:hAnsi="Times New Roman" w:cs="Times New Roman"/>
          <w:sz w:val="24"/>
          <w:szCs w:val="24"/>
        </w:rPr>
        <w:t>é</w:t>
      </w:r>
      <w:r w:rsidR="00A162D1" w:rsidRPr="00FF2CD8">
        <w:rPr>
          <w:rFonts w:ascii="Times New Roman" w:hAnsi="Times New Roman" w:cs="Times New Roman"/>
          <w:sz w:val="24"/>
          <w:szCs w:val="24"/>
        </w:rPr>
        <w:t>ste</w:t>
      </w:r>
      <w:r w:rsidR="00161CC9" w:rsidRPr="00FF2CD8">
        <w:rPr>
          <w:rFonts w:ascii="Times New Roman" w:hAnsi="Times New Roman" w:cs="Times New Roman"/>
          <w:sz w:val="24"/>
          <w:szCs w:val="24"/>
        </w:rPr>
        <w:t>,</w:t>
      </w:r>
      <w:r w:rsidR="00A162D1" w:rsidRPr="00FF2CD8">
        <w:rPr>
          <w:rFonts w:ascii="Times New Roman" w:hAnsi="Times New Roman" w:cs="Times New Roman"/>
          <w:sz w:val="24"/>
          <w:szCs w:val="24"/>
        </w:rPr>
        <w:t xml:space="preserve"> además de evaluar el costo total de operación y de apertura de los depósitos, considera</w:t>
      </w:r>
      <w:r w:rsidR="00161CC9" w:rsidRPr="00FF2CD8">
        <w:rPr>
          <w:rFonts w:ascii="Times New Roman" w:hAnsi="Times New Roman" w:cs="Times New Roman"/>
          <w:sz w:val="24"/>
          <w:szCs w:val="24"/>
        </w:rPr>
        <w:t>n</w:t>
      </w:r>
      <w:r w:rsidR="00A162D1" w:rsidRPr="00FF2CD8">
        <w:rPr>
          <w:rFonts w:ascii="Times New Roman" w:hAnsi="Times New Roman" w:cs="Times New Roman"/>
          <w:sz w:val="24"/>
          <w:szCs w:val="24"/>
        </w:rPr>
        <w:t xml:space="preserve"> el consumo energético de los vehículos y el consumo de combustible en el horizonte de tiempo de varios periodos</w:t>
      </w:r>
      <w:r w:rsidR="00D1176D" w:rsidRPr="00FF2CD8">
        <w:rPr>
          <w:rFonts w:ascii="Times New Roman" w:hAnsi="Times New Roman" w:cs="Times New Roman"/>
          <w:sz w:val="24"/>
          <w:szCs w:val="24"/>
        </w:rPr>
        <w:t>, lo novedoso de est</w:t>
      </w:r>
      <w:r w:rsidR="00161CC9" w:rsidRPr="00FF2CD8">
        <w:rPr>
          <w:rFonts w:ascii="Times New Roman" w:hAnsi="Times New Roman" w:cs="Times New Roman"/>
          <w:sz w:val="24"/>
          <w:szCs w:val="24"/>
        </w:rPr>
        <w:t xml:space="preserve">a investigación </w:t>
      </w:r>
      <w:r w:rsidR="00D1176D" w:rsidRPr="00FF2CD8">
        <w:rPr>
          <w:rFonts w:ascii="Times New Roman" w:hAnsi="Times New Roman" w:cs="Times New Roman"/>
          <w:sz w:val="24"/>
          <w:szCs w:val="24"/>
        </w:rPr>
        <w:t>es que los vehículos tienen dos compartimientos separados, uno para los productos frescos y otro para los productos que regresan para ser reprocesados</w:t>
      </w:r>
      <w:r w:rsidR="00A162D1" w:rsidRPr="00FF2CD8">
        <w:rPr>
          <w:rFonts w:ascii="Times New Roman" w:hAnsi="Times New Roman" w:cs="Times New Roman"/>
          <w:sz w:val="24"/>
          <w:szCs w:val="24"/>
        </w:rPr>
        <w:t xml:space="preserve">. Otro trabajo investigativo que estudia una cadena de suministro de productos perecederos es el artículo presentado por </w:t>
      </w:r>
      <w:sdt>
        <w:sdtPr>
          <w:rPr>
            <w:rFonts w:ascii="Times New Roman" w:hAnsi="Times New Roman" w:cs="Times New Roman"/>
            <w:sz w:val="24"/>
            <w:szCs w:val="24"/>
          </w:rPr>
          <w:id w:val="-1503576481"/>
          <w:citation/>
        </w:sdtPr>
        <w:sdtContent>
          <w:r w:rsidR="00DE4AA0" w:rsidRPr="00FF2CD8">
            <w:rPr>
              <w:rFonts w:ascii="Times New Roman" w:hAnsi="Times New Roman" w:cs="Times New Roman"/>
              <w:sz w:val="24"/>
              <w:szCs w:val="24"/>
            </w:rPr>
            <w:fldChar w:fldCharType="begin"/>
          </w:r>
          <w:r w:rsidR="00DE4AA0" w:rsidRPr="00FF2CD8">
            <w:rPr>
              <w:rFonts w:ascii="Times New Roman" w:hAnsi="Times New Roman" w:cs="Times New Roman"/>
              <w:sz w:val="24"/>
              <w:szCs w:val="24"/>
            </w:rPr>
            <w:instrText xml:space="preserve"> CITATION Wan18 \l 9226 </w:instrText>
          </w:r>
          <w:r w:rsidR="00DE4AA0"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(Wang, Tao, &amp; Shi, 2018)</w:t>
          </w:r>
          <w:r w:rsidR="00DE4AA0" w:rsidRPr="00FF2CD8">
            <w:rPr>
              <w:rFonts w:ascii="Times New Roman" w:hAnsi="Times New Roman" w:cs="Times New Roman"/>
              <w:sz w:val="24"/>
              <w:szCs w:val="24"/>
            </w:rPr>
            <w:fldChar w:fldCharType="end"/>
          </w:r>
        </w:sdtContent>
      </w:sdt>
      <w:r w:rsidR="00A162D1" w:rsidRPr="00FF2CD8">
        <w:rPr>
          <w:rFonts w:ascii="Times New Roman" w:hAnsi="Times New Roman" w:cs="Times New Roman"/>
          <w:sz w:val="24"/>
          <w:szCs w:val="24"/>
        </w:rPr>
        <w:t xml:space="preserve">, en el cual se modela un sistema distribución de vehículos con refrigeración para los productos, éste enfoque busca minimizar la huella de carbono </w:t>
      </w:r>
      <w:r w:rsidR="00DE4AA0" w:rsidRPr="00FF2CD8">
        <w:rPr>
          <w:rFonts w:ascii="Times New Roman" w:hAnsi="Times New Roman" w:cs="Times New Roman"/>
          <w:sz w:val="24"/>
          <w:szCs w:val="24"/>
        </w:rPr>
        <w:t xml:space="preserve">producida por los vehículos así como los costos de refrigeración y de transporte. </w:t>
      </w:r>
      <w:r w:rsidR="00D1176D" w:rsidRPr="00FF2CD8">
        <w:rPr>
          <w:rFonts w:ascii="Times New Roman" w:hAnsi="Times New Roman" w:cs="Times New Roman"/>
          <w:sz w:val="24"/>
          <w:szCs w:val="24"/>
        </w:rPr>
        <w:t xml:space="preserve">Los autores </w:t>
      </w:r>
      <w:sdt>
        <w:sdtPr>
          <w:rPr>
            <w:rFonts w:ascii="Times New Roman" w:hAnsi="Times New Roman" w:cs="Times New Roman"/>
            <w:sz w:val="24"/>
            <w:szCs w:val="24"/>
          </w:rPr>
          <w:id w:val="-631863001"/>
          <w:citation/>
        </w:sdtPr>
        <w:sdtContent>
          <w:r w:rsidR="00D1176D" w:rsidRPr="00FF2CD8">
            <w:rPr>
              <w:rFonts w:ascii="Times New Roman" w:hAnsi="Times New Roman" w:cs="Times New Roman"/>
              <w:sz w:val="24"/>
              <w:szCs w:val="24"/>
            </w:rPr>
            <w:fldChar w:fldCharType="begin"/>
          </w:r>
          <w:r w:rsidR="00D1176D" w:rsidRPr="00FF2CD8">
            <w:rPr>
              <w:rFonts w:ascii="Times New Roman" w:hAnsi="Times New Roman" w:cs="Times New Roman"/>
              <w:sz w:val="24"/>
              <w:szCs w:val="24"/>
            </w:rPr>
            <w:instrText xml:space="preserve"> CITATION Yag19 \l 9226 </w:instrText>
          </w:r>
          <w:r w:rsidR="00D1176D"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(Yaghoubi &amp; Akrami, 2019)</w:t>
          </w:r>
          <w:r w:rsidR="00D1176D" w:rsidRPr="00FF2CD8">
            <w:rPr>
              <w:rFonts w:ascii="Times New Roman" w:hAnsi="Times New Roman" w:cs="Times New Roman"/>
              <w:sz w:val="24"/>
              <w:szCs w:val="24"/>
            </w:rPr>
            <w:fldChar w:fldCharType="end"/>
          </w:r>
        </w:sdtContent>
      </w:sdt>
      <w:r w:rsidR="00D1176D" w:rsidRPr="00FF2CD8">
        <w:rPr>
          <w:rFonts w:ascii="Times New Roman" w:hAnsi="Times New Roman" w:cs="Times New Roman"/>
          <w:sz w:val="24"/>
          <w:szCs w:val="24"/>
        </w:rPr>
        <w:t xml:space="preserve">, diseñan un modelo matemático para una cadena de suministros de materias primas perecederas, las cuales, por su naturaleza, tienen un tiempo máximo de almacenamiento, los objetivos de este problema </w:t>
      </w:r>
      <w:r w:rsidR="00161CC9" w:rsidRPr="00FF2CD8">
        <w:rPr>
          <w:rFonts w:ascii="Times New Roman" w:hAnsi="Times New Roman" w:cs="Times New Roman"/>
          <w:sz w:val="24"/>
          <w:szCs w:val="24"/>
        </w:rPr>
        <w:t>son</w:t>
      </w:r>
      <w:r w:rsidR="00D1176D" w:rsidRPr="00FF2CD8">
        <w:rPr>
          <w:rFonts w:ascii="Times New Roman" w:hAnsi="Times New Roman" w:cs="Times New Roman"/>
          <w:sz w:val="24"/>
          <w:szCs w:val="24"/>
        </w:rPr>
        <w:t xml:space="preserve"> minimizar los costos de transporte y el tiempo de distribución entre los clientes.</w:t>
      </w:r>
      <w:r w:rsidR="006F1ABB" w:rsidRPr="00FF2CD8">
        <w:rPr>
          <w:rFonts w:ascii="Times New Roman" w:hAnsi="Times New Roman" w:cs="Times New Roman"/>
          <w:sz w:val="24"/>
          <w:szCs w:val="24"/>
        </w:rPr>
        <w:t xml:space="preserve"> Al hacer una observación de las investigaciones mencionadas anteriormente, se puede evidenciar que a pesar de que las investigaciones trabaje</w:t>
      </w:r>
      <w:r w:rsidR="00BC4F85" w:rsidRPr="00FF2CD8">
        <w:rPr>
          <w:rFonts w:ascii="Times New Roman" w:hAnsi="Times New Roman" w:cs="Times New Roman"/>
          <w:sz w:val="24"/>
          <w:szCs w:val="24"/>
        </w:rPr>
        <w:t>n</w:t>
      </w:r>
      <w:r w:rsidR="006F1ABB" w:rsidRPr="00FF2CD8">
        <w:rPr>
          <w:rFonts w:ascii="Times New Roman" w:hAnsi="Times New Roman" w:cs="Times New Roman"/>
          <w:sz w:val="24"/>
          <w:szCs w:val="24"/>
        </w:rPr>
        <w:t xml:space="preserve"> con elementos pereced</w:t>
      </w:r>
      <w:r w:rsidR="00BC4F85" w:rsidRPr="00FF2CD8">
        <w:rPr>
          <w:rFonts w:ascii="Times New Roman" w:hAnsi="Times New Roman" w:cs="Times New Roman"/>
          <w:sz w:val="24"/>
          <w:szCs w:val="24"/>
        </w:rPr>
        <w:t xml:space="preserve">eros, son escasos los artículos que tienen en cuenta la perecibilidad de los productos como una restricción del problema como los trabajos de </w:t>
      </w:r>
      <w:sdt>
        <w:sdtPr>
          <w:rPr>
            <w:rFonts w:ascii="Times New Roman" w:hAnsi="Times New Roman" w:cs="Times New Roman"/>
            <w:sz w:val="24"/>
            <w:szCs w:val="24"/>
          </w:rPr>
          <w:id w:val="433098476"/>
          <w:citation/>
        </w:sdtPr>
        <w:sdtContent>
          <w:r w:rsidR="00BC4F85" w:rsidRPr="00FF2CD8">
            <w:rPr>
              <w:rFonts w:ascii="Times New Roman" w:hAnsi="Times New Roman" w:cs="Times New Roman"/>
              <w:sz w:val="24"/>
              <w:szCs w:val="24"/>
            </w:rPr>
            <w:fldChar w:fldCharType="begin"/>
          </w:r>
          <w:r w:rsidR="00BC4F85" w:rsidRPr="00FF2CD8">
            <w:rPr>
              <w:rFonts w:ascii="Times New Roman" w:hAnsi="Times New Roman" w:cs="Times New Roman"/>
              <w:sz w:val="24"/>
              <w:szCs w:val="24"/>
            </w:rPr>
            <w:instrText xml:space="preserve"> CITATION Gov14 \l 9226 </w:instrText>
          </w:r>
          <w:r w:rsidR="00BC4F8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(Govindan, Jafarian, Khodaverdi, &amp; Devika, 2014)</w:t>
          </w:r>
          <w:r w:rsidR="00BC4F85" w:rsidRPr="00FF2CD8">
            <w:rPr>
              <w:rFonts w:ascii="Times New Roman" w:hAnsi="Times New Roman" w:cs="Times New Roman"/>
              <w:sz w:val="24"/>
              <w:szCs w:val="24"/>
            </w:rPr>
            <w:fldChar w:fldCharType="end"/>
          </w:r>
        </w:sdtContent>
      </w:sdt>
      <w:r w:rsidR="00BC4F85" w:rsidRPr="00FF2CD8">
        <w:rPr>
          <w:rFonts w:ascii="Times New Roman" w:hAnsi="Times New Roman" w:cs="Times New Roman"/>
          <w:sz w:val="24"/>
          <w:szCs w:val="24"/>
        </w:rPr>
        <w:t xml:space="preserve"> y </w:t>
      </w:r>
      <w:sdt>
        <w:sdtPr>
          <w:rPr>
            <w:rFonts w:ascii="Times New Roman" w:hAnsi="Times New Roman" w:cs="Times New Roman"/>
            <w:sz w:val="24"/>
            <w:szCs w:val="24"/>
          </w:rPr>
          <w:id w:val="-1113207311"/>
          <w:citation/>
        </w:sdtPr>
        <w:sdtContent>
          <w:r w:rsidR="00BC4F85" w:rsidRPr="00FF2CD8">
            <w:rPr>
              <w:rFonts w:ascii="Times New Roman" w:hAnsi="Times New Roman" w:cs="Times New Roman"/>
              <w:sz w:val="24"/>
              <w:szCs w:val="24"/>
            </w:rPr>
            <w:fldChar w:fldCharType="begin"/>
          </w:r>
          <w:r w:rsidR="00BC4F85" w:rsidRPr="00FF2CD8">
            <w:rPr>
              <w:rFonts w:ascii="Times New Roman" w:hAnsi="Times New Roman" w:cs="Times New Roman"/>
              <w:sz w:val="24"/>
              <w:szCs w:val="24"/>
            </w:rPr>
            <w:instrText xml:space="preserve"> CITATION Yag19 \l 9226 </w:instrText>
          </w:r>
          <w:r w:rsidR="00BC4F85"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(Yaghoubi &amp; Akrami, 2019)</w:t>
          </w:r>
          <w:r w:rsidR="00BC4F85" w:rsidRPr="00FF2CD8">
            <w:rPr>
              <w:rFonts w:ascii="Times New Roman" w:hAnsi="Times New Roman" w:cs="Times New Roman"/>
              <w:sz w:val="24"/>
              <w:szCs w:val="24"/>
            </w:rPr>
            <w:fldChar w:fldCharType="end"/>
          </w:r>
        </w:sdtContent>
      </w:sdt>
      <w:r w:rsidR="00BC4F85" w:rsidRPr="00FF2CD8">
        <w:rPr>
          <w:rFonts w:ascii="Times New Roman" w:hAnsi="Times New Roman" w:cs="Times New Roman"/>
          <w:sz w:val="24"/>
          <w:szCs w:val="24"/>
        </w:rPr>
        <w:t xml:space="preserve"> que </w:t>
      </w:r>
      <w:r w:rsidR="00BC4F85" w:rsidRPr="00FF2CD8">
        <w:rPr>
          <w:rFonts w:ascii="Times New Roman" w:hAnsi="Times New Roman" w:cs="Times New Roman"/>
          <w:sz w:val="24"/>
          <w:szCs w:val="24"/>
        </w:rPr>
        <w:lastRenderedPageBreak/>
        <w:t>tienen en cuenta el máximo de periodos o de tiempo que pueden ser almacenados los productos perecederos. Adicionalmente, se puede decir que para el problema de localización y ruteo de vehículos no existe una investigación, hasta el momento, que trate simultáneamente la perecibilidad de los productos, el costo energético de los vehículos refrigerantes y los costos operativos básicos de transporte y de apertura de instalaciones.</w:t>
      </w:r>
    </w:p>
    <w:p w14:paraId="29D506D0" w14:textId="014C7FF5" w:rsidR="00E743A7" w:rsidRPr="00FF2CD8" w:rsidRDefault="00E743A7"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br w:type="page"/>
      </w:r>
    </w:p>
    <w:p w14:paraId="6C732C6E" w14:textId="7A8F3B09" w:rsidR="00E743A7" w:rsidRPr="00FF2CD8" w:rsidRDefault="00E743A7" w:rsidP="00D67F0B">
      <w:pPr>
        <w:pStyle w:val="Prrafodelista"/>
        <w:numPr>
          <w:ilvl w:val="0"/>
          <w:numId w:val="1"/>
        </w:numPr>
        <w:spacing w:line="360" w:lineRule="auto"/>
        <w:ind w:left="714" w:hanging="357"/>
        <w:jc w:val="center"/>
        <w:outlineLvl w:val="0"/>
        <w:rPr>
          <w:rFonts w:ascii="Times New Roman" w:hAnsi="Times New Roman" w:cs="Times New Roman"/>
          <w:b/>
          <w:bCs/>
          <w:sz w:val="24"/>
          <w:szCs w:val="24"/>
        </w:rPr>
      </w:pPr>
      <w:bookmarkStart w:id="30" w:name="_Toc55257537"/>
      <w:r w:rsidRPr="00FF2CD8">
        <w:rPr>
          <w:rFonts w:ascii="Times New Roman" w:hAnsi="Times New Roman" w:cs="Times New Roman"/>
          <w:b/>
          <w:bCs/>
          <w:sz w:val="24"/>
          <w:szCs w:val="24"/>
        </w:rPr>
        <w:lastRenderedPageBreak/>
        <w:t>METODOL</w:t>
      </w:r>
      <w:r w:rsidR="00516FEF" w:rsidRPr="00FF2CD8">
        <w:rPr>
          <w:rFonts w:ascii="Times New Roman" w:hAnsi="Times New Roman" w:cs="Times New Roman"/>
          <w:b/>
          <w:bCs/>
          <w:sz w:val="24"/>
          <w:szCs w:val="24"/>
        </w:rPr>
        <w:t>O</w:t>
      </w:r>
      <w:r w:rsidRPr="00FF2CD8">
        <w:rPr>
          <w:rFonts w:ascii="Times New Roman" w:hAnsi="Times New Roman" w:cs="Times New Roman"/>
          <w:b/>
          <w:bCs/>
          <w:sz w:val="24"/>
          <w:szCs w:val="24"/>
        </w:rPr>
        <w:t>GÍA</w:t>
      </w:r>
      <w:bookmarkEnd w:id="30"/>
    </w:p>
    <w:p w14:paraId="65D3CC11" w14:textId="77777777" w:rsidR="00AF3FDD" w:rsidRPr="00FF2CD8" w:rsidRDefault="00AF3FDD" w:rsidP="00D67F0B">
      <w:pPr>
        <w:pStyle w:val="Prrafodelista"/>
        <w:spacing w:line="360" w:lineRule="auto"/>
        <w:ind w:left="714"/>
        <w:jc w:val="both"/>
        <w:rPr>
          <w:rFonts w:ascii="Times New Roman" w:hAnsi="Times New Roman" w:cs="Times New Roman"/>
          <w:b/>
          <w:bCs/>
          <w:sz w:val="24"/>
          <w:szCs w:val="24"/>
        </w:rPr>
      </w:pPr>
    </w:p>
    <w:p w14:paraId="567F7BFD" w14:textId="0EAA5604" w:rsidR="00E743A7" w:rsidRPr="00FF2CD8" w:rsidRDefault="00E743A7" w:rsidP="00D67F0B">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31" w:name="_Toc55257538"/>
      <w:r w:rsidRPr="00FF2CD8">
        <w:rPr>
          <w:rFonts w:ascii="Times New Roman" w:hAnsi="Times New Roman" w:cs="Times New Roman"/>
          <w:b/>
          <w:bCs/>
          <w:sz w:val="24"/>
          <w:szCs w:val="24"/>
        </w:rPr>
        <w:t xml:space="preserve">Tipo de </w:t>
      </w:r>
      <w:r w:rsidR="00405473" w:rsidRPr="00FF2CD8">
        <w:rPr>
          <w:rFonts w:ascii="Times New Roman" w:hAnsi="Times New Roman" w:cs="Times New Roman"/>
          <w:b/>
          <w:bCs/>
          <w:sz w:val="24"/>
          <w:szCs w:val="24"/>
        </w:rPr>
        <w:t>E</w:t>
      </w:r>
      <w:r w:rsidRPr="00FF2CD8">
        <w:rPr>
          <w:rFonts w:ascii="Times New Roman" w:hAnsi="Times New Roman" w:cs="Times New Roman"/>
          <w:b/>
          <w:bCs/>
          <w:sz w:val="24"/>
          <w:szCs w:val="24"/>
        </w:rPr>
        <w:t>studio</w:t>
      </w:r>
      <w:bookmarkEnd w:id="31"/>
    </w:p>
    <w:p w14:paraId="2AF492E7" w14:textId="77777777" w:rsidR="00C25737" w:rsidRPr="00FF2CD8" w:rsidRDefault="00C25737" w:rsidP="00D67F0B">
      <w:pPr>
        <w:pStyle w:val="Prrafodelista"/>
        <w:spacing w:line="360" w:lineRule="auto"/>
        <w:ind w:left="1077"/>
        <w:jc w:val="both"/>
        <w:rPr>
          <w:rFonts w:ascii="Times New Roman" w:hAnsi="Times New Roman" w:cs="Times New Roman"/>
          <w:sz w:val="24"/>
          <w:szCs w:val="24"/>
        </w:rPr>
      </w:pPr>
    </w:p>
    <w:p w14:paraId="7BE9C5F8" w14:textId="1E33819D" w:rsidR="00DB0F1C" w:rsidRPr="00FF2CD8" w:rsidRDefault="00C25737"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Según la clasificación propuesta por Hernández Sampieri</w:t>
      </w:r>
      <w:r w:rsidR="00D23B96" w:rsidRPr="00FF2CD8">
        <w:rPr>
          <w:rFonts w:ascii="Times New Roman" w:hAnsi="Times New Roman" w:cs="Times New Roman"/>
          <w:sz w:val="24"/>
          <w:szCs w:val="24"/>
        </w:rPr>
        <w:t xml:space="preserve"> </w:t>
      </w:r>
      <w:sdt>
        <w:sdtPr>
          <w:rPr>
            <w:rFonts w:ascii="Times New Roman" w:hAnsi="Times New Roman" w:cs="Times New Roman"/>
            <w:sz w:val="24"/>
            <w:szCs w:val="24"/>
          </w:rPr>
          <w:id w:val="-643047442"/>
          <w:citation/>
        </w:sdtPr>
        <w:sdtContent>
          <w:r w:rsidR="00D23B96" w:rsidRPr="00FF2CD8">
            <w:rPr>
              <w:rFonts w:ascii="Times New Roman" w:hAnsi="Times New Roman" w:cs="Times New Roman"/>
              <w:sz w:val="24"/>
              <w:szCs w:val="24"/>
            </w:rPr>
            <w:fldChar w:fldCharType="begin"/>
          </w:r>
          <w:r w:rsidR="00D23B96" w:rsidRPr="00FF2CD8">
            <w:rPr>
              <w:rFonts w:ascii="Times New Roman" w:hAnsi="Times New Roman" w:cs="Times New Roman"/>
              <w:sz w:val="24"/>
              <w:szCs w:val="24"/>
            </w:rPr>
            <w:instrText xml:space="preserve"> CITATION Her14 \l 9226 </w:instrText>
          </w:r>
          <w:r w:rsidR="00D23B9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(Hernández-Sampieri, Fernández, &amp; Baptista, 2014)</w:t>
          </w:r>
          <w:r w:rsidR="00D23B96" w:rsidRPr="00FF2CD8">
            <w:rPr>
              <w:rFonts w:ascii="Times New Roman" w:hAnsi="Times New Roman" w:cs="Times New Roman"/>
              <w:sz w:val="24"/>
              <w:szCs w:val="24"/>
            </w:rPr>
            <w:fldChar w:fldCharType="end"/>
          </w:r>
        </w:sdtContent>
      </w:sdt>
      <w:r w:rsidR="00E427E7" w:rsidRPr="00FF2CD8">
        <w:rPr>
          <w:rFonts w:ascii="Times New Roman" w:hAnsi="Times New Roman" w:cs="Times New Roman"/>
          <w:sz w:val="24"/>
          <w:szCs w:val="24"/>
        </w:rPr>
        <w:t xml:space="preserve"> </w:t>
      </w:r>
      <w:r w:rsidR="00D23B96" w:rsidRPr="00FF2CD8">
        <w:rPr>
          <w:rFonts w:ascii="Times New Roman" w:hAnsi="Times New Roman" w:cs="Times New Roman"/>
          <w:sz w:val="24"/>
          <w:szCs w:val="24"/>
        </w:rPr>
        <w:t>se puede decir que</w:t>
      </w:r>
      <w:r w:rsidRPr="00FF2CD8">
        <w:rPr>
          <w:rFonts w:ascii="Times New Roman" w:hAnsi="Times New Roman" w:cs="Times New Roman"/>
          <w:sz w:val="24"/>
          <w:szCs w:val="24"/>
        </w:rPr>
        <w:t xml:space="preserve"> esta investigación</w:t>
      </w:r>
      <w:r w:rsidR="001F282F" w:rsidRPr="00FF2CD8">
        <w:rPr>
          <w:rFonts w:ascii="Times New Roman" w:hAnsi="Times New Roman" w:cs="Times New Roman"/>
          <w:sz w:val="24"/>
          <w:szCs w:val="24"/>
        </w:rPr>
        <w:t xml:space="preserve"> tiene un enfoque cuantitativo, debido a que se plantea un problema de estudio delimitado y concreto sobre el fenómeno; esta implica el uso de herramientas informáticas, estadísticas y matemáticas para obtener resultados</w:t>
      </w:r>
      <w:r w:rsidR="00DB0F1C" w:rsidRPr="00FF2CD8">
        <w:rPr>
          <w:rFonts w:ascii="Times New Roman" w:hAnsi="Times New Roman" w:cs="Times New Roman"/>
          <w:sz w:val="24"/>
          <w:szCs w:val="24"/>
        </w:rPr>
        <w:t>. En esta investigación se busca medir los resultados obtenidos.</w:t>
      </w:r>
    </w:p>
    <w:p w14:paraId="1BD214FC" w14:textId="0441B36F" w:rsidR="00C25737" w:rsidRPr="00FF2CD8" w:rsidRDefault="00C25737" w:rsidP="00D67F0B">
      <w:pPr>
        <w:spacing w:line="360" w:lineRule="auto"/>
        <w:jc w:val="both"/>
        <w:rPr>
          <w:rFonts w:ascii="Times New Roman" w:hAnsi="Times New Roman" w:cs="Times New Roman"/>
          <w:sz w:val="24"/>
          <w:szCs w:val="24"/>
        </w:rPr>
      </w:pPr>
      <w:r w:rsidRPr="00FF2CD8">
        <w:rPr>
          <w:rFonts w:ascii="Times New Roman" w:hAnsi="Times New Roman" w:cs="Times New Roman"/>
          <w:b/>
          <w:bCs/>
          <w:sz w:val="24"/>
          <w:szCs w:val="24"/>
        </w:rPr>
        <w:t xml:space="preserve">Diseño de investigación: </w:t>
      </w:r>
    </w:p>
    <w:p w14:paraId="72B24609" w14:textId="390B6DA9" w:rsidR="00C25737" w:rsidRPr="00FF2CD8" w:rsidRDefault="00DB0F1C"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presente investigación, sigue un diseño no experimental, trans</w:t>
      </w:r>
      <w:r w:rsidR="005A07D6" w:rsidRPr="00FF2CD8">
        <w:rPr>
          <w:rFonts w:ascii="Times New Roman" w:hAnsi="Times New Roman" w:cs="Times New Roman"/>
          <w:sz w:val="24"/>
          <w:szCs w:val="24"/>
        </w:rPr>
        <w:t>versal-correlacional</w:t>
      </w:r>
      <w:r w:rsidRPr="00FF2CD8">
        <w:rPr>
          <w:rFonts w:ascii="Times New Roman" w:hAnsi="Times New Roman" w:cs="Times New Roman"/>
          <w:sz w:val="24"/>
          <w:szCs w:val="24"/>
        </w:rPr>
        <w:t xml:space="preserve">. No experimental debido a que se trata de estudios en los que no se hace variar en forma intencional las variables independientes para ver su efecto sobre otras variables; las variables independientes ocurren y no es posible manipularlas. </w:t>
      </w:r>
      <w:r w:rsidR="00017282" w:rsidRPr="00FF2CD8">
        <w:rPr>
          <w:rFonts w:ascii="Times New Roman" w:hAnsi="Times New Roman" w:cs="Times New Roman"/>
          <w:sz w:val="24"/>
          <w:szCs w:val="24"/>
        </w:rPr>
        <w:t>Además,</w:t>
      </w:r>
      <w:r w:rsidRPr="00FF2CD8">
        <w:rPr>
          <w:rFonts w:ascii="Times New Roman" w:hAnsi="Times New Roman" w:cs="Times New Roman"/>
          <w:sz w:val="24"/>
          <w:szCs w:val="24"/>
        </w:rPr>
        <w:t xml:space="preserve"> es trans</w:t>
      </w:r>
      <w:r w:rsidR="005A07D6" w:rsidRPr="00FF2CD8">
        <w:rPr>
          <w:rFonts w:ascii="Times New Roman" w:hAnsi="Times New Roman" w:cs="Times New Roman"/>
          <w:sz w:val="24"/>
          <w:szCs w:val="24"/>
        </w:rPr>
        <w:t>versal-correlacional</w:t>
      </w:r>
      <w:r w:rsidRPr="00FF2CD8">
        <w:rPr>
          <w:rFonts w:ascii="Times New Roman" w:hAnsi="Times New Roman" w:cs="Times New Roman"/>
          <w:sz w:val="24"/>
          <w:szCs w:val="24"/>
        </w:rPr>
        <w:t xml:space="preserve"> porque se recopilan los datos a partir de un momento único, con el fin de describir las variables presentes y analizar su incidencia o su responsabilidad.</w:t>
      </w:r>
    </w:p>
    <w:p w14:paraId="368AF2A9" w14:textId="2A45B01B" w:rsidR="002E03CD" w:rsidRPr="00FF2CD8" w:rsidRDefault="006229D7" w:rsidP="00D67F0B">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32" w:name="_Toc55257539"/>
      <w:r w:rsidRPr="00FF2CD8">
        <w:rPr>
          <w:rFonts w:ascii="Times New Roman" w:hAnsi="Times New Roman" w:cs="Times New Roman"/>
          <w:b/>
          <w:bCs/>
          <w:sz w:val="24"/>
          <w:szCs w:val="24"/>
        </w:rPr>
        <w:t>Modelo matemático propuesto</w:t>
      </w:r>
      <w:bookmarkEnd w:id="32"/>
    </w:p>
    <w:p w14:paraId="731A7860" w14:textId="5988DF0E" w:rsidR="00B02016" w:rsidRPr="00FF2CD8" w:rsidRDefault="00B02016" w:rsidP="00D67F0B">
      <w:pPr>
        <w:pStyle w:val="Prrafodelista"/>
        <w:spacing w:line="360" w:lineRule="auto"/>
        <w:ind w:left="714"/>
        <w:jc w:val="both"/>
        <w:rPr>
          <w:rFonts w:ascii="Times New Roman" w:hAnsi="Times New Roman" w:cs="Times New Roman"/>
          <w:b/>
          <w:bCs/>
          <w:sz w:val="24"/>
          <w:szCs w:val="24"/>
        </w:rPr>
      </w:pPr>
    </w:p>
    <w:p w14:paraId="72E1F061" w14:textId="4C4FE03C" w:rsidR="00B02016" w:rsidRPr="00FF2CD8" w:rsidRDefault="00B02016"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w:t>
      </w:r>
      <w:r w:rsidR="00017282" w:rsidRPr="00FF2CD8">
        <w:rPr>
          <w:rFonts w:ascii="Times New Roman" w:hAnsi="Times New Roman" w:cs="Times New Roman"/>
          <w:sz w:val="24"/>
          <w:szCs w:val="24"/>
        </w:rPr>
        <w:t>la presente sección</w:t>
      </w:r>
      <w:r w:rsidR="00426A86" w:rsidRPr="00FF2CD8">
        <w:rPr>
          <w:rFonts w:ascii="Times New Roman" w:hAnsi="Times New Roman" w:cs="Times New Roman"/>
          <w:sz w:val="24"/>
          <w:szCs w:val="24"/>
        </w:rPr>
        <w:t xml:space="preserve"> se desarrolla y se implementa</w:t>
      </w:r>
      <w:r w:rsidRPr="00FF2CD8">
        <w:rPr>
          <w:rFonts w:ascii="Times New Roman" w:hAnsi="Times New Roman" w:cs="Times New Roman"/>
          <w:sz w:val="24"/>
          <w:szCs w:val="24"/>
        </w:rPr>
        <w:t xml:space="preserve"> un nuevo modelo matemático para el Problema de Localización y Ruteo de vehículos refrigerados y genéricos para productos perecederos, teniendo en cuenta que las instalaciones y vehículos tienen capacidades limitadas</w:t>
      </w:r>
      <w:r w:rsidR="00426A86" w:rsidRPr="00FF2CD8">
        <w:rPr>
          <w:rFonts w:ascii="Times New Roman" w:hAnsi="Times New Roman" w:cs="Times New Roman"/>
          <w:sz w:val="24"/>
          <w:szCs w:val="24"/>
        </w:rPr>
        <w:t>. Las principales contribuciones que se presentan son las siguientes:</w:t>
      </w:r>
    </w:p>
    <w:p w14:paraId="2B408228" w14:textId="69BAEEBD" w:rsidR="00426A86" w:rsidRPr="00FF2CD8" w:rsidRDefault="00426A86" w:rsidP="00D67F0B">
      <w:pPr>
        <w:pStyle w:val="Prrafodelista"/>
        <w:numPr>
          <w:ilvl w:val="0"/>
          <w:numId w:val="9"/>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Considerar la tasa de perecibilidad de los productos perecederos al momento de limitar los tiempos permitidos para entregar productos a los clientes</w:t>
      </w:r>
    </w:p>
    <w:p w14:paraId="4365CA70" w14:textId="69BAEEBD" w:rsidR="00426A86" w:rsidRPr="00FF2CD8" w:rsidRDefault="00426A86" w:rsidP="00D67F0B">
      <w:pPr>
        <w:pStyle w:val="Prrafodelista"/>
        <w:numPr>
          <w:ilvl w:val="0"/>
          <w:numId w:val="9"/>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Calcular el esfuerzo de mantenimiento de frescura del sistema con respecto a la carga y distancia recorrida por los vehículos y las demandas asignadas a las instalaciones, considerando entre vehículos genéricos, que no aportan al esfuerzo de mantenimiento de frescura, y vehículos refrigerados.</w:t>
      </w:r>
    </w:p>
    <w:p w14:paraId="1E61B16B" w14:textId="6F3A2061" w:rsidR="00C54623" w:rsidRPr="00FF2CD8" w:rsidRDefault="00426A86" w:rsidP="00D67F0B">
      <w:pPr>
        <w:pStyle w:val="Prrafodelista"/>
        <w:numPr>
          <w:ilvl w:val="0"/>
          <w:numId w:val="9"/>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Optimizar simultáneamente los costos de operación, el esfuerzo de mantenimiento de frescura y la frescura promedio de los productos que llega a los clientes en el marco de los Problemas de Localización y Ruteo de vehículos.</w:t>
      </w:r>
    </w:p>
    <w:p w14:paraId="23F9155D" w14:textId="77777777" w:rsidR="00D23B96" w:rsidRPr="00FF2CD8" w:rsidRDefault="00D23B96" w:rsidP="00D67F0B">
      <w:pPr>
        <w:pStyle w:val="Prrafodelista"/>
        <w:spacing w:line="360" w:lineRule="auto"/>
        <w:ind w:left="360"/>
        <w:jc w:val="both"/>
        <w:rPr>
          <w:rFonts w:ascii="Times New Roman" w:hAnsi="Times New Roman" w:cs="Times New Roman"/>
          <w:sz w:val="24"/>
          <w:szCs w:val="24"/>
        </w:rPr>
      </w:pPr>
    </w:p>
    <w:p w14:paraId="6DE10DB8" w14:textId="4C6A98A8" w:rsidR="002E03CD" w:rsidRPr="00FF2CD8" w:rsidRDefault="00182AAA" w:rsidP="00D67F0B">
      <w:pPr>
        <w:pStyle w:val="Prrafodelista"/>
        <w:numPr>
          <w:ilvl w:val="1"/>
          <w:numId w:val="1"/>
        </w:numPr>
        <w:spacing w:line="360" w:lineRule="auto"/>
        <w:jc w:val="both"/>
        <w:outlineLvl w:val="1"/>
        <w:rPr>
          <w:rFonts w:ascii="Times New Roman" w:hAnsi="Times New Roman" w:cs="Times New Roman"/>
          <w:b/>
          <w:bCs/>
          <w:sz w:val="24"/>
          <w:szCs w:val="24"/>
        </w:rPr>
      </w:pPr>
      <w:bookmarkStart w:id="33" w:name="_Toc55257540"/>
      <w:r w:rsidRPr="00FF2CD8">
        <w:rPr>
          <w:rFonts w:ascii="Times New Roman" w:hAnsi="Times New Roman" w:cs="Times New Roman"/>
          <w:b/>
          <w:bCs/>
          <w:sz w:val="24"/>
          <w:szCs w:val="24"/>
        </w:rPr>
        <w:t>F</w:t>
      </w:r>
      <w:r w:rsidR="00DB664F" w:rsidRPr="00FF2CD8">
        <w:rPr>
          <w:rFonts w:ascii="Times New Roman" w:hAnsi="Times New Roman" w:cs="Times New Roman"/>
          <w:b/>
          <w:bCs/>
          <w:sz w:val="24"/>
          <w:szCs w:val="24"/>
        </w:rPr>
        <w:t>ormulación del problema</w:t>
      </w:r>
      <w:bookmarkEnd w:id="33"/>
    </w:p>
    <w:p w14:paraId="5484455B" w14:textId="77777777" w:rsidR="00426A86" w:rsidRPr="00FF2CD8" w:rsidRDefault="00426A86" w:rsidP="00D67F0B">
      <w:pPr>
        <w:pStyle w:val="Prrafodelista"/>
        <w:spacing w:line="360" w:lineRule="auto"/>
        <w:ind w:left="714"/>
        <w:jc w:val="both"/>
        <w:rPr>
          <w:rFonts w:ascii="Times New Roman" w:hAnsi="Times New Roman" w:cs="Times New Roman"/>
          <w:b/>
          <w:bCs/>
          <w:sz w:val="24"/>
          <w:szCs w:val="24"/>
        </w:rPr>
      </w:pPr>
    </w:p>
    <w:p w14:paraId="18526413" w14:textId="0E88FBB3" w:rsidR="00182AAA" w:rsidRPr="00FF2CD8" w:rsidRDefault="00182AAA" w:rsidP="00D67F0B">
      <w:pPr>
        <w:pStyle w:val="Prrafodelista"/>
        <w:numPr>
          <w:ilvl w:val="2"/>
          <w:numId w:val="1"/>
        </w:numPr>
        <w:spacing w:line="360" w:lineRule="auto"/>
        <w:jc w:val="both"/>
        <w:outlineLvl w:val="2"/>
        <w:rPr>
          <w:rFonts w:ascii="Times New Roman" w:hAnsi="Times New Roman" w:cs="Times New Roman"/>
          <w:sz w:val="24"/>
          <w:szCs w:val="24"/>
        </w:rPr>
      </w:pPr>
      <w:bookmarkStart w:id="34" w:name="_Toc55257541"/>
      <w:r w:rsidRPr="00FF2CD8">
        <w:rPr>
          <w:rFonts w:ascii="Times New Roman" w:hAnsi="Times New Roman" w:cs="Times New Roman"/>
          <w:sz w:val="24"/>
          <w:szCs w:val="24"/>
        </w:rPr>
        <w:t>Descripción del problema</w:t>
      </w:r>
      <w:bookmarkEnd w:id="34"/>
    </w:p>
    <w:p w14:paraId="382CBA60" w14:textId="3E25EEAB" w:rsidR="00182AAA" w:rsidRPr="00FF2CD8" w:rsidRDefault="00182AAA"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el </w:t>
      </w:r>
      <w:r w:rsidR="0066093F" w:rsidRPr="00FF2CD8">
        <w:rPr>
          <w:rFonts w:ascii="Times New Roman" w:hAnsi="Times New Roman" w:cs="Times New Roman"/>
          <w:sz w:val="24"/>
          <w:szCs w:val="24"/>
        </w:rPr>
        <w:t>presente problema de Localización y Ruteo de Vehículos</w:t>
      </w:r>
      <w:r w:rsidR="00160809" w:rsidRPr="00FF2CD8">
        <w:rPr>
          <w:rFonts w:ascii="Times New Roman" w:hAnsi="Times New Roman" w:cs="Times New Roman"/>
          <w:sz w:val="24"/>
          <w:szCs w:val="24"/>
        </w:rPr>
        <w:t xml:space="preserve">, se tiene una cantidad determinada de localizaciones de </w:t>
      </w:r>
      <w:r w:rsidR="00F261C6" w:rsidRPr="00FF2CD8">
        <w:rPr>
          <w:rFonts w:ascii="Times New Roman" w:hAnsi="Times New Roman" w:cs="Times New Roman"/>
          <w:sz w:val="24"/>
          <w:szCs w:val="24"/>
        </w:rPr>
        <w:t>las instalaciones</w:t>
      </w:r>
      <w:r w:rsidR="00160809" w:rsidRPr="00FF2CD8">
        <w:rPr>
          <w:rFonts w:ascii="Times New Roman" w:hAnsi="Times New Roman" w:cs="Times New Roman"/>
          <w:sz w:val="24"/>
          <w:szCs w:val="24"/>
        </w:rPr>
        <w:t xml:space="preserve"> potenciales con capacidad limitada, desde l</w:t>
      </w:r>
      <w:r w:rsidR="009278B1" w:rsidRPr="00FF2CD8">
        <w:rPr>
          <w:rFonts w:ascii="Times New Roman" w:hAnsi="Times New Roman" w:cs="Times New Roman"/>
          <w:sz w:val="24"/>
          <w:szCs w:val="24"/>
        </w:rPr>
        <w:t>a</w:t>
      </w:r>
      <w:r w:rsidR="00160809" w:rsidRPr="00FF2CD8">
        <w:rPr>
          <w:rFonts w:ascii="Times New Roman" w:hAnsi="Times New Roman" w:cs="Times New Roman"/>
          <w:sz w:val="24"/>
          <w:szCs w:val="24"/>
        </w:rPr>
        <w:t>s cuales se distribuyen productos perecederos a los clientes en un tiempo limitado por la perecibilidad del producto</w:t>
      </w:r>
      <w:r w:rsidR="00A63EFE" w:rsidRPr="00FF2CD8">
        <w:rPr>
          <w:rFonts w:ascii="Times New Roman" w:hAnsi="Times New Roman" w:cs="Times New Roman"/>
          <w:sz w:val="24"/>
          <w:szCs w:val="24"/>
        </w:rPr>
        <w:t>, que está en función del tiempo</w:t>
      </w:r>
      <w:r w:rsidR="00160809" w:rsidRPr="00FF2CD8">
        <w:rPr>
          <w:rFonts w:ascii="Times New Roman" w:hAnsi="Times New Roman" w:cs="Times New Roman"/>
          <w:sz w:val="24"/>
          <w:szCs w:val="24"/>
        </w:rPr>
        <w:t>, así mismo, la cantidad de clientes que se atienden por cada ruta está restringid</w:t>
      </w:r>
      <w:r w:rsidR="009278B1" w:rsidRPr="00FF2CD8">
        <w:rPr>
          <w:rFonts w:ascii="Times New Roman" w:hAnsi="Times New Roman" w:cs="Times New Roman"/>
          <w:sz w:val="24"/>
          <w:szCs w:val="24"/>
        </w:rPr>
        <w:t>a</w:t>
      </w:r>
      <w:r w:rsidR="00160809" w:rsidRPr="00FF2CD8">
        <w:rPr>
          <w:rFonts w:ascii="Times New Roman" w:hAnsi="Times New Roman" w:cs="Times New Roman"/>
          <w:sz w:val="24"/>
          <w:szCs w:val="24"/>
        </w:rPr>
        <w:t xml:space="preserve"> por la capacidad de l</w:t>
      </w:r>
      <w:r w:rsidR="002E03CD" w:rsidRPr="00FF2CD8">
        <w:rPr>
          <w:rFonts w:ascii="Times New Roman" w:hAnsi="Times New Roman" w:cs="Times New Roman"/>
          <w:sz w:val="24"/>
          <w:szCs w:val="24"/>
        </w:rPr>
        <w:t>os vehículos equipados con equipo de refrigeración</w:t>
      </w:r>
      <w:r w:rsidR="00160809" w:rsidRPr="00FF2CD8">
        <w:rPr>
          <w:rFonts w:ascii="Times New Roman" w:hAnsi="Times New Roman" w:cs="Times New Roman"/>
          <w:sz w:val="24"/>
          <w:szCs w:val="24"/>
        </w:rPr>
        <w:t xml:space="preserve">. El número de vehículos debe ser determinado. Las demandas de los clientes son determinísticas, </w:t>
      </w:r>
      <w:r w:rsidR="002E03CD" w:rsidRPr="00FF2CD8">
        <w:rPr>
          <w:rFonts w:ascii="Times New Roman" w:hAnsi="Times New Roman" w:cs="Times New Roman"/>
          <w:sz w:val="24"/>
          <w:szCs w:val="24"/>
        </w:rPr>
        <w:t xml:space="preserve">todos </w:t>
      </w:r>
      <w:r w:rsidR="00160809" w:rsidRPr="00FF2CD8">
        <w:rPr>
          <w:rFonts w:ascii="Times New Roman" w:hAnsi="Times New Roman" w:cs="Times New Roman"/>
          <w:sz w:val="24"/>
          <w:szCs w:val="24"/>
        </w:rPr>
        <w:t xml:space="preserve">deben ser atendidos una </w:t>
      </w:r>
      <w:r w:rsidR="002E03CD" w:rsidRPr="00FF2CD8">
        <w:rPr>
          <w:rFonts w:ascii="Times New Roman" w:hAnsi="Times New Roman" w:cs="Times New Roman"/>
          <w:sz w:val="24"/>
          <w:szCs w:val="24"/>
        </w:rPr>
        <w:t>única</w:t>
      </w:r>
      <w:r w:rsidR="00160809" w:rsidRPr="00FF2CD8">
        <w:rPr>
          <w:rFonts w:ascii="Times New Roman" w:hAnsi="Times New Roman" w:cs="Times New Roman"/>
          <w:sz w:val="24"/>
          <w:szCs w:val="24"/>
        </w:rPr>
        <w:t xml:space="preserve"> vez antes de que el producto </w:t>
      </w:r>
      <w:r w:rsidR="00A63EFE" w:rsidRPr="00FF2CD8">
        <w:rPr>
          <w:rFonts w:ascii="Times New Roman" w:hAnsi="Times New Roman" w:cs="Times New Roman"/>
          <w:sz w:val="24"/>
          <w:szCs w:val="24"/>
        </w:rPr>
        <w:t>deje de ser</w:t>
      </w:r>
      <w:r w:rsidR="00160809" w:rsidRPr="00FF2CD8">
        <w:rPr>
          <w:rFonts w:ascii="Times New Roman" w:hAnsi="Times New Roman" w:cs="Times New Roman"/>
          <w:sz w:val="24"/>
          <w:szCs w:val="24"/>
        </w:rPr>
        <w:t xml:space="preserve"> apto para entrega y </w:t>
      </w:r>
      <w:r w:rsidR="002E03CD" w:rsidRPr="00FF2CD8">
        <w:rPr>
          <w:rFonts w:ascii="Times New Roman" w:hAnsi="Times New Roman" w:cs="Times New Roman"/>
          <w:sz w:val="24"/>
          <w:szCs w:val="24"/>
        </w:rPr>
        <w:t>sólo pueden</w:t>
      </w:r>
      <w:r w:rsidR="00160809" w:rsidRPr="00FF2CD8">
        <w:rPr>
          <w:rFonts w:ascii="Times New Roman" w:hAnsi="Times New Roman" w:cs="Times New Roman"/>
          <w:sz w:val="24"/>
          <w:szCs w:val="24"/>
        </w:rPr>
        <w:t xml:space="preserve"> ser asignados a un depósito; no se puede dejar de</w:t>
      </w:r>
      <w:r w:rsidR="002E03CD" w:rsidRPr="00FF2CD8">
        <w:rPr>
          <w:rFonts w:ascii="Times New Roman" w:hAnsi="Times New Roman" w:cs="Times New Roman"/>
          <w:sz w:val="24"/>
          <w:szCs w:val="24"/>
        </w:rPr>
        <w:t>manda sin satisfacer</w:t>
      </w:r>
      <w:r w:rsidR="00160809" w:rsidRPr="00FF2CD8">
        <w:rPr>
          <w:rFonts w:ascii="Times New Roman" w:hAnsi="Times New Roman" w:cs="Times New Roman"/>
          <w:sz w:val="24"/>
          <w:szCs w:val="24"/>
        </w:rPr>
        <w:t>.</w:t>
      </w:r>
      <w:r w:rsidR="002E03CD" w:rsidRPr="00FF2CD8">
        <w:rPr>
          <w:rFonts w:ascii="Times New Roman" w:hAnsi="Times New Roman" w:cs="Times New Roman"/>
          <w:sz w:val="24"/>
          <w:szCs w:val="24"/>
        </w:rPr>
        <w:t xml:space="preserve"> El equipo de refrigeración de los vehículos consume energía mientras hay carga, así mismo se considera la energía consumida por los depósitos con</w:t>
      </w:r>
      <w:r w:rsidR="00A63EFE" w:rsidRPr="00FF2CD8">
        <w:rPr>
          <w:rFonts w:ascii="Times New Roman" w:hAnsi="Times New Roman" w:cs="Times New Roman"/>
          <w:sz w:val="24"/>
          <w:szCs w:val="24"/>
        </w:rPr>
        <w:t xml:space="preserve"> respecto a la cantidad de demanda que suple. Se debe tener en cuenta que</w:t>
      </w:r>
      <w:r w:rsidR="002E03CD" w:rsidRPr="00FF2CD8">
        <w:rPr>
          <w:rFonts w:ascii="Times New Roman" w:hAnsi="Times New Roman" w:cs="Times New Roman"/>
          <w:sz w:val="24"/>
          <w:szCs w:val="24"/>
        </w:rPr>
        <w:t xml:space="preserve"> los vehículos </w:t>
      </w:r>
      <w:r w:rsidR="00A63EFE" w:rsidRPr="00FF2CD8">
        <w:rPr>
          <w:rFonts w:ascii="Times New Roman" w:hAnsi="Times New Roman" w:cs="Times New Roman"/>
          <w:sz w:val="24"/>
          <w:szCs w:val="24"/>
        </w:rPr>
        <w:t>inician</w:t>
      </w:r>
      <w:r w:rsidR="002E03CD" w:rsidRPr="00FF2CD8">
        <w:rPr>
          <w:rFonts w:ascii="Times New Roman" w:hAnsi="Times New Roman" w:cs="Times New Roman"/>
          <w:sz w:val="24"/>
          <w:szCs w:val="24"/>
        </w:rPr>
        <w:t xml:space="preserve"> la ruta en un</w:t>
      </w:r>
      <w:r w:rsidR="00F261C6" w:rsidRPr="00FF2CD8">
        <w:rPr>
          <w:rFonts w:ascii="Times New Roman" w:hAnsi="Times New Roman" w:cs="Times New Roman"/>
          <w:sz w:val="24"/>
          <w:szCs w:val="24"/>
        </w:rPr>
        <w:t>a instalación</w:t>
      </w:r>
      <w:r w:rsidR="002E03CD" w:rsidRPr="00FF2CD8">
        <w:rPr>
          <w:rFonts w:ascii="Times New Roman" w:hAnsi="Times New Roman" w:cs="Times New Roman"/>
          <w:sz w:val="24"/>
          <w:szCs w:val="24"/>
        </w:rPr>
        <w:t xml:space="preserve"> y </w:t>
      </w:r>
      <w:r w:rsidR="00A63EFE" w:rsidRPr="00FF2CD8">
        <w:rPr>
          <w:rFonts w:ascii="Times New Roman" w:hAnsi="Times New Roman" w:cs="Times New Roman"/>
          <w:sz w:val="24"/>
          <w:szCs w:val="24"/>
        </w:rPr>
        <w:t xml:space="preserve">finalizan </w:t>
      </w:r>
      <w:r w:rsidR="002E03CD" w:rsidRPr="00FF2CD8">
        <w:rPr>
          <w:rFonts w:ascii="Times New Roman" w:hAnsi="Times New Roman" w:cs="Times New Roman"/>
          <w:sz w:val="24"/>
          <w:szCs w:val="24"/>
        </w:rPr>
        <w:t xml:space="preserve">el recorrido en </w:t>
      </w:r>
      <w:r w:rsidR="00F261C6" w:rsidRPr="00FF2CD8">
        <w:rPr>
          <w:rFonts w:ascii="Times New Roman" w:hAnsi="Times New Roman" w:cs="Times New Roman"/>
          <w:sz w:val="24"/>
          <w:szCs w:val="24"/>
        </w:rPr>
        <w:t>la misma instalación</w:t>
      </w:r>
      <w:r w:rsidR="00A63EFE" w:rsidRPr="00FF2CD8">
        <w:rPr>
          <w:rFonts w:ascii="Times New Roman" w:hAnsi="Times New Roman" w:cs="Times New Roman"/>
          <w:sz w:val="24"/>
          <w:szCs w:val="24"/>
        </w:rPr>
        <w:t>. Las instalaciones tienen un costo fijo de apertura y capacidad asignadas, los vehículos tienen también un costo fijo por su uso. El fin es determinar el número de bodegas a abrir y las rutas de manera que se pueda optimizar los costos totales de apertura y de las rutas, el consumo total de energía de los equipos de refrigeración de los vehículos y de las instalaciones y la frescura promedio de los productos entregados a los clientes.</w:t>
      </w:r>
      <w:r w:rsidR="00F261C6" w:rsidRPr="00FF2CD8">
        <w:rPr>
          <w:rFonts w:ascii="Times New Roman" w:hAnsi="Times New Roman" w:cs="Times New Roman"/>
          <w:sz w:val="24"/>
          <w:szCs w:val="24"/>
        </w:rPr>
        <w:t xml:space="preserve"> </w:t>
      </w:r>
    </w:p>
    <w:p w14:paraId="1E033750" w14:textId="1ACF85B9" w:rsidR="00F261C6" w:rsidRPr="00FF2CD8" w:rsidRDefault="00F261C6" w:rsidP="00D67F0B">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Este FKE-CLRP (</w:t>
      </w:r>
      <w:proofErr w:type="spellStart"/>
      <w:r w:rsidR="00017282" w:rsidRPr="00FF2CD8">
        <w:rPr>
          <w:rFonts w:ascii="Times New Roman" w:hAnsi="Times New Roman" w:cs="Times New Roman"/>
          <w:sz w:val="24"/>
          <w:szCs w:val="24"/>
        </w:rPr>
        <w:t>F</w:t>
      </w:r>
      <w:r w:rsidRPr="00FF2CD8">
        <w:rPr>
          <w:rFonts w:ascii="Times New Roman" w:hAnsi="Times New Roman" w:cs="Times New Roman"/>
          <w:sz w:val="24"/>
          <w:szCs w:val="24"/>
        </w:rPr>
        <w:t>reshness</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K</w:t>
      </w:r>
      <w:r w:rsidRPr="00FF2CD8">
        <w:rPr>
          <w:rFonts w:ascii="Times New Roman" w:hAnsi="Times New Roman" w:cs="Times New Roman"/>
          <w:sz w:val="24"/>
          <w:szCs w:val="24"/>
        </w:rPr>
        <w:t>eeping</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E</w:t>
      </w:r>
      <w:r w:rsidRPr="00FF2CD8">
        <w:rPr>
          <w:rFonts w:ascii="Times New Roman" w:hAnsi="Times New Roman" w:cs="Times New Roman"/>
          <w:sz w:val="24"/>
          <w:szCs w:val="24"/>
        </w:rPr>
        <w:t>ffort</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C</w:t>
      </w:r>
      <w:r w:rsidRPr="00FF2CD8">
        <w:rPr>
          <w:rFonts w:ascii="Times New Roman" w:hAnsi="Times New Roman" w:cs="Times New Roman"/>
          <w:sz w:val="24"/>
          <w:szCs w:val="24"/>
        </w:rPr>
        <w:t>apacitated</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L</w:t>
      </w:r>
      <w:r w:rsidRPr="00FF2CD8">
        <w:rPr>
          <w:rFonts w:ascii="Times New Roman" w:hAnsi="Times New Roman" w:cs="Times New Roman"/>
          <w:sz w:val="24"/>
          <w:szCs w:val="24"/>
        </w:rPr>
        <w:t>ocation</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R</w:t>
      </w:r>
      <w:r w:rsidRPr="00FF2CD8">
        <w:rPr>
          <w:rFonts w:ascii="Times New Roman" w:hAnsi="Times New Roman" w:cs="Times New Roman"/>
          <w:sz w:val="24"/>
          <w:szCs w:val="24"/>
        </w:rPr>
        <w:t>outing</w:t>
      </w:r>
      <w:proofErr w:type="spellEnd"/>
      <w:r w:rsidRPr="00FF2CD8">
        <w:rPr>
          <w:rFonts w:ascii="Times New Roman" w:hAnsi="Times New Roman" w:cs="Times New Roman"/>
          <w:sz w:val="24"/>
          <w:szCs w:val="24"/>
        </w:rPr>
        <w:t xml:space="preserve"> </w:t>
      </w:r>
      <w:proofErr w:type="spellStart"/>
      <w:r w:rsidR="00017282" w:rsidRPr="00FF2CD8">
        <w:rPr>
          <w:rFonts w:ascii="Times New Roman" w:hAnsi="Times New Roman" w:cs="Times New Roman"/>
          <w:sz w:val="24"/>
          <w:szCs w:val="24"/>
        </w:rPr>
        <w:t>P</w:t>
      </w:r>
      <w:r w:rsidRPr="00FF2CD8">
        <w:rPr>
          <w:rFonts w:ascii="Times New Roman" w:hAnsi="Times New Roman" w:cs="Times New Roman"/>
          <w:sz w:val="24"/>
          <w:szCs w:val="24"/>
        </w:rPr>
        <w:t>roblem</w:t>
      </w:r>
      <w:proofErr w:type="spellEnd"/>
      <w:r w:rsidRPr="00FF2CD8">
        <w:rPr>
          <w:rFonts w:ascii="Times New Roman" w:hAnsi="Times New Roman" w:cs="Times New Roman"/>
          <w:sz w:val="24"/>
          <w:szCs w:val="24"/>
        </w:rPr>
        <w:t>), puede ser definido en un grafo no dirigido G =</w:t>
      </w:r>
      <w:r w:rsidR="002867A9" w:rsidRPr="00FF2CD8">
        <w:rPr>
          <w:rFonts w:ascii="Times New Roman" w:hAnsi="Times New Roman" w:cs="Times New Roman"/>
          <w:sz w:val="24"/>
          <w:szCs w:val="24"/>
        </w:rPr>
        <w:t xml:space="preserve"> </w:t>
      </w:r>
      <w:r w:rsidRPr="00FF2CD8">
        <w:rPr>
          <w:rFonts w:ascii="Times New Roman" w:hAnsi="Times New Roman" w:cs="Times New Roman"/>
          <w:sz w:val="24"/>
          <w:szCs w:val="24"/>
        </w:rPr>
        <w:t>(V, E)</w:t>
      </w:r>
      <w:r w:rsidR="00EF4FB0" w:rsidRPr="00FF2CD8">
        <w:rPr>
          <w:rFonts w:ascii="Times New Roman" w:hAnsi="Times New Roman" w:cs="Times New Roman"/>
          <w:sz w:val="24"/>
          <w:szCs w:val="24"/>
        </w:rPr>
        <w:t>, donde el conjunto V está conformado por el subconjunto de instalaciones I y por el subconjunto de clientes J.</w:t>
      </w:r>
      <w:r w:rsidR="00D85953" w:rsidRPr="00FF2CD8">
        <w:rPr>
          <w:rFonts w:ascii="Times New Roman" w:hAnsi="Times New Roman" w:cs="Times New Roman"/>
          <w:color w:val="FF0000"/>
          <w:sz w:val="24"/>
          <w:szCs w:val="24"/>
        </w:rPr>
        <w:t xml:space="preserve"> </w:t>
      </w:r>
      <w:r w:rsidR="00CD7253" w:rsidRPr="00FF2CD8">
        <w:rPr>
          <w:rFonts w:ascii="Times New Roman" w:hAnsi="Times New Roman" w:cs="Times New Roman"/>
          <w:sz w:val="24"/>
          <w:szCs w:val="24"/>
        </w:rPr>
        <w:t xml:space="preserve">Por ejemplo, en </w:t>
      </w:r>
      <w:r w:rsidR="00CD7253" w:rsidRPr="00394BB8">
        <w:rPr>
          <w:rFonts w:ascii="Times New Roman" w:hAnsi="Times New Roman" w:cs="Times New Roman"/>
          <w:sz w:val="24"/>
          <w:szCs w:val="24"/>
        </w:rPr>
        <w:t xml:space="preserve">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_Ref55255908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1</w:t>
      </w:r>
      <w:r w:rsidR="00394BB8" w:rsidRPr="00394BB8">
        <w:rPr>
          <w:rFonts w:ascii="Times New Roman" w:hAnsi="Times New Roman" w:cs="Times New Roman"/>
          <w:sz w:val="24"/>
          <w:szCs w:val="24"/>
        </w:rPr>
        <w:fldChar w:fldCharType="end"/>
      </w:r>
      <w:r w:rsidR="00394BB8">
        <w:rPr>
          <w:rFonts w:ascii="Times New Roman" w:hAnsi="Times New Roman" w:cs="Times New Roman"/>
          <w:sz w:val="24"/>
          <w:szCs w:val="24"/>
        </w:rPr>
        <w:t xml:space="preserve"> </w:t>
      </w:r>
      <w:r w:rsidR="00CD7253" w:rsidRPr="00FF2CD8">
        <w:rPr>
          <w:rFonts w:ascii="Times New Roman" w:hAnsi="Times New Roman" w:cs="Times New Roman"/>
          <w:sz w:val="24"/>
          <w:szCs w:val="24"/>
        </w:rPr>
        <w:t xml:space="preserve">se puede observar las coordenadas de un conjunto de clientes y de posibles instalaciones para abrir, los </w:t>
      </w:r>
      <w:r w:rsidR="00C656A3" w:rsidRPr="00FF2CD8">
        <w:rPr>
          <w:rFonts w:ascii="Times New Roman" w:hAnsi="Times New Roman" w:cs="Times New Roman"/>
          <w:sz w:val="24"/>
          <w:szCs w:val="24"/>
        </w:rPr>
        <w:t xml:space="preserve">20 </w:t>
      </w:r>
      <w:r w:rsidR="00CD7253" w:rsidRPr="00FF2CD8">
        <w:rPr>
          <w:rFonts w:ascii="Times New Roman" w:hAnsi="Times New Roman" w:cs="Times New Roman"/>
          <w:sz w:val="24"/>
          <w:szCs w:val="24"/>
        </w:rPr>
        <w:t xml:space="preserve">círculos representan a los clientes y los </w:t>
      </w:r>
      <w:r w:rsidR="00C656A3" w:rsidRPr="00FF2CD8">
        <w:rPr>
          <w:rFonts w:ascii="Times New Roman" w:hAnsi="Times New Roman" w:cs="Times New Roman"/>
          <w:sz w:val="24"/>
          <w:szCs w:val="24"/>
        </w:rPr>
        <w:t xml:space="preserve">5 </w:t>
      </w:r>
      <w:r w:rsidR="00CD7253" w:rsidRPr="00FF2CD8">
        <w:rPr>
          <w:rFonts w:ascii="Times New Roman" w:hAnsi="Times New Roman" w:cs="Times New Roman"/>
          <w:sz w:val="24"/>
          <w:szCs w:val="24"/>
        </w:rPr>
        <w:t>triángulos a las</w:t>
      </w:r>
      <w:r w:rsidR="00995AD5" w:rsidRPr="00FF2CD8">
        <w:rPr>
          <w:rFonts w:ascii="Times New Roman" w:hAnsi="Times New Roman" w:cs="Times New Roman"/>
          <w:sz w:val="24"/>
          <w:szCs w:val="24"/>
        </w:rPr>
        <w:t xml:space="preserve"> posibles</w:t>
      </w:r>
      <w:r w:rsidR="00CD7253" w:rsidRPr="00FF2CD8">
        <w:rPr>
          <w:rFonts w:ascii="Times New Roman" w:hAnsi="Times New Roman" w:cs="Times New Roman"/>
          <w:sz w:val="24"/>
          <w:szCs w:val="24"/>
        </w:rPr>
        <w:t xml:space="preserve"> instalaciones, </w:t>
      </w:r>
      <w:r w:rsidR="00CD7253" w:rsidRPr="00FF2CD8">
        <w:rPr>
          <w:rFonts w:ascii="Times New Roman" w:hAnsi="Times New Roman" w:cs="Times New Roman"/>
          <w:sz w:val="24"/>
          <w:szCs w:val="24"/>
        </w:rPr>
        <w:lastRenderedPageBreak/>
        <w:t xml:space="preserve">estas últimas pueden ser depósitos, bodegas, </w:t>
      </w:r>
      <w:r w:rsidR="0071145F" w:rsidRPr="00FF2CD8">
        <w:rPr>
          <w:rFonts w:ascii="Times New Roman" w:hAnsi="Times New Roman" w:cs="Times New Roman"/>
          <w:sz w:val="24"/>
          <w:szCs w:val="24"/>
        </w:rPr>
        <w:t>entre otros</w:t>
      </w:r>
      <w:r w:rsidR="00995AD5" w:rsidRPr="00FF2CD8">
        <w:rPr>
          <w:rFonts w:ascii="Times New Roman" w:hAnsi="Times New Roman" w:cs="Times New Roman"/>
          <w:sz w:val="24"/>
          <w:szCs w:val="24"/>
        </w:rPr>
        <w:t>.</w:t>
      </w:r>
      <w:r w:rsidR="00E17447" w:rsidRPr="00FF2CD8">
        <w:rPr>
          <w:rFonts w:ascii="Times New Roman" w:hAnsi="Times New Roman" w:cs="Times New Roman"/>
          <w:sz w:val="24"/>
          <w:szCs w:val="24"/>
        </w:rPr>
        <w:t xml:space="preserve"> </w:t>
      </w:r>
      <w:r w:rsidR="00995AD5" w:rsidRPr="00FF2CD8">
        <w:rPr>
          <w:rFonts w:ascii="Times New Roman" w:hAnsi="Times New Roman" w:cs="Times New Roman"/>
          <w:sz w:val="24"/>
          <w:szCs w:val="24"/>
        </w:rPr>
        <w:t xml:space="preserve">Por otro lado, </w:t>
      </w:r>
      <w:r w:rsidR="00E17447" w:rsidRPr="00FF2CD8">
        <w:rPr>
          <w:rFonts w:ascii="Times New Roman" w:hAnsi="Times New Roman" w:cs="Times New Roman"/>
          <w:sz w:val="24"/>
          <w:szCs w:val="24"/>
        </w:rPr>
        <w:t>las aristas (i, j) del grafo son los caminos que unen a los nodos entre sí.</w:t>
      </w:r>
    </w:p>
    <w:p w14:paraId="7ED979BF" w14:textId="34D03EAC" w:rsidR="001C4CB3" w:rsidRPr="00FF2CD8" w:rsidRDefault="001C4CB3" w:rsidP="002867A9">
      <w:pPr>
        <w:pStyle w:val="Descripcin"/>
        <w:keepNext/>
        <w:spacing w:line="360" w:lineRule="auto"/>
        <w:jc w:val="both"/>
        <w:rPr>
          <w:rFonts w:ascii="Times New Roman" w:hAnsi="Times New Roman" w:cs="Times New Roman"/>
        </w:rPr>
      </w:pPr>
      <w:bookmarkStart w:id="35" w:name="_Ref55255908"/>
      <w:bookmarkStart w:id="36" w:name="_Toc55257604"/>
      <w:r w:rsidRPr="00FF2CD8">
        <w:rPr>
          <w:rFonts w:ascii="Times New Roman" w:hAnsi="Times New Roman" w:cs="Times New Roman"/>
        </w:rPr>
        <w:t xml:space="preserve">Figura </w:t>
      </w:r>
      <w:r w:rsidR="0089075D" w:rsidRPr="00FF2CD8">
        <w:rPr>
          <w:rFonts w:ascii="Times New Roman" w:hAnsi="Times New Roman" w:cs="Times New Roman"/>
        </w:rPr>
        <w:fldChar w:fldCharType="begin"/>
      </w:r>
      <w:r w:rsidR="0089075D" w:rsidRPr="00FF2CD8">
        <w:rPr>
          <w:rFonts w:ascii="Times New Roman" w:hAnsi="Times New Roman" w:cs="Times New Roman"/>
        </w:rPr>
        <w:instrText xml:space="preserve"> SEQ Figura \* ARABIC </w:instrText>
      </w:r>
      <w:r w:rsidR="0089075D" w:rsidRPr="00FF2CD8">
        <w:rPr>
          <w:rFonts w:ascii="Times New Roman" w:hAnsi="Times New Roman" w:cs="Times New Roman"/>
        </w:rPr>
        <w:fldChar w:fldCharType="separate"/>
      </w:r>
      <w:r w:rsidR="00B15E21" w:rsidRPr="00FF2CD8">
        <w:rPr>
          <w:rFonts w:ascii="Times New Roman" w:hAnsi="Times New Roman" w:cs="Times New Roman"/>
          <w:noProof/>
        </w:rPr>
        <w:t>1</w:t>
      </w:r>
      <w:r w:rsidR="0089075D" w:rsidRPr="00FF2CD8">
        <w:rPr>
          <w:rFonts w:ascii="Times New Roman" w:hAnsi="Times New Roman" w:cs="Times New Roman"/>
          <w:noProof/>
        </w:rPr>
        <w:fldChar w:fldCharType="end"/>
      </w:r>
      <w:bookmarkEnd w:id="35"/>
      <w:r w:rsidRPr="00FF2CD8">
        <w:rPr>
          <w:rFonts w:ascii="Times New Roman" w:hAnsi="Times New Roman" w:cs="Times New Roman"/>
        </w:rPr>
        <w:t xml:space="preserve"> Ubicaciones de los clientes y de las posibles instalaciones a abrir</w:t>
      </w:r>
      <w:bookmarkEnd w:id="36"/>
    </w:p>
    <w:p w14:paraId="7CA7A4FF" w14:textId="77777777" w:rsidR="00CD7253" w:rsidRPr="00FF2CD8" w:rsidRDefault="00CD7253" w:rsidP="002867A9">
      <w:pPr>
        <w:keepNext/>
        <w:spacing w:line="360" w:lineRule="auto"/>
        <w:jc w:val="both"/>
        <w:rPr>
          <w:rFonts w:ascii="Times New Roman" w:hAnsi="Times New Roman" w:cs="Times New Roman"/>
        </w:rPr>
      </w:pPr>
      <w:r w:rsidRPr="00FF2CD8">
        <w:rPr>
          <w:rFonts w:ascii="Times New Roman" w:hAnsi="Times New Roman" w:cs="Times New Roman"/>
          <w:noProof/>
          <w:color w:val="FF0000"/>
          <w:sz w:val="24"/>
          <w:szCs w:val="24"/>
        </w:rPr>
        <w:drawing>
          <wp:inline distT="0" distB="0" distL="0" distR="0" wp14:anchorId="5C893298" wp14:editId="28A883B3">
            <wp:extent cx="5612130" cy="3656965"/>
            <wp:effectExtent l="0" t="0" r="7620" b="635"/>
            <wp:docPr id="1" name="Imagen 1" descr="Imagen que contiene cielo,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ancia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656965"/>
                    </a:xfrm>
                    <a:prstGeom prst="rect">
                      <a:avLst/>
                    </a:prstGeom>
                  </pic:spPr>
                </pic:pic>
              </a:graphicData>
            </a:graphic>
          </wp:inline>
        </w:drawing>
      </w:r>
    </w:p>
    <w:p w14:paraId="5D884255" w14:textId="0E06483E" w:rsidR="00CD7253" w:rsidRPr="00FF2CD8" w:rsidRDefault="00CD7253" w:rsidP="002867A9">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Cálculo de las distancias entre los nodos</w:t>
      </w:r>
    </w:p>
    <w:p w14:paraId="7466A400" w14:textId="15FFE8D0" w:rsidR="0071145F" w:rsidRPr="00FF2CD8" w:rsidRDefault="0071145F"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cálculo del parámetro de la distancia </w:t>
      </w:r>
      <w:proofErr w:type="spellStart"/>
      <w:r w:rsidRPr="00FF2CD8">
        <w:rPr>
          <w:rFonts w:ascii="Times New Roman" w:hAnsi="Times New Roman" w:cs="Times New Roman"/>
          <w:i/>
          <w:iCs/>
          <w:sz w:val="24"/>
          <w:szCs w:val="24"/>
        </w:rPr>
        <w:t>c</w:t>
      </w:r>
      <w:r w:rsidRPr="00FF2CD8">
        <w:rPr>
          <w:rFonts w:ascii="Times New Roman" w:hAnsi="Times New Roman" w:cs="Times New Roman"/>
          <w:i/>
          <w:iCs/>
          <w:sz w:val="24"/>
          <w:szCs w:val="24"/>
          <w:vertAlign w:val="subscript"/>
        </w:rPr>
        <w:t>ij</w:t>
      </w:r>
      <w:proofErr w:type="spellEnd"/>
      <w:r w:rsidRPr="00FF2CD8">
        <w:rPr>
          <w:rFonts w:ascii="Times New Roman" w:hAnsi="Times New Roman" w:cs="Times New Roman"/>
          <w:sz w:val="24"/>
          <w:szCs w:val="24"/>
        </w:rPr>
        <w:t xml:space="preserve">, contando con las coordenadas de los nodos, se </w:t>
      </w:r>
      <w:r w:rsidR="009278B1" w:rsidRPr="00FF2CD8">
        <w:rPr>
          <w:rFonts w:ascii="Times New Roman" w:hAnsi="Times New Roman" w:cs="Times New Roman"/>
          <w:sz w:val="24"/>
          <w:szCs w:val="24"/>
        </w:rPr>
        <w:t>realiza</w:t>
      </w:r>
      <w:r w:rsidRPr="00FF2CD8">
        <w:rPr>
          <w:rFonts w:ascii="Times New Roman" w:hAnsi="Times New Roman" w:cs="Times New Roman"/>
          <w:sz w:val="24"/>
          <w:szCs w:val="24"/>
        </w:rPr>
        <w:t xml:space="preserve"> </w:t>
      </w:r>
      <w:r w:rsidR="009278B1" w:rsidRPr="00FF2CD8">
        <w:rPr>
          <w:rFonts w:ascii="Times New Roman" w:hAnsi="Times New Roman" w:cs="Times New Roman"/>
          <w:sz w:val="24"/>
          <w:szCs w:val="24"/>
        </w:rPr>
        <w:t>tomando</w:t>
      </w:r>
      <w:r w:rsidRPr="00FF2CD8">
        <w:rPr>
          <w:rFonts w:ascii="Times New Roman" w:hAnsi="Times New Roman" w:cs="Times New Roman"/>
          <w:sz w:val="24"/>
          <w:szCs w:val="24"/>
        </w:rPr>
        <w:t xml:space="preserve"> la distancia cartesiana entre los nodos</w:t>
      </w:r>
      <w:r w:rsidR="00D241DD" w:rsidRPr="00FF2CD8">
        <w:rPr>
          <w:rFonts w:ascii="Times New Roman" w:hAnsi="Times New Roman" w:cs="Times New Roman"/>
          <w:sz w:val="24"/>
          <w:szCs w:val="24"/>
        </w:rPr>
        <w:t>. Es decir, dada las coordenadas de dos puntos P</w:t>
      </w:r>
      <w:r w:rsidR="00D241DD" w:rsidRPr="00FF2CD8">
        <w:rPr>
          <w:rFonts w:ascii="Times New Roman" w:hAnsi="Times New Roman" w:cs="Times New Roman"/>
          <w:sz w:val="24"/>
          <w:szCs w:val="24"/>
          <w:vertAlign w:val="subscript"/>
        </w:rPr>
        <w:t>1</w:t>
      </w:r>
      <w:r w:rsidR="00D241DD" w:rsidRPr="00FF2CD8">
        <w:rPr>
          <w:rFonts w:ascii="Times New Roman" w:hAnsi="Times New Roman" w:cs="Times New Roman"/>
          <w:sz w:val="24"/>
          <w:szCs w:val="24"/>
        </w:rPr>
        <w:t xml:space="preserve"> y P</w:t>
      </w:r>
      <w:r w:rsidR="00D241DD" w:rsidRPr="00FF2CD8">
        <w:rPr>
          <w:rFonts w:ascii="Times New Roman" w:hAnsi="Times New Roman" w:cs="Times New Roman"/>
          <w:sz w:val="24"/>
          <w:szCs w:val="24"/>
          <w:vertAlign w:val="subscript"/>
        </w:rPr>
        <w:t>2</w:t>
      </w:r>
      <w:r w:rsidR="00D241DD" w:rsidRPr="00FF2CD8">
        <w:rPr>
          <w:rFonts w:ascii="Times New Roman" w:hAnsi="Times New Roman" w:cs="Times New Roman"/>
          <w:sz w:val="24"/>
          <w:szCs w:val="24"/>
        </w:rPr>
        <w:t xml:space="preserve"> , donde P</w:t>
      </w:r>
      <w:r w:rsidR="00D241DD" w:rsidRPr="00FF2CD8">
        <w:rPr>
          <w:rFonts w:ascii="Times New Roman" w:hAnsi="Times New Roman" w:cs="Times New Roman"/>
          <w:sz w:val="24"/>
          <w:szCs w:val="24"/>
          <w:vertAlign w:val="subscript"/>
        </w:rPr>
        <w:t>1</w:t>
      </w:r>
      <w:r w:rsidR="006A3445" w:rsidRPr="00FF2CD8">
        <w:rPr>
          <w:rFonts w:ascii="Times New Roman" w:hAnsi="Times New Roman" w:cs="Times New Roman"/>
          <w:sz w:val="24"/>
          <w:szCs w:val="24"/>
        </w:rPr>
        <w:t xml:space="preserve"> = (x</w:t>
      </w:r>
      <w:r w:rsidR="006A3445" w:rsidRPr="00FF2CD8">
        <w:rPr>
          <w:rFonts w:ascii="Times New Roman" w:hAnsi="Times New Roman" w:cs="Times New Roman"/>
          <w:sz w:val="24"/>
          <w:szCs w:val="24"/>
          <w:vertAlign w:val="subscript"/>
        </w:rPr>
        <w:t>1</w:t>
      </w:r>
      <w:r w:rsidR="006A3445" w:rsidRPr="00FF2CD8">
        <w:rPr>
          <w:rFonts w:ascii="Times New Roman" w:hAnsi="Times New Roman" w:cs="Times New Roman"/>
          <w:sz w:val="24"/>
          <w:szCs w:val="24"/>
        </w:rPr>
        <w:t>, y</w:t>
      </w:r>
      <w:r w:rsidR="006A3445" w:rsidRPr="00FF2CD8">
        <w:rPr>
          <w:rFonts w:ascii="Times New Roman" w:hAnsi="Times New Roman" w:cs="Times New Roman"/>
          <w:sz w:val="24"/>
          <w:szCs w:val="24"/>
          <w:vertAlign w:val="subscript"/>
        </w:rPr>
        <w:t>1</w:t>
      </w:r>
      <w:r w:rsidR="006A3445" w:rsidRPr="00FF2CD8">
        <w:rPr>
          <w:rFonts w:ascii="Times New Roman" w:hAnsi="Times New Roman" w:cs="Times New Roman"/>
          <w:sz w:val="24"/>
          <w:szCs w:val="24"/>
        </w:rPr>
        <w:t>) y P</w:t>
      </w:r>
      <w:r w:rsidR="006A3445" w:rsidRPr="00FF2CD8">
        <w:rPr>
          <w:rFonts w:ascii="Times New Roman" w:hAnsi="Times New Roman" w:cs="Times New Roman"/>
          <w:sz w:val="24"/>
          <w:szCs w:val="24"/>
          <w:vertAlign w:val="subscript"/>
        </w:rPr>
        <w:t>2</w:t>
      </w:r>
      <w:r w:rsidR="006A3445" w:rsidRPr="00FF2CD8">
        <w:rPr>
          <w:rFonts w:ascii="Times New Roman" w:hAnsi="Times New Roman" w:cs="Times New Roman"/>
          <w:sz w:val="24"/>
          <w:szCs w:val="24"/>
        </w:rPr>
        <w:t xml:space="preserve"> = (x</w:t>
      </w:r>
      <w:r w:rsidR="006A3445" w:rsidRPr="00FF2CD8">
        <w:rPr>
          <w:rFonts w:ascii="Times New Roman" w:hAnsi="Times New Roman" w:cs="Times New Roman"/>
          <w:sz w:val="24"/>
          <w:szCs w:val="24"/>
          <w:vertAlign w:val="subscript"/>
        </w:rPr>
        <w:t>2</w:t>
      </w:r>
      <w:r w:rsidR="006A3445" w:rsidRPr="00FF2CD8">
        <w:rPr>
          <w:rFonts w:ascii="Times New Roman" w:hAnsi="Times New Roman" w:cs="Times New Roman"/>
          <w:sz w:val="24"/>
          <w:szCs w:val="24"/>
        </w:rPr>
        <w:t>, y</w:t>
      </w:r>
      <w:r w:rsidR="006A3445" w:rsidRPr="00FF2CD8">
        <w:rPr>
          <w:rFonts w:ascii="Times New Roman" w:hAnsi="Times New Roman" w:cs="Times New Roman"/>
          <w:sz w:val="24"/>
          <w:szCs w:val="24"/>
          <w:vertAlign w:val="subscript"/>
        </w:rPr>
        <w:t>2</w:t>
      </w:r>
      <w:r w:rsidR="006A3445" w:rsidRPr="00FF2CD8">
        <w:rPr>
          <w:rFonts w:ascii="Times New Roman" w:hAnsi="Times New Roman" w:cs="Times New Roman"/>
          <w:sz w:val="24"/>
          <w:szCs w:val="24"/>
        </w:rPr>
        <w:t>), la distancia entre las dos coordenadas es la siguiente formula:</w:t>
      </w:r>
    </w:p>
    <w:p w14:paraId="0CEF690B" w14:textId="10C8803B" w:rsidR="006A3445" w:rsidRPr="00FF2CD8" w:rsidRDefault="006A3445" w:rsidP="002867A9">
      <w:pPr>
        <w:spacing w:line="360" w:lineRule="auto"/>
        <w:ind w:left="283"/>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e>
                <m:sup>
                  <m:r>
                    <w:rPr>
                      <w:rFonts w:ascii="Cambria Math" w:hAnsi="Cambria Math" w:cs="Times New Roman"/>
                      <w:sz w:val="24"/>
                      <w:szCs w:val="24"/>
                    </w:rPr>
                    <m:t>2</m:t>
                  </m:r>
                </m:sup>
              </m:sSup>
            </m:e>
          </m:rad>
        </m:oMath>
      </m:oMathPara>
    </w:p>
    <w:p w14:paraId="22CD49D4" w14:textId="77777777" w:rsidR="0071145F" w:rsidRPr="00FF2CD8" w:rsidRDefault="0071145F" w:rsidP="002867A9">
      <w:pPr>
        <w:pStyle w:val="Prrafodelista"/>
        <w:spacing w:line="360" w:lineRule="auto"/>
        <w:ind w:left="1003"/>
        <w:jc w:val="both"/>
        <w:outlineLvl w:val="3"/>
        <w:rPr>
          <w:rFonts w:ascii="Times New Roman" w:hAnsi="Times New Roman" w:cs="Times New Roman"/>
          <w:i/>
          <w:iCs/>
          <w:sz w:val="24"/>
          <w:szCs w:val="24"/>
        </w:rPr>
      </w:pPr>
    </w:p>
    <w:p w14:paraId="469C7FB1" w14:textId="1D4E3D09" w:rsidR="006A553E" w:rsidRPr="00FF2CD8" w:rsidRDefault="0088385B" w:rsidP="002867A9">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Cálculo</w:t>
      </w:r>
      <w:r w:rsidR="006A553E" w:rsidRPr="00FF2CD8">
        <w:rPr>
          <w:rFonts w:ascii="Times New Roman" w:hAnsi="Times New Roman" w:cs="Times New Roman"/>
          <w:i/>
          <w:iCs/>
          <w:sz w:val="24"/>
          <w:szCs w:val="24"/>
        </w:rPr>
        <w:t xml:space="preserve"> del esfuerzo de mantenimiento de frescura</w:t>
      </w:r>
    </w:p>
    <w:p w14:paraId="5B605357" w14:textId="196A0A13" w:rsidR="00A473E1" w:rsidRPr="00FF2CD8" w:rsidRDefault="00A473E1" w:rsidP="002867A9">
      <w:pPr>
        <w:pStyle w:val="Prrafodelista"/>
        <w:spacing w:line="360" w:lineRule="auto"/>
        <w:ind w:left="1003"/>
        <w:jc w:val="both"/>
        <w:rPr>
          <w:rFonts w:ascii="Times New Roman" w:hAnsi="Times New Roman" w:cs="Times New Roman"/>
          <w:sz w:val="24"/>
          <w:szCs w:val="24"/>
        </w:rPr>
      </w:pPr>
    </w:p>
    <w:p w14:paraId="141129BC" w14:textId="2C147F7E" w:rsidR="00A473E1" w:rsidRPr="00FF2CD8" w:rsidRDefault="00A473E1"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Los autores del artículo </w:t>
      </w:r>
      <w:sdt>
        <w:sdtPr>
          <w:rPr>
            <w:rFonts w:ascii="Times New Roman" w:hAnsi="Times New Roman" w:cs="Times New Roman"/>
          </w:rPr>
          <w:id w:val="1336960427"/>
          <w:citation/>
        </w:sdtPr>
        <w:sdtContent>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 xml:space="preserve"> CITATION Zha191 \l 9226 </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(Zhang, Guan, Kuo, &amp; Shen, 2019)</w:t>
          </w:r>
          <w:r w:rsidRPr="00FF2CD8">
            <w:rPr>
              <w:rFonts w:ascii="Times New Roman" w:hAnsi="Times New Roman" w:cs="Times New Roman"/>
              <w:sz w:val="24"/>
              <w:szCs w:val="24"/>
            </w:rPr>
            <w:fldChar w:fldCharType="end"/>
          </w:r>
        </w:sdtContent>
      </w:sdt>
      <w:r w:rsidRPr="00FF2CD8">
        <w:rPr>
          <w:rFonts w:ascii="Times New Roman" w:hAnsi="Times New Roman" w:cs="Times New Roman"/>
          <w:sz w:val="24"/>
          <w:szCs w:val="24"/>
        </w:rPr>
        <w:t xml:space="preserve"> definen al esfuerzo de mantenimiento de frescura como la inversión para mitigar el riesgo de que la calidad del </w:t>
      </w:r>
      <w:r w:rsidRPr="00FF2CD8">
        <w:rPr>
          <w:rFonts w:ascii="Times New Roman" w:hAnsi="Times New Roman" w:cs="Times New Roman"/>
          <w:sz w:val="24"/>
          <w:szCs w:val="24"/>
        </w:rPr>
        <w:lastRenderedPageBreak/>
        <w:t xml:space="preserve">producto decaiga durante el proceso de transporte, éste factor </w:t>
      </w:r>
      <w:r w:rsidR="002C7087" w:rsidRPr="00FF2CD8">
        <w:rPr>
          <w:rFonts w:ascii="Times New Roman" w:hAnsi="Times New Roman" w:cs="Times New Roman"/>
          <w:sz w:val="24"/>
          <w:szCs w:val="24"/>
        </w:rPr>
        <w:t xml:space="preserve">permite evaluar los diferentes métodos de transporte dependiendo de los requerimientos de los clientes, es posible que  entre más esfuerzo de mantenimiento de frescura se pueden entregar productos de mejor calidad, sin embargo esto implica un mayor costo de transporte. En el modelo propuesto en el presente trabajo, se tienen en cuenta dos tipos de transportes los cuales son vehículos genéricos y vehículos refrigerados, ambos con igual capacidad. En </w:t>
      </w:r>
      <w:r w:rsidR="00017282" w:rsidRPr="00FF2CD8">
        <w:rPr>
          <w:rFonts w:ascii="Times New Roman" w:hAnsi="Times New Roman" w:cs="Times New Roman"/>
          <w:sz w:val="24"/>
          <w:szCs w:val="24"/>
        </w:rPr>
        <w:t>primer lugar</w:t>
      </w:r>
      <w:r w:rsidR="002C7087" w:rsidRPr="00FF2CD8">
        <w:rPr>
          <w:rFonts w:ascii="Times New Roman" w:hAnsi="Times New Roman" w:cs="Times New Roman"/>
          <w:sz w:val="24"/>
          <w:szCs w:val="24"/>
        </w:rPr>
        <w:t xml:space="preserve">, el tipo de transporte no aporta valor al esfuerzo de mantenimiento de frescura, por lo </w:t>
      </w:r>
      <w:r w:rsidR="00120B44" w:rsidRPr="00FF2CD8">
        <w:rPr>
          <w:rFonts w:ascii="Times New Roman" w:hAnsi="Times New Roman" w:cs="Times New Roman"/>
          <w:sz w:val="24"/>
          <w:szCs w:val="24"/>
        </w:rPr>
        <w:t>tanto,</w:t>
      </w:r>
      <w:r w:rsidR="002C7087" w:rsidRPr="00FF2CD8">
        <w:rPr>
          <w:rFonts w:ascii="Times New Roman" w:hAnsi="Times New Roman" w:cs="Times New Roman"/>
          <w:sz w:val="24"/>
          <w:szCs w:val="24"/>
        </w:rPr>
        <w:t xml:space="preserve"> con </w:t>
      </w:r>
      <w:r w:rsidR="00120B44" w:rsidRPr="00FF2CD8">
        <w:rPr>
          <w:rFonts w:ascii="Times New Roman" w:hAnsi="Times New Roman" w:cs="Times New Roman"/>
          <w:sz w:val="24"/>
          <w:szCs w:val="24"/>
        </w:rPr>
        <w:t>este</w:t>
      </w:r>
      <w:r w:rsidR="002C7087" w:rsidRPr="00FF2CD8">
        <w:rPr>
          <w:rFonts w:ascii="Times New Roman" w:hAnsi="Times New Roman" w:cs="Times New Roman"/>
          <w:sz w:val="24"/>
          <w:szCs w:val="24"/>
        </w:rPr>
        <w:t xml:space="preserve"> medio los productos se reparten con una tasa de perecibilidad </w:t>
      </w:r>
      <w:proofErr w:type="spellStart"/>
      <w:r w:rsidR="002C7087" w:rsidRPr="00FF2CD8">
        <w:rPr>
          <w:rFonts w:ascii="Times New Roman" w:hAnsi="Times New Roman" w:cs="Times New Roman"/>
          <w:i/>
          <w:iCs/>
          <w:sz w:val="24"/>
          <w:szCs w:val="24"/>
        </w:rPr>
        <w:t>ρg</w:t>
      </w:r>
      <w:proofErr w:type="spellEnd"/>
      <w:r w:rsidR="002C7087" w:rsidRPr="00FF2CD8">
        <w:rPr>
          <w:rFonts w:ascii="Times New Roman" w:hAnsi="Times New Roman" w:cs="Times New Roman"/>
          <w:sz w:val="24"/>
          <w:szCs w:val="24"/>
        </w:rPr>
        <w:t xml:space="preserve">. En segundo lugar, los vehículos refrigerados controlan la temperatura de los productos mientras son transportados, por </w:t>
      </w:r>
      <w:r w:rsidR="00017282" w:rsidRPr="00FF2CD8">
        <w:rPr>
          <w:rFonts w:ascii="Times New Roman" w:hAnsi="Times New Roman" w:cs="Times New Roman"/>
          <w:sz w:val="24"/>
          <w:szCs w:val="24"/>
        </w:rPr>
        <w:t>consiguiente,</w:t>
      </w:r>
      <w:r w:rsidR="002C7087" w:rsidRPr="00FF2CD8">
        <w:rPr>
          <w:rFonts w:ascii="Times New Roman" w:hAnsi="Times New Roman" w:cs="Times New Roman"/>
          <w:sz w:val="24"/>
          <w:szCs w:val="24"/>
        </w:rPr>
        <w:t xml:space="preserve"> pueden ser entregados con una mayor calidad y frescura</w:t>
      </w:r>
      <w:r w:rsidR="00F37192" w:rsidRPr="00FF2CD8">
        <w:rPr>
          <w:rFonts w:ascii="Times New Roman" w:hAnsi="Times New Roman" w:cs="Times New Roman"/>
          <w:sz w:val="24"/>
          <w:szCs w:val="24"/>
        </w:rPr>
        <w:t>, en este caso la inversión del esfuerzo de mantenimiento de frescura está en función de la energía consumida para mantener la temperatura de los productos</w:t>
      </w:r>
      <w:r w:rsidR="002C7087" w:rsidRPr="00FF2CD8">
        <w:rPr>
          <w:rFonts w:ascii="Times New Roman" w:hAnsi="Times New Roman" w:cs="Times New Roman"/>
          <w:sz w:val="24"/>
          <w:szCs w:val="24"/>
        </w:rPr>
        <w:t xml:space="preserve">. Adicionalmente, se tiene en cuenta el esfuerzo de </w:t>
      </w:r>
      <w:r w:rsidR="00F37192" w:rsidRPr="00FF2CD8">
        <w:rPr>
          <w:rFonts w:ascii="Times New Roman" w:hAnsi="Times New Roman" w:cs="Times New Roman"/>
          <w:sz w:val="24"/>
          <w:szCs w:val="24"/>
        </w:rPr>
        <w:t xml:space="preserve">mantenimiento de </w:t>
      </w:r>
      <w:r w:rsidR="002C7087" w:rsidRPr="00FF2CD8">
        <w:rPr>
          <w:rFonts w:ascii="Times New Roman" w:hAnsi="Times New Roman" w:cs="Times New Roman"/>
          <w:sz w:val="24"/>
          <w:szCs w:val="24"/>
        </w:rPr>
        <w:t>frescura que aportan las instalaciones que depende de la cantidad de productos que almacenan</w:t>
      </w:r>
      <w:r w:rsidR="00EB4CCC" w:rsidRPr="00FF2CD8">
        <w:rPr>
          <w:rFonts w:ascii="Times New Roman" w:hAnsi="Times New Roman" w:cs="Times New Roman"/>
          <w:sz w:val="24"/>
          <w:szCs w:val="24"/>
        </w:rPr>
        <w:t xml:space="preserve">, para efectos de simplificar el costo de las rutas, se asumirá que el parámetro </w:t>
      </w:r>
      <w:proofErr w:type="spellStart"/>
      <w:r w:rsidR="00EB4CCC" w:rsidRPr="00FF2CD8">
        <w:rPr>
          <w:rFonts w:ascii="Times New Roman" w:hAnsi="Times New Roman" w:cs="Times New Roman"/>
          <w:sz w:val="24"/>
          <w:szCs w:val="24"/>
        </w:rPr>
        <w:t>c</w:t>
      </w:r>
      <w:r w:rsidR="00EB4CCC" w:rsidRPr="00FF2CD8">
        <w:rPr>
          <w:rFonts w:ascii="Times New Roman" w:hAnsi="Times New Roman" w:cs="Times New Roman"/>
          <w:sz w:val="24"/>
          <w:szCs w:val="24"/>
          <w:vertAlign w:val="subscript"/>
        </w:rPr>
        <w:t>ij</w:t>
      </w:r>
      <w:proofErr w:type="spellEnd"/>
      <w:r w:rsidR="00EB4CCC" w:rsidRPr="00FF2CD8">
        <w:rPr>
          <w:rFonts w:ascii="Times New Roman" w:hAnsi="Times New Roman" w:cs="Times New Roman"/>
          <w:sz w:val="24"/>
          <w:szCs w:val="24"/>
        </w:rPr>
        <w:t xml:space="preserve"> sea el costo asociado a las rutas</w:t>
      </w:r>
      <w:r w:rsidR="002C7087" w:rsidRPr="00FF2CD8">
        <w:rPr>
          <w:rFonts w:ascii="Times New Roman" w:hAnsi="Times New Roman" w:cs="Times New Roman"/>
          <w:sz w:val="24"/>
          <w:szCs w:val="24"/>
        </w:rPr>
        <w:t>.</w:t>
      </w:r>
      <w:r w:rsidR="00F37192" w:rsidRPr="00FF2CD8">
        <w:rPr>
          <w:rFonts w:ascii="Times New Roman" w:hAnsi="Times New Roman" w:cs="Times New Roman"/>
          <w:sz w:val="24"/>
          <w:szCs w:val="24"/>
        </w:rPr>
        <w:t xml:space="preserve"> Teniendo en cuenta las anteriores consideraciones, se tiene que el cálculo del esfuerzo de mantenimiento de frescura (EMF) se hace de la siguiente manera:</w:t>
      </w:r>
    </w:p>
    <w:p w14:paraId="731A8D92" w14:textId="012A3524" w:rsidR="00F37192" w:rsidRPr="00FF2CD8" w:rsidRDefault="00F37192" w:rsidP="002867A9">
      <w:pPr>
        <w:spacing w:line="360" w:lineRule="auto"/>
        <w:jc w:val="both"/>
        <w:rPr>
          <w:rFonts w:ascii="Times New Roman" w:hAnsi="Times New Roman" w:cs="Times New Roman"/>
          <w:sz w:val="24"/>
          <w:szCs w:val="24"/>
        </w:rPr>
      </w:pPr>
      <m:oMathPara>
        <m:oMath>
          <m:r>
            <w:rPr>
              <w:rFonts w:ascii="Cambria Math" w:eastAsia="Calibri" w:hAnsi="Cambria Math" w:cs="Times New Roman"/>
              <w:sz w:val="24"/>
              <w:szCs w:val="24"/>
            </w:rPr>
            <m:t>EMF=</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tce</m:t>
                          </m:r>
                        </m:num>
                        <m:den>
                          <m:r>
                            <w:rPr>
                              <w:rFonts w:ascii="Cambria Math" w:eastAsia="Calibri" w:hAnsi="Cambria Math" w:cs="Times New Roman"/>
                              <w:sz w:val="24"/>
                              <w:szCs w:val="24"/>
                            </w:rPr>
                            <m:t>Q</m:t>
                          </m:r>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jk</m:t>
                          </m:r>
                        </m:sub>
                      </m:sSub>
                      <m:r>
                        <w:rPr>
                          <w:rFonts w:ascii="Cambria Math" w:eastAsia="Calibri" w:hAnsi="Cambria Math" w:cs="Times New Roman"/>
                          <w:sz w:val="24"/>
                          <w:szCs w:val="24"/>
                        </w:rPr>
                        <m:t>)</m:t>
                      </m:r>
                    </m:e>
                  </m:nary>
                </m:e>
              </m:nary>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tcei</m:t>
                  </m:r>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i</m:t>
                      </m:r>
                    </m:sub>
                  </m:sSub>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e>
          </m:nary>
        </m:oMath>
      </m:oMathPara>
    </w:p>
    <w:p w14:paraId="144F3CE8" w14:textId="0DCFCDAB" w:rsidR="0088385B" w:rsidRPr="00FF2CD8" w:rsidRDefault="0088385B" w:rsidP="002867A9">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Cálculo de la frescura de los productos con respecto al tiempo de entrega de cada cliente</w:t>
      </w:r>
    </w:p>
    <w:p w14:paraId="7811D19D" w14:textId="4A79AE0C" w:rsidR="00530359" w:rsidRPr="00FF2CD8" w:rsidRDefault="00530359" w:rsidP="002867A9">
      <w:pPr>
        <w:pStyle w:val="Prrafodelista"/>
        <w:spacing w:line="360" w:lineRule="auto"/>
        <w:jc w:val="both"/>
        <w:rPr>
          <w:rFonts w:ascii="Times New Roman" w:hAnsi="Times New Roman" w:cs="Times New Roman"/>
          <w:sz w:val="24"/>
          <w:szCs w:val="24"/>
        </w:rPr>
      </w:pPr>
    </w:p>
    <w:p w14:paraId="3916F214" w14:textId="771ECCCF" w:rsidR="00530359" w:rsidRPr="00FF2CD8" w:rsidRDefault="00530359"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Para el modelo, se tiene</w:t>
      </w:r>
      <w:r w:rsidR="007B1340" w:rsidRPr="00FF2CD8">
        <w:rPr>
          <w:rFonts w:ascii="Times New Roman" w:hAnsi="Times New Roman" w:cs="Times New Roman"/>
          <w:sz w:val="24"/>
          <w:szCs w:val="24"/>
        </w:rPr>
        <w:t>n</w:t>
      </w:r>
      <w:r w:rsidRPr="00FF2CD8">
        <w:rPr>
          <w:rFonts w:ascii="Times New Roman" w:hAnsi="Times New Roman" w:cs="Times New Roman"/>
          <w:sz w:val="24"/>
          <w:szCs w:val="24"/>
        </w:rPr>
        <w:t xml:space="preserve"> en cuenta </w:t>
      </w:r>
      <w:r w:rsidR="007B1340" w:rsidRPr="00FF2CD8">
        <w:rPr>
          <w:rFonts w:ascii="Times New Roman" w:hAnsi="Times New Roman" w:cs="Times New Roman"/>
          <w:sz w:val="24"/>
          <w:szCs w:val="24"/>
        </w:rPr>
        <w:t xml:space="preserve">las consideraciones de los autores </w:t>
      </w:r>
      <w:sdt>
        <w:sdtPr>
          <w:rPr>
            <w:rFonts w:ascii="Times New Roman" w:hAnsi="Times New Roman" w:cs="Times New Roman"/>
          </w:rPr>
          <w:id w:val="-1860732679"/>
          <w:citation/>
        </w:sdtPr>
        <w:sdtContent>
          <w:r w:rsidR="007B1340" w:rsidRPr="00FF2CD8">
            <w:rPr>
              <w:rFonts w:ascii="Times New Roman" w:hAnsi="Times New Roman" w:cs="Times New Roman"/>
              <w:sz w:val="24"/>
              <w:szCs w:val="24"/>
            </w:rPr>
            <w:fldChar w:fldCharType="begin"/>
          </w:r>
          <w:r w:rsidR="007A2A4A" w:rsidRPr="00FF2CD8">
            <w:rPr>
              <w:rFonts w:ascii="Times New Roman" w:hAnsi="Times New Roman" w:cs="Times New Roman"/>
              <w:sz w:val="24"/>
              <w:szCs w:val="24"/>
            </w:rPr>
            <w:instrText xml:space="preserve">CITATION Che18 \t  \l 9226 </w:instrText>
          </w:r>
          <w:r w:rsidR="007B1340"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(Chen, Dong, &amp; Xu, 2018)</w:t>
          </w:r>
          <w:r w:rsidR="007B1340" w:rsidRPr="00FF2CD8">
            <w:rPr>
              <w:rFonts w:ascii="Times New Roman" w:hAnsi="Times New Roman" w:cs="Times New Roman"/>
              <w:sz w:val="24"/>
              <w:szCs w:val="24"/>
            </w:rPr>
            <w:fldChar w:fldCharType="end"/>
          </w:r>
        </w:sdtContent>
      </w:sdt>
      <w:r w:rsidR="007B1340" w:rsidRPr="00FF2CD8">
        <w:rPr>
          <w:rFonts w:ascii="Times New Roman" w:hAnsi="Times New Roman" w:cs="Times New Roman"/>
          <w:sz w:val="24"/>
          <w:szCs w:val="24"/>
        </w:rPr>
        <w:t xml:space="preserve">, en donde se transportan </w:t>
      </w:r>
      <w:r w:rsidRPr="00FF2CD8">
        <w:rPr>
          <w:rFonts w:ascii="Times New Roman" w:hAnsi="Times New Roman" w:cs="Times New Roman"/>
          <w:sz w:val="24"/>
          <w:szCs w:val="24"/>
        </w:rPr>
        <w:t xml:space="preserve">los tipos de productos </w:t>
      </w:r>
      <w:r w:rsidR="007B1340" w:rsidRPr="00FF2CD8">
        <w:rPr>
          <w:rFonts w:ascii="Times New Roman" w:hAnsi="Times New Roman" w:cs="Times New Roman"/>
          <w:sz w:val="24"/>
          <w:szCs w:val="24"/>
        </w:rPr>
        <w:t xml:space="preserve">perecederos </w:t>
      </w:r>
      <w:r w:rsidRPr="00FF2CD8">
        <w:rPr>
          <w:rFonts w:ascii="Times New Roman" w:hAnsi="Times New Roman" w:cs="Times New Roman"/>
          <w:sz w:val="24"/>
          <w:szCs w:val="24"/>
        </w:rPr>
        <w:t>como las carnes, frutas y verduras</w:t>
      </w:r>
      <w:r w:rsidR="007B1340" w:rsidRPr="00FF2CD8">
        <w:rPr>
          <w:rFonts w:ascii="Times New Roman" w:hAnsi="Times New Roman" w:cs="Times New Roman"/>
          <w:sz w:val="24"/>
          <w:szCs w:val="24"/>
        </w:rPr>
        <w:t xml:space="preserve">; los cuales su degradación depende del desarrollo de bacterias. </w:t>
      </w:r>
      <w:r w:rsidR="00BA71E3" w:rsidRPr="00FF2CD8">
        <w:rPr>
          <w:rFonts w:ascii="Times New Roman" w:hAnsi="Times New Roman" w:cs="Times New Roman"/>
          <w:sz w:val="24"/>
          <w:szCs w:val="24"/>
        </w:rPr>
        <w:t>La degradación de la calidad (frescura) de los productos puede expresarse así:</w:t>
      </w:r>
    </w:p>
    <w:p w14:paraId="723F9B82" w14:textId="4853F31F" w:rsidR="00BA71E3" w:rsidRPr="00FF2CD8" w:rsidRDefault="00BA2CCD" w:rsidP="002867A9">
      <w:pPr>
        <w:pStyle w:val="Prrafodelista"/>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dM</m:t>
              </m:r>
            </m:num>
            <m:den>
              <m:r>
                <w:rPr>
                  <w:rFonts w:ascii="Cambria Math" w:hAnsi="Cambria Math" w:cs="Times New Roman"/>
                  <w:sz w:val="24"/>
                  <w:szCs w:val="24"/>
                </w:rPr>
                <m:t>dt</m:t>
              </m:r>
            </m:den>
          </m:f>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inicial</m:t>
              </m:r>
            </m:sub>
          </m:sSub>
        </m:oMath>
      </m:oMathPara>
    </w:p>
    <w:p w14:paraId="57A2BDDC" w14:textId="06726B7B" w:rsidR="00BA71E3" w:rsidRPr="00FF2CD8" w:rsidRDefault="00BA71E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Donde </w:t>
      </w:r>
      <w:r w:rsidRPr="00FF2CD8">
        <w:rPr>
          <w:rFonts w:ascii="Times New Roman" w:hAnsi="Times New Roman" w:cs="Times New Roman"/>
          <w:i/>
          <w:iCs/>
          <w:sz w:val="24"/>
          <w:szCs w:val="24"/>
        </w:rPr>
        <w:t xml:space="preserve">ρ </w:t>
      </w:r>
      <w:r w:rsidRPr="00FF2CD8">
        <w:rPr>
          <w:rFonts w:ascii="Times New Roman" w:hAnsi="Times New Roman" w:cs="Times New Roman"/>
          <w:sz w:val="24"/>
          <w:szCs w:val="24"/>
        </w:rPr>
        <w:t xml:space="preserve">es la tasa de perecibilidad del producto y </w:t>
      </w:r>
      <w:proofErr w:type="spellStart"/>
      <w:r w:rsidRPr="00FF2CD8">
        <w:rPr>
          <w:rFonts w:ascii="Times New Roman" w:hAnsi="Times New Roman" w:cs="Times New Roman"/>
          <w:i/>
          <w:iCs/>
          <w:sz w:val="24"/>
          <w:szCs w:val="24"/>
        </w:rPr>
        <w:t>M</w:t>
      </w:r>
      <w:r w:rsidRPr="00FF2CD8">
        <w:rPr>
          <w:rFonts w:ascii="Times New Roman" w:hAnsi="Times New Roman" w:cs="Times New Roman"/>
          <w:i/>
          <w:iCs/>
          <w:sz w:val="24"/>
          <w:szCs w:val="24"/>
          <w:vertAlign w:val="subscript"/>
        </w:rPr>
        <w:t>inicial</w:t>
      </w:r>
      <w:proofErr w:type="spellEnd"/>
      <w:r w:rsidRPr="00FF2CD8">
        <w:rPr>
          <w:rFonts w:ascii="Times New Roman" w:hAnsi="Times New Roman" w:cs="Times New Roman"/>
          <w:i/>
          <w:iCs/>
          <w:sz w:val="24"/>
          <w:szCs w:val="24"/>
        </w:rPr>
        <w:t xml:space="preserve"> </w:t>
      </w:r>
      <w:r w:rsidRPr="00FF2CD8">
        <w:rPr>
          <w:rFonts w:ascii="Times New Roman" w:hAnsi="Times New Roman" w:cs="Times New Roman"/>
          <w:sz w:val="24"/>
          <w:szCs w:val="24"/>
        </w:rPr>
        <w:t xml:space="preserve">es el nivel de frescura inicial de los productos. Se asume que todos los productos salen de las instalaciones con la misma frescura </w:t>
      </w:r>
      <w:r w:rsidRPr="00FF2CD8">
        <w:rPr>
          <w:rFonts w:ascii="Times New Roman" w:hAnsi="Times New Roman" w:cs="Times New Roman"/>
          <w:sz w:val="24"/>
          <w:szCs w:val="24"/>
        </w:rPr>
        <w:lastRenderedPageBreak/>
        <w:t xml:space="preserve">inicial. A </w:t>
      </w:r>
      <w:r w:rsidR="00017282" w:rsidRPr="00FF2CD8">
        <w:rPr>
          <w:rFonts w:ascii="Times New Roman" w:hAnsi="Times New Roman" w:cs="Times New Roman"/>
          <w:sz w:val="24"/>
          <w:szCs w:val="24"/>
        </w:rPr>
        <w:t>continuación,</w:t>
      </w:r>
      <w:r w:rsidRPr="00FF2CD8">
        <w:rPr>
          <w:rFonts w:ascii="Times New Roman" w:hAnsi="Times New Roman" w:cs="Times New Roman"/>
          <w:sz w:val="24"/>
          <w:szCs w:val="24"/>
        </w:rPr>
        <w:t xml:space="preserve"> se presenta la función de cambio de perecibilidad del producto mientras es transportado:</w:t>
      </w:r>
    </w:p>
    <w:p w14:paraId="2AA2D935" w14:textId="003C4073" w:rsidR="00BA71E3" w:rsidRPr="00FF2CD8" w:rsidRDefault="00BA71E3" w:rsidP="002D6442">
      <w:pPr>
        <w:pStyle w:val="Prrafodelista"/>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inicial</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-ρt</m:t>
              </m:r>
            </m:sup>
          </m:sSup>
        </m:oMath>
      </m:oMathPara>
    </w:p>
    <w:p w14:paraId="2281351A" w14:textId="084F9454" w:rsidR="00BA71E3" w:rsidRPr="00FF2CD8" w:rsidRDefault="00BA71E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Donde</w:t>
      </w:r>
      <w:r w:rsidRPr="00FF2CD8">
        <w:rPr>
          <w:rFonts w:ascii="Times New Roman" w:hAnsi="Times New Roman" w:cs="Times New Roman"/>
          <w:i/>
          <w:iCs/>
          <w:sz w:val="24"/>
          <w:szCs w:val="24"/>
        </w:rPr>
        <w:t xml:space="preserve"> t</w:t>
      </w:r>
      <w:r w:rsidRPr="00FF2CD8">
        <w:rPr>
          <w:rFonts w:ascii="Times New Roman" w:hAnsi="Times New Roman" w:cs="Times New Roman"/>
          <w:sz w:val="24"/>
          <w:szCs w:val="24"/>
        </w:rPr>
        <w:t xml:space="preserve"> es el tiempo transcurrido entre la salida del vehículo del depósito hasta la llegada del vehículo al cliente.</w:t>
      </w:r>
    </w:p>
    <w:p w14:paraId="6FFA0D3D" w14:textId="77777777" w:rsidR="0015600C" w:rsidRPr="00FF2CD8" w:rsidRDefault="0015600C" w:rsidP="002D6442">
      <w:pPr>
        <w:pStyle w:val="Prrafodelista"/>
        <w:spacing w:line="360" w:lineRule="auto"/>
        <w:jc w:val="both"/>
        <w:rPr>
          <w:rFonts w:ascii="Times New Roman" w:hAnsi="Times New Roman" w:cs="Times New Roman"/>
          <w:sz w:val="24"/>
          <w:szCs w:val="24"/>
        </w:rPr>
      </w:pPr>
    </w:p>
    <w:p w14:paraId="327F6AEE" w14:textId="625DF22C" w:rsidR="0088385B" w:rsidRPr="00FF2CD8" w:rsidRDefault="0088385B"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Cálculo del tiempo límite de entrega de los productos</w:t>
      </w:r>
    </w:p>
    <w:p w14:paraId="753FEC65" w14:textId="55C4B215" w:rsidR="0015600C" w:rsidRPr="00FF2CD8" w:rsidRDefault="0015600C"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garantizar que la calidad del producto entregado cumpla con un límite inferior </w:t>
      </w:r>
      <w:proofErr w:type="spellStart"/>
      <w:r w:rsidRPr="00FF2CD8">
        <w:rPr>
          <w:rFonts w:ascii="Times New Roman" w:hAnsi="Times New Roman" w:cs="Times New Roman"/>
          <w:sz w:val="24"/>
          <w:szCs w:val="24"/>
        </w:rPr>
        <w:t>M</w:t>
      </w:r>
      <w:r w:rsidRPr="00FF2CD8">
        <w:rPr>
          <w:rFonts w:ascii="Times New Roman" w:hAnsi="Times New Roman" w:cs="Times New Roman"/>
          <w:sz w:val="24"/>
          <w:szCs w:val="24"/>
          <w:vertAlign w:val="subscript"/>
        </w:rPr>
        <w:t>mínima</w:t>
      </w:r>
      <w:proofErr w:type="spellEnd"/>
      <w:r w:rsidRPr="00FF2CD8">
        <w:rPr>
          <w:rFonts w:ascii="Times New Roman" w:hAnsi="Times New Roman" w:cs="Times New Roman"/>
          <w:sz w:val="24"/>
          <w:szCs w:val="24"/>
        </w:rPr>
        <w:t>, se tiene que el tiempo de entrega no debe ser mayor que:</w:t>
      </w:r>
    </w:p>
    <w:p w14:paraId="1428ACF9" w14:textId="1F5ABAA2" w:rsidR="0015600C" w:rsidRPr="00FF2CD8" w:rsidRDefault="0015600C" w:rsidP="002D644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mínima</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inicial</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mínima</m:t>
                  </m:r>
                </m:sub>
              </m:sSub>
            </m:den>
          </m:f>
          <m:r>
            <w:rPr>
              <w:rFonts w:ascii="Cambria Math" w:hAnsi="Cambria Math" w:cs="Times New Roman"/>
              <w:sz w:val="24"/>
              <w:szCs w:val="24"/>
            </w:rPr>
            <m:t>)</m:t>
          </m:r>
        </m:oMath>
      </m:oMathPara>
    </w:p>
    <w:p w14:paraId="5630AE91" w14:textId="77777777" w:rsidR="0015600C" w:rsidRPr="00FF2CD8" w:rsidRDefault="0015600C" w:rsidP="002D6442">
      <w:pPr>
        <w:pStyle w:val="Prrafodelista"/>
        <w:spacing w:line="360" w:lineRule="auto"/>
        <w:ind w:left="1429"/>
        <w:jc w:val="both"/>
        <w:rPr>
          <w:rFonts w:ascii="Times New Roman" w:hAnsi="Times New Roman" w:cs="Times New Roman"/>
          <w:sz w:val="24"/>
          <w:szCs w:val="24"/>
        </w:rPr>
      </w:pPr>
    </w:p>
    <w:p w14:paraId="2666F059" w14:textId="62DD8858" w:rsidR="008078A6" w:rsidRPr="00FF2CD8" w:rsidRDefault="008078A6" w:rsidP="002D6442">
      <w:pPr>
        <w:pStyle w:val="Prrafodelista"/>
        <w:numPr>
          <w:ilvl w:val="2"/>
          <w:numId w:val="1"/>
        </w:numPr>
        <w:spacing w:line="360" w:lineRule="auto"/>
        <w:jc w:val="both"/>
        <w:outlineLvl w:val="2"/>
        <w:rPr>
          <w:rFonts w:ascii="Times New Roman" w:hAnsi="Times New Roman" w:cs="Times New Roman"/>
          <w:sz w:val="24"/>
          <w:szCs w:val="24"/>
        </w:rPr>
      </w:pPr>
      <w:bookmarkStart w:id="37" w:name="_Toc55257542"/>
      <w:r w:rsidRPr="00FF2CD8">
        <w:rPr>
          <w:rFonts w:ascii="Times New Roman" w:hAnsi="Times New Roman" w:cs="Times New Roman"/>
          <w:sz w:val="24"/>
          <w:szCs w:val="24"/>
        </w:rPr>
        <w:t>Supuestos</w:t>
      </w:r>
      <w:bookmarkEnd w:id="37"/>
    </w:p>
    <w:p w14:paraId="67C4812A" w14:textId="001614CE" w:rsidR="00A53D06" w:rsidRPr="00FF2CD8" w:rsidRDefault="00A53D06" w:rsidP="002D6442">
      <w:pPr>
        <w:pStyle w:val="Prrafodelista"/>
        <w:spacing w:line="360" w:lineRule="auto"/>
        <w:ind w:left="1429"/>
        <w:jc w:val="both"/>
        <w:rPr>
          <w:rFonts w:ascii="Times New Roman" w:hAnsi="Times New Roman" w:cs="Times New Roman"/>
          <w:b/>
          <w:bCs/>
          <w:sz w:val="24"/>
          <w:szCs w:val="24"/>
        </w:rPr>
      </w:pPr>
    </w:p>
    <w:p w14:paraId="5D7FDBAD" w14:textId="249BCA5C" w:rsidR="00D85953" w:rsidRPr="00FF2CD8" w:rsidRDefault="00D8595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Para la elaboración del modelo matemático del problema descrito se asume lo siguiente:</w:t>
      </w:r>
    </w:p>
    <w:p w14:paraId="35611E17" w14:textId="5C8C0D9E" w:rsidR="00D85953" w:rsidRPr="00FF2CD8" w:rsidRDefault="00D85953" w:rsidP="002D6442">
      <w:pPr>
        <w:pStyle w:val="Prrafodelista"/>
        <w:numPr>
          <w:ilvl w:val="0"/>
          <w:numId w:val="7"/>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Los depósitos tienen cantidades limitadas y conocidas.</w:t>
      </w:r>
    </w:p>
    <w:p w14:paraId="44017F0B" w14:textId="5B79C88C" w:rsidR="00D85953" w:rsidRPr="00FF2CD8" w:rsidRDefault="00D85953" w:rsidP="002D6442">
      <w:pPr>
        <w:pStyle w:val="Prrafodelista"/>
        <w:numPr>
          <w:ilvl w:val="0"/>
          <w:numId w:val="7"/>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 cuenta con una flota h</w:t>
      </w:r>
      <w:r w:rsidR="007D0E82" w:rsidRPr="00FF2CD8">
        <w:rPr>
          <w:rFonts w:ascii="Times New Roman" w:hAnsi="Times New Roman" w:cs="Times New Roman"/>
          <w:sz w:val="24"/>
          <w:szCs w:val="24"/>
        </w:rPr>
        <w:t>eterogénea</w:t>
      </w:r>
      <w:r w:rsidRPr="00FF2CD8">
        <w:rPr>
          <w:rFonts w:ascii="Times New Roman" w:hAnsi="Times New Roman" w:cs="Times New Roman"/>
          <w:sz w:val="24"/>
          <w:szCs w:val="24"/>
        </w:rPr>
        <w:t xml:space="preserve"> suficiente de vehículos refrigerados</w:t>
      </w:r>
      <w:r w:rsidR="007D0E82" w:rsidRPr="00FF2CD8">
        <w:rPr>
          <w:rFonts w:ascii="Times New Roman" w:hAnsi="Times New Roman" w:cs="Times New Roman"/>
          <w:sz w:val="24"/>
          <w:szCs w:val="24"/>
        </w:rPr>
        <w:t xml:space="preserve"> y genéricos con misma capacidad</w:t>
      </w:r>
      <w:r w:rsidRPr="00FF2CD8">
        <w:rPr>
          <w:rFonts w:ascii="Times New Roman" w:hAnsi="Times New Roman" w:cs="Times New Roman"/>
          <w:sz w:val="24"/>
          <w:szCs w:val="24"/>
        </w:rPr>
        <w:t>.</w:t>
      </w:r>
    </w:p>
    <w:p w14:paraId="434C17BC" w14:textId="151D55BB" w:rsidR="00D85953" w:rsidRPr="00FF2CD8" w:rsidRDefault="00D85953" w:rsidP="002D6442">
      <w:pPr>
        <w:pStyle w:val="Prrafodelista"/>
        <w:numPr>
          <w:ilvl w:val="0"/>
          <w:numId w:val="7"/>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Las demandas de los clientes son conocidas</w:t>
      </w:r>
      <w:r w:rsidR="00806CB2" w:rsidRPr="00FF2CD8">
        <w:rPr>
          <w:rFonts w:ascii="Times New Roman" w:hAnsi="Times New Roman" w:cs="Times New Roman"/>
          <w:sz w:val="24"/>
          <w:szCs w:val="24"/>
        </w:rPr>
        <w:t>.</w:t>
      </w:r>
    </w:p>
    <w:p w14:paraId="046C927B" w14:textId="216EA008" w:rsidR="00D85953" w:rsidRPr="00FF2CD8" w:rsidRDefault="00D85953" w:rsidP="002D6442">
      <w:pPr>
        <w:pStyle w:val="Prrafodelista"/>
        <w:numPr>
          <w:ilvl w:val="0"/>
          <w:numId w:val="7"/>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Tanto las instalaciones como los </w:t>
      </w:r>
      <w:r w:rsidR="00806CB2" w:rsidRPr="00FF2CD8">
        <w:rPr>
          <w:rFonts w:ascii="Times New Roman" w:hAnsi="Times New Roman" w:cs="Times New Roman"/>
          <w:sz w:val="24"/>
          <w:szCs w:val="24"/>
        </w:rPr>
        <w:t>vehículos tienen una tasa de costo de refrigeración.</w:t>
      </w:r>
    </w:p>
    <w:p w14:paraId="5D2684D2" w14:textId="6E02AAFA" w:rsidR="00806CB2" w:rsidRPr="00FF2CD8" w:rsidRDefault="00806CB2" w:rsidP="002D6442">
      <w:pPr>
        <w:pStyle w:val="Prrafodelista"/>
        <w:numPr>
          <w:ilvl w:val="0"/>
          <w:numId w:val="7"/>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 frescura de los productos al comenzar las rutas es del 100%</w:t>
      </w:r>
      <w:r w:rsidR="00BA71E3" w:rsidRPr="00FF2CD8">
        <w:rPr>
          <w:rFonts w:ascii="Times New Roman" w:hAnsi="Times New Roman" w:cs="Times New Roman"/>
          <w:sz w:val="24"/>
          <w:szCs w:val="24"/>
        </w:rPr>
        <w:t xml:space="preserve">, es decir </w:t>
      </w:r>
      <w:proofErr w:type="spellStart"/>
      <w:r w:rsidR="00BA71E3" w:rsidRPr="00FF2CD8">
        <w:rPr>
          <w:rFonts w:ascii="Times New Roman" w:hAnsi="Times New Roman" w:cs="Times New Roman"/>
          <w:sz w:val="24"/>
          <w:szCs w:val="24"/>
        </w:rPr>
        <w:t>M</w:t>
      </w:r>
      <w:r w:rsidR="00BA71E3" w:rsidRPr="00FF2CD8">
        <w:rPr>
          <w:rFonts w:ascii="Times New Roman" w:hAnsi="Times New Roman" w:cs="Times New Roman"/>
          <w:sz w:val="24"/>
          <w:szCs w:val="24"/>
          <w:vertAlign w:val="subscript"/>
        </w:rPr>
        <w:t>inicial</w:t>
      </w:r>
      <w:proofErr w:type="spellEnd"/>
      <w:r w:rsidR="00BA71E3" w:rsidRPr="00FF2CD8">
        <w:rPr>
          <w:rFonts w:ascii="Times New Roman" w:hAnsi="Times New Roman" w:cs="Times New Roman"/>
          <w:sz w:val="24"/>
          <w:szCs w:val="24"/>
        </w:rPr>
        <w:t xml:space="preserve"> =100</w:t>
      </w:r>
      <w:r w:rsidR="00C7011F" w:rsidRPr="00FF2CD8">
        <w:rPr>
          <w:rFonts w:ascii="Times New Roman" w:hAnsi="Times New Roman" w:cs="Times New Roman"/>
          <w:sz w:val="24"/>
          <w:szCs w:val="24"/>
        </w:rPr>
        <w:t xml:space="preserve">, y la frescura mínima aceptada </w:t>
      </w:r>
      <w:proofErr w:type="spellStart"/>
      <w:r w:rsidR="00C7011F" w:rsidRPr="00FF2CD8">
        <w:rPr>
          <w:rFonts w:ascii="Times New Roman" w:hAnsi="Times New Roman" w:cs="Times New Roman"/>
          <w:sz w:val="24"/>
          <w:szCs w:val="24"/>
        </w:rPr>
        <w:t>M</w:t>
      </w:r>
      <w:r w:rsidR="00C7011F" w:rsidRPr="00FF2CD8">
        <w:rPr>
          <w:rFonts w:ascii="Times New Roman" w:hAnsi="Times New Roman" w:cs="Times New Roman"/>
          <w:sz w:val="24"/>
          <w:szCs w:val="24"/>
          <w:vertAlign w:val="subscript"/>
        </w:rPr>
        <w:t>mínima</w:t>
      </w:r>
      <w:proofErr w:type="spellEnd"/>
      <w:r w:rsidR="00C7011F" w:rsidRPr="00FF2CD8">
        <w:rPr>
          <w:rFonts w:ascii="Times New Roman" w:hAnsi="Times New Roman" w:cs="Times New Roman"/>
          <w:sz w:val="24"/>
          <w:szCs w:val="24"/>
        </w:rPr>
        <w:t xml:space="preserve"> es un parámetro de entrada.</w:t>
      </w:r>
    </w:p>
    <w:p w14:paraId="0F963907" w14:textId="696DC13D" w:rsidR="00D85953" w:rsidRPr="00FF2CD8" w:rsidRDefault="00D85953" w:rsidP="00A53D06">
      <w:pPr>
        <w:pStyle w:val="Prrafodelista"/>
        <w:ind w:left="1429"/>
        <w:jc w:val="both"/>
        <w:rPr>
          <w:rFonts w:ascii="Times New Roman" w:hAnsi="Times New Roman" w:cs="Times New Roman"/>
          <w:sz w:val="24"/>
          <w:szCs w:val="24"/>
        </w:rPr>
      </w:pPr>
    </w:p>
    <w:p w14:paraId="329B3C45" w14:textId="07AEE1E6" w:rsidR="00AD6F95" w:rsidRPr="00FF2CD8" w:rsidRDefault="00AD6F95" w:rsidP="00A53D06">
      <w:pPr>
        <w:pStyle w:val="Prrafodelista"/>
        <w:ind w:left="1429"/>
        <w:jc w:val="both"/>
        <w:rPr>
          <w:rFonts w:ascii="Times New Roman" w:hAnsi="Times New Roman" w:cs="Times New Roman"/>
          <w:sz w:val="24"/>
          <w:szCs w:val="24"/>
        </w:rPr>
      </w:pPr>
    </w:p>
    <w:p w14:paraId="5B1CEA0D" w14:textId="7F4BE915" w:rsidR="002D6442" w:rsidRPr="00FF2CD8" w:rsidRDefault="002D6442" w:rsidP="00A53D06">
      <w:pPr>
        <w:pStyle w:val="Prrafodelista"/>
        <w:ind w:left="1429"/>
        <w:jc w:val="both"/>
        <w:rPr>
          <w:rFonts w:ascii="Times New Roman" w:hAnsi="Times New Roman" w:cs="Times New Roman"/>
          <w:sz w:val="24"/>
          <w:szCs w:val="24"/>
        </w:rPr>
      </w:pPr>
    </w:p>
    <w:p w14:paraId="1E39CE35" w14:textId="51BDB2E2" w:rsidR="002D6442" w:rsidRPr="00FF2CD8" w:rsidRDefault="002D6442" w:rsidP="00A53D06">
      <w:pPr>
        <w:pStyle w:val="Prrafodelista"/>
        <w:ind w:left="1429"/>
        <w:jc w:val="both"/>
        <w:rPr>
          <w:rFonts w:ascii="Times New Roman" w:hAnsi="Times New Roman" w:cs="Times New Roman"/>
          <w:sz w:val="24"/>
          <w:szCs w:val="24"/>
        </w:rPr>
      </w:pPr>
    </w:p>
    <w:p w14:paraId="75847532" w14:textId="6389D15D" w:rsidR="002D6442" w:rsidRPr="00FF2CD8" w:rsidRDefault="002D6442" w:rsidP="00A53D06">
      <w:pPr>
        <w:pStyle w:val="Prrafodelista"/>
        <w:ind w:left="1429"/>
        <w:jc w:val="both"/>
        <w:rPr>
          <w:rFonts w:ascii="Times New Roman" w:hAnsi="Times New Roman" w:cs="Times New Roman"/>
          <w:sz w:val="24"/>
          <w:szCs w:val="24"/>
        </w:rPr>
      </w:pPr>
    </w:p>
    <w:p w14:paraId="3931BB0C" w14:textId="134948B1" w:rsidR="002D6442" w:rsidRPr="00FF2CD8" w:rsidRDefault="002D6442" w:rsidP="00A53D06">
      <w:pPr>
        <w:pStyle w:val="Prrafodelista"/>
        <w:ind w:left="1429"/>
        <w:jc w:val="both"/>
        <w:rPr>
          <w:rFonts w:ascii="Times New Roman" w:hAnsi="Times New Roman" w:cs="Times New Roman"/>
          <w:sz w:val="24"/>
          <w:szCs w:val="24"/>
        </w:rPr>
      </w:pPr>
    </w:p>
    <w:p w14:paraId="7D766A17" w14:textId="1EFF42DE" w:rsidR="002D6442" w:rsidRPr="00FF2CD8" w:rsidRDefault="002D6442" w:rsidP="00A53D06">
      <w:pPr>
        <w:pStyle w:val="Prrafodelista"/>
        <w:ind w:left="1429"/>
        <w:jc w:val="both"/>
        <w:rPr>
          <w:rFonts w:ascii="Times New Roman" w:hAnsi="Times New Roman" w:cs="Times New Roman"/>
          <w:sz w:val="24"/>
          <w:szCs w:val="24"/>
        </w:rPr>
      </w:pPr>
    </w:p>
    <w:p w14:paraId="41B4FF03" w14:textId="77777777" w:rsidR="002D6442" w:rsidRPr="00FF2CD8" w:rsidRDefault="002D6442" w:rsidP="00A53D06">
      <w:pPr>
        <w:pStyle w:val="Prrafodelista"/>
        <w:ind w:left="1429"/>
        <w:jc w:val="both"/>
        <w:rPr>
          <w:rFonts w:ascii="Times New Roman" w:hAnsi="Times New Roman" w:cs="Times New Roman"/>
          <w:sz w:val="24"/>
          <w:szCs w:val="24"/>
        </w:rPr>
      </w:pPr>
    </w:p>
    <w:p w14:paraId="66951516" w14:textId="4FA59C04" w:rsidR="008078A6" w:rsidRPr="00FF2CD8" w:rsidRDefault="008078A6" w:rsidP="002D6442">
      <w:pPr>
        <w:pStyle w:val="Prrafodelista"/>
        <w:numPr>
          <w:ilvl w:val="2"/>
          <w:numId w:val="1"/>
        </w:numPr>
        <w:spacing w:line="360" w:lineRule="auto"/>
        <w:jc w:val="both"/>
        <w:outlineLvl w:val="2"/>
        <w:rPr>
          <w:rFonts w:ascii="Times New Roman" w:hAnsi="Times New Roman" w:cs="Times New Roman"/>
          <w:sz w:val="24"/>
          <w:szCs w:val="24"/>
        </w:rPr>
      </w:pPr>
      <w:bookmarkStart w:id="38" w:name="_Toc55257543"/>
      <w:r w:rsidRPr="00FF2CD8">
        <w:rPr>
          <w:rFonts w:ascii="Times New Roman" w:hAnsi="Times New Roman" w:cs="Times New Roman"/>
          <w:sz w:val="24"/>
          <w:szCs w:val="24"/>
        </w:rPr>
        <w:lastRenderedPageBreak/>
        <w:t>Notación</w:t>
      </w:r>
      <w:bookmarkEnd w:id="38"/>
      <w:r w:rsidR="00327A58" w:rsidRPr="00FF2CD8">
        <w:rPr>
          <w:rFonts w:ascii="Times New Roman" w:hAnsi="Times New Roman" w:cs="Times New Roman"/>
          <w:sz w:val="24"/>
          <w:szCs w:val="24"/>
        </w:rPr>
        <w:t xml:space="preserve"> </w:t>
      </w:r>
    </w:p>
    <w:p w14:paraId="39B1B815" w14:textId="613B101B" w:rsidR="00A53D06" w:rsidRPr="00FF2CD8" w:rsidRDefault="00631EF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 consideran los siguientes conjuntos, parámetros y variables.</w:t>
      </w:r>
    </w:p>
    <w:p w14:paraId="5D5ECE8F" w14:textId="1118201C" w:rsidR="00A53D06" w:rsidRPr="00FF2CD8" w:rsidRDefault="00A53D06" w:rsidP="002D6442">
      <w:pPr>
        <w:spacing w:line="360" w:lineRule="auto"/>
        <w:jc w:val="both"/>
        <w:rPr>
          <w:rFonts w:ascii="Times New Roman" w:hAnsi="Times New Roman" w:cs="Times New Roman"/>
          <w:b/>
          <w:bCs/>
          <w:sz w:val="24"/>
          <w:szCs w:val="24"/>
        </w:rPr>
      </w:pPr>
      <w:r w:rsidRPr="00FF2CD8">
        <w:rPr>
          <w:rFonts w:ascii="Times New Roman" w:hAnsi="Times New Roman" w:cs="Times New Roman"/>
          <w:b/>
          <w:bCs/>
          <w:sz w:val="24"/>
          <w:szCs w:val="24"/>
        </w:rPr>
        <w:t>Conjuntos</w:t>
      </w:r>
      <w:r w:rsidR="00B630B2" w:rsidRPr="00FF2CD8">
        <w:rPr>
          <w:rFonts w:ascii="Times New Roman" w:hAnsi="Times New Roman" w:cs="Times New Roman"/>
          <w:b/>
          <w:bCs/>
          <w:sz w:val="24"/>
          <w:szCs w:val="24"/>
        </w:rPr>
        <w:t xml:space="preserve"> </w:t>
      </w:r>
    </w:p>
    <w:p w14:paraId="1D69276F" w14:textId="7822C300" w:rsidR="007D7A63" w:rsidRPr="00FF2CD8" w:rsidRDefault="007D7A63" w:rsidP="007D7A63">
      <w:pPr>
        <w:pStyle w:val="Descripcin"/>
        <w:keepNext/>
        <w:rPr>
          <w:rFonts w:ascii="Times New Roman" w:hAnsi="Times New Roman" w:cs="Times New Roman"/>
        </w:rPr>
      </w:pPr>
      <w:bookmarkStart w:id="39" w:name="_Toc55257557"/>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w:t>
      </w:r>
      <w:r w:rsidR="00556A99" w:rsidRPr="00FF2CD8">
        <w:rPr>
          <w:rFonts w:ascii="Times New Roman" w:hAnsi="Times New Roman" w:cs="Times New Roman"/>
        </w:rPr>
        <w:fldChar w:fldCharType="end"/>
      </w:r>
      <w:r w:rsidRPr="00FF2CD8">
        <w:rPr>
          <w:rFonts w:ascii="Times New Roman" w:hAnsi="Times New Roman" w:cs="Times New Roman"/>
        </w:rPr>
        <w:t xml:space="preserve"> Conjuntos e índices del modelo</w:t>
      </w:r>
      <w:bookmarkEnd w:id="39"/>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65"/>
      </w:tblGrid>
      <w:tr w:rsidR="00AD6F95" w:rsidRPr="00FF2CD8" w14:paraId="689517CF" w14:textId="77777777" w:rsidTr="007D7A63">
        <w:tc>
          <w:tcPr>
            <w:tcW w:w="2263" w:type="dxa"/>
            <w:shd w:val="clear" w:color="auto" w:fill="auto"/>
          </w:tcPr>
          <w:p w14:paraId="453044D9" w14:textId="7B43D2F3"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i </w:t>
            </w:r>
            <w:r w:rsidRPr="00FF2CD8">
              <w:rPr>
                <w:rFonts w:ascii="Cambria Math" w:hAnsi="Cambria Math" w:cs="Cambria Math"/>
                <w:color w:val="222222"/>
                <w:sz w:val="21"/>
                <w:szCs w:val="21"/>
                <w:shd w:val="clear" w:color="auto" w:fill="FFFFFF"/>
              </w:rPr>
              <w:t>∈</w:t>
            </w:r>
            <w:r w:rsidRPr="00FF2CD8">
              <w:rPr>
                <w:rFonts w:ascii="Times New Roman" w:hAnsi="Times New Roman" w:cs="Times New Roman"/>
                <w:color w:val="222222"/>
                <w:sz w:val="21"/>
                <w:szCs w:val="21"/>
                <w:shd w:val="clear" w:color="auto" w:fill="FFFFFF"/>
              </w:rPr>
              <w:t xml:space="preserve"> I {1, 2, 3, …, </w:t>
            </w:r>
            <w:r w:rsidR="004B12F0" w:rsidRPr="00FF2CD8">
              <w:rPr>
                <w:rFonts w:ascii="Times New Roman" w:hAnsi="Times New Roman" w:cs="Times New Roman"/>
                <w:color w:val="222222"/>
                <w:sz w:val="21"/>
                <w:szCs w:val="21"/>
                <w:shd w:val="clear" w:color="auto" w:fill="FFFFFF"/>
              </w:rPr>
              <w:t>I</w:t>
            </w:r>
            <w:r w:rsidRPr="00FF2CD8">
              <w:rPr>
                <w:rFonts w:ascii="Times New Roman" w:hAnsi="Times New Roman" w:cs="Times New Roman"/>
                <w:color w:val="222222"/>
                <w:sz w:val="21"/>
                <w:szCs w:val="21"/>
                <w:shd w:val="clear" w:color="auto" w:fill="FFFFFF"/>
              </w:rPr>
              <w:t>}</w:t>
            </w:r>
          </w:p>
        </w:tc>
        <w:tc>
          <w:tcPr>
            <w:tcW w:w="6565" w:type="dxa"/>
            <w:shd w:val="clear" w:color="auto" w:fill="auto"/>
          </w:tcPr>
          <w:p w14:paraId="67CE18AA" w14:textId="67ABB5C7"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Instalaciones</w:t>
            </w:r>
          </w:p>
        </w:tc>
      </w:tr>
      <w:tr w:rsidR="00AD6F95" w:rsidRPr="00FF2CD8" w14:paraId="26D80EA4" w14:textId="77777777" w:rsidTr="007D7A63">
        <w:tc>
          <w:tcPr>
            <w:tcW w:w="2263" w:type="dxa"/>
            <w:shd w:val="clear" w:color="auto" w:fill="auto"/>
          </w:tcPr>
          <w:p w14:paraId="3ABF492D" w14:textId="0973226A"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j </w:t>
            </w:r>
            <w:r w:rsidRPr="00FF2CD8">
              <w:rPr>
                <w:rFonts w:ascii="Cambria Math" w:hAnsi="Cambria Math" w:cs="Cambria Math"/>
                <w:color w:val="222222"/>
                <w:sz w:val="21"/>
                <w:szCs w:val="21"/>
                <w:shd w:val="clear" w:color="auto" w:fill="FFFFFF"/>
              </w:rPr>
              <w:t>∈</w:t>
            </w:r>
            <w:r w:rsidRPr="00FF2CD8">
              <w:rPr>
                <w:rFonts w:ascii="Times New Roman" w:hAnsi="Times New Roman" w:cs="Times New Roman"/>
                <w:color w:val="222222"/>
                <w:sz w:val="21"/>
                <w:szCs w:val="21"/>
                <w:shd w:val="clear" w:color="auto" w:fill="FFFFFF"/>
              </w:rPr>
              <w:t xml:space="preserve"> J {1, 2, 3, …, </w:t>
            </w:r>
            <w:r w:rsidR="004B12F0" w:rsidRPr="00FF2CD8">
              <w:rPr>
                <w:rFonts w:ascii="Times New Roman" w:hAnsi="Times New Roman" w:cs="Times New Roman"/>
                <w:color w:val="222222"/>
                <w:sz w:val="21"/>
                <w:szCs w:val="21"/>
                <w:shd w:val="clear" w:color="auto" w:fill="FFFFFF"/>
              </w:rPr>
              <w:t>N</w:t>
            </w:r>
            <w:r w:rsidRPr="00FF2CD8">
              <w:rPr>
                <w:rFonts w:ascii="Times New Roman" w:hAnsi="Times New Roman" w:cs="Times New Roman"/>
                <w:color w:val="222222"/>
                <w:sz w:val="21"/>
                <w:szCs w:val="21"/>
                <w:shd w:val="clear" w:color="auto" w:fill="FFFFFF"/>
              </w:rPr>
              <w:t>}</w:t>
            </w:r>
          </w:p>
        </w:tc>
        <w:tc>
          <w:tcPr>
            <w:tcW w:w="6565" w:type="dxa"/>
            <w:shd w:val="clear" w:color="auto" w:fill="auto"/>
          </w:tcPr>
          <w:p w14:paraId="5767092E" w14:textId="6B129F7A"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clientes</w:t>
            </w:r>
          </w:p>
        </w:tc>
      </w:tr>
      <w:tr w:rsidR="00AD6F95" w:rsidRPr="00FF2CD8" w14:paraId="4C80D35D" w14:textId="77777777" w:rsidTr="007D7A63">
        <w:tc>
          <w:tcPr>
            <w:tcW w:w="2263" w:type="dxa"/>
            <w:shd w:val="clear" w:color="auto" w:fill="auto"/>
          </w:tcPr>
          <w:p w14:paraId="49B676C1" w14:textId="71437F13"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v </w:t>
            </w:r>
            <w:r w:rsidRPr="00FF2CD8">
              <w:rPr>
                <w:rFonts w:ascii="Cambria Math" w:hAnsi="Cambria Math" w:cs="Cambria Math"/>
                <w:color w:val="222222"/>
                <w:sz w:val="21"/>
                <w:szCs w:val="21"/>
                <w:shd w:val="clear" w:color="auto" w:fill="FFFFFF"/>
              </w:rPr>
              <w:t>∈</w:t>
            </w:r>
            <w:r w:rsidRPr="00FF2CD8">
              <w:rPr>
                <w:rFonts w:ascii="Times New Roman" w:hAnsi="Times New Roman" w:cs="Times New Roman"/>
                <w:color w:val="222222"/>
                <w:sz w:val="21"/>
                <w:szCs w:val="21"/>
                <w:shd w:val="clear" w:color="auto" w:fill="FFFFFF"/>
              </w:rPr>
              <w:t xml:space="preserve"> </w:t>
            </w:r>
            <w:r w:rsidR="00017282" w:rsidRPr="00FF2CD8">
              <w:rPr>
                <w:rFonts w:ascii="Times New Roman" w:hAnsi="Times New Roman" w:cs="Times New Roman"/>
                <w:color w:val="222222"/>
                <w:sz w:val="21"/>
                <w:szCs w:val="21"/>
                <w:shd w:val="clear" w:color="auto" w:fill="FFFFFF"/>
              </w:rPr>
              <w:t>{I</w:t>
            </w:r>
            <w:r w:rsidRPr="00FF2CD8">
              <w:rPr>
                <w:rFonts w:ascii="Times New Roman" w:hAnsi="Times New Roman" w:cs="Times New Roman"/>
                <w:color w:val="222222"/>
                <w:sz w:val="21"/>
                <w:szCs w:val="21"/>
                <w:shd w:val="clear" w:color="auto" w:fill="FFFFFF"/>
              </w:rPr>
              <w:t>+ J}</w:t>
            </w:r>
          </w:p>
        </w:tc>
        <w:tc>
          <w:tcPr>
            <w:tcW w:w="6565" w:type="dxa"/>
            <w:shd w:val="clear" w:color="auto" w:fill="auto"/>
          </w:tcPr>
          <w:p w14:paraId="77F6A765" w14:textId="2648CC86"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nodos</w:t>
            </w:r>
          </w:p>
        </w:tc>
      </w:tr>
      <w:tr w:rsidR="00AD6F95" w:rsidRPr="00FF2CD8" w14:paraId="560E07E0" w14:textId="77777777" w:rsidTr="007D7A63">
        <w:tc>
          <w:tcPr>
            <w:tcW w:w="2263" w:type="dxa"/>
            <w:shd w:val="clear" w:color="auto" w:fill="auto"/>
          </w:tcPr>
          <w:p w14:paraId="0539726D" w14:textId="1B54F0FC" w:rsidR="00AD6F95" w:rsidRPr="00FF2CD8" w:rsidRDefault="00D44303"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K</w:t>
            </w:r>
            <w:r w:rsidRPr="00FF2CD8">
              <w:rPr>
                <w:rFonts w:ascii="Times New Roman" w:hAnsi="Times New Roman" w:cs="Times New Roman"/>
                <w:sz w:val="24"/>
                <w:szCs w:val="24"/>
                <w:vertAlign w:val="subscript"/>
              </w:rPr>
              <w:t>r</w:t>
            </w:r>
            <w:r w:rsidR="00B23177" w:rsidRPr="00FF2CD8">
              <w:rPr>
                <w:rFonts w:ascii="Times New Roman" w:hAnsi="Times New Roman" w:cs="Times New Roman"/>
                <w:sz w:val="24"/>
                <w:szCs w:val="24"/>
              </w:rPr>
              <w:t xml:space="preserve"> </w:t>
            </w:r>
            <w:r w:rsidR="00B23177" w:rsidRPr="00FF2CD8">
              <w:rPr>
                <w:rFonts w:ascii="Cambria Math" w:hAnsi="Cambria Math" w:cs="Cambria Math"/>
                <w:color w:val="222222"/>
                <w:sz w:val="21"/>
                <w:szCs w:val="21"/>
                <w:shd w:val="clear" w:color="auto" w:fill="FFFFFF"/>
              </w:rPr>
              <w:t>∈</w:t>
            </w:r>
            <w:r w:rsidR="00B23177" w:rsidRPr="00FF2CD8">
              <w:rPr>
                <w:rFonts w:ascii="Times New Roman" w:hAnsi="Times New Roman" w:cs="Times New Roman"/>
                <w:color w:val="222222"/>
                <w:sz w:val="21"/>
                <w:szCs w:val="21"/>
                <w:shd w:val="clear" w:color="auto" w:fill="FFFFFF"/>
              </w:rPr>
              <w:t xml:space="preserve"> {1, 2, </w:t>
            </w:r>
            <w:r w:rsidR="00017282" w:rsidRPr="00FF2CD8">
              <w:rPr>
                <w:rFonts w:ascii="Times New Roman" w:hAnsi="Times New Roman" w:cs="Times New Roman"/>
                <w:color w:val="222222"/>
                <w:sz w:val="21"/>
                <w:szCs w:val="21"/>
                <w:shd w:val="clear" w:color="auto" w:fill="FFFFFF"/>
              </w:rPr>
              <w:t>3...</w:t>
            </w:r>
            <w:r w:rsidR="00B23177" w:rsidRPr="00FF2CD8">
              <w:rPr>
                <w:rFonts w:ascii="Times New Roman" w:hAnsi="Times New Roman" w:cs="Times New Roman"/>
                <w:color w:val="222222"/>
                <w:sz w:val="21"/>
                <w:szCs w:val="21"/>
                <w:shd w:val="clear" w:color="auto" w:fill="FFFFFF"/>
              </w:rPr>
              <w:t>, K</w:t>
            </w:r>
            <w:r w:rsidRPr="00FF2CD8">
              <w:rPr>
                <w:rFonts w:ascii="Times New Roman" w:hAnsi="Times New Roman" w:cs="Times New Roman"/>
                <w:color w:val="222222"/>
                <w:sz w:val="21"/>
                <w:szCs w:val="21"/>
                <w:shd w:val="clear" w:color="auto" w:fill="FFFFFF"/>
                <w:vertAlign w:val="subscript"/>
              </w:rPr>
              <w:t>r</w:t>
            </w:r>
            <w:r w:rsidR="00B23177" w:rsidRPr="00FF2CD8">
              <w:rPr>
                <w:rFonts w:ascii="Times New Roman" w:hAnsi="Times New Roman" w:cs="Times New Roman"/>
                <w:color w:val="222222"/>
                <w:sz w:val="21"/>
                <w:szCs w:val="21"/>
                <w:shd w:val="clear" w:color="auto" w:fill="FFFFFF"/>
              </w:rPr>
              <w:t>}</w:t>
            </w:r>
          </w:p>
        </w:tc>
        <w:tc>
          <w:tcPr>
            <w:tcW w:w="6565" w:type="dxa"/>
            <w:shd w:val="clear" w:color="auto" w:fill="auto"/>
          </w:tcPr>
          <w:p w14:paraId="07E778B2" w14:textId="742B0722" w:rsidR="00AD6F95" w:rsidRPr="00FF2CD8" w:rsidRDefault="00B23177"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vehículos</w:t>
            </w:r>
            <w:r w:rsidR="00DA5512" w:rsidRPr="00FF2CD8">
              <w:rPr>
                <w:rFonts w:ascii="Times New Roman" w:hAnsi="Times New Roman" w:cs="Times New Roman"/>
                <w:sz w:val="24"/>
                <w:szCs w:val="24"/>
              </w:rPr>
              <w:t xml:space="preserve"> refrigerados</w:t>
            </w:r>
          </w:p>
        </w:tc>
      </w:tr>
      <w:tr w:rsidR="00DA5512" w:rsidRPr="00FF2CD8" w14:paraId="121E938F" w14:textId="77777777" w:rsidTr="007D7A63">
        <w:tc>
          <w:tcPr>
            <w:tcW w:w="2263" w:type="dxa"/>
            <w:shd w:val="clear" w:color="auto" w:fill="auto"/>
          </w:tcPr>
          <w:p w14:paraId="7F0C0326" w14:textId="40B38614" w:rsidR="00DA5512" w:rsidRPr="00FF2CD8" w:rsidRDefault="00D44303"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K</w:t>
            </w:r>
            <w:r w:rsidRPr="00FF2CD8">
              <w:rPr>
                <w:rFonts w:ascii="Times New Roman" w:hAnsi="Times New Roman" w:cs="Times New Roman"/>
                <w:sz w:val="24"/>
                <w:szCs w:val="24"/>
                <w:vertAlign w:val="subscript"/>
              </w:rPr>
              <w:t>g</w:t>
            </w:r>
            <w:r w:rsidRPr="00FF2CD8">
              <w:rPr>
                <w:rFonts w:ascii="Times New Roman" w:hAnsi="Times New Roman" w:cs="Times New Roman"/>
                <w:sz w:val="24"/>
                <w:szCs w:val="24"/>
              </w:rPr>
              <w:t xml:space="preserve"> </w:t>
            </w:r>
            <w:r w:rsidRPr="00FF2CD8">
              <w:rPr>
                <w:rFonts w:ascii="Cambria Math" w:hAnsi="Cambria Math" w:cs="Cambria Math"/>
                <w:color w:val="222222"/>
                <w:sz w:val="21"/>
                <w:szCs w:val="21"/>
                <w:shd w:val="clear" w:color="auto" w:fill="FFFFFF"/>
              </w:rPr>
              <w:t>∈</w:t>
            </w:r>
            <w:r w:rsidRPr="00FF2CD8">
              <w:rPr>
                <w:rFonts w:ascii="Times New Roman" w:hAnsi="Times New Roman" w:cs="Times New Roman"/>
                <w:color w:val="222222"/>
                <w:sz w:val="21"/>
                <w:szCs w:val="21"/>
                <w:shd w:val="clear" w:color="auto" w:fill="FFFFFF"/>
              </w:rPr>
              <w:t xml:space="preserve"> </w:t>
            </w:r>
            <w:r w:rsidR="00017282" w:rsidRPr="00FF2CD8">
              <w:rPr>
                <w:rFonts w:ascii="Times New Roman" w:hAnsi="Times New Roman" w:cs="Times New Roman"/>
                <w:color w:val="222222"/>
                <w:sz w:val="21"/>
                <w:szCs w:val="21"/>
                <w:shd w:val="clear" w:color="auto" w:fill="FFFFFF"/>
              </w:rPr>
              <w:t>{1</w:t>
            </w:r>
            <w:r w:rsidRPr="00FF2CD8">
              <w:rPr>
                <w:rFonts w:ascii="Times New Roman" w:hAnsi="Times New Roman" w:cs="Times New Roman"/>
                <w:color w:val="222222"/>
                <w:sz w:val="21"/>
                <w:szCs w:val="21"/>
                <w:shd w:val="clear" w:color="auto" w:fill="FFFFFF"/>
              </w:rPr>
              <w:t xml:space="preserve">, 2, </w:t>
            </w:r>
            <w:r w:rsidR="00017282" w:rsidRPr="00FF2CD8">
              <w:rPr>
                <w:rFonts w:ascii="Times New Roman" w:hAnsi="Times New Roman" w:cs="Times New Roman"/>
                <w:color w:val="222222"/>
                <w:sz w:val="21"/>
                <w:szCs w:val="21"/>
                <w:shd w:val="clear" w:color="auto" w:fill="FFFFFF"/>
              </w:rPr>
              <w:t>3...</w:t>
            </w:r>
            <w:r w:rsidRPr="00FF2CD8">
              <w:rPr>
                <w:rFonts w:ascii="Times New Roman" w:hAnsi="Times New Roman" w:cs="Times New Roman"/>
                <w:color w:val="222222"/>
                <w:sz w:val="21"/>
                <w:szCs w:val="21"/>
                <w:shd w:val="clear" w:color="auto" w:fill="FFFFFF"/>
              </w:rPr>
              <w:t>, K</w:t>
            </w:r>
            <w:r w:rsidRPr="00FF2CD8">
              <w:rPr>
                <w:rFonts w:ascii="Times New Roman" w:hAnsi="Times New Roman" w:cs="Times New Roman"/>
                <w:color w:val="222222"/>
                <w:sz w:val="21"/>
                <w:szCs w:val="21"/>
                <w:shd w:val="clear" w:color="auto" w:fill="FFFFFF"/>
                <w:vertAlign w:val="subscript"/>
              </w:rPr>
              <w:t>g</w:t>
            </w:r>
            <w:r w:rsidRPr="00FF2CD8">
              <w:rPr>
                <w:rFonts w:ascii="Times New Roman" w:hAnsi="Times New Roman" w:cs="Times New Roman"/>
                <w:color w:val="222222"/>
                <w:sz w:val="21"/>
                <w:szCs w:val="21"/>
                <w:shd w:val="clear" w:color="auto" w:fill="FFFFFF"/>
              </w:rPr>
              <w:t>}</w:t>
            </w:r>
          </w:p>
        </w:tc>
        <w:tc>
          <w:tcPr>
            <w:tcW w:w="6565" w:type="dxa"/>
            <w:shd w:val="clear" w:color="auto" w:fill="auto"/>
          </w:tcPr>
          <w:p w14:paraId="0AE1C3BB" w14:textId="239EE74A" w:rsidR="00DA5512" w:rsidRPr="00FF2CD8" w:rsidRDefault="00DA5512"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vehículos genéricos</w:t>
            </w:r>
          </w:p>
        </w:tc>
      </w:tr>
      <w:tr w:rsidR="00D44303" w:rsidRPr="00FF2CD8" w14:paraId="2FD7334C" w14:textId="77777777" w:rsidTr="007D7A63">
        <w:tc>
          <w:tcPr>
            <w:tcW w:w="2263" w:type="dxa"/>
            <w:shd w:val="clear" w:color="auto" w:fill="auto"/>
          </w:tcPr>
          <w:p w14:paraId="3E1670B1" w14:textId="1D57CC8C" w:rsidR="00D44303" w:rsidRPr="00FF2CD8" w:rsidRDefault="00D44303"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K </w:t>
            </w:r>
            <w:r w:rsidRPr="00FF2CD8">
              <w:rPr>
                <w:rFonts w:ascii="Cambria Math" w:hAnsi="Cambria Math" w:cs="Cambria Math"/>
                <w:color w:val="222222"/>
                <w:sz w:val="21"/>
                <w:szCs w:val="21"/>
                <w:shd w:val="clear" w:color="auto" w:fill="FFFFFF"/>
              </w:rPr>
              <w:t>∈</w:t>
            </w:r>
            <w:r w:rsidRPr="00FF2CD8">
              <w:rPr>
                <w:rFonts w:ascii="Times New Roman" w:hAnsi="Times New Roman" w:cs="Times New Roman"/>
                <w:color w:val="222222"/>
                <w:sz w:val="21"/>
                <w:szCs w:val="21"/>
                <w:shd w:val="clear" w:color="auto" w:fill="FFFFFF"/>
              </w:rPr>
              <w:t xml:space="preserve"> {K</w:t>
            </w:r>
            <w:r w:rsidRPr="00FF2CD8">
              <w:rPr>
                <w:rFonts w:ascii="Times New Roman" w:hAnsi="Times New Roman" w:cs="Times New Roman"/>
                <w:color w:val="222222"/>
                <w:sz w:val="21"/>
                <w:szCs w:val="21"/>
                <w:shd w:val="clear" w:color="auto" w:fill="FFFFFF"/>
                <w:vertAlign w:val="subscript"/>
              </w:rPr>
              <w:t>r</w:t>
            </w:r>
            <w:r w:rsidRPr="00FF2CD8">
              <w:rPr>
                <w:rFonts w:ascii="Times New Roman" w:hAnsi="Times New Roman" w:cs="Times New Roman"/>
                <w:color w:val="222222"/>
                <w:sz w:val="21"/>
                <w:szCs w:val="21"/>
                <w:shd w:val="clear" w:color="auto" w:fill="FFFFFF"/>
              </w:rPr>
              <w:t xml:space="preserve"> + K</w:t>
            </w:r>
            <w:r w:rsidRPr="00FF2CD8">
              <w:rPr>
                <w:rFonts w:ascii="Times New Roman" w:hAnsi="Times New Roman" w:cs="Times New Roman"/>
                <w:color w:val="222222"/>
                <w:sz w:val="21"/>
                <w:szCs w:val="21"/>
                <w:shd w:val="clear" w:color="auto" w:fill="FFFFFF"/>
                <w:vertAlign w:val="subscript"/>
              </w:rPr>
              <w:t>g</w:t>
            </w:r>
            <w:r w:rsidRPr="00FF2CD8">
              <w:rPr>
                <w:rFonts w:ascii="Times New Roman" w:hAnsi="Times New Roman" w:cs="Times New Roman"/>
                <w:color w:val="222222"/>
                <w:sz w:val="21"/>
                <w:szCs w:val="21"/>
                <w:shd w:val="clear" w:color="auto" w:fill="FFFFFF"/>
              </w:rPr>
              <w:t>}</w:t>
            </w:r>
          </w:p>
        </w:tc>
        <w:tc>
          <w:tcPr>
            <w:tcW w:w="6565" w:type="dxa"/>
            <w:shd w:val="clear" w:color="auto" w:fill="auto"/>
          </w:tcPr>
          <w:p w14:paraId="7DEE08DE" w14:textId="43D0C91C" w:rsidR="00D44303" w:rsidRPr="00FF2CD8" w:rsidRDefault="00D44303" w:rsidP="00B23177">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Conjunto de vehículos en total</w:t>
            </w:r>
          </w:p>
        </w:tc>
      </w:tr>
    </w:tbl>
    <w:p w14:paraId="659491A2" w14:textId="77777777" w:rsidR="00AD6F95" w:rsidRPr="00FF2CD8" w:rsidRDefault="00AD6F95" w:rsidP="00AD6F95">
      <w:pPr>
        <w:jc w:val="both"/>
        <w:rPr>
          <w:rFonts w:ascii="Times New Roman" w:hAnsi="Times New Roman" w:cs="Times New Roman"/>
          <w:sz w:val="24"/>
          <w:szCs w:val="24"/>
        </w:rPr>
      </w:pPr>
    </w:p>
    <w:p w14:paraId="5DC74E81" w14:textId="31BDBEE0" w:rsidR="00A53D06" w:rsidRPr="00FF2CD8" w:rsidRDefault="00A53D06" w:rsidP="00AD6F95">
      <w:pPr>
        <w:jc w:val="both"/>
        <w:rPr>
          <w:rFonts w:ascii="Times New Roman" w:hAnsi="Times New Roman" w:cs="Times New Roman"/>
          <w:b/>
          <w:bCs/>
          <w:sz w:val="24"/>
          <w:szCs w:val="24"/>
        </w:rPr>
      </w:pPr>
      <w:r w:rsidRPr="00FF2CD8">
        <w:rPr>
          <w:rFonts w:ascii="Times New Roman" w:hAnsi="Times New Roman" w:cs="Times New Roman"/>
          <w:b/>
          <w:bCs/>
          <w:sz w:val="24"/>
          <w:szCs w:val="24"/>
        </w:rPr>
        <w:t>Parámetros</w:t>
      </w:r>
    </w:p>
    <w:p w14:paraId="24903EA1" w14:textId="026B3530" w:rsidR="00AB77F3" w:rsidRPr="00FF2CD8" w:rsidRDefault="00AB77F3" w:rsidP="00AB77F3">
      <w:pPr>
        <w:pStyle w:val="Descripcin"/>
        <w:keepNext/>
        <w:rPr>
          <w:rFonts w:ascii="Times New Roman" w:hAnsi="Times New Roman" w:cs="Times New Roman"/>
        </w:rPr>
      </w:pPr>
      <w:bookmarkStart w:id="40" w:name="_Toc55257558"/>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w:t>
      </w:r>
      <w:r w:rsidR="00556A99" w:rsidRPr="00FF2CD8">
        <w:rPr>
          <w:rFonts w:ascii="Times New Roman" w:hAnsi="Times New Roman" w:cs="Times New Roman"/>
        </w:rPr>
        <w:fldChar w:fldCharType="end"/>
      </w:r>
      <w:r w:rsidRPr="00FF2CD8">
        <w:rPr>
          <w:rFonts w:ascii="Times New Roman" w:hAnsi="Times New Roman" w:cs="Times New Roman"/>
        </w:rPr>
        <w:t xml:space="preserve"> Parámetros de entrada del modelo</w:t>
      </w:r>
      <w:bookmarkEnd w:id="40"/>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7919"/>
      </w:tblGrid>
      <w:tr w:rsidR="00B23177" w:rsidRPr="00FF2CD8" w14:paraId="4F5A4A37" w14:textId="77777777" w:rsidTr="004B12F0">
        <w:tc>
          <w:tcPr>
            <w:tcW w:w="919" w:type="dxa"/>
          </w:tcPr>
          <w:p w14:paraId="6EB419C5" w14:textId="6D597E87" w:rsidR="00B23177" w:rsidRPr="00FF2CD8" w:rsidRDefault="00B23177" w:rsidP="00482234">
            <w:pPr>
              <w:spacing w:line="276" w:lineRule="auto"/>
              <w:jc w:val="both"/>
              <w:rPr>
                <w:rFonts w:ascii="Times New Roman" w:hAnsi="Times New Roman" w:cs="Times New Roman"/>
                <w:sz w:val="24"/>
                <w:szCs w:val="24"/>
                <w:vertAlign w:val="subscript"/>
              </w:rPr>
            </w:pPr>
            <w:r w:rsidRPr="00FF2CD8">
              <w:rPr>
                <w:rFonts w:ascii="Times New Roman" w:hAnsi="Times New Roman" w:cs="Times New Roman"/>
                <w:sz w:val="24"/>
                <w:szCs w:val="24"/>
              </w:rPr>
              <w:t>W</w:t>
            </w:r>
            <w:r w:rsidRPr="00FF2CD8">
              <w:rPr>
                <w:rFonts w:ascii="Times New Roman" w:hAnsi="Times New Roman" w:cs="Times New Roman"/>
                <w:sz w:val="24"/>
                <w:szCs w:val="24"/>
                <w:vertAlign w:val="subscript"/>
              </w:rPr>
              <w:t>i</w:t>
            </w:r>
          </w:p>
        </w:tc>
        <w:tc>
          <w:tcPr>
            <w:tcW w:w="7919" w:type="dxa"/>
          </w:tcPr>
          <w:p w14:paraId="0E4D87AA" w14:textId="13F2D70F" w:rsidR="00B23177" w:rsidRPr="00FF2CD8" w:rsidRDefault="00B23177"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Capacidad de</w:t>
            </w:r>
            <w:r w:rsidR="00482234" w:rsidRPr="00FF2CD8">
              <w:rPr>
                <w:rFonts w:ascii="Times New Roman" w:hAnsi="Times New Roman" w:cs="Times New Roman"/>
                <w:sz w:val="24"/>
                <w:szCs w:val="24"/>
              </w:rPr>
              <w:t xml:space="preserve"> la instalación i</w:t>
            </w:r>
          </w:p>
        </w:tc>
      </w:tr>
      <w:tr w:rsidR="00B23177" w:rsidRPr="00FF2CD8" w14:paraId="1FDE6570" w14:textId="77777777" w:rsidTr="004B12F0">
        <w:tc>
          <w:tcPr>
            <w:tcW w:w="919" w:type="dxa"/>
          </w:tcPr>
          <w:p w14:paraId="55DE086E" w14:textId="02662BFC" w:rsidR="00B23177" w:rsidRPr="00FF2CD8" w:rsidRDefault="00482234" w:rsidP="00482234">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O</w:t>
            </w:r>
            <w:r w:rsidRPr="00FF2CD8">
              <w:rPr>
                <w:rFonts w:ascii="Times New Roman" w:hAnsi="Times New Roman" w:cs="Times New Roman"/>
                <w:sz w:val="24"/>
                <w:szCs w:val="24"/>
                <w:vertAlign w:val="subscript"/>
              </w:rPr>
              <w:t>i</w:t>
            </w:r>
            <w:proofErr w:type="spellEnd"/>
          </w:p>
        </w:tc>
        <w:tc>
          <w:tcPr>
            <w:tcW w:w="7919" w:type="dxa"/>
          </w:tcPr>
          <w:p w14:paraId="41F645BE" w14:textId="474432F7"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Costo de apertura de la instalación i</w:t>
            </w:r>
          </w:p>
        </w:tc>
      </w:tr>
      <w:tr w:rsidR="00B23177" w:rsidRPr="00FF2CD8" w14:paraId="23F36B2D" w14:textId="77777777" w:rsidTr="004B12F0">
        <w:tc>
          <w:tcPr>
            <w:tcW w:w="919" w:type="dxa"/>
          </w:tcPr>
          <w:p w14:paraId="31E6443E" w14:textId="6AB457AC" w:rsidR="00B23177" w:rsidRPr="00FF2CD8" w:rsidRDefault="00482234" w:rsidP="00482234">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c</w:t>
            </w:r>
            <w:r w:rsidRPr="00FF2CD8">
              <w:rPr>
                <w:rFonts w:ascii="Times New Roman" w:hAnsi="Times New Roman" w:cs="Times New Roman"/>
                <w:sz w:val="24"/>
                <w:szCs w:val="24"/>
                <w:vertAlign w:val="subscript"/>
              </w:rPr>
              <w:t>ij</w:t>
            </w:r>
            <w:proofErr w:type="spellEnd"/>
          </w:p>
        </w:tc>
        <w:tc>
          <w:tcPr>
            <w:tcW w:w="7919" w:type="dxa"/>
          </w:tcPr>
          <w:p w14:paraId="69D4CE18" w14:textId="4CA4799E"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Distancia entre el arco (i, j)</w:t>
            </w:r>
          </w:p>
        </w:tc>
      </w:tr>
      <w:tr w:rsidR="00B23177" w:rsidRPr="00FF2CD8" w14:paraId="10331C13" w14:textId="77777777" w:rsidTr="004B12F0">
        <w:tc>
          <w:tcPr>
            <w:tcW w:w="919" w:type="dxa"/>
          </w:tcPr>
          <w:p w14:paraId="4C636BDF" w14:textId="3BC02159" w:rsidR="00B23177" w:rsidRPr="00FF2CD8" w:rsidRDefault="00482234" w:rsidP="00482234">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F</w:t>
            </w:r>
            <w:r w:rsidR="00D44303" w:rsidRPr="00FF2CD8">
              <w:rPr>
                <w:rFonts w:ascii="Times New Roman" w:hAnsi="Times New Roman" w:cs="Times New Roman"/>
                <w:sz w:val="24"/>
                <w:szCs w:val="24"/>
                <w:vertAlign w:val="subscript"/>
              </w:rPr>
              <w:t>k</w:t>
            </w:r>
            <w:proofErr w:type="spellEnd"/>
          </w:p>
        </w:tc>
        <w:tc>
          <w:tcPr>
            <w:tcW w:w="7919" w:type="dxa"/>
          </w:tcPr>
          <w:p w14:paraId="1D2E31A4" w14:textId="47A4D4EC"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Costo </w:t>
            </w:r>
            <w:r w:rsidR="00D44303" w:rsidRPr="00FF2CD8">
              <w:rPr>
                <w:rFonts w:ascii="Times New Roman" w:hAnsi="Times New Roman" w:cs="Times New Roman"/>
                <w:sz w:val="24"/>
                <w:szCs w:val="24"/>
              </w:rPr>
              <w:t>por utilizar el vehículo k</w:t>
            </w:r>
          </w:p>
        </w:tc>
      </w:tr>
      <w:tr w:rsidR="00B23177" w:rsidRPr="00FF2CD8" w14:paraId="1F471592" w14:textId="77777777" w:rsidTr="004B12F0">
        <w:tc>
          <w:tcPr>
            <w:tcW w:w="919" w:type="dxa"/>
          </w:tcPr>
          <w:p w14:paraId="13C8C0EC" w14:textId="221BDA3A" w:rsidR="00B23177" w:rsidRPr="00FF2CD8" w:rsidRDefault="00482234" w:rsidP="00482234">
            <w:pPr>
              <w:spacing w:line="276" w:lineRule="auto"/>
              <w:jc w:val="both"/>
              <w:rPr>
                <w:rFonts w:ascii="Times New Roman" w:hAnsi="Times New Roman" w:cs="Times New Roman"/>
                <w:sz w:val="24"/>
                <w:szCs w:val="24"/>
              </w:rPr>
            </w:pPr>
            <w:proofErr w:type="spellStart"/>
            <w:r w:rsidRPr="00FF2CD8">
              <w:rPr>
                <w:rFonts w:ascii="Times New Roman" w:hAnsi="Times New Roman" w:cs="Times New Roman"/>
                <w:sz w:val="24"/>
                <w:szCs w:val="24"/>
              </w:rPr>
              <w:t>tce</w:t>
            </w:r>
            <w:r w:rsidR="00DA5512" w:rsidRPr="00FF2CD8">
              <w:rPr>
                <w:rFonts w:ascii="Times New Roman" w:hAnsi="Times New Roman" w:cs="Times New Roman"/>
                <w:sz w:val="24"/>
                <w:szCs w:val="24"/>
              </w:rPr>
              <w:t>r</w:t>
            </w:r>
            <w:proofErr w:type="spellEnd"/>
          </w:p>
        </w:tc>
        <w:tc>
          <w:tcPr>
            <w:tcW w:w="7919" w:type="dxa"/>
          </w:tcPr>
          <w:p w14:paraId="179DE42B" w14:textId="1896FB12"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Tasa de consumo energético del vehículo refrigerado lleno</w:t>
            </w:r>
          </w:p>
        </w:tc>
      </w:tr>
      <w:tr w:rsidR="00631EFE" w:rsidRPr="00FF2CD8" w14:paraId="0088E09F" w14:textId="77777777" w:rsidTr="004B12F0">
        <w:tc>
          <w:tcPr>
            <w:tcW w:w="919" w:type="dxa"/>
          </w:tcPr>
          <w:p w14:paraId="3165A2C8" w14:textId="3DF5A4BC" w:rsidR="00631EFE" w:rsidRPr="00FF2CD8" w:rsidRDefault="00631EFE" w:rsidP="00482234">
            <w:pPr>
              <w:spacing w:line="276" w:lineRule="auto"/>
              <w:jc w:val="both"/>
              <w:rPr>
                <w:rFonts w:ascii="Times New Roman" w:hAnsi="Times New Roman" w:cs="Times New Roman"/>
                <w:sz w:val="24"/>
                <w:szCs w:val="24"/>
              </w:rPr>
            </w:pPr>
            <w:proofErr w:type="spellStart"/>
            <w:r w:rsidRPr="00FF2CD8">
              <w:rPr>
                <w:rFonts w:ascii="Times New Roman" w:hAnsi="Times New Roman" w:cs="Times New Roman"/>
                <w:sz w:val="24"/>
                <w:szCs w:val="24"/>
              </w:rPr>
              <w:t>tcei</w:t>
            </w:r>
            <w:proofErr w:type="spellEnd"/>
          </w:p>
        </w:tc>
        <w:tc>
          <w:tcPr>
            <w:tcW w:w="7919" w:type="dxa"/>
          </w:tcPr>
          <w:p w14:paraId="232293B2" w14:textId="27C9B58B" w:rsidR="00631EFE" w:rsidRPr="00FF2CD8" w:rsidRDefault="00631EFE"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Tasa de consumo energético de la instalación llena</w:t>
            </w:r>
          </w:p>
        </w:tc>
      </w:tr>
      <w:tr w:rsidR="00B23177" w:rsidRPr="00FF2CD8" w14:paraId="460DAE24" w14:textId="77777777" w:rsidTr="004B12F0">
        <w:tc>
          <w:tcPr>
            <w:tcW w:w="919" w:type="dxa"/>
          </w:tcPr>
          <w:p w14:paraId="0513549D" w14:textId="732A9756"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N</w:t>
            </w:r>
          </w:p>
        </w:tc>
        <w:tc>
          <w:tcPr>
            <w:tcW w:w="7919" w:type="dxa"/>
          </w:tcPr>
          <w:p w14:paraId="51A1C4F4" w14:textId="5016A65D"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Número total de clientes </w:t>
            </w:r>
          </w:p>
        </w:tc>
      </w:tr>
      <w:tr w:rsidR="00B23177" w:rsidRPr="00FF2CD8" w14:paraId="6CEFE661" w14:textId="77777777" w:rsidTr="004B12F0">
        <w:tc>
          <w:tcPr>
            <w:tcW w:w="919" w:type="dxa"/>
          </w:tcPr>
          <w:p w14:paraId="15DE6B54" w14:textId="639E94B0" w:rsidR="00B23177" w:rsidRPr="00FF2CD8" w:rsidRDefault="00482234" w:rsidP="00482234">
            <w:pPr>
              <w:spacing w:line="276" w:lineRule="auto"/>
              <w:jc w:val="both"/>
              <w:rPr>
                <w:rFonts w:ascii="Times New Roman" w:hAnsi="Times New Roman" w:cs="Times New Roman"/>
                <w:sz w:val="24"/>
                <w:szCs w:val="24"/>
                <w:vertAlign w:val="subscript"/>
              </w:rPr>
            </w:pPr>
            <w:r w:rsidRPr="00FF2CD8">
              <w:rPr>
                <w:rFonts w:ascii="Times New Roman" w:hAnsi="Times New Roman" w:cs="Times New Roman"/>
                <w:sz w:val="24"/>
                <w:szCs w:val="24"/>
              </w:rPr>
              <w:t>d</w:t>
            </w:r>
            <w:r w:rsidRPr="00FF2CD8">
              <w:rPr>
                <w:rFonts w:ascii="Times New Roman" w:hAnsi="Times New Roman" w:cs="Times New Roman"/>
                <w:sz w:val="24"/>
                <w:szCs w:val="24"/>
                <w:vertAlign w:val="subscript"/>
              </w:rPr>
              <w:t>j</w:t>
            </w:r>
          </w:p>
        </w:tc>
        <w:tc>
          <w:tcPr>
            <w:tcW w:w="7919" w:type="dxa"/>
          </w:tcPr>
          <w:p w14:paraId="10C83D9A" w14:textId="7A7957D2"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Demanda del cliente j</w:t>
            </w:r>
          </w:p>
        </w:tc>
      </w:tr>
      <w:tr w:rsidR="00B23177" w:rsidRPr="00FF2CD8" w14:paraId="11CC45F4" w14:textId="77777777" w:rsidTr="004B12F0">
        <w:tc>
          <w:tcPr>
            <w:tcW w:w="919" w:type="dxa"/>
          </w:tcPr>
          <w:p w14:paraId="07D9A845" w14:textId="35E716AA" w:rsidR="00B23177" w:rsidRPr="00FF2CD8" w:rsidRDefault="004B12F0" w:rsidP="00482234">
            <w:pPr>
              <w:spacing w:line="276" w:lineRule="auto"/>
              <w:jc w:val="both"/>
              <w:rPr>
                <w:rFonts w:ascii="Times New Roman" w:hAnsi="Times New Roman" w:cs="Times New Roman"/>
                <w:sz w:val="24"/>
                <w:szCs w:val="24"/>
              </w:rPr>
            </w:pPr>
            <w:proofErr w:type="spellStart"/>
            <w:r w:rsidRPr="00FF2CD8">
              <w:rPr>
                <w:rFonts w:ascii="Times New Roman" w:hAnsi="Times New Roman" w:cs="Times New Roman"/>
                <w:sz w:val="24"/>
                <w:szCs w:val="24"/>
              </w:rPr>
              <w:t>d</w:t>
            </w:r>
            <w:r w:rsidR="00482234" w:rsidRPr="00FF2CD8">
              <w:rPr>
                <w:rFonts w:ascii="Times New Roman" w:hAnsi="Times New Roman" w:cs="Times New Roman"/>
                <w:sz w:val="24"/>
                <w:szCs w:val="24"/>
              </w:rPr>
              <w:t>t</w:t>
            </w:r>
            <w:r w:rsidR="00DA5512" w:rsidRPr="00FF2CD8">
              <w:rPr>
                <w:rFonts w:ascii="Times New Roman" w:hAnsi="Times New Roman" w:cs="Times New Roman"/>
                <w:sz w:val="24"/>
                <w:szCs w:val="24"/>
              </w:rPr>
              <w:t>r</w:t>
            </w:r>
            <w:proofErr w:type="spellEnd"/>
          </w:p>
        </w:tc>
        <w:tc>
          <w:tcPr>
            <w:tcW w:w="7919" w:type="dxa"/>
          </w:tcPr>
          <w:p w14:paraId="44191876" w14:textId="5774D032"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Tiempo máximo en el que puede ser entregado un producto</w:t>
            </w:r>
            <w:r w:rsidR="00DA5512" w:rsidRPr="00FF2CD8">
              <w:rPr>
                <w:rFonts w:ascii="Times New Roman" w:hAnsi="Times New Roman" w:cs="Times New Roman"/>
                <w:sz w:val="24"/>
                <w:szCs w:val="24"/>
              </w:rPr>
              <w:t xml:space="preserve"> por un vehículo refrigerado</w:t>
            </w:r>
          </w:p>
        </w:tc>
      </w:tr>
      <w:tr w:rsidR="00DA5512" w:rsidRPr="00FF2CD8" w14:paraId="697638FF" w14:textId="77777777" w:rsidTr="004B12F0">
        <w:tc>
          <w:tcPr>
            <w:tcW w:w="919" w:type="dxa"/>
          </w:tcPr>
          <w:p w14:paraId="7C6765D1" w14:textId="02FD085C" w:rsidR="00DA5512" w:rsidRPr="00FF2CD8" w:rsidRDefault="00DA5512" w:rsidP="00482234">
            <w:pPr>
              <w:spacing w:line="276" w:lineRule="auto"/>
              <w:jc w:val="both"/>
              <w:rPr>
                <w:rFonts w:ascii="Times New Roman" w:hAnsi="Times New Roman" w:cs="Times New Roman"/>
                <w:sz w:val="24"/>
                <w:szCs w:val="24"/>
              </w:rPr>
            </w:pPr>
            <w:proofErr w:type="spellStart"/>
            <w:r w:rsidRPr="00FF2CD8">
              <w:rPr>
                <w:rFonts w:ascii="Times New Roman" w:hAnsi="Times New Roman" w:cs="Times New Roman"/>
                <w:sz w:val="24"/>
                <w:szCs w:val="24"/>
              </w:rPr>
              <w:t>dtg</w:t>
            </w:r>
            <w:proofErr w:type="spellEnd"/>
          </w:p>
        </w:tc>
        <w:tc>
          <w:tcPr>
            <w:tcW w:w="7919" w:type="dxa"/>
          </w:tcPr>
          <w:p w14:paraId="25B9F199" w14:textId="4B5F301B" w:rsidR="00DA5512" w:rsidRPr="00FF2CD8" w:rsidRDefault="00DA5512"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Tiempo máximo en el que puede ser entregado un producto por un vehículo genérico</w:t>
            </w:r>
          </w:p>
        </w:tc>
      </w:tr>
      <w:tr w:rsidR="00B23177" w:rsidRPr="00FF2CD8" w14:paraId="12F5141A" w14:textId="77777777" w:rsidTr="004B12F0">
        <w:tc>
          <w:tcPr>
            <w:tcW w:w="919" w:type="dxa"/>
          </w:tcPr>
          <w:p w14:paraId="79C4D553" w14:textId="62611054"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Q</w:t>
            </w:r>
          </w:p>
        </w:tc>
        <w:tc>
          <w:tcPr>
            <w:tcW w:w="7919" w:type="dxa"/>
          </w:tcPr>
          <w:p w14:paraId="0F38D94D" w14:textId="4C1F0FA1"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Capacidad de los vehículos</w:t>
            </w:r>
          </w:p>
        </w:tc>
      </w:tr>
      <w:tr w:rsidR="00B23177" w:rsidRPr="00FF2CD8" w14:paraId="59BE3D69" w14:textId="77777777" w:rsidTr="004B12F0">
        <w:tc>
          <w:tcPr>
            <w:tcW w:w="919" w:type="dxa"/>
          </w:tcPr>
          <w:p w14:paraId="0CB85450" w14:textId="3D12AE8E" w:rsidR="00B23177" w:rsidRPr="00FF2CD8" w:rsidRDefault="00482234" w:rsidP="00482234">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M</w:t>
            </w:r>
            <w:r w:rsidR="00BA71E3" w:rsidRPr="00FF2CD8">
              <w:rPr>
                <w:rFonts w:ascii="Times New Roman" w:hAnsi="Times New Roman" w:cs="Times New Roman"/>
                <w:sz w:val="24"/>
                <w:szCs w:val="24"/>
                <w:vertAlign w:val="subscript"/>
              </w:rPr>
              <w:t>inicial</w:t>
            </w:r>
            <w:proofErr w:type="spellEnd"/>
          </w:p>
        </w:tc>
        <w:tc>
          <w:tcPr>
            <w:tcW w:w="7919" w:type="dxa"/>
          </w:tcPr>
          <w:p w14:paraId="168725B5" w14:textId="7DAB4AFA"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Calidad inicial del producto perecedero</w:t>
            </w:r>
          </w:p>
        </w:tc>
      </w:tr>
      <w:tr w:rsidR="00BA71E3" w:rsidRPr="00FF2CD8" w14:paraId="51ABC9F6" w14:textId="77777777" w:rsidTr="004B12F0">
        <w:tc>
          <w:tcPr>
            <w:tcW w:w="919" w:type="dxa"/>
          </w:tcPr>
          <w:p w14:paraId="4D54E4DE" w14:textId="12984103" w:rsidR="00BA71E3" w:rsidRPr="00FF2CD8" w:rsidRDefault="00BA71E3" w:rsidP="00482234">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M</w:t>
            </w:r>
            <w:r w:rsidRPr="00FF2CD8">
              <w:rPr>
                <w:rFonts w:ascii="Times New Roman" w:hAnsi="Times New Roman" w:cs="Times New Roman"/>
                <w:sz w:val="24"/>
                <w:szCs w:val="24"/>
                <w:vertAlign w:val="subscript"/>
              </w:rPr>
              <w:t>mínima</w:t>
            </w:r>
            <w:proofErr w:type="spellEnd"/>
          </w:p>
        </w:tc>
        <w:tc>
          <w:tcPr>
            <w:tcW w:w="7919" w:type="dxa"/>
          </w:tcPr>
          <w:p w14:paraId="4CDCE78C" w14:textId="21A0A5C8" w:rsidR="00BA71E3" w:rsidRPr="00FF2CD8" w:rsidRDefault="00BA71E3"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Calidad mínima aceptada del producto perecedero</w:t>
            </w:r>
          </w:p>
        </w:tc>
      </w:tr>
      <w:tr w:rsidR="00B23177" w:rsidRPr="00FF2CD8" w14:paraId="27E97EEC" w14:textId="77777777" w:rsidTr="004B12F0">
        <w:tc>
          <w:tcPr>
            <w:tcW w:w="919" w:type="dxa"/>
          </w:tcPr>
          <w:p w14:paraId="10B32674" w14:textId="37AA4041" w:rsidR="00B23177" w:rsidRPr="00FF2CD8" w:rsidRDefault="00BF4B8D"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ρ</w:t>
            </w:r>
            <w:r w:rsidRPr="00FF2CD8">
              <w:rPr>
                <w:rFonts w:ascii="Times New Roman" w:hAnsi="Times New Roman" w:cs="Times New Roman"/>
                <w:sz w:val="24"/>
                <w:szCs w:val="24"/>
                <w:vertAlign w:val="subscript"/>
              </w:rPr>
              <w:t xml:space="preserve"> kr</w:t>
            </w:r>
            <w:r w:rsidRPr="00FF2CD8">
              <w:rPr>
                <w:rFonts w:ascii="Times New Roman" w:hAnsi="Times New Roman" w:cs="Times New Roman"/>
                <w:sz w:val="24"/>
                <w:szCs w:val="24"/>
              </w:rPr>
              <w:t xml:space="preserve"> </w:t>
            </w:r>
          </w:p>
        </w:tc>
        <w:tc>
          <w:tcPr>
            <w:tcW w:w="7919" w:type="dxa"/>
          </w:tcPr>
          <w:p w14:paraId="43D6F107" w14:textId="0F7DEDA1" w:rsidR="00B23177" w:rsidRPr="00FF2CD8" w:rsidRDefault="00482234" w:rsidP="00482234">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Tasa de perecibilidad del producto perecedero</w:t>
            </w:r>
            <w:r w:rsidR="00BD2869" w:rsidRPr="00FF2CD8">
              <w:rPr>
                <w:rFonts w:ascii="Times New Roman" w:hAnsi="Times New Roman" w:cs="Times New Roman"/>
                <w:sz w:val="24"/>
                <w:szCs w:val="24"/>
              </w:rPr>
              <w:t xml:space="preserve"> en el transporte refrigerado</w:t>
            </w:r>
          </w:p>
        </w:tc>
      </w:tr>
      <w:tr w:rsidR="00BD2869" w:rsidRPr="00FF2CD8" w14:paraId="271E4477" w14:textId="77777777" w:rsidTr="004B12F0">
        <w:tc>
          <w:tcPr>
            <w:tcW w:w="919" w:type="dxa"/>
          </w:tcPr>
          <w:p w14:paraId="0489EEEF" w14:textId="6EF4B97D" w:rsidR="00BD2869" w:rsidRPr="00FF2CD8" w:rsidRDefault="00BF4B8D" w:rsidP="00BD2869">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ρ</w:t>
            </w:r>
            <w:r w:rsidRPr="00FF2CD8">
              <w:rPr>
                <w:rFonts w:ascii="Times New Roman" w:hAnsi="Times New Roman" w:cs="Times New Roman"/>
                <w:sz w:val="24"/>
                <w:szCs w:val="24"/>
                <w:vertAlign w:val="subscript"/>
              </w:rPr>
              <w:t>kg</w:t>
            </w:r>
            <w:proofErr w:type="spellEnd"/>
          </w:p>
        </w:tc>
        <w:tc>
          <w:tcPr>
            <w:tcW w:w="7919" w:type="dxa"/>
          </w:tcPr>
          <w:p w14:paraId="3A9FFF9F" w14:textId="7B7845D1" w:rsidR="00BD2869" w:rsidRPr="00FF2CD8" w:rsidRDefault="00BD2869" w:rsidP="00BD2869">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Tasa de perecibilidad del producto perecedero en el transporte genérico</w:t>
            </w:r>
          </w:p>
        </w:tc>
      </w:tr>
      <w:tr w:rsidR="00BD2869" w:rsidRPr="00FF2CD8" w14:paraId="6D28DD1E" w14:textId="77777777" w:rsidTr="004B12F0">
        <w:tc>
          <w:tcPr>
            <w:tcW w:w="919" w:type="dxa"/>
          </w:tcPr>
          <w:p w14:paraId="743BDE2B" w14:textId="53B7B225" w:rsidR="00BD2869" w:rsidRPr="00FF2CD8" w:rsidRDefault="00BD2869" w:rsidP="00BD2869">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v</w:t>
            </w:r>
          </w:p>
        </w:tc>
        <w:tc>
          <w:tcPr>
            <w:tcW w:w="7919" w:type="dxa"/>
          </w:tcPr>
          <w:p w14:paraId="37C72024" w14:textId="5BE63002" w:rsidR="00BD2869" w:rsidRPr="00FF2CD8" w:rsidRDefault="00BD2869" w:rsidP="00BD2869">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Velocidad media de los vehículos</w:t>
            </w:r>
          </w:p>
        </w:tc>
      </w:tr>
      <w:tr w:rsidR="00BD2869" w:rsidRPr="00FF2CD8" w14:paraId="36ED4DF1" w14:textId="77777777" w:rsidTr="004B12F0">
        <w:tc>
          <w:tcPr>
            <w:tcW w:w="919" w:type="dxa"/>
          </w:tcPr>
          <w:p w14:paraId="2FE83445" w14:textId="11EAA5C9" w:rsidR="00BD2869" w:rsidRPr="00FF2CD8" w:rsidRDefault="00BD2869" w:rsidP="00BD2869">
            <w:pPr>
              <w:spacing w:line="276" w:lineRule="auto"/>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s</w:t>
            </w:r>
            <w:r w:rsidRPr="00FF2CD8">
              <w:rPr>
                <w:rFonts w:ascii="Times New Roman" w:hAnsi="Times New Roman" w:cs="Times New Roman"/>
                <w:sz w:val="24"/>
                <w:szCs w:val="24"/>
                <w:vertAlign w:val="subscript"/>
              </w:rPr>
              <w:t>j</w:t>
            </w:r>
            <w:proofErr w:type="spellEnd"/>
          </w:p>
        </w:tc>
        <w:tc>
          <w:tcPr>
            <w:tcW w:w="7919" w:type="dxa"/>
          </w:tcPr>
          <w:p w14:paraId="7A29F6C8" w14:textId="41F9A280" w:rsidR="00BD2869" w:rsidRPr="00FF2CD8" w:rsidRDefault="00BD2869" w:rsidP="00BD2869">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Tiempo de servicio del cliente j</w:t>
            </w:r>
          </w:p>
        </w:tc>
      </w:tr>
      <w:tr w:rsidR="0019236B" w:rsidRPr="00FF2CD8" w14:paraId="33720DFC" w14:textId="77777777" w:rsidTr="004B12F0">
        <w:tc>
          <w:tcPr>
            <w:tcW w:w="919" w:type="dxa"/>
          </w:tcPr>
          <w:p w14:paraId="4EC109D5" w14:textId="0E3D11A2" w:rsidR="0019236B" w:rsidRPr="00FF2CD8" w:rsidRDefault="00F03C61" w:rsidP="0019236B">
            <w:pPr>
              <w:spacing w:line="276" w:lineRule="auto"/>
              <w:jc w:val="both"/>
              <w:rPr>
                <w:rFonts w:ascii="Times New Roman" w:hAnsi="Times New Roman" w:cs="Times New Roman"/>
                <w:sz w:val="24"/>
                <w:szCs w:val="24"/>
              </w:rPr>
            </w:pPr>
            <w:proofErr w:type="spellStart"/>
            <w:r w:rsidRPr="00FF2CD8">
              <w:rPr>
                <w:rFonts w:ascii="Times New Roman" w:hAnsi="Times New Roman" w:cs="Times New Roman"/>
                <w:sz w:val="24"/>
                <w:szCs w:val="24"/>
              </w:rPr>
              <w:t>a</w:t>
            </w:r>
            <w:r w:rsidR="0019236B" w:rsidRPr="00FF2CD8">
              <w:rPr>
                <w:rFonts w:ascii="Times New Roman" w:hAnsi="Times New Roman" w:cs="Times New Roman"/>
                <w:sz w:val="24"/>
                <w:szCs w:val="24"/>
                <w:vertAlign w:val="subscript"/>
              </w:rPr>
              <w:t>ij</w:t>
            </w:r>
            <w:proofErr w:type="spellEnd"/>
          </w:p>
        </w:tc>
        <w:tc>
          <w:tcPr>
            <w:tcW w:w="7919" w:type="dxa"/>
          </w:tcPr>
          <w:p w14:paraId="5EA32291" w14:textId="78C8102B" w:rsidR="0019236B" w:rsidRPr="00FF2CD8" w:rsidRDefault="0019236B" w:rsidP="0019236B">
            <w:pPr>
              <w:spacing w:line="276" w:lineRule="auto"/>
              <w:jc w:val="both"/>
              <w:rPr>
                <w:rFonts w:ascii="Times New Roman" w:hAnsi="Times New Roman" w:cs="Times New Roman"/>
                <w:sz w:val="24"/>
                <w:szCs w:val="24"/>
              </w:rPr>
            </w:pPr>
            <w:r w:rsidRPr="00FF2CD8">
              <w:rPr>
                <w:rFonts w:ascii="Times New Roman" w:hAnsi="Times New Roman" w:cs="Times New Roman"/>
                <w:sz w:val="24"/>
                <w:szCs w:val="24"/>
              </w:rPr>
              <w:t>Tiempo de viaje por el arco (i, j)</w:t>
            </w:r>
          </w:p>
        </w:tc>
      </w:tr>
    </w:tbl>
    <w:p w14:paraId="57506F1D" w14:textId="6A48F012" w:rsidR="00B23177" w:rsidRPr="00FF2CD8" w:rsidRDefault="00B23177" w:rsidP="00AD6F95">
      <w:pPr>
        <w:jc w:val="both"/>
        <w:rPr>
          <w:rFonts w:ascii="Times New Roman" w:hAnsi="Times New Roman" w:cs="Times New Roman"/>
          <w:b/>
          <w:bCs/>
          <w:sz w:val="24"/>
          <w:szCs w:val="24"/>
        </w:rPr>
      </w:pPr>
    </w:p>
    <w:p w14:paraId="0B2EC705" w14:textId="358A2E4A" w:rsidR="002D6442" w:rsidRPr="00FF2CD8" w:rsidRDefault="002D6442" w:rsidP="00AD6F95">
      <w:pPr>
        <w:jc w:val="both"/>
        <w:rPr>
          <w:rFonts w:ascii="Times New Roman" w:hAnsi="Times New Roman" w:cs="Times New Roman"/>
          <w:b/>
          <w:bCs/>
          <w:sz w:val="24"/>
          <w:szCs w:val="24"/>
        </w:rPr>
      </w:pPr>
    </w:p>
    <w:p w14:paraId="111E974A" w14:textId="77777777" w:rsidR="002D6442" w:rsidRPr="00FF2CD8" w:rsidRDefault="002D6442" w:rsidP="00AD6F95">
      <w:pPr>
        <w:jc w:val="both"/>
        <w:rPr>
          <w:rFonts w:ascii="Times New Roman" w:hAnsi="Times New Roman" w:cs="Times New Roman"/>
          <w:b/>
          <w:bCs/>
          <w:sz w:val="24"/>
          <w:szCs w:val="24"/>
        </w:rPr>
      </w:pPr>
    </w:p>
    <w:p w14:paraId="3237FA27" w14:textId="0020445C" w:rsidR="00A53D06" w:rsidRPr="00FF2CD8" w:rsidRDefault="00A53D06" w:rsidP="00AD6F95">
      <w:pPr>
        <w:jc w:val="both"/>
        <w:rPr>
          <w:rFonts w:ascii="Times New Roman" w:hAnsi="Times New Roman" w:cs="Times New Roman"/>
          <w:b/>
          <w:bCs/>
          <w:sz w:val="24"/>
          <w:szCs w:val="24"/>
        </w:rPr>
      </w:pPr>
      <w:r w:rsidRPr="00FF2CD8">
        <w:rPr>
          <w:rFonts w:ascii="Times New Roman" w:hAnsi="Times New Roman" w:cs="Times New Roman"/>
          <w:b/>
          <w:bCs/>
          <w:sz w:val="24"/>
          <w:szCs w:val="24"/>
        </w:rPr>
        <w:lastRenderedPageBreak/>
        <w:t>Variables</w:t>
      </w:r>
    </w:p>
    <w:p w14:paraId="488FC5C4" w14:textId="79F233CF" w:rsidR="00AB77F3" w:rsidRPr="00FF2CD8" w:rsidRDefault="00AB77F3" w:rsidP="00AB77F3">
      <w:pPr>
        <w:pStyle w:val="Descripcin"/>
        <w:keepNext/>
        <w:rPr>
          <w:rFonts w:ascii="Times New Roman" w:hAnsi="Times New Roman" w:cs="Times New Roman"/>
        </w:rPr>
      </w:pPr>
      <w:bookmarkStart w:id="41" w:name="_Toc55257559"/>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w:t>
      </w:r>
      <w:r w:rsidR="00556A99" w:rsidRPr="00FF2CD8">
        <w:rPr>
          <w:rFonts w:ascii="Times New Roman" w:hAnsi="Times New Roman" w:cs="Times New Roman"/>
        </w:rPr>
        <w:fldChar w:fldCharType="end"/>
      </w:r>
      <w:r w:rsidRPr="00FF2CD8">
        <w:rPr>
          <w:rFonts w:ascii="Times New Roman" w:hAnsi="Times New Roman" w:cs="Times New Roman"/>
        </w:rPr>
        <w:t xml:space="preserve"> Variables del modelo</w:t>
      </w:r>
      <w:bookmarkEnd w:id="41"/>
    </w:p>
    <w:tbl>
      <w:tblPr>
        <w:tblStyle w:val="Tablaconcuadrcula"/>
        <w:tblW w:w="0" w:type="auto"/>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548"/>
      </w:tblGrid>
      <w:tr w:rsidR="00631EFE" w:rsidRPr="00FF2CD8" w14:paraId="7F90117F" w14:textId="77777777" w:rsidTr="00AB77F3">
        <w:tc>
          <w:tcPr>
            <w:tcW w:w="851" w:type="dxa"/>
          </w:tcPr>
          <w:p w14:paraId="58BF3FD5" w14:textId="677F2B9F" w:rsidR="00631EFE" w:rsidRPr="00FF2CD8" w:rsidRDefault="00631EFE" w:rsidP="00D82579">
            <w:pPr>
              <w:pStyle w:val="Prrafodelista"/>
              <w:spacing w:line="276" w:lineRule="auto"/>
              <w:ind w:left="0"/>
              <w:jc w:val="both"/>
              <w:rPr>
                <w:rFonts w:ascii="Times New Roman" w:hAnsi="Times New Roman" w:cs="Times New Roman"/>
                <w:sz w:val="24"/>
                <w:szCs w:val="24"/>
                <w:vertAlign w:val="subscript"/>
              </w:rPr>
            </w:pPr>
            <w:r w:rsidRPr="00FF2CD8">
              <w:rPr>
                <w:rFonts w:ascii="Times New Roman" w:hAnsi="Times New Roman" w:cs="Times New Roman"/>
                <w:sz w:val="24"/>
                <w:szCs w:val="24"/>
              </w:rPr>
              <w:t>Y</w:t>
            </w:r>
            <w:r w:rsidRPr="00FF2CD8">
              <w:rPr>
                <w:rFonts w:ascii="Times New Roman" w:hAnsi="Times New Roman" w:cs="Times New Roman"/>
                <w:sz w:val="24"/>
                <w:szCs w:val="24"/>
                <w:vertAlign w:val="subscript"/>
              </w:rPr>
              <w:t>i</w:t>
            </w:r>
          </w:p>
        </w:tc>
        <w:tc>
          <w:tcPr>
            <w:tcW w:w="6548" w:type="dxa"/>
          </w:tcPr>
          <w:p w14:paraId="3C00A393" w14:textId="341D9598" w:rsidR="00631EFE" w:rsidRPr="00FF2CD8" w:rsidRDefault="00631EFE"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Es igual a 1 si se abre la instalación i, 0 de lo contrario</w:t>
            </w:r>
          </w:p>
        </w:tc>
      </w:tr>
      <w:tr w:rsidR="00631EFE" w:rsidRPr="00FF2CD8" w14:paraId="2133F290" w14:textId="77777777" w:rsidTr="00AB77F3">
        <w:tc>
          <w:tcPr>
            <w:tcW w:w="851" w:type="dxa"/>
          </w:tcPr>
          <w:p w14:paraId="54FC1FD5" w14:textId="1CE36AA7" w:rsidR="00631EFE" w:rsidRPr="00FF2CD8" w:rsidRDefault="00BD2869" w:rsidP="00D82579">
            <w:pPr>
              <w:pStyle w:val="Prrafodelista"/>
              <w:spacing w:line="276" w:lineRule="auto"/>
              <w:ind w:left="0"/>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x</w:t>
            </w:r>
            <w:r w:rsidR="00631EFE" w:rsidRPr="00FF2CD8">
              <w:rPr>
                <w:rFonts w:ascii="Times New Roman" w:hAnsi="Times New Roman" w:cs="Times New Roman"/>
                <w:sz w:val="24"/>
                <w:szCs w:val="24"/>
                <w:vertAlign w:val="subscript"/>
              </w:rPr>
              <w:t>ijk</w:t>
            </w:r>
            <w:proofErr w:type="spellEnd"/>
          </w:p>
        </w:tc>
        <w:tc>
          <w:tcPr>
            <w:tcW w:w="6548" w:type="dxa"/>
          </w:tcPr>
          <w:p w14:paraId="675E2164" w14:textId="56F926CB" w:rsidR="00631EFE" w:rsidRPr="00FF2CD8" w:rsidRDefault="00631EFE"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Es igual a 1 si se cruza el arco (i, j) con el vehículo k, 0 de lo contrario</w:t>
            </w:r>
          </w:p>
        </w:tc>
      </w:tr>
      <w:tr w:rsidR="00631EFE" w:rsidRPr="00FF2CD8" w14:paraId="6F823866" w14:textId="77777777" w:rsidTr="00AB77F3">
        <w:tc>
          <w:tcPr>
            <w:tcW w:w="851" w:type="dxa"/>
          </w:tcPr>
          <w:p w14:paraId="60ED541B" w14:textId="24945E7D" w:rsidR="00631EFE" w:rsidRPr="00FF2CD8" w:rsidRDefault="00631EFE" w:rsidP="00D82579">
            <w:pPr>
              <w:pStyle w:val="Prrafodelista"/>
              <w:spacing w:line="276" w:lineRule="auto"/>
              <w:ind w:left="0"/>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f</w:t>
            </w:r>
            <w:r w:rsidRPr="00FF2CD8">
              <w:rPr>
                <w:rFonts w:ascii="Times New Roman" w:hAnsi="Times New Roman" w:cs="Times New Roman"/>
                <w:sz w:val="24"/>
                <w:szCs w:val="24"/>
                <w:vertAlign w:val="subscript"/>
              </w:rPr>
              <w:t>ij</w:t>
            </w:r>
            <w:proofErr w:type="spellEnd"/>
          </w:p>
        </w:tc>
        <w:tc>
          <w:tcPr>
            <w:tcW w:w="6548" w:type="dxa"/>
          </w:tcPr>
          <w:p w14:paraId="0BC068D4" w14:textId="08D34CAC" w:rsidR="00631EFE" w:rsidRPr="00FF2CD8" w:rsidRDefault="00631EFE"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Es igual a 1 si el cliente j es asignado a la instalación i, 0 de lo contrario</w:t>
            </w:r>
          </w:p>
        </w:tc>
      </w:tr>
      <w:tr w:rsidR="00631EFE" w:rsidRPr="00FF2CD8" w14:paraId="713A628C" w14:textId="77777777" w:rsidTr="00AB77F3">
        <w:tc>
          <w:tcPr>
            <w:tcW w:w="851" w:type="dxa"/>
          </w:tcPr>
          <w:p w14:paraId="41127F5E" w14:textId="2EBAACB7" w:rsidR="00631EFE" w:rsidRPr="00FF2CD8" w:rsidRDefault="00BF4B8D" w:rsidP="00D82579">
            <w:pPr>
              <w:pStyle w:val="Prrafodelista"/>
              <w:spacing w:line="276" w:lineRule="auto"/>
              <w:ind w:left="0"/>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u</w:t>
            </w:r>
            <w:r w:rsidR="00631EFE" w:rsidRPr="00FF2CD8">
              <w:rPr>
                <w:rFonts w:ascii="Times New Roman" w:hAnsi="Times New Roman" w:cs="Times New Roman"/>
                <w:sz w:val="24"/>
                <w:szCs w:val="24"/>
              </w:rPr>
              <w:t>u</w:t>
            </w:r>
            <w:r w:rsidR="00631EFE" w:rsidRPr="00FF2CD8">
              <w:rPr>
                <w:rFonts w:ascii="Times New Roman" w:hAnsi="Times New Roman" w:cs="Times New Roman"/>
                <w:sz w:val="24"/>
                <w:szCs w:val="24"/>
                <w:vertAlign w:val="subscript"/>
              </w:rPr>
              <w:t>jk</w:t>
            </w:r>
            <w:proofErr w:type="spellEnd"/>
          </w:p>
        </w:tc>
        <w:tc>
          <w:tcPr>
            <w:tcW w:w="6548" w:type="dxa"/>
          </w:tcPr>
          <w:p w14:paraId="7DAD0233" w14:textId="67A48F1D" w:rsidR="00631EFE" w:rsidRPr="00FF2CD8" w:rsidRDefault="00631EFE"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 xml:space="preserve">Carga en el vehículo k </w:t>
            </w:r>
            <w:r w:rsidR="00D82579" w:rsidRPr="00FF2CD8">
              <w:rPr>
                <w:rFonts w:ascii="Times New Roman" w:hAnsi="Times New Roman" w:cs="Times New Roman"/>
                <w:sz w:val="24"/>
                <w:szCs w:val="24"/>
              </w:rPr>
              <w:t>después</w:t>
            </w:r>
            <w:r w:rsidRPr="00FF2CD8">
              <w:rPr>
                <w:rFonts w:ascii="Times New Roman" w:hAnsi="Times New Roman" w:cs="Times New Roman"/>
                <w:sz w:val="24"/>
                <w:szCs w:val="24"/>
              </w:rPr>
              <w:t xml:space="preserve"> de servir el nodo j</w:t>
            </w:r>
          </w:p>
        </w:tc>
      </w:tr>
      <w:tr w:rsidR="00631EFE" w:rsidRPr="00FF2CD8" w14:paraId="0337DB40" w14:textId="77777777" w:rsidTr="00AB77F3">
        <w:tc>
          <w:tcPr>
            <w:tcW w:w="851" w:type="dxa"/>
          </w:tcPr>
          <w:p w14:paraId="67E39728" w14:textId="36C2D2B6" w:rsidR="00631EFE" w:rsidRPr="00FF2CD8" w:rsidRDefault="00631EFE" w:rsidP="00D82579">
            <w:pPr>
              <w:pStyle w:val="Prrafodelista"/>
              <w:spacing w:line="276" w:lineRule="auto"/>
              <w:ind w:left="0"/>
              <w:jc w:val="both"/>
              <w:rPr>
                <w:rFonts w:ascii="Times New Roman" w:hAnsi="Times New Roman" w:cs="Times New Roman"/>
                <w:sz w:val="24"/>
                <w:szCs w:val="24"/>
                <w:vertAlign w:val="subscript"/>
              </w:rPr>
            </w:pPr>
            <w:r w:rsidRPr="00FF2CD8">
              <w:rPr>
                <w:rFonts w:ascii="Times New Roman" w:hAnsi="Times New Roman" w:cs="Times New Roman"/>
                <w:sz w:val="24"/>
                <w:szCs w:val="24"/>
              </w:rPr>
              <w:t>D</w:t>
            </w:r>
            <w:r w:rsidRPr="00FF2CD8">
              <w:rPr>
                <w:rFonts w:ascii="Times New Roman" w:hAnsi="Times New Roman" w:cs="Times New Roman"/>
                <w:sz w:val="24"/>
                <w:szCs w:val="24"/>
                <w:vertAlign w:val="subscript"/>
              </w:rPr>
              <w:t>i</w:t>
            </w:r>
          </w:p>
        </w:tc>
        <w:tc>
          <w:tcPr>
            <w:tcW w:w="6548" w:type="dxa"/>
          </w:tcPr>
          <w:p w14:paraId="212AD4F1" w14:textId="10819F6F" w:rsidR="00631EFE" w:rsidRPr="00FF2CD8" w:rsidRDefault="00D82579"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Almacenamiento total de la instalación i</w:t>
            </w:r>
          </w:p>
        </w:tc>
      </w:tr>
      <w:tr w:rsidR="00631EFE" w:rsidRPr="00FF2CD8" w14:paraId="7F34F491" w14:textId="77777777" w:rsidTr="00AB77F3">
        <w:tc>
          <w:tcPr>
            <w:tcW w:w="851" w:type="dxa"/>
          </w:tcPr>
          <w:p w14:paraId="10E2D47C" w14:textId="5F36D0CA" w:rsidR="00631EFE" w:rsidRPr="00FF2CD8" w:rsidRDefault="00631EFE" w:rsidP="00D82579">
            <w:pPr>
              <w:pStyle w:val="Prrafodelista"/>
              <w:spacing w:line="276" w:lineRule="auto"/>
              <w:ind w:left="0"/>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T</w:t>
            </w:r>
            <w:r w:rsidR="00D44303" w:rsidRPr="00FF2CD8">
              <w:rPr>
                <w:rFonts w:ascii="Times New Roman" w:hAnsi="Times New Roman" w:cs="Times New Roman"/>
                <w:sz w:val="24"/>
                <w:szCs w:val="24"/>
                <w:vertAlign w:val="subscript"/>
              </w:rPr>
              <w:t>jk</w:t>
            </w:r>
            <w:proofErr w:type="spellEnd"/>
          </w:p>
        </w:tc>
        <w:tc>
          <w:tcPr>
            <w:tcW w:w="6548" w:type="dxa"/>
          </w:tcPr>
          <w:p w14:paraId="68FE4F4C" w14:textId="1FD9A487" w:rsidR="00631EFE" w:rsidRPr="00FF2CD8" w:rsidRDefault="00D82579"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Tiempo de llegada del vehículo</w:t>
            </w:r>
            <w:r w:rsidR="00DA5512" w:rsidRPr="00FF2CD8">
              <w:rPr>
                <w:rFonts w:ascii="Times New Roman" w:hAnsi="Times New Roman" w:cs="Times New Roman"/>
                <w:sz w:val="24"/>
                <w:szCs w:val="24"/>
              </w:rPr>
              <w:t xml:space="preserve"> </w:t>
            </w:r>
            <w:r w:rsidR="00D44303" w:rsidRPr="00FF2CD8">
              <w:rPr>
                <w:rFonts w:ascii="Times New Roman" w:hAnsi="Times New Roman" w:cs="Times New Roman"/>
                <w:sz w:val="24"/>
                <w:szCs w:val="24"/>
              </w:rPr>
              <w:t>k</w:t>
            </w:r>
            <w:r w:rsidRPr="00FF2CD8">
              <w:rPr>
                <w:rFonts w:ascii="Times New Roman" w:hAnsi="Times New Roman" w:cs="Times New Roman"/>
                <w:sz w:val="24"/>
                <w:szCs w:val="24"/>
              </w:rPr>
              <w:t xml:space="preserve"> al nodo j</w:t>
            </w:r>
          </w:p>
        </w:tc>
      </w:tr>
      <w:tr w:rsidR="00BF4B8D" w:rsidRPr="00FF2CD8" w14:paraId="293A5F53" w14:textId="77777777" w:rsidTr="00AB77F3">
        <w:tc>
          <w:tcPr>
            <w:tcW w:w="851" w:type="dxa"/>
          </w:tcPr>
          <w:p w14:paraId="1917F03E" w14:textId="0927E0DE" w:rsidR="00BF4B8D" w:rsidRPr="00FF2CD8" w:rsidRDefault="00BF4B8D" w:rsidP="00D82579">
            <w:pPr>
              <w:pStyle w:val="Prrafodelista"/>
              <w:spacing w:line="276" w:lineRule="auto"/>
              <w:ind w:left="0"/>
              <w:jc w:val="both"/>
              <w:rPr>
                <w:rFonts w:ascii="Times New Roman" w:hAnsi="Times New Roman" w:cs="Times New Roman"/>
                <w:sz w:val="24"/>
                <w:szCs w:val="24"/>
                <w:vertAlign w:val="subscript"/>
              </w:rPr>
            </w:pPr>
            <w:proofErr w:type="spellStart"/>
            <w:r w:rsidRPr="00FF2CD8">
              <w:rPr>
                <w:rFonts w:ascii="Times New Roman" w:hAnsi="Times New Roman" w:cs="Times New Roman"/>
                <w:sz w:val="24"/>
                <w:szCs w:val="24"/>
              </w:rPr>
              <w:t>u</w:t>
            </w:r>
            <w:r w:rsidRPr="00FF2CD8">
              <w:rPr>
                <w:rFonts w:ascii="Times New Roman" w:hAnsi="Times New Roman" w:cs="Times New Roman"/>
                <w:sz w:val="24"/>
                <w:szCs w:val="24"/>
                <w:vertAlign w:val="subscript"/>
              </w:rPr>
              <w:t>j</w:t>
            </w:r>
            <w:proofErr w:type="spellEnd"/>
          </w:p>
        </w:tc>
        <w:tc>
          <w:tcPr>
            <w:tcW w:w="6548" w:type="dxa"/>
          </w:tcPr>
          <w:p w14:paraId="46684560" w14:textId="2BC8BA1F" w:rsidR="00BF4B8D" w:rsidRPr="00FF2CD8" w:rsidRDefault="00E90E37" w:rsidP="00D82579">
            <w:pPr>
              <w:pStyle w:val="Prrafodelista"/>
              <w:spacing w:line="276" w:lineRule="auto"/>
              <w:ind w:left="0"/>
              <w:jc w:val="both"/>
              <w:rPr>
                <w:rFonts w:ascii="Times New Roman" w:hAnsi="Times New Roman" w:cs="Times New Roman"/>
                <w:sz w:val="24"/>
                <w:szCs w:val="24"/>
              </w:rPr>
            </w:pPr>
            <w:r w:rsidRPr="00FF2CD8">
              <w:rPr>
                <w:rFonts w:ascii="Times New Roman" w:hAnsi="Times New Roman" w:cs="Times New Roman"/>
                <w:sz w:val="24"/>
                <w:szCs w:val="24"/>
              </w:rPr>
              <w:t>Es una variable auxiliar no restringida</w:t>
            </w:r>
          </w:p>
        </w:tc>
      </w:tr>
    </w:tbl>
    <w:p w14:paraId="55FD004D" w14:textId="77777777" w:rsidR="00D82579" w:rsidRPr="00FF2CD8" w:rsidRDefault="00D82579" w:rsidP="00DA5512">
      <w:pPr>
        <w:jc w:val="both"/>
        <w:rPr>
          <w:rFonts w:ascii="Times New Roman" w:hAnsi="Times New Roman" w:cs="Times New Roman"/>
          <w:b/>
          <w:bCs/>
          <w:sz w:val="24"/>
          <w:szCs w:val="24"/>
        </w:rPr>
      </w:pPr>
    </w:p>
    <w:p w14:paraId="0A4638BF" w14:textId="1008604B" w:rsidR="008078A6" w:rsidRPr="00FF2CD8" w:rsidRDefault="008078A6" w:rsidP="00DB664F">
      <w:pPr>
        <w:pStyle w:val="Prrafodelista"/>
        <w:numPr>
          <w:ilvl w:val="2"/>
          <w:numId w:val="1"/>
        </w:numPr>
        <w:jc w:val="both"/>
        <w:outlineLvl w:val="2"/>
        <w:rPr>
          <w:rFonts w:ascii="Times New Roman" w:hAnsi="Times New Roman" w:cs="Times New Roman"/>
          <w:sz w:val="24"/>
          <w:szCs w:val="24"/>
        </w:rPr>
      </w:pPr>
      <w:bookmarkStart w:id="42" w:name="_Toc55257544"/>
      <w:r w:rsidRPr="00FF2CD8">
        <w:rPr>
          <w:rFonts w:ascii="Times New Roman" w:hAnsi="Times New Roman" w:cs="Times New Roman"/>
          <w:sz w:val="24"/>
          <w:szCs w:val="24"/>
        </w:rPr>
        <w:t>Formulación matemática</w:t>
      </w:r>
      <w:bookmarkEnd w:id="42"/>
    </w:p>
    <w:p w14:paraId="2C62EA20" w14:textId="432FC919" w:rsidR="00A53D06" w:rsidRPr="00FF2CD8" w:rsidRDefault="00A53D06" w:rsidP="00A53D06">
      <w:pPr>
        <w:pStyle w:val="Prrafodelista"/>
        <w:ind w:left="1429"/>
        <w:jc w:val="both"/>
        <w:rPr>
          <w:rFonts w:ascii="Times New Roman" w:hAnsi="Times New Roman" w:cs="Times New Roman"/>
          <w:b/>
          <w:bCs/>
          <w:sz w:val="24"/>
          <w:szCs w:val="24"/>
        </w:rPr>
      </w:pP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0"/>
        <w:gridCol w:w="2712"/>
        <w:gridCol w:w="741"/>
      </w:tblGrid>
      <w:tr w:rsidR="00BD2869" w:rsidRPr="00FF2CD8" w14:paraId="36D73011" w14:textId="77777777" w:rsidTr="00554D75">
        <w:tc>
          <w:tcPr>
            <w:tcW w:w="8092" w:type="dxa"/>
            <w:gridSpan w:val="2"/>
          </w:tcPr>
          <w:p w14:paraId="0F720D53" w14:textId="307E4970" w:rsidR="00BD2869" w:rsidRPr="00FF2CD8" w:rsidRDefault="00BA2CCD" w:rsidP="007C372A">
            <w:pPr>
              <w:pStyle w:val="Prrafodelista"/>
              <w:spacing w:line="276" w:lineRule="auto"/>
              <w:ind w:left="0"/>
              <w:rPr>
                <w:rFonts w:ascii="Times New Roman" w:hAnsi="Times New Roman" w:cs="Times New Roman"/>
                <w:sz w:val="24"/>
                <w:szCs w:val="24"/>
              </w:rPr>
            </w:pPr>
            <m:oMathPara>
              <m:oMathParaPr>
                <m:jc m:val="left"/>
              </m:oMathParaPr>
              <m:oMath>
                <m:func>
                  <m:funcPr>
                    <m:ctrlPr>
                      <w:rPr>
                        <w:rFonts w:ascii="Cambria Math" w:eastAsia="Calibri" w:hAnsi="Cambria Math" w:cs="Times New Roman"/>
                        <w:i/>
                        <w:sz w:val="24"/>
                        <w:szCs w:val="24"/>
                      </w:rPr>
                    </m:ctrlPr>
                  </m:funcPr>
                  <m:fName>
                    <m:r>
                      <m:rPr>
                        <m:nor/>
                      </m:rPr>
                      <w:rPr>
                        <w:rFonts w:ascii="Times New Roman" w:hAnsi="Times New Roman" w:cs="Times New Roman"/>
                        <w:sz w:val="24"/>
                        <w:szCs w:val="24"/>
                      </w:rPr>
                      <m:t>Min</m:t>
                    </m:r>
                  </m:fName>
                  <m:e>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1</m:t>
                        </m:r>
                      </m:sup>
                    </m:sSup>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o</m:t>
                            </m:r>
                          </m:e>
                          <m:sub>
                            <m:r>
                              <m:rPr>
                                <m:nor/>
                              </m:rPr>
                              <w:rPr>
                                <w:rFonts w:ascii="Times New Roman" w:hAnsi="Times New Roman" w:cs="Times New Roman"/>
                                <w:sz w:val="24"/>
                                <w:szCs w:val="24"/>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y</m:t>
                            </m:r>
                          </m:e>
                          <m:sub>
                            <m:r>
                              <m:rPr>
                                <m:nor/>
                              </m:rPr>
                              <w:rPr>
                                <w:rFonts w:ascii="Times New Roman" w:hAnsi="Times New Roman" w:cs="Times New Roman"/>
                                <w:sz w:val="24"/>
                                <w:szCs w:val="24"/>
                              </w:rPr>
                              <m:t>i</m:t>
                            </m:r>
                          </m:sub>
                        </m:sSub>
                      </m:e>
                    </m:nary>
                  </m:e>
                </m:func>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m:rPr>
                                    <m:nor/>
                                  </m:rPr>
                                  <w:rPr>
                                    <w:rFonts w:ascii="Times New Roman" w:hAnsi="Times New Roman" w:cs="Times New Roman"/>
                                    <w:sz w:val="24"/>
                                    <w:szCs w:val="24"/>
                                  </w:rPr>
                                  <m:t>ijk</m:t>
                                </m:r>
                              </m:sub>
                            </m:sSub>
                          </m:e>
                        </m:nary>
                      </m:e>
                    </m:nary>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r>
                              <m:rPr>
                                <m:nor/>
                              </m:rPr>
                              <w:rPr>
                                <w:rFonts w:ascii="Times New Roman" w:hAnsi="Times New Roman" w:cs="Times New Roman"/>
                                <w:sz w:val="24"/>
                                <w:szCs w:val="24"/>
                              </w:rPr>
                              <m:t>F</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 xml:space="preserve">ijk </m:t>
                                </m:r>
                              </m:sub>
                            </m:sSub>
                          </m:e>
                        </m:nary>
                      </m:e>
                    </m:nary>
                  </m:e>
                </m:nary>
                <m:r>
                  <m:rPr>
                    <m:sty m:val="p"/>
                  </m:rPr>
                  <w:rPr>
                    <w:rFonts w:ascii="Cambria Math" w:hAnsi="Cambria Math"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tcer</m:t>
                                </m:r>
                              </m:num>
                              <m:den>
                                <m:r>
                                  <w:rPr>
                                    <w:rFonts w:ascii="Cambria Math" w:eastAsia="Calibri" w:hAnsi="Cambria Math" w:cs="Times New Roman"/>
                                    <w:sz w:val="24"/>
                                    <w:szCs w:val="24"/>
                                  </w:rPr>
                                  <m:t>Q</m:t>
                                </m:r>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jk</m:t>
                                </m:r>
                              </m:sub>
                            </m:sSub>
                            <m:r>
                              <w:rPr>
                                <w:rFonts w:ascii="Cambria Math" w:eastAsia="Calibri" w:hAnsi="Cambria Math" w:cs="Times New Roman"/>
                                <w:sz w:val="24"/>
                                <w:szCs w:val="24"/>
                              </w:rPr>
                              <m:t>)</m:t>
                            </m:r>
                          </m:e>
                        </m:nary>
                      </m:e>
                    </m:nary>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tcei</m:t>
                        </m:r>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i</m:t>
                            </m:r>
                          </m:sub>
                        </m:sSub>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e>
                </m:nary>
                <m:r>
                  <m:rPr>
                    <m:sty m:val="p"/>
                  </m:rPr>
                  <w:rPr>
                    <w:rFonts w:ascii="Cambria Math" w:hAnsi="Cambria Math" w:cs="Times New Roman"/>
                    <w:sz w:val="24"/>
                    <w:szCs w:val="24"/>
                  </w:rPr>
                  <w:br/>
                </m:r>
              </m:oMath>
            </m:oMathPara>
          </w:p>
        </w:tc>
        <w:tc>
          <w:tcPr>
            <w:tcW w:w="741" w:type="dxa"/>
          </w:tcPr>
          <w:p w14:paraId="2575E4CC" w14:textId="28ED85A9" w:rsidR="00BD2869" w:rsidRPr="00FF2CD8" w:rsidRDefault="00BD2869"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w:t>
            </w:r>
          </w:p>
        </w:tc>
      </w:tr>
      <w:tr w:rsidR="00BD2869" w:rsidRPr="00FF2CD8" w14:paraId="573F2196" w14:textId="77777777" w:rsidTr="00554D75">
        <w:tc>
          <w:tcPr>
            <w:tcW w:w="8092" w:type="dxa"/>
            <w:gridSpan w:val="2"/>
          </w:tcPr>
          <w:p w14:paraId="4C733032" w14:textId="09838CFC" w:rsidR="00BD2869" w:rsidRPr="00FF2CD8" w:rsidRDefault="00BA2CCD" w:rsidP="007C372A">
            <w:pPr>
              <w:pStyle w:val="Prrafodelista"/>
              <w:spacing w:line="276" w:lineRule="auto"/>
              <w:ind w:left="0"/>
              <w:rPr>
                <w:rFonts w:ascii="Times New Roman" w:hAnsi="Times New Roman" w:cs="Times New Roman"/>
                <w:sz w:val="24"/>
                <w:szCs w:val="24"/>
                <w:lang w:val="en-US"/>
              </w:rPr>
            </w:pPr>
            <m:oMathPara>
              <m:oMathParaPr>
                <m:jc m:val="left"/>
              </m:oMathParaPr>
              <m:oMath>
                <m:func>
                  <m:funcPr>
                    <m:ctrlPr>
                      <w:rPr>
                        <w:rFonts w:ascii="Cambria Math" w:eastAsia="Calibri" w:hAnsi="Cambria Math" w:cs="Times New Roman"/>
                        <w:i/>
                        <w:sz w:val="24"/>
                        <w:szCs w:val="24"/>
                      </w:rPr>
                    </m:ctrlPr>
                  </m:funcPr>
                  <m:fName>
                    <m:r>
                      <m:rPr>
                        <m:nor/>
                      </m:rPr>
                      <w:rPr>
                        <w:rFonts w:ascii="Times New Roman" w:hAnsi="Times New Roman" w:cs="Times New Roman"/>
                        <w:sz w:val="24"/>
                        <w:szCs w:val="24"/>
                        <w:lang w:val="en-US"/>
                      </w:rPr>
                      <m:t>Max</m:t>
                    </m:r>
                  </m:fName>
                  <m:e>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lang w:val="en-US"/>
                          </w:rPr>
                          <m:t>2</m:t>
                        </m:r>
                      </m:sup>
                    </m:sSup>
                    <m:r>
                      <m:rPr>
                        <m:nor/>
                      </m:rPr>
                      <w:rPr>
                        <w:rFonts w:ascii="Times New Roman" w:hAnsi="Times New Roman" w:cs="Times New Roman"/>
                        <w:sz w:val="24"/>
                        <w:szCs w:val="24"/>
                        <w:lang w:val="en-US"/>
                      </w:rPr>
                      <m:t>=</m:t>
                    </m:r>
                  </m:e>
                </m:func>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1</m:t>
                    </m:r>
                  </m:num>
                  <m:den>
                    <m:r>
                      <w:rPr>
                        <w:rFonts w:ascii="Cambria Math" w:eastAsia="Calibri" w:hAnsi="Cambria Math" w:cs="Times New Roman"/>
                        <w:sz w:val="24"/>
                        <w:szCs w:val="24"/>
                      </w:rPr>
                      <m:t>N</m:t>
                    </m:r>
                  </m:den>
                </m:f>
                <m:r>
                  <w:rPr>
                    <w:rFonts w:ascii="Cambria Math" w:eastAsia="Calibri" w:hAnsi="Cambria Math" w:cs="Times New Roman"/>
                    <w:sz w:val="24"/>
                    <w:szCs w:val="24"/>
                    <w:lang w:val="en-US"/>
                  </w:rPr>
                  <m:t xml:space="preserve"> (</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i</m:t>
                    </m:r>
                    <m:r>
                      <w:rPr>
                        <w:rFonts w:ascii="Cambria Math" w:eastAsia="Calibri" w:hAnsi="Cambria Math" w:cs="Times New Roman"/>
                        <w:sz w:val="24"/>
                        <w:szCs w:val="24"/>
                        <w:lang w:val="en-US"/>
                      </w:rPr>
                      <m:t>∈</m:t>
                    </m:r>
                    <m:r>
                      <w:rPr>
                        <w:rFonts w:ascii="Cambria Math" w:eastAsia="Calibri" w:hAnsi="Cambria Math"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j</m:t>
                        </m:r>
                        <m:r>
                          <w:rPr>
                            <w:rFonts w:ascii="Cambria Math" w:eastAsia="Calibri" w:hAnsi="Cambria Math" w:cs="Times New Roman"/>
                            <w:sz w:val="24"/>
                            <w:szCs w:val="24"/>
                            <w:lang w:val="en-US"/>
                          </w:rPr>
                          <m:t>∈</m:t>
                        </m:r>
                        <m:r>
                          <w:rPr>
                            <w:rFonts w:ascii="Cambria Math" w:eastAsia="Calibri" w:hAnsi="Cambria Math" w:cs="Times New Roman"/>
                            <w:sz w:val="24"/>
                            <w:szCs w:val="24"/>
                          </w:rPr>
                          <m:t>J</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k</m:t>
                            </m:r>
                            <m:r>
                              <w:rPr>
                                <w:rFonts w:ascii="Cambria Math" w:eastAsia="Calibri" w:hAnsi="Cambria Math" w:cs="Times New Roman"/>
                                <w:sz w:val="24"/>
                                <w:szCs w:val="24"/>
                                <w:lang w:val="en-US"/>
                              </w:rPr>
                              <m:t>∈</m:t>
                            </m:r>
                            <m:r>
                              <w:rPr>
                                <w:rFonts w:ascii="Cambria Math" w:eastAsia="Calibri" w:hAnsi="Cambria Math" w:cs="Times New Roman"/>
                                <w:sz w:val="24"/>
                                <w:szCs w:val="24"/>
                              </w:rPr>
                              <m:t>K</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inicial</m:t>
                                </m:r>
                              </m:sub>
                            </m:sSub>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e</m:t>
                                </m:r>
                              </m:e>
                              <m:sup>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ρ</m:t>
                                    </m:r>
                                  </m:e>
                                  <m:sub>
                                    <m:r>
                                      <w:rPr>
                                        <w:rFonts w:ascii="Cambria Math" w:eastAsia="Calibri" w:hAnsi="Cambria Math" w:cs="Times New Roman"/>
                                        <w:sz w:val="24"/>
                                        <w:szCs w:val="24"/>
                                        <w:lang w:val="en-US"/>
                                      </w:rPr>
                                      <m:t>k</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TA</m:t>
                                    </m:r>
                                  </m:e>
                                  <m:sub>
                                    <m:r>
                                      <w:rPr>
                                        <w:rFonts w:ascii="Cambria Math" w:eastAsia="Calibri" w:hAnsi="Cambria Math" w:cs="Times New Roman"/>
                                        <w:sz w:val="24"/>
                                        <w:szCs w:val="24"/>
                                      </w:rPr>
                                      <m:t>jK</m:t>
                                    </m:r>
                                  </m:sub>
                                </m:sSub>
                              </m:sup>
                            </m:sSup>
                            <m:r>
                              <w:rPr>
                                <w:rFonts w:ascii="Cambria Math" w:eastAsia="Calibri" w:hAnsi="Cambria Math" w:cs="Times New Roman"/>
                                <w:sz w:val="24"/>
                                <w:szCs w:val="24"/>
                                <w:lang w:val="en-US"/>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ijk</m:t>
                                </m:r>
                              </m:sub>
                            </m:sSub>
                          </m:e>
                        </m:nary>
                      </m:e>
                    </m:nary>
                  </m:e>
                </m:nary>
                <m:r>
                  <m:rPr>
                    <m:sty m:val="p"/>
                  </m:rPr>
                  <w:rPr>
                    <w:rFonts w:ascii="Cambria Math" w:hAnsi="Cambria Math" w:cs="Times New Roman"/>
                    <w:sz w:val="24"/>
                    <w:szCs w:val="24"/>
                    <w:lang w:val="en-US"/>
                  </w:rPr>
                  <m:t>)</m:t>
                </m:r>
                <m:r>
                  <m:rPr>
                    <m:sty m:val="p"/>
                  </m:rPr>
                  <w:rPr>
                    <w:rFonts w:ascii="Cambria Math" w:hAnsi="Cambria Math" w:cs="Times New Roman"/>
                    <w:sz w:val="24"/>
                    <w:szCs w:val="24"/>
                    <w:lang w:val="en-US"/>
                  </w:rPr>
                  <w:br/>
                </m:r>
              </m:oMath>
            </m:oMathPara>
          </w:p>
        </w:tc>
        <w:tc>
          <w:tcPr>
            <w:tcW w:w="741" w:type="dxa"/>
          </w:tcPr>
          <w:p w14:paraId="7A0CC71A" w14:textId="1DA49E42" w:rsidR="00BD2869" w:rsidRPr="00FF2CD8" w:rsidRDefault="00BD2869"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2</w:t>
            </w:r>
            <w:r w:rsidRPr="00FF2CD8">
              <w:rPr>
                <w:rFonts w:ascii="Times New Roman" w:hAnsi="Times New Roman" w:cs="Times New Roman"/>
                <w:sz w:val="24"/>
                <w:szCs w:val="24"/>
              </w:rPr>
              <w:t>)</w:t>
            </w:r>
          </w:p>
        </w:tc>
      </w:tr>
      <w:tr w:rsidR="00DA5512" w:rsidRPr="00FF2CD8" w14:paraId="12A44988" w14:textId="77777777" w:rsidTr="00554D75">
        <w:tc>
          <w:tcPr>
            <w:tcW w:w="5380" w:type="dxa"/>
            <w:vAlign w:val="center"/>
          </w:tcPr>
          <w:p w14:paraId="38076EA3" w14:textId="7C238B4E" w:rsidR="00DA5512" w:rsidRPr="00FF2CD8" w:rsidRDefault="00DA5512" w:rsidP="007C372A">
            <w:pPr>
              <w:pStyle w:val="Prrafodelista"/>
              <w:spacing w:after="120" w:line="276" w:lineRule="auto"/>
              <w:ind w:left="0"/>
              <w:jc w:val="both"/>
              <w:rPr>
                <w:rFonts w:ascii="Times New Roman" w:eastAsia="Calibri" w:hAnsi="Times New Roman" w:cs="Times New Roman"/>
                <w:b/>
                <w:bCs/>
              </w:rPr>
            </w:pPr>
            <w:r w:rsidRPr="00FF2CD8">
              <w:rPr>
                <w:rFonts w:ascii="Times New Roman" w:eastAsia="Calibri" w:hAnsi="Times New Roman" w:cs="Times New Roman"/>
                <w:b/>
                <w:bCs/>
              </w:rPr>
              <w:t>Ecuaciones básicas para el CLRP</w:t>
            </w:r>
          </w:p>
        </w:tc>
        <w:tc>
          <w:tcPr>
            <w:tcW w:w="2712" w:type="dxa"/>
          </w:tcPr>
          <w:p w14:paraId="102C4633" w14:textId="77777777" w:rsidR="00DA5512" w:rsidRPr="00FF2CD8" w:rsidRDefault="00DA5512" w:rsidP="007C372A">
            <w:pPr>
              <w:pStyle w:val="Prrafodelista"/>
              <w:spacing w:line="276" w:lineRule="auto"/>
              <w:ind w:left="0"/>
              <w:rPr>
                <w:rFonts w:ascii="Times New Roman" w:eastAsia="Calibri" w:hAnsi="Times New Roman" w:cs="Times New Roman"/>
                <w:sz w:val="24"/>
                <w:szCs w:val="24"/>
              </w:rPr>
            </w:pPr>
          </w:p>
        </w:tc>
        <w:tc>
          <w:tcPr>
            <w:tcW w:w="741" w:type="dxa"/>
          </w:tcPr>
          <w:p w14:paraId="0D8DC3FC" w14:textId="77777777" w:rsidR="00DA5512" w:rsidRPr="00FF2CD8" w:rsidRDefault="00DA5512" w:rsidP="007C372A">
            <w:pPr>
              <w:pStyle w:val="Prrafodelista"/>
              <w:spacing w:line="276" w:lineRule="auto"/>
              <w:ind w:left="0"/>
              <w:jc w:val="center"/>
              <w:rPr>
                <w:rFonts w:ascii="Times New Roman" w:hAnsi="Times New Roman" w:cs="Times New Roman"/>
                <w:sz w:val="24"/>
                <w:szCs w:val="24"/>
              </w:rPr>
            </w:pPr>
          </w:p>
        </w:tc>
      </w:tr>
      <w:tr w:rsidR="00086C21" w:rsidRPr="00FF2CD8" w14:paraId="118D5789" w14:textId="77777777" w:rsidTr="00554D75">
        <w:tc>
          <w:tcPr>
            <w:tcW w:w="5380" w:type="dxa"/>
            <w:vAlign w:val="center"/>
          </w:tcPr>
          <w:p w14:paraId="7C1B6CE0" w14:textId="79EBAE06" w:rsidR="009758F8" w:rsidRPr="00FF2CD8" w:rsidRDefault="00BA2CCD" w:rsidP="007C372A">
            <w:pPr>
              <w:pStyle w:val="Prrafodelista"/>
              <w:spacing w:after="120" w:line="276" w:lineRule="auto"/>
              <w:ind w:left="0"/>
              <w:jc w:val="both"/>
              <w:rPr>
                <w:rFonts w:ascii="Times New Roman" w:hAnsi="Times New Roman" w:cs="Times New Roman"/>
                <w:sz w:val="24"/>
                <w:szCs w:val="24"/>
                <w:lang w:val="en-US"/>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 xml:space="preserve">i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k</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x</m:t>
                            </m:r>
                          </m:e>
                          <m:sub>
                            <m:r>
                              <m:rPr>
                                <m:nor/>
                              </m:rPr>
                              <w:rPr>
                                <w:rFonts w:ascii="Times New Roman" w:hAnsi="Times New Roman" w:cs="Times New Roman"/>
                                <w:sz w:val="24"/>
                                <w:szCs w:val="24"/>
                                <w:lang w:val="en-US"/>
                              </w:rPr>
                              <m:t>ijk</m:t>
                            </m:r>
                          </m:sub>
                        </m:sSub>
                      </m:e>
                    </m:nary>
                  </m:e>
                </m:nary>
                <m:r>
                  <m:rPr>
                    <m:nor/>
                  </m:rPr>
                  <w:rPr>
                    <w:rFonts w:ascii="Times New Roman" w:hAnsi="Times New Roman" w:cs="Times New Roman"/>
                    <w:sz w:val="24"/>
                    <w:szCs w:val="24"/>
                    <w:lang w:val="en-US"/>
                  </w:rPr>
                  <m:t xml:space="preserve">=1 </m:t>
                </m:r>
              </m:oMath>
            </m:oMathPara>
          </w:p>
          <w:p w14:paraId="2BF85C1F" w14:textId="77777777" w:rsidR="009758F8" w:rsidRPr="00FF2CD8" w:rsidRDefault="009758F8" w:rsidP="007C372A">
            <w:pPr>
              <w:pStyle w:val="Prrafodelista"/>
              <w:spacing w:line="276" w:lineRule="auto"/>
              <w:ind w:left="0"/>
              <w:jc w:val="both"/>
              <w:rPr>
                <w:rFonts w:ascii="Times New Roman" w:hAnsi="Times New Roman" w:cs="Times New Roman"/>
                <w:sz w:val="24"/>
                <w:szCs w:val="24"/>
                <w:lang w:val="en-US"/>
              </w:rPr>
            </w:pPr>
          </w:p>
        </w:tc>
        <w:tc>
          <w:tcPr>
            <w:tcW w:w="2712" w:type="dxa"/>
          </w:tcPr>
          <w:p w14:paraId="71F2E8ED" w14:textId="7E5CFAB7" w:rsidR="009758F8" w:rsidRPr="00FF2CD8" w:rsidRDefault="009758F8" w:rsidP="007C372A">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m:t>
                </m:r>
              </m:oMath>
            </m:oMathPara>
          </w:p>
        </w:tc>
        <w:tc>
          <w:tcPr>
            <w:tcW w:w="741" w:type="dxa"/>
          </w:tcPr>
          <w:p w14:paraId="0EDEB9DF" w14:textId="7DA31CCF"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3</w:t>
            </w:r>
            <w:r w:rsidRPr="00FF2CD8">
              <w:rPr>
                <w:rFonts w:ascii="Times New Roman" w:hAnsi="Times New Roman" w:cs="Times New Roman"/>
                <w:sz w:val="24"/>
                <w:szCs w:val="24"/>
              </w:rPr>
              <w:t>)</w:t>
            </w:r>
          </w:p>
        </w:tc>
      </w:tr>
      <w:tr w:rsidR="00086C21" w:rsidRPr="00FF2CD8" w14:paraId="1D5D109F" w14:textId="77777777" w:rsidTr="00554D75">
        <w:tc>
          <w:tcPr>
            <w:tcW w:w="5380" w:type="dxa"/>
            <w:vAlign w:val="center"/>
          </w:tcPr>
          <w:p w14:paraId="432CD8AB" w14:textId="65B386B2" w:rsidR="009758F8" w:rsidRPr="00FF2CD8" w:rsidRDefault="00BA2CCD" w:rsidP="007C372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d</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r>
                          <m:rPr>
                            <m:nor/>
                          </m:rPr>
                          <w:rPr>
                            <w:rFonts w:ascii="Times New Roman" w:hAnsi="Times New Roman" w:cs="Times New Roman"/>
                            <w:sz w:val="24"/>
                            <w:szCs w:val="24"/>
                          </w:rPr>
                          <m:t xml:space="preserve"> ≤ Q    </m:t>
                        </m:r>
                      </m:e>
                    </m:nary>
                  </m:e>
                </m:nary>
              </m:oMath>
            </m:oMathPara>
          </w:p>
          <w:p w14:paraId="7663ED18" w14:textId="77777777" w:rsidR="009758F8" w:rsidRPr="00FF2CD8" w:rsidRDefault="009758F8" w:rsidP="007C372A">
            <w:pPr>
              <w:pStyle w:val="Prrafodelista"/>
              <w:spacing w:line="276" w:lineRule="auto"/>
              <w:ind w:left="0"/>
              <w:jc w:val="both"/>
              <w:rPr>
                <w:rFonts w:ascii="Times New Roman" w:hAnsi="Times New Roman" w:cs="Times New Roman"/>
                <w:sz w:val="24"/>
                <w:szCs w:val="24"/>
              </w:rPr>
            </w:pPr>
          </w:p>
        </w:tc>
        <w:tc>
          <w:tcPr>
            <w:tcW w:w="2712" w:type="dxa"/>
          </w:tcPr>
          <w:p w14:paraId="728BB91D" w14:textId="41BF48D5" w:rsidR="009758F8" w:rsidRPr="00FF2CD8" w:rsidRDefault="009758F8" w:rsidP="007C372A">
            <w:pPr>
              <w:pStyle w:val="Prrafodelista"/>
              <w:spacing w:line="276" w:lineRule="auto"/>
              <w:ind w:left="0"/>
              <w:rPr>
                <w:rFonts w:ascii="Times New Roman" w:hAnsi="Times New Roman" w:cs="Times New Roman"/>
                <w:sz w:val="24"/>
                <w:szCs w:val="24"/>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75497010" w14:textId="7783CEF0"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4</w:t>
            </w:r>
            <w:r w:rsidRPr="00FF2CD8">
              <w:rPr>
                <w:rFonts w:ascii="Times New Roman" w:hAnsi="Times New Roman" w:cs="Times New Roman"/>
                <w:sz w:val="24"/>
                <w:szCs w:val="24"/>
              </w:rPr>
              <w:t>)</w:t>
            </w:r>
          </w:p>
        </w:tc>
      </w:tr>
      <w:tr w:rsidR="00086C21" w:rsidRPr="00FF2CD8" w14:paraId="55BEA199" w14:textId="77777777" w:rsidTr="00554D75">
        <w:tc>
          <w:tcPr>
            <w:tcW w:w="5380" w:type="dxa"/>
            <w:vAlign w:val="center"/>
          </w:tcPr>
          <w:p w14:paraId="2A80E560" w14:textId="17A84DBB" w:rsidR="009758F8" w:rsidRPr="00FF2CD8" w:rsidRDefault="00BA2CCD" w:rsidP="007C372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jik</m:t>
                        </m:r>
                      </m:sub>
                    </m:sSub>
                  </m:e>
                </m:nary>
                <m:r>
                  <m:rPr>
                    <m:nor/>
                  </m:rPr>
                  <w:rPr>
                    <w:rFonts w:ascii="Times New Roman" w:hAnsi="Times New Roman" w:cs="Times New Roman"/>
                    <w:sz w:val="24"/>
                    <w:szCs w:val="24"/>
                  </w:rPr>
                  <m:t xml:space="preserve">  </m:t>
                </m:r>
              </m:oMath>
            </m:oMathPara>
          </w:p>
          <w:p w14:paraId="16537284" w14:textId="77777777" w:rsidR="009758F8" w:rsidRPr="00FF2CD8" w:rsidRDefault="009758F8" w:rsidP="007C372A">
            <w:pPr>
              <w:pStyle w:val="Prrafodelista"/>
              <w:spacing w:line="276" w:lineRule="auto"/>
              <w:ind w:left="0"/>
              <w:jc w:val="both"/>
              <w:rPr>
                <w:rFonts w:ascii="Times New Roman" w:hAnsi="Times New Roman" w:cs="Times New Roman"/>
                <w:sz w:val="24"/>
                <w:szCs w:val="24"/>
              </w:rPr>
            </w:pPr>
          </w:p>
        </w:tc>
        <w:tc>
          <w:tcPr>
            <w:tcW w:w="2712" w:type="dxa"/>
          </w:tcPr>
          <w:p w14:paraId="1A5CE1C3" w14:textId="669F924D" w:rsidR="009758F8" w:rsidRPr="00FF2CD8" w:rsidRDefault="009758F8" w:rsidP="007C372A">
            <w:pPr>
              <w:pStyle w:val="Prrafodelista"/>
              <w:spacing w:line="276" w:lineRule="auto"/>
              <w:ind w:left="0"/>
              <w:rPr>
                <w:rFonts w:ascii="Times New Roman" w:hAnsi="Times New Roman" w:cs="Times New Roman"/>
                <w:sz w:val="24"/>
                <w:szCs w:val="24"/>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V</m:t>
                </m:r>
              </m:oMath>
            </m:oMathPara>
          </w:p>
        </w:tc>
        <w:tc>
          <w:tcPr>
            <w:tcW w:w="741" w:type="dxa"/>
          </w:tcPr>
          <w:p w14:paraId="784DA4F7" w14:textId="1714133C"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5</w:t>
            </w:r>
            <w:r w:rsidRPr="00FF2CD8">
              <w:rPr>
                <w:rFonts w:ascii="Times New Roman" w:hAnsi="Times New Roman" w:cs="Times New Roman"/>
                <w:sz w:val="24"/>
                <w:szCs w:val="24"/>
              </w:rPr>
              <w:t>)</w:t>
            </w:r>
          </w:p>
        </w:tc>
      </w:tr>
      <w:tr w:rsidR="00086C21" w:rsidRPr="00FF2CD8" w14:paraId="047C0880" w14:textId="77777777" w:rsidTr="00554D75">
        <w:tc>
          <w:tcPr>
            <w:tcW w:w="5380" w:type="dxa"/>
            <w:vAlign w:val="center"/>
          </w:tcPr>
          <w:p w14:paraId="2DEC51C4" w14:textId="235513C7" w:rsidR="009758F8" w:rsidRPr="00FF2CD8" w:rsidRDefault="00BA2CCD" w:rsidP="007C372A">
            <w:pPr>
              <w:pStyle w:val="Prrafodelista"/>
              <w:spacing w:after="120" w:line="276" w:lineRule="auto"/>
              <w:ind w:left="0"/>
              <w:jc w:val="both"/>
              <w:rPr>
                <w:rFonts w:ascii="Times New Roman"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ijk</m:t>
                            </m:r>
                          </m:sub>
                        </m:sSub>
                        <m:r>
                          <m:rPr>
                            <m:nor/>
                          </m:rPr>
                          <w:rPr>
                            <w:rFonts w:ascii="Times New Roman" w:hAnsi="Times New Roman" w:cs="Times New Roman"/>
                            <w:sz w:val="24"/>
                            <w:szCs w:val="24"/>
                          </w:rPr>
                          <m:t xml:space="preserve"> ≤ 1    </m:t>
                        </m:r>
                      </m:e>
                    </m:nary>
                  </m:e>
                </m:nary>
              </m:oMath>
            </m:oMathPara>
          </w:p>
          <w:p w14:paraId="0D4A4CD1" w14:textId="77777777" w:rsidR="009758F8" w:rsidRPr="00FF2CD8" w:rsidRDefault="009758F8" w:rsidP="007C372A">
            <w:pPr>
              <w:pStyle w:val="Prrafodelista"/>
              <w:spacing w:line="276" w:lineRule="auto"/>
              <w:ind w:left="0"/>
              <w:jc w:val="both"/>
              <w:rPr>
                <w:rFonts w:ascii="Times New Roman" w:hAnsi="Times New Roman" w:cs="Times New Roman"/>
                <w:sz w:val="24"/>
                <w:szCs w:val="24"/>
              </w:rPr>
            </w:pPr>
          </w:p>
        </w:tc>
        <w:tc>
          <w:tcPr>
            <w:tcW w:w="2712" w:type="dxa"/>
          </w:tcPr>
          <w:p w14:paraId="7671A66B" w14:textId="47FB108D" w:rsidR="009758F8" w:rsidRPr="00FF2CD8" w:rsidRDefault="009758F8" w:rsidP="007C372A">
            <w:pPr>
              <w:pStyle w:val="Prrafodelista"/>
              <w:spacing w:line="276" w:lineRule="auto"/>
              <w:ind w:left="0"/>
              <w:rPr>
                <w:rFonts w:ascii="Times New Roman" w:hAnsi="Times New Roman" w:cs="Times New Roman"/>
                <w:sz w:val="24"/>
                <w:szCs w:val="24"/>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010A556E" w14:textId="49925562"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6</w:t>
            </w:r>
            <w:r w:rsidRPr="00FF2CD8">
              <w:rPr>
                <w:rFonts w:ascii="Times New Roman" w:hAnsi="Times New Roman" w:cs="Times New Roman"/>
                <w:sz w:val="24"/>
                <w:szCs w:val="24"/>
              </w:rPr>
              <w:t>)</w:t>
            </w:r>
          </w:p>
        </w:tc>
      </w:tr>
      <w:tr w:rsidR="00086C21" w:rsidRPr="00FF2CD8" w14:paraId="53F52A9B" w14:textId="77777777" w:rsidTr="00554D75">
        <w:tc>
          <w:tcPr>
            <w:tcW w:w="5380" w:type="dxa"/>
            <w:vAlign w:val="center"/>
          </w:tcPr>
          <w:p w14:paraId="5E09A764" w14:textId="4A3DB2ED" w:rsidR="009758F8" w:rsidRPr="00FF2CD8" w:rsidRDefault="00BA2CCD" w:rsidP="007C372A">
            <w:pPr>
              <w:pStyle w:val="Prrafodelista"/>
              <w:spacing w:after="120" w:line="276" w:lineRule="auto"/>
              <w:ind w:left="0"/>
              <w:jc w:val="both"/>
              <w:rPr>
                <w:rFonts w:ascii="Times New Roman"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lang w:val="en-US"/>
                    </w:rPr>
                    <m:t>j</m:t>
                  </m:r>
                </m:sub>
              </m:sSub>
              <m:r>
                <w:rPr>
                  <w:rFonts w:ascii="Cambria Math" w:hAnsi="Cambria Math" w:cs="Times New Roman"/>
                  <w:sz w:val="24"/>
                  <w:szCs w:val="24"/>
                </w:rPr>
                <m:t>+</m:t>
              </m:r>
              <m:r>
                <w:rPr>
                  <w:rFonts w:ascii="Cambria Math" w:hAnsi="Cambria Math" w:cs="Times New Roman"/>
                  <w:sz w:val="24"/>
                  <w:szCs w:val="24"/>
                  <w:lang w:val="en-US"/>
                </w:rPr>
                <m:t>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ijk</m:t>
                  </m:r>
                  <m:r>
                    <w:rPr>
                      <w:rFonts w:ascii="Cambria Math" w:hAnsi="Cambria Math" w:cs="Times New Roman"/>
                      <w:sz w:val="24"/>
                      <w:szCs w:val="24"/>
                    </w:rPr>
                    <m:t xml:space="preserve"> </m:t>
                  </m:r>
                </m:sub>
              </m:sSub>
              <m:r>
                <w:rPr>
                  <w:rFonts w:ascii="Cambria Math" w:hAnsi="Cambria Math" w:cs="Times New Roman"/>
                  <w:sz w:val="24"/>
                  <w:szCs w:val="24"/>
                </w:rPr>
                <m:t>=</m:t>
              </m:r>
              <m:r>
                <w:rPr>
                  <w:rFonts w:ascii="Cambria Math" w:hAnsi="Cambria Math" w:cs="Times New Roman"/>
                  <w:sz w:val="24"/>
                  <w:szCs w:val="24"/>
                  <w:lang w:val="en-US"/>
                </w:rPr>
                <m:t>n</m:t>
              </m:r>
              <m:r>
                <w:rPr>
                  <w:rFonts w:ascii="Cambria Math" w:hAnsi="Cambria Math" w:cs="Times New Roman"/>
                  <w:sz w:val="24"/>
                  <w:szCs w:val="24"/>
                </w:rPr>
                <m:t>-</m:t>
              </m:r>
            </m:oMath>
            <w:r w:rsidR="00F03C61" w:rsidRPr="00FF2CD8">
              <w:rPr>
                <w:rFonts w:ascii="Times New Roman" w:eastAsiaTheme="minorEastAsia" w:hAnsi="Times New Roman" w:cs="Times New Roman"/>
                <w:sz w:val="24"/>
                <w:szCs w:val="24"/>
              </w:rPr>
              <w:t>1</w:t>
            </w:r>
          </w:p>
          <w:p w14:paraId="255EB812" w14:textId="77777777" w:rsidR="009758F8" w:rsidRPr="00FF2CD8" w:rsidRDefault="009758F8" w:rsidP="007C372A">
            <w:pPr>
              <w:pStyle w:val="Prrafodelista"/>
              <w:spacing w:line="276" w:lineRule="auto"/>
              <w:ind w:left="0"/>
              <w:jc w:val="both"/>
              <w:rPr>
                <w:rFonts w:ascii="Times New Roman" w:hAnsi="Times New Roman" w:cs="Times New Roman"/>
                <w:sz w:val="24"/>
                <w:szCs w:val="24"/>
              </w:rPr>
            </w:pPr>
          </w:p>
        </w:tc>
        <w:tc>
          <w:tcPr>
            <w:tcW w:w="2712" w:type="dxa"/>
          </w:tcPr>
          <w:p w14:paraId="3DC857E6" w14:textId="712E3EF2" w:rsidR="009758F8" w:rsidRPr="00FF2CD8" w:rsidRDefault="00086C21" w:rsidP="007C372A">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m:t>
                </m:r>
              </m:oMath>
            </m:oMathPara>
          </w:p>
        </w:tc>
        <w:tc>
          <w:tcPr>
            <w:tcW w:w="741" w:type="dxa"/>
          </w:tcPr>
          <w:p w14:paraId="49E0E670" w14:textId="43ACB09E"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7</w:t>
            </w:r>
            <w:r w:rsidRPr="00FF2CD8">
              <w:rPr>
                <w:rFonts w:ascii="Times New Roman" w:hAnsi="Times New Roman" w:cs="Times New Roman"/>
                <w:sz w:val="24"/>
                <w:szCs w:val="24"/>
              </w:rPr>
              <w:t>)</w:t>
            </w:r>
          </w:p>
        </w:tc>
      </w:tr>
      <w:tr w:rsidR="00086C21" w:rsidRPr="00FF2CD8" w14:paraId="42CA8781" w14:textId="77777777" w:rsidTr="00554D75">
        <w:tc>
          <w:tcPr>
            <w:tcW w:w="5380" w:type="dxa"/>
            <w:vAlign w:val="center"/>
          </w:tcPr>
          <w:p w14:paraId="7F7066EE" w14:textId="01B50F98" w:rsidR="009758F8" w:rsidRPr="00FF2CD8" w:rsidRDefault="00BA2CCD" w:rsidP="007C372A">
            <w:pPr>
              <w:pStyle w:val="Prrafodelista"/>
              <w:spacing w:after="120" w:line="276" w:lineRule="auto"/>
              <w:ind w:left="0"/>
              <w:jc w:val="both"/>
              <w:rPr>
                <w:rFonts w:ascii="Times New Roman" w:hAnsi="Times New Roman" w:cs="Times New Roman"/>
                <w:sz w:val="24"/>
                <w:szCs w:val="24"/>
                <w:lang w:val="en-US"/>
              </w:rPr>
            </w:pP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u</m:t>
                  </m:r>
                  <m:r>
                    <w:rPr>
                      <w:rFonts w:ascii="Cambria Math" w:hAnsi="Cambria Math" w:cs="Times New Roman"/>
                      <w:sz w:val="24"/>
                      <w:szCs w:val="24"/>
                      <w:lang w:val="en-US"/>
                    </w:rPr>
                    <m:t>∈</m:t>
                  </m:r>
                  <m:r>
                    <w:rPr>
                      <w:rFonts w:ascii="Cambria Math" w:hAnsi="Cambria Math" w:cs="Times New Roman"/>
                      <w:sz w:val="24"/>
                      <w:szCs w:val="24"/>
                    </w:rPr>
                    <m:t>J</m:t>
                  </m:r>
                </m:sub>
                <m:sup/>
                <m:e>
                  <m:sSub>
                    <m:sSubPr>
                      <m:ctrlPr>
                        <w:rPr>
                          <w:rFonts w:ascii="Cambria Math" w:eastAsia="Calibr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iuk</m:t>
                      </m:r>
                    </m:sub>
                  </m:sSub>
                </m:e>
              </m:nary>
              <m:r>
                <m:rPr>
                  <m:nor/>
                </m:rPr>
                <w:rPr>
                  <w:rFonts w:ascii="Times New Roman" w:hAnsi="Times New Roman" w:cs="Times New Roman"/>
                  <w:sz w:val="24"/>
                  <w:szCs w:val="24"/>
                  <w:lang w:val="en-US"/>
                </w:rPr>
                <m:t>+</m:t>
              </m:r>
              <m:nary>
                <m:naryPr>
                  <m:chr m:val="∑"/>
                  <m:limLoc m:val="undOvr"/>
                  <m:supHide m:val="1"/>
                  <m:ctrlPr>
                    <w:rPr>
                      <w:rFonts w:ascii="Cambria Math" w:eastAsia="Calibri" w:hAnsi="Cambria Math" w:cs="Times New Roman"/>
                      <w:i/>
                      <w:sz w:val="24"/>
                      <w:szCs w:val="24"/>
                    </w:rPr>
                  </m:ctrlPr>
                </m:naryPr>
                <m:sub>
                  <m:r>
                    <w:rPr>
                      <w:rFonts w:ascii="Cambria Math" w:hAnsi="Cambria Math" w:cs="Times New Roman"/>
                      <w:sz w:val="24"/>
                      <w:szCs w:val="24"/>
                    </w:rPr>
                    <m:t>z</m:t>
                  </m:r>
                  <m:r>
                    <w:rPr>
                      <w:rFonts w:ascii="Cambria Math" w:hAnsi="Cambria Math" w:cs="Times New Roman"/>
                      <w:sz w:val="24"/>
                      <w:szCs w:val="24"/>
                      <w:lang w:val="en-US"/>
                    </w:rPr>
                    <m:t>∈</m:t>
                  </m:r>
                  <m:r>
                    <w:rPr>
                      <w:rFonts w:ascii="Cambria Math" w:hAnsi="Cambria Math" w:cs="Times New Roman"/>
                      <w:sz w:val="24"/>
                      <w:szCs w:val="24"/>
                    </w:rPr>
                    <m:t>I</m:t>
                  </m:r>
                </m:sub>
                <m:sup/>
                <m:e>
                  <m:sSub>
                    <m:sSubPr>
                      <m:ctrlPr>
                        <w:rPr>
                          <w:rFonts w:ascii="Cambria Math" w:eastAsia="Calibr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zjk</m:t>
                      </m:r>
                    </m:sub>
                  </m:sSub>
                </m:e>
              </m:nary>
              <m:r>
                <m:rPr>
                  <m:nor/>
                </m:rPr>
                <w:rPr>
                  <w:rFonts w:ascii="Times New Roman" w:hAnsi="Times New Roman" w:cs="Times New Roman"/>
                  <w:sz w:val="24"/>
                  <w:szCs w:val="24"/>
                  <w:lang w:val="en-US"/>
                </w:rPr>
                <m:t>≤ 1+</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f</m:t>
                  </m:r>
                </m:e>
                <m:sub>
                  <m:r>
                    <m:rPr>
                      <m:nor/>
                    </m:rPr>
                    <w:rPr>
                      <w:rFonts w:ascii="Times New Roman" w:hAnsi="Times New Roman" w:cs="Times New Roman"/>
                      <w:sz w:val="24"/>
                      <w:szCs w:val="24"/>
                      <w:lang w:val="en-US"/>
                    </w:rPr>
                    <m:t>ij</m:t>
                  </m:r>
                </m:sub>
              </m:sSub>
              <m:r>
                <m:rPr>
                  <m:nor/>
                </m:rPr>
                <w:rPr>
                  <w:rFonts w:ascii="Times New Roman" w:hAnsi="Times New Roman" w:cs="Times New Roman"/>
                  <w:sz w:val="24"/>
                  <w:szCs w:val="24"/>
                  <w:lang w:val="en-US"/>
                </w:rPr>
                <m:t xml:space="preserve">  </m:t>
              </m:r>
            </m:oMath>
            <w:r w:rsidR="00410A57" w:rsidRPr="00FF2CD8">
              <w:rPr>
                <w:rFonts w:ascii="Times New Roman" w:eastAsiaTheme="minorEastAsia" w:hAnsi="Times New Roman" w:cs="Times New Roman"/>
                <w:sz w:val="24"/>
                <w:szCs w:val="24"/>
                <w:lang w:val="en-US"/>
              </w:rPr>
              <w:t xml:space="preserve"> </w:t>
            </w:r>
          </w:p>
        </w:tc>
        <w:tc>
          <w:tcPr>
            <w:tcW w:w="2712" w:type="dxa"/>
          </w:tcPr>
          <w:p w14:paraId="1629A483" w14:textId="33189012" w:rsidR="009758F8" w:rsidRPr="00FF2CD8" w:rsidRDefault="00086C21" w:rsidP="007C372A">
            <w:pPr>
              <w:pStyle w:val="Prrafodelista"/>
              <w:spacing w:line="276" w:lineRule="auto"/>
              <w:ind w:left="0"/>
              <w:rPr>
                <w:rFonts w:ascii="Times New Roman" w:hAnsi="Times New Roman" w:cs="Times New Roman"/>
                <w:sz w:val="24"/>
                <w:szCs w:val="24"/>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5698E65E" w14:textId="1FDE1286"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BF4B8D" w:rsidRPr="00FF2CD8">
              <w:rPr>
                <w:rFonts w:ascii="Times New Roman" w:hAnsi="Times New Roman" w:cs="Times New Roman"/>
                <w:sz w:val="24"/>
                <w:szCs w:val="24"/>
              </w:rPr>
              <w:t>8</w:t>
            </w:r>
            <w:r w:rsidRPr="00FF2CD8">
              <w:rPr>
                <w:rFonts w:ascii="Times New Roman" w:hAnsi="Times New Roman" w:cs="Times New Roman"/>
                <w:sz w:val="24"/>
                <w:szCs w:val="24"/>
              </w:rPr>
              <w:t>)</w:t>
            </w:r>
          </w:p>
        </w:tc>
      </w:tr>
      <w:tr w:rsidR="00116B22" w:rsidRPr="00FF2CD8" w14:paraId="08F49394" w14:textId="77777777" w:rsidTr="00554D75">
        <w:tc>
          <w:tcPr>
            <w:tcW w:w="5380" w:type="dxa"/>
            <w:vAlign w:val="center"/>
          </w:tcPr>
          <w:p w14:paraId="5105BF66" w14:textId="54D09006" w:rsidR="00116B22" w:rsidRPr="00FF2CD8" w:rsidRDefault="00BA2CCD" w:rsidP="007C372A">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 xml:space="preserve">i </m:t>
                    </m:r>
                    <m:r>
                      <m:rPr>
                        <m:nor/>
                      </m:rPr>
                      <w:rPr>
                        <w:rFonts w:ascii="Cambria Math" w:hAnsi="Cambria Math" w:cs="Cambria Math"/>
                        <w:sz w:val="24"/>
                        <w:szCs w:val="24"/>
                      </w:rPr>
                      <m:t>∈</m:t>
                    </m:r>
                    <m:r>
                      <w:rPr>
                        <w:rFonts w:ascii="Cambria Math" w:eastAsia="Calibri" w:hAnsi="Cambria Math"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 xml:space="preserve">j </m:t>
                        </m:r>
                        <m:r>
                          <m:rPr>
                            <m:nor/>
                          </m:rPr>
                          <w:rPr>
                            <w:rFonts w:ascii="Cambria Math" w:hAnsi="Cambria Math" w:cs="Cambria Math"/>
                            <w:sz w:val="24"/>
                            <w:szCs w:val="24"/>
                          </w:rPr>
                          <m:t>∈</m:t>
                        </m:r>
                        <m:r>
                          <w:rPr>
                            <w:rFonts w:ascii="Cambria Math" w:eastAsia="Calibri" w:hAnsi="Cambria Math" w:cs="Times New Roman"/>
                            <w:sz w:val="24"/>
                            <w:szCs w:val="24"/>
                          </w:rPr>
                          <m:t>J</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ij</m:t>
                            </m:r>
                          </m:sub>
                        </m:sSub>
                      </m:e>
                    </m:nary>
                  </m:e>
                </m:nary>
                <m:r>
                  <w:rPr>
                    <w:rFonts w:ascii="Cambria Math" w:eastAsia="Calibri" w:hAnsi="Cambria Math" w:cs="Times New Roman"/>
                    <w:sz w:val="24"/>
                    <w:szCs w:val="24"/>
                  </w:rPr>
                  <m:t>=n</m:t>
                </m:r>
              </m:oMath>
            </m:oMathPara>
          </w:p>
        </w:tc>
        <w:tc>
          <w:tcPr>
            <w:tcW w:w="2712" w:type="dxa"/>
          </w:tcPr>
          <w:p w14:paraId="648C945A" w14:textId="49B9554D" w:rsidR="00116B22" w:rsidRPr="00FF2CD8" w:rsidRDefault="00116B22" w:rsidP="007C372A">
            <w:pPr>
              <w:pStyle w:val="Prrafodelista"/>
              <w:spacing w:line="276" w:lineRule="auto"/>
              <w:ind w:left="0"/>
              <w:rPr>
                <w:rFonts w:ascii="Times New Roman" w:eastAsia="Calibri" w:hAnsi="Times New Roman" w:cs="Times New Roman"/>
                <w:sz w:val="24"/>
                <w:szCs w:val="24"/>
                <w:lang w:val="en-US"/>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m:t>
                </m:r>
                <m:r>
                  <w:rPr>
                    <w:rFonts w:ascii="Cambria Math" w:eastAsia="Calibri" w:hAnsi="Cambria Math" w:cs="Times New Roman"/>
                    <w:sz w:val="24"/>
                    <w:szCs w:val="24"/>
                  </w:rPr>
                  <m:t>J</m:t>
                </m:r>
              </m:oMath>
            </m:oMathPara>
          </w:p>
        </w:tc>
        <w:tc>
          <w:tcPr>
            <w:tcW w:w="741" w:type="dxa"/>
          </w:tcPr>
          <w:p w14:paraId="00243AE8" w14:textId="4E0DBED5" w:rsidR="00116B22" w:rsidRPr="00FF2CD8" w:rsidRDefault="00116B22"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(9)</w:t>
            </w:r>
          </w:p>
        </w:tc>
      </w:tr>
      <w:tr w:rsidR="00086C21" w:rsidRPr="00FF2CD8" w14:paraId="6040CD2F" w14:textId="77777777" w:rsidTr="00554D75">
        <w:tc>
          <w:tcPr>
            <w:tcW w:w="5380" w:type="dxa"/>
            <w:vAlign w:val="center"/>
          </w:tcPr>
          <w:p w14:paraId="6EBD3428" w14:textId="530FD59D" w:rsidR="009758F8" w:rsidRPr="00FF2CD8" w:rsidRDefault="00BA2CCD" w:rsidP="007C372A">
            <w:pPr>
              <w:pStyle w:val="Prrafodelista"/>
              <w:spacing w:after="120" w:line="276" w:lineRule="auto"/>
              <w:ind w:left="0"/>
              <w:jc w:val="both"/>
              <w:rPr>
                <w:rFonts w:ascii="Times New Roman" w:hAnsi="Times New Roman" w:cs="Times New Roman"/>
                <w:sz w:val="24"/>
                <w:szCs w:val="24"/>
                <w:lang w:val="en-US"/>
              </w:rPr>
            </w:pPr>
            <m:oMathPara>
              <m:oMathParaPr>
                <m:jc m:val="left"/>
              </m:oMathParaPr>
              <m:oMath>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lang w:val="en-US"/>
                      </w:rPr>
                      <m:t>j</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J</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d</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f</m:t>
                        </m:r>
                      </m:e>
                      <m:sub>
                        <m:r>
                          <m:rPr>
                            <m:nor/>
                          </m:rPr>
                          <w:rPr>
                            <w:rFonts w:ascii="Times New Roman" w:hAnsi="Times New Roman" w:cs="Times New Roman"/>
                            <w:sz w:val="24"/>
                            <w:szCs w:val="24"/>
                            <w:lang w:val="en-US"/>
                          </w:rPr>
                          <m:t>ij</m:t>
                        </m:r>
                      </m:sub>
                    </m:sSub>
                  </m:e>
                </m:nary>
                <m:r>
                  <m:rPr>
                    <m:nor/>
                  </m:rPr>
                  <w:rPr>
                    <w:rFonts w:ascii="Times New Roman" w:hAnsi="Times New Roman" w:cs="Times New Roman"/>
                    <w:sz w:val="24"/>
                    <w:szCs w:val="24"/>
                    <w:lang w:val="en-US"/>
                  </w:rPr>
                  <m:t xml:space="preserve">≤ </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W</m:t>
                    </m:r>
                  </m:e>
                  <m:sub>
                    <m:r>
                      <m:rPr>
                        <m:nor/>
                      </m:rPr>
                      <w:rPr>
                        <w:rFonts w:ascii="Times New Roman" w:hAnsi="Times New Roman" w:cs="Times New Roman"/>
                        <w:sz w:val="24"/>
                        <w:szCs w:val="24"/>
                        <w:lang w:val="en-US"/>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lang w:val="en-US"/>
                      </w:rPr>
                      <m:t>y</m:t>
                    </m:r>
                  </m:e>
                  <m:sub>
                    <m:r>
                      <m:rPr>
                        <m:nor/>
                      </m:rPr>
                      <w:rPr>
                        <w:rFonts w:ascii="Times New Roman" w:hAnsi="Times New Roman" w:cs="Times New Roman"/>
                        <w:sz w:val="24"/>
                        <w:szCs w:val="24"/>
                        <w:lang w:val="en-US"/>
                      </w:rPr>
                      <m:t>i</m:t>
                    </m:r>
                  </m:sub>
                </m:sSub>
                <m:r>
                  <m:rPr>
                    <m:nor/>
                  </m:rPr>
                  <w:rPr>
                    <w:rFonts w:ascii="Times New Roman" w:hAnsi="Times New Roman" w:cs="Times New Roman"/>
                    <w:sz w:val="24"/>
                    <w:szCs w:val="24"/>
                    <w:lang w:val="en-US"/>
                  </w:rPr>
                  <m:t xml:space="preserve">  </m:t>
                </m:r>
              </m:oMath>
            </m:oMathPara>
          </w:p>
        </w:tc>
        <w:tc>
          <w:tcPr>
            <w:tcW w:w="2712" w:type="dxa"/>
          </w:tcPr>
          <w:p w14:paraId="6B86C9A1" w14:textId="760AEE21" w:rsidR="009758F8" w:rsidRPr="00FF2CD8" w:rsidRDefault="00086C21" w:rsidP="007C372A">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oMath>
            </m:oMathPara>
          </w:p>
        </w:tc>
        <w:tc>
          <w:tcPr>
            <w:tcW w:w="741" w:type="dxa"/>
          </w:tcPr>
          <w:p w14:paraId="2CF2234B" w14:textId="3F9116C7" w:rsidR="009758F8" w:rsidRPr="00FF2CD8" w:rsidRDefault="009758F8" w:rsidP="007C372A">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116B22" w:rsidRPr="00FF2CD8">
              <w:rPr>
                <w:rFonts w:ascii="Times New Roman" w:hAnsi="Times New Roman" w:cs="Times New Roman"/>
                <w:sz w:val="24"/>
                <w:szCs w:val="24"/>
              </w:rPr>
              <w:t>10</w:t>
            </w:r>
            <w:r w:rsidRPr="00FF2CD8">
              <w:rPr>
                <w:rFonts w:ascii="Times New Roman" w:hAnsi="Times New Roman" w:cs="Times New Roman"/>
                <w:sz w:val="24"/>
                <w:szCs w:val="24"/>
              </w:rPr>
              <w:t>)</w:t>
            </w:r>
          </w:p>
        </w:tc>
      </w:tr>
      <w:tr w:rsidR="00FD5936" w:rsidRPr="00FF2CD8" w14:paraId="08905C67" w14:textId="77777777" w:rsidTr="00554D75">
        <w:tc>
          <w:tcPr>
            <w:tcW w:w="5380" w:type="dxa"/>
            <w:vAlign w:val="center"/>
          </w:tcPr>
          <w:p w14:paraId="7E534B88" w14:textId="4C4EE875" w:rsidR="00FD5936" w:rsidRPr="00FF2CD8" w:rsidRDefault="00FD5936" w:rsidP="00FD5936">
            <w:pPr>
              <w:pStyle w:val="Prrafodelista"/>
              <w:spacing w:after="120" w:line="276" w:lineRule="auto"/>
              <w:ind w:left="0"/>
              <w:jc w:val="both"/>
              <w:rPr>
                <w:rFonts w:ascii="Times New Roman" w:eastAsia="Calibri" w:hAnsi="Times New Roman" w:cs="Times New Roman"/>
                <w:b/>
                <w:bCs/>
                <w:sz w:val="24"/>
                <w:szCs w:val="24"/>
              </w:rPr>
            </w:pPr>
            <w:r w:rsidRPr="00FF2CD8">
              <w:rPr>
                <w:rFonts w:ascii="Times New Roman" w:eastAsia="Calibri" w:hAnsi="Times New Roman" w:cs="Times New Roman"/>
                <w:b/>
                <w:bCs/>
              </w:rPr>
              <w:t>Ecuaciones para el tiempo</w:t>
            </w:r>
          </w:p>
        </w:tc>
        <w:tc>
          <w:tcPr>
            <w:tcW w:w="2712" w:type="dxa"/>
          </w:tcPr>
          <w:p w14:paraId="5C85A3D4" w14:textId="77777777" w:rsidR="00FD5936" w:rsidRPr="00FF2CD8" w:rsidRDefault="00FD5936" w:rsidP="00FD5936">
            <w:pPr>
              <w:pStyle w:val="Prrafodelista"/>
              <w:spacing w:line="276" w:lineRule="auto"/>
              <w:ind w:left="0"/>
              <w:rPr>
                <w:rFonts w:ascii="Times New Roman" w:eastAsia="Calibri" w:hAnsi="Times New Roman" w:cs="Times New Roman"/>
                <w:sz w:val="24"/>
                <w:szCs w:val="24"/>
              </w:rPr>
            </w:pPr>
          </w:p>
        </w:tc>
        <w:tc>
          <w:tcPr>
            <w:tcW w:w="741" w:type="dxa"/>
          </w:tcPr>
          <w:p w14:paraId="0DEAECF0" w14:textId="77777777" w:rsidR="00FD5936" w:rsidRPr="00FF2CD8" w:rsidRDefault="00FD5936" w:rsidP="00FD5936">
            <w:pPr>
              <w:pStyle w:val="Prrafodelista"/>
              <w:spacing w:line="276" w:lineRule="auto"/>
              <w:ind w:left="0"/>
              <w:jc w:val="center"/>
              <w:rPr>
                <w:rFonts w:ascii="Times New Roman" w:hAnsi="Times New Roman" w:cs="Times New Roman"/>
                <w:sz w:val="24"/>
                <w:szCs w:val="24"/>
              </w:rPr>
            </w:pPr>
          </w:p>
        </w:tc>
      </w:tr>
      <w:bookmarkStart w:id="43" w:name="_Hlk31303520"/>
      <w:tr w:rsidR="00FD5936" w:rsidRPr="00FF2CD8" w14:paraId="548819EC" w14:textId="77777777" w:rsidTr="00554D75">
        <w:tc>
          <w:tcPr>
            <w:tcW w:w="5380" w:type="dxa"/>
            <w:vAlign w:val="center"/>
          </w:tcPr>
          <w:p w14:paraId="1F9A1BD5" w14:textId="537EA561"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jK</m:t>
                    </m:r>
                  </m:sub>
                </m:sSub>
                <m:r>
                  <m:rPr>
                    <m:nor/>
                  </m:rPr>
                  <w:rPr>
                    <w:rFonts w:ascii="Times New Roman" w:hAnsi="Times New Roman"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iK</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r>
                  <m:rPr>
                    <m:nor/>
                  </m:rPr>
                  <w:rPr>
                    <w:rFonts w:ascii="Times New Roman" w:hAnsi="Times New Roman"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j</m:t>
                    </m:r>
                  </m:sub>
                </m:sSub>
                <m:r>
                  <m:rPr>
                    <m:nor/>
                  </m:rPr>
                  <w:rPr>
                    <w:rFonts w:ascii="Times New Roman" w:hAnsi="Times New Roman"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m:t>
                    </m:r>
                    <m:r>
                      <w:rPr>
                        <w:rFonts w:ascii="Cambria Math" w:hAnsi="Cambria Math" w:cs="Times New Roman"/>
                        <w:sz w:val="24"/>
                        <w:szCs w:val="24"/>
                        <w:lang w:val="en-US"/>
                      </w:rPr>
                      <m:t>M</m:t>
                    </m:r>
                    <m:r>
                      <w:rPr>
                        <w:rFonts w:ascii="Cambria Math" w:hAnsi="Cambria Math" w:cs="Times New Roman"/>
                        <w:sz w:val="24"/>
                        <w:szCs w:val="24"/>
                      </w:rPr>
                      <m:t>(1-</m:t>
                    </m:r>
                    <m:r>
                      <w:rPr>
                        <w:rFonts w:ascii="Cambria Math" w:hAnsi="Cambria Math" w:cs="Times New Roman"/>
                        <w:sz w:val="24"/>
                        <w:szCs w:val="24"/>
                        <w:lang w:val="en-US"/>
                      </w:rPr>
                      <m:t>x</m:t>
                    </m:r>
                  </m:e>
                  <m:sub>
                    <m:r>
                      <w:rPr>
                        <w:rFonts w:ascii="Cambria Math" w:hAnsi="Cambria Math" w:cs="Times New Roman"/>
                        <w:sz w:val="24"/>
                        <w:szCs w:val="24"/>
                        <w:lang w:val="en-US"/>
                      </w:rPr>
                      <m:t>ijk</m:t>
                    </m:r>
                  </m:sub>
                </m:sSub>
                <m:r>
                  <m:rPr>
                    <m:nor/>
                  </m:rPr>
                  <w:rPr>
                    <w:rFonts w:ascii="Times New Roman" w:hAnsi="Times New Roman" w:cs="Times New Roman"/>
                    <w:sz w:val="24"/>
                    <w:szCs w:val="24"/>
                  </w:rPr>
                  <m:t xml:space="preserve">)  </m:t>
                </m:r>
              </m:oMath>
            </m:oMathPara>
          </w:p>
        </w:tc>
        <w:tc>
          <w:tcPr>
            <w:tcW w:w="2712" w:type="dxa"/>
          </w:tcPr>
          <w:p w14:paraId="762A81B5" w14:textId="2F14C802"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V,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57BEF9F5" w14:textId="3FCF85B0"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w:t>
            </w:r>
            <w:r w:rsidR="00116B22" w:rsidRPr="00FF2CD8">
              <w:rPr>
                <w:rFonts w:ascii="Times New Roman" w:hAnsi="Times New Roman" w:cs="Times New Roman"/>
                <w:sz w:val="24"/>
                <w:szCs w:val="24"/>
              </w:rPr>
              <w:t>1</w:t>
            </w:r>
            <w:r w:rsidRPr="00FF2CD8">
              <w:rPr>
                <w:rFonts w:ascii="Times New Roman" w:hAnsi="Times New Roman" w:cs="Times New Roman"/>
                <w:sz w:val="24"/>
                <w:szCs w:val="24"/>
              </w:rPr>
              <w:t>)</w:t>
            </w:r>
          </w:p>
        </w:tc>
      </w:tr>
      <w:tr w:rsidR="00FD5936" w:rsidRPr="00FF2CD8" w14:paraId="2F94FFCB" w14:textId="77777777" w:rsidTr="00554D75">
        <w:tc>
          <w:tcPr>
            <w:tcW w:w="5380" w:type="dxa"/>
            <w:vAlign w:val="center"/>
          </w:tcPr>
          <w:p w14:paraId="5AC08720" w14:textId="4B49B1A5"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jK</m:t>
                    </m:r>
                  </m:sub>
                </m:sSub>
                <m:r>
                  <w:rPr>
                    <w:rFonts w:ascii="Cambria Math" w:eastAsia="Calibri" w:hAnsi="Cambria Math" w:cs="Times New Roman"/>
                    <w:sz w:val="24"/>
                    <w:szCs w:val="24"/>
                  </w:rPr>
                  <m:t xml:space="preserve"> ≤dtr</m:t>
                </m:r>
              </m:oMath>
            </m:oMathPara>
          </w:p>
        </w:tc>
        <w:tc>
          <w:tcPr>
            <w:tcW w:w="2712" w:type="dxa"/>
          </w:tcPr>
          <w:p w14:paraId="270CAD65" w14:textId="485EF9F8"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Kr</m:t>
                </m:r>
              </m:oMath>
            </m:oMathPara>
          </w:p>
        </w:tc>
        <w:tc>
          <w:tcPr>
            <w:tcW w:w="741" w:type="dxa"/>
          </w:tcPr>
          <w:p w14:paraId="2C64BC35" w14:textId="536B7833"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w:t>
            </w:r>
            <w:r w:rsidR="00116B22" w:rsidRPr="00FF2CD8">
              <w:rPr>
                <w:rFonts w:ascii="Times New Roman" w:hAnsi="Times New Roman" w:cs="Times New Roman"/>
                <w:sz w:val="24"/>
                <w:szCs w:val="24"/>
              </w:rPr>
              <w:t>2</w:t>
            </w:r>
            <w:r w:rsidRPr="00FF2CD8">
              <w:rPr>
                <w:rFonts w:ascii="Times New Roman" w:hAnsi="Times New Roman" w:cs="Times New Roman"/>
                <w:sz w:val="24"/>
                <w:szCs w:val="24"/>
              </w:rPr>
              <w:t>)</w:t>
            </w:r>
          </w:p>
        </w:tc>
      </w:tr>
      <w:tr w:rsidR="007270EB" w:rsidRPr="00FF2CD8" w14:paraId="59E74A76" w14:textId="77777777" w:rsidTr="00554D75">
        <w:tc>
          <w:tcPr>
            <w:tcW w:w="5380" w:type="dxa"/>
            <w:vAlign w:val="center"/>
          </w:tcPr>
          <w:p w14:paraId="11412B38" w14:textId="4859660F" w:rsidR="007270EB"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jK</m:t>
                    </m:r>
                  </m:sub>
                </m:sSub>
                <m:r>
                  <w:rPr>
                    <w:rFonts w:ascii="Cambria Math" w:eastAsia="Calibri" w:hAnsi="Cambria Math" w:cs="Times New Roman"/>
                    <w:sz w:val="24"/>
                    <w:szCs w:val="24"/>
                  </w:rPr>
                  <m:t xml:space="preserve"> ≤dtg</m:t>
                </m:r>
              </m:oMath>
            </m:oMathPara>
          </w:p>
        </w:tc>
        <w:tc>
          <w:tcPr>
            <w:tcW w:w="2712" w:type="dxa"/>
          </w:tcPr>
          <w:p w14:paraId="0C23BD31" w14:textId="5CDE517B" w:rsidR="007270EB" w:rsidRPr="00FF2CD8" w:rsidRDefault="007270EB" w:rsidP="00FD5936">
            <w:pPr>
              <w:pStyle w:val="Prrafodelista"/>
              <w:spacing w:line="276" w:lineRule="auto"/>
              <w:ind w:left="0"/>
              <w:rPr>
                <w:rFonts w:ascii="Times New Roman" w:eastAsia="Calibri"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Kg</m:t>
                </m:r>
              </m:oMath>
            </m:oMathPara>
          </w:p>
        </w:tc>
        <w:tc>
          <w:tcPr>
            <w:tcW w:w="741" w:type="dxa"/>
          </w:tcPr>
          <w:p w14:paraId="521DBCF8" w14:textId="2B5DB96E" w:rsidR="007270EB" w:rsidRPr="00FF2CD8" w:rsidRDefault="00116B22"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(13)</w:t>
            </w:r>
          </w:p>
        </w:tc>
      </w:tr>
      <w:tr w:rsidR="00FD5936" w:rsidRPr="00FF2CD8" w14:paraId="6BC49589" w14:textId="77777777" w:rsidTr="00554D75">
        <w:tc>
          <w:tcPr>
            <w:tcW w:w="5380" w:type="dxa"/>
            <w:vAlign w:val="center"/>
          </w:tcPr>
          <w:p w14:paraId="16F1448A" w14:textId="7EA872EF"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iK</m:t>
                    </m:r>
                  </m:sub>
                </m:sSub>
                <m:r>
                  <w:rPr>
                    <w:rFonts w:ascii="Cambria Math" w:eastAsia="Calibri" w:hAnsi="Cambria Math" w:cs="Times New Roman"/>
                    <w:sz w:val="24"/>
                    <w:szCs w:val="24"/>
                  </w:rPr>
                  <m:t>=0</m:t>
                </m:r>
              </m:oMath>
            </m:oMathPara>
          </w:p>
        </w:tc>
        <w:tc>
          <w:tcPr>
            <w:tcW w:w="2712" w:type="dxa"/>
          </w:tcPr>
          <w:p w14:paraId="40DF269E" w14:textId="1830B915"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m:t>
                </m:r>
              </m:oMath>
            </m:oMathPara>
          </w:p>
        </w:tc>
        <w:tc>
          <w:tcPr>
            <w:tcW w:w="741" w:type="dxa"/>
          </w:tcPr>
          <w:p w14:paraId="4BD955FD" w14:textId="39ADA0D0"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w:t>
            </w:r>
            <w:r w:rsidR="00116B22" w:rsidRPr="00FF2CD8">
              <w:rPr>
                <w:rFonts w:ascii="Times New Roman" w:hAnsi="Times New Roman" w:cs="Times New Roman"/>
                <w:sz w:val="24"/>
                <w:szCs w:val="24"/>
              </w:rPr>
              <w:t>4)</w:t>
            </w:r>
          </w:p>
        </w:tc>
      </w:tr>
      <w:tr w:rsidR="00116B22" w:rsidRPr="00FF2CD8" w14:paraId="5A664CD4" w14:textId="77777777" w:rsidTr="00554D75">
        <w:tc>
          <w:tcPr>
            <w:tcW w:w="5380" w:type="dxa"/>
            <w:vAlign w:val="center"/>
          </w:tcPr>
          <w:p w14:paraId="32F629C5" w14:textId="63D028B5" w:rsidR="00116B22"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jK</m:t>
                    </m:r>
                  </m:sub>
                </m:sSub>
                <m:r>
                  <w:rPr>
                    <w:rFonts w:ascii="Cambria Math" w:eastAsia="Calibri" w:hAnsi="Cambria Math" w:cs="Times New Roman"/>
                    <w:sz w:val="24"/>
                    <w:szCs w:val="24"/>
                  </w:rPr>
                  <m:t>, ≥0</m:t>
                </m:r>
              </m:oMath>
            </m:oMathPara>
          </w:p>
        </w:tc>
        <w:tc>
          <w:tcPr>
            <w:tcW w:w="2712" w:type="dxa"/>
          </w:tcPr>
          <w:p w14:paraId="28AD4C6D" w14:textId="56B1F713" w:rsidR="00116B22" w:rsidRPr="00FF2CD8" w:rsidRDefault="00116B22" w:rsidP="00FD5936">
            <w:pPr>
              <w:pStyle w:val="Prrafodelista"/>
              <w:spacing w:line="276" w:lineRule="auto"/>
              <w:ind w:left="0"/>
              <w:rPr>
                <w:rFonts w:ascii="Times New Roman" w:eastAsia="Calibri" w:hAnsi="Times New Roman" w:cs="Times New Roman"/>
                <w:sz w:val="24"/>
                <w:szCs w:val="24"/>
                <w:lang w:val="en-US"/>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V,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1B59AD9E" w14:textId="19C30EC9" w:rsidR="00116B22" w:rsidRPr="00FF2CD8" w:rsidRDefault="00BC22CD"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(15)</w:t>
            </w:r>
          </w:p>
        </w:tc>
      </w:tr>
      <w:bookmarkEnd w:id="43"/>
      <w:tr w:rsidR="00FD5936" w:rsidRPr="00FF2CD8" w14:paraId="69F6EB7F" w14:textId="77777777" w:rsidTr="00554D75">
        <w:tc>
          <w:tcPr>
            <w:tcW w:w="5380" w:type="dxa"/>
            <w:vAlign w:val="center"/>
          </w:tcPr>
          <w:p w14:paraId="2F9B2671" w14:textId="4A56E3BF" w:rsidR="00FD5936" w:rsidRPr="00FF2CD8" w:rsidRDefault="00FD5936" w:rsidP="00FD5936">
            <w:pPr>
              <w:pStyle w:val="Prrafodelista"/>
              <w:spacing w:after="120" w:line="276" w:lineRule="auto"/>
              <w:ind w:left="0"/>
              <w:jc w:val="both"/>
              <w:rPr>
                <w:rFonts w:ascii="Times New Roman" w:eastAsia="Calibri" w:hAnsi="Times New Roman" w:cs="Times New Roman"/>
                <w:b/>
                <w:bCs/>
                <w:sz w:val="24"/>
                <w:szCs w:val="24"/>
              </w:rPr>
            </w:pPr>
            <w:r w:rsidRPr="00FF2CD8">
              <w:rPr>
                <w:rFonts w:ascii="Times New Roman" w:eastAsia="Calibri" w:hAnsi="Times New Roman" w:cs="Times New Roman"/>
                <w:b/>
                <w:bCs/>
              </w:rPr>
              <w:t>Ecuaciones de carga en los vehículos refrigerados</w:t>
            </w:r>
          </w:p>
        </w:tc>
        <w:tc>
          <w:tcPr>
            <w:tcW w:w="2712" w:type="dxa"/>
          </w:tcPr>
          <w:p w14:paraId="6E1E7E89" w14:textId="77777777" w:rsidR="00FD5936" w:rsidRPr="00FF2CD8" w:rsidRDefault="00FD5936" w:rsidP="00FD5936">
            <w:pPr>
              <w:pStyle w:val="Prrafodelista"/>
              <w:spacing w:line="276" w:lineRule="auto"/>
              <w:ind w:left="0"/>
              <w:rPr>
                <w:rFonts w:ascii="Times New Roman" w:eastAsia="Calibri" w:hAnsi="Times New Roman" w:cs="Times New Roman"/>
                <w:sz w:val="24"/>
                <w:szCs w:val="24"/>
              </w:rPr>
            </w:pPr>
          </w:p>
        </w:tc>
        <w:tc>
          <w:tcPr>
            <w:tcW w:w="741" w:type="dxa"/>
          </w:tcPr>
          <w:p w14:paraId="22E94488" w14:textId="77777777" w:rsidR="00FD5936" w:rsidRPr="00FF2CD8" w:rsidRDefault="00FD5936" w:rsidP="00FD5936">
            <w:pPr>
              <w:pStyle w:val="Prrafodelista"/>
              <w:spacing w:line="276" w:lineRule="auto"/>
              <w:ind w:left="0"/>
              <w:jc w:val="center"/>
              <w:rPr>
                <w:rFonts w:ascii="Times New Roman" w:hAnsi="Times New Roman" w:cs="Times New Roman"/>
                <w:sz w:val="24"/>
                <w:szCs w:val="24"/>
              </w:rPr>
            </w:pPr>
          </w:p>
        </w:tc>
      </w:tr>
      <w:tr w:rsidR="00FD5936" w:rsidRPr="00FF2CD8" w14:paraId="4981EC0B" w14:textId="77777777" w:rsidTr="00554D75">
        <w:tc>
          <w:tcPr>
            <w:tcW w:w="5380" w:type="dxa"/>
            <w:vAlign w:val="center"/>
          </w:tcPr>
          <w:p w14:paraId="5EE6914D" w14:textId="778ECC1D"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uu</m:t>
                    </m:r>
                  </m:e>
                  <m:sub>
                    <m:r>
                      <w:rPr>
                        <w:rFonts w:ascii="Cambria Math" w:eastAsia="Calibri" w:hAnsi="Cambria Math" w:cs="Times New Roman"/>
                        <w:sz w:val="24"/>
                        <w:szCs w:val="24"/>
                      </w:rPr>
                      <m:t>jk</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uu</m:t>
                    </m:r>
                  </m:e>
                  <m:sub>
                    <m:r>
                      <w:rPr>
                        <w:rFonts w:ascii="Cambria Math" w:eastAsia="Calibri" w:hAnsi="Cambria Math" w:cs="Times New Roman"/>
                        <w:sz w:val="24"/>
                        <w:szCs w:val="24"/>
                      </w:rPr>
                      <m:t>ik</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r>
                  <w:rPr>
                    <w:rFonts w:ascii="Cambria Math" w:eastAsia="Calibri" w:hAnsi="Cambria Math" w:cs="Times New Roman"/>
                    <w:sz w:val="24"/>
                    <w:szCs w:val="24"/>
                  </w:rPr>
                  <m:t>-M</m:t>
                </m:r>
                <m:d>
                  <m:dPr>
                    <m:ctrlPr>
                      <w:rPr>
                        <w:rFonts w:ascii="Cambria Math" w:eastAsia="Calibri" w:hAnsi="Cambria Math" w:cs="Times New Roman"/>
                        <w:i/>
                        <w:sz w:val="24"/>
                        <w:szCs w:val="24"/>
                      </w:rPr>
                    </m:ctrlPr>
                  </m:dPr>
                  <m:e>
                    <m:r>
                      <w:rPr>
                        <w:rFonts w:ascii="Cambria Math" w:eastAsia="Calibri" w:hAnsi="Cambria Math" w:cs="Times New Roman"/>
                        <w:sz w:val="24"/>
                        <w:szCs w:val="24"/>
                      </w:rPr>
                      <m:t>1-</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ijk</m:t>
                        </m:r>
                      </m:sub>
                    </m:sSub>
                  </m:e>
                </m:d>
                <m:r>
                  <w:rPr>
                    <w:rFonts w:ascii="Cambria Math" w:eastAsia="Calibri" w:hAnsi="Cambria Math" w:cs="Times New Roman"/>
                    <w:sz w:val="24"/>
                    <w:szCs w:val="24"/>
                  </w:rPr>
                  <m:t>)</m:t>
                </m:r>
              </m:oMath>
            </m:oMathPara>
          </w:p>
        </w:tc>
        <w:tc>
          <w:tcPr>
            <w:tcW w:w="2712" w:type="dxa"/>
          </w:tcPr>
          <w:p w14:paraId="4E6126D7" w14:textId="017996ED"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V, j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001BE737" w14:textId="02F43AB3"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402720" w:rsidRPr="00FF2CD8">
              <w:rPr>
                <w:rFonts w:ascii="Times New Roman" w:hAnsi="Times New Roman" w:cs="Times New Roman"/>
                <w:sz w:val="24"/>
                <w:szCs w:val="24"/>
              </w:rPr>
              <w:t>1</w:t>
            </w:r>
            <w:r w:rsidR="00BC22CD" w:rsidRPr="00FF2CD8">
              <w:rPr>
                <w:rFonts w:ascii="Times New Roman" w:hAnsi="Times New Roman" w:cs="Times New Roman"/>
                <w:sz w:val="24"/>
                <w:szCs w:val="24"/>
              </w:rPr>
              <w:t>6</w:t>
            </w:r>
            <w:r w:rsidRPr="00FF2CD8">
              <w:rPr>
                <w:rFonts w:ascii="Times New Roman" w:hAnsi="Times New Roman" w:cs="Times New Roman"/>
                <w:sz w:val="24"/>
                <w:szCs w:val="24"/>
              </w:rPr>
              <w:t>)</w:t>
            </w:r>
          </w:p>
        </w:tc>
      </w:tr>
      <w:tr w:rsidR="00FD5936" w:rsidRPr="00FF2CD8" w14:paraId="1A194F60" w14:textId="77777777" w:rsidTr="00554D75">
        <w:tc>
          <w:tcPr>
            <w:tcW w:w="5380" w:type="dxa"/>
            <w:vAlign w:val="center"/>
          </w:tcPr>
          <w:p w14:paraId="650E7C9B" w14:textId="7A8AF2F1"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uu</m:t>
                    </m:r>
                  </m:e>
                  <m:sub>
                    <m:r>
                      <w:rPr>
                        <w:rFonts w:ascii="Cambria Math" w:eastAsia="Calibri" w:hAnsi="Cambria Math" w:cs="Times New Roman"/>
                        <w:sz w:val="24"/>
                        <w:szCs w:val="24"/>
                      </w:rPr>
                      <m:t>ik</m:t>
                    </m:r>
                  </m:sub>
                </m:sSub>
                <m:r>
                  <w:rPr>
                    <w:rFonts w:ascii="Cambria Math" w:eastAsia="Calibri" w:hAnsi="Cambria Math" w:cs="Times New Roman"/>
                    <w:sz w:val="24"/>
                    <w:szCs w:val="24"/>
                  </w:rPr>
                  <m:t xml:space="preserve"> = </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a ∈V</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j∈J</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ijk</m:t>
                            </m:r>
                          </m:sub>
                        </m:sSub>
                      </m:e>
                    </m:nary>
                  </m:e>
                </m:nary>
              </m:oMath>
            </m:oMathPara>
          </w:p>
        </w:tc>
        <w:tc>
          <w:tcPr>
            <w:tcW w:w="2712" w:type="dxa"/>
          </w:tcPr>
          <w:p w14:paraId="77CF2949" w14:textId="2AFFA9A2"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616FD3B2" w14:textId="3D6C191B"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402720" w:rsidRPr="00FF2CD8">
              <w:rPr>
                <w:rFonts w:ascii="Times New Roman" w:hAnsi="Times New Roman" w:cs="Times New Roman"/>
                <w:sz w:val="24"/>
                <w:szCs w:val="24"/>
              </w:rPr>
              <w:t>1</w:t>
            </w:r>
            <w:r w:rsidR="00BC22CD" w:rsidRPr="00FF2CD8">
              <w:rPr>
                <w:rFonts w:ascii="Times New Roman" w:hAnsi="Times New Roman" w:cs="Times New Roman"/>
                <w:sz w:val="24"/>
                <w:szCs w:val="24"/>
              </w:rPr>
              <w:t>7</w:t>
            </w:r>
            <w:r w:rsidRPr="00FF2CD8">
              <w:rPr>
                <w:rFonts w:ascii="Times New Roman" w:hAnsi="Times New Roman" w:cs="Times New Roman"/>
                <w:sz w:val="24"/>
                <w:szCs w:val="24"/>
              </w:rPr>
              <w:t>)</w:t>
            </w:r>
          </w:p>
        </w:tc>
      </w:tr>
      <w:tr w:rsidR="00FD5936" w:rsidRPr="00FF2CD8" w14:paraId="3439093B" w14:textId="77777777" w:rsidTr="00554D75">
        <w:tc>
          <w:tcPr>
            <w:tcW w:w="5380" w:type="dxa"/>
            <w:vAlign w:val="center"/>
          </w:tcPr>
          <w:p w14:paraId="4CCD9ECD" w14:textId="6457FFF9"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j ∈J,   i≠j</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ijk</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j</m:t>
                        </m:r>
                      </m:sub>
                    </m:sSub>
                  </m:e>
                </m:nary>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uu</m:t>
                    </m:r>
                  </m:e>
                  <m:sub>
                    <m:r>
                      <w:rPr>
                        <w:rFonts w:ascii="Cambria Math" w:eastAsia="Calibri" w:hAnsi="Cambria Math" w:cs="Times New Roman"/>
                        <w:sz w:val="24"/>
                        <w:szCs w:val="24"/>
                      </w:rPr>
                      <m:t>ik</m:t>
                    </m:r>
                  </m:sub>
                </m:sSub>
              </m:oMath>
            </m:oMathPara>
          </w:p>
        </w:tc>
        <w:tc>
          <w:tcPr>
            <w:tcW w:w="2712" w:type="dxa"/>
          </w:tcPr>
          <w:p w14:paraId="0751F325" w14:textId="658E0B0C" w:rsidR="00FD5936" w:rsidRPr="00FF2CD8" w:rsidRDefault="00FD5936" w:rsidP="00FD5936">
            <w:pPr>
              <w:pStyle w:val="Prrafodelista"/>
              <w:spacing w:line="276" w:lineRule="auto"/>
              <w:ind w:left="0"/>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J</m:t>
                </m:r>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r>
                  <m:rPr>
                    <m:nor/>
                  </m:rPr>
                  <w:rPr>
                    <w:rFonts w:ascii="Times New Roman" w:hAnsi="Times New Roman" w:cs="Times New Roman"/>
                    <w:sz w:val="24"/>
                    <w:szCs w:val="24"/>
                    <w:lang w:val="en-US"/>
                  </w:rPr>
                  <m:t xml:space="preserve"> </m:t>
                </m:r>
              </m:oMath>
            </m:oMathPara>
          </w:p>
        </w:tc>
        <w:tc>
          <w:tcPr>
            <w:tcW w:w="741" w:type="dxa"/>
          </w:tcPr>
          <w:p w14:paraId="6DE98FA8" w14:textId="220E7ECE"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402720" w:rsidRPr="00FF2CD8">
              <w:rPr>
                <w:rFonts w:ascii="Times New Roman" w:hAnsi="Times New Roman" w:cs="Times New Roman"/>
                <w:sz w:val="24"/>
                <w:szCs w:val="24"/>
              </w:rPr>
              <w:t>1</w:t>
            </w:r>
            <w:r w:rsidR="00BC22CD" w:rsidRPr="00FF2CD8">
              <w:rPr>
                <w:rFonts w:ascii="Times New Roman" w:hAnsi="Times New Roman" w:cs="Times New Roman"/>
                <w:sz w:val="24"/>
                <w:szCs w:val="24"/>
              </w:rPr>
              <w:t>8</w:t>
            </w:r>
            <w:r w:rsidRPr="00FF2CD8">
              <w:rPr>
                <w:rFonts w:ascii="Times New Roman" w:hAnsi="Times New Roman" w:cs="Times New Roman"/>
                <w:sz w:val="24"/>
                <w:szCs w:val="24"/>
              </w:rPr>
              <w:t>)</w:t>
            </w:r>
          </w:p>
        </w:tc>
      </w:tr>
      <w:tr w:rsidR="00FD5936" w:rsidRPr="00FF2CD8" w14:paraId="7D124736" w14:textId="77777777" w:rsidTr="00554D75">
        <w:tc>
          <w:tcPr>
            <w:tcW w:w="5380" w:type="dxa"/>
            <w:vAlign w:val="center"/>
          </w:tcPr>
          <w:p w14:paraId="118D7D7B" w14:textId="617DBEA4" w:rsidR="00FD5936" w:rsidRPr="00FF2CD8" w:rsidRDefault="00BA2CCD" w:rsidP="00FD5936">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j ∈ J</m:t>
                    </m:r>
                  </m:sub>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j</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ij</m:t>
                        </m:r>
                      </m:sub>
                    </m:sSub>
                  </m:e>
                </m:nary>
              </m:oMath>
            </m:oMathPara>
          </w:p>
        </w:tc>
        <w:tc>
          <w:tcPr>
            <w:tcW w:w="2712" w:type="dxa"/>
          </w:tcPr>
          <w:p w14:paraId="7C138024" w14:textId="460236EA" w:rsidR="00FD5936" w:rsidRPr="00FF2CD8" w:rsidRDefault="00FD5936" w:rsidP="00FD5936">
            <w:pPr>
              <w:pStyle w:val="Prrafodelista"/>
              <w:spacing w:line="276" w:lineRule="auto"/>
              <w:ind w:left="0"/>
              <w:jc w:val="both"/>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oMath>
            </m:oMathPara>
          </w:p>
        </w:tc>
        <w:tc>
          <w:tcPr>
            <w:tcW w:w="741" w:type="dxa"/>
          </w:tcPr>
          <w:p w14:paraId="1327E895" w14:textId="67FF18B1" w:rsidR="00FD5936" w:rsidRPr="00FF2CD8" w:rsidRDefault="00FD5936" w:rsidP="00FD5936">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w:t>
            </w:r>
            <w:r w:rsidR="00402720" w:rsidRPr="00FF2CD8">
              <w:rPr>
                <w:rFonts w:ascii="Times New Roman" w:hAnsi="Times New Roman" w:cs="Times New Roman"/>
                <w:sz w:val="24"/>
                <w:szCs w:val="24"/>
              </w:rPr>
              <w:t>1</w:t>
            </w:r>
            <w:r w:rsidR="00BC22CD" w:rsidRPr="00FF2CD8">
              <w:rPr>
                <w:rFonts w:ascii="Times New Roman" w:hAnsi="Times New Roman" w:cs="Times New Roman"/>
                <w:sz w:val="24"/>
                <w:szCs w:val="24"/>
              </w:rPr>
              <w:t>9</w:t>
            </w:r>
            <w:r w:rsidRPr="00FF2CD8">
              <w:rPr>
                <w:rFonts w:ascii="Times New Roman" w:hAnsi="Times New Roman" w:cs="Times New Roman"/>
                <w:sz w:val="24"/>
                <w:szCs w:val="24"/>
              </w:rPr>
              <w:t>)</w:t>
            </w:r>
          </w:p>
        </w:tc>
      </w:tr>
      <w:tr w:rsidR="00BC22CD" w:rsidRPr="00FF2CD8" w14:paraId="4F4CAF90" w14:textId="77777777" w:rsidTr="00554D75">
        <w:tc>
          <w:tcPr>
            <w:tcW w:w="5380" w:type="dxa"/>
            <w:vAlign w:val="center"/>
          </w:tcPr>
          <w:p w14:paraId="7FD0C678" w14:textId="5AFC980B" w:rsidR="00BC22CD" w:rsidRPr="00FF2CD8" w:rsidRDefault="00BA2CCD" w:rsidP="00BC22CD">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uu</m:t>
                    </m:r>
                  </m:e>
                  <m:sub>
                    <m:r>
                      <w:rPr>
                        <w:rFonts w:ascii="Cambria Math" w:eastAsia="Calibri" w:hAnsi="Cambria Math" w:cs="Times New Roman"/>
                        <w:sz w:val="24"/>
                        <w:szCs w:val="24"/>
                      </w:rPr>
                      <m:t>ik</m:t>
                    </m:r>
                  </m:sub>
                </m:sSub>
                <m:r>
                  <w:rPr>
                    <w:rFonts w:ascii="Cambria Math" w:eastAsia="Calibri" w:hAnsi="Cambria Math" w:cs="Times New Roman"/>
                    <w:sz w:val="24"/>
                    <w:szCs w:val="24"/>
                  </w:rPr>
                  <m:t>, ≥0</m:t>
                </m:r>
              </m:oMath>
            </m:oMathPara>
          </w:p>
        </w:tc>
        <w:tc>
          <w:tcPr>
            <w:tcW w:w="2712" w:type="dxa"/>
          </w:tcPr>
          <w:p w14:paraId="075AECDF" w14:textId="2C39BE22" w:rsidR="00BC22CD" w:rsidRPr="00FF2CD8" w:rsidRDefault="00BC22CD" w:rsidP="00BC22CD">
            <w:pPr>
              <w:pStyle w:val="Prrafodelista"/>
              <w:spacing w:line="276" w:lineRule="auto"/>
              <w:ind w:left="0"/>
              <w:jc w:val="both"/>
              <w:rPr>
                <w:rFonts w:ascii="Times New Roman" w:eastAsia="Calibri"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K</m:t>
                </m:r>
              </m:oMath>
            </m:oMathPara>
          </w:p>
        </w:tc>
        <w:tc>
          <w:tcPr>
            <w:tcW w:w="741" w:type="dxa"/>
          </w:tcPr>
          <w:p w14:paraId="463DE37B" w14:textId="1A71E64D" w:rsidR="00BC22CD" w:rsidRPr="00FF2CD8" w:rsidRDefault="008259F2" w:rsidP="00BC22CD">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(20)</w:t>
            </w:r>
          </w:p>
        </w:tc>
      </w:tr>
      <w:tr w:rsidR="00BC22CD" w:rsidRPr="00FF2CD8" w14:paraId="7C71B6AE" w14:textId="77777777" w:rsidTr="00554D75">
        <w:tc>
          <w:tcPr>
            <w:tcW w:w="5380" w:type="dxa"/>
            <w:vAlign w:val="center"/>
          </w:tcPr>
          <w:p w14:paraId="16F622C6" w14:textId="451B1E67" w:rsidR="00BC22CD" w:rsidRPr="00FF2CD8" w:rsidRDefault="00BC22CD" w:rsidP="00BC22CD">
            <w:pPr>
              <w:pStyle w:val="Prrafodelista"/>
              <w:spacing w:after="120" w:line="276" w:lineRule="auto"/>
              <w:ind w:left="0"/>
              <w:jc w:val="both"/>
              <w:rPr>
                <w:rFonts w:ascii="Times New Roman" w:eastAsia="Calibri" w:hAnsi="Times New Roman" w:cs="Times New Roman"/>
                <w:b/>
                <w:bCs/>
                <w:sz w:val="24"/>
                <w:szCs w:val="24"/>
              </w:rPr>
            </w:pPr>
            <w:r w:rsidRPr="00FF2CD8">
              <w:rPr>
                <w:rFonts w:ascii="Times New Roman" w:eastAsia="Calibri" w:hAnsi="Times New Roman" w:cs="Times New Roman"/>
                <w:b/>
                <w:bCs/>
              </w:rPr>
              <w:t>Definición de las variables</w:t>
            </w:r>
          </w:p>
        </w:tc>
        <w:tc>
          <w:tcPr>
            <w:tcW w:w="2712" w:type="dxa"/>
          </w:tcPr>
          <w:p w14:paraId="7BA0B1C2" w14:textId="77777777" w:rsidR="00BC22CD" w:rsidRPr="00FF2CD8" w:rsidRDefault="00BC22CD" w:rsidP="00BC22CD">
            <w:pPr>
              <w:pStyle w:val="Prrafodelista"/>
              <w:spacing w:line="276" w:lineRule="auto"/>
              <w:ind w:left="0"/>
              <w:jc w:val="both"/>
              <w:rPr>
                <w:rFonts w:ascii="Times New Roman" w:eastAsia="Calibri" w:hAnsi="Times New Roman" w:cs="Times New Roman"/>
                <w:sz w:val="24"/>
                <w:szCs w:val="24"/>
                <w:lang w:val="en-US"/>
              </w:rPr>
            </w:pPr>
          </w:p>
        </w:tc>
        <w:tc>
          <w:tcPr>
            <w:tcW w:w="741" w:type="dxa"/>
          </w:tcPr>
          <w:p w14:paraId="5ED069A5" w14:textId="77777777" w:rsidR="00BC22CD" w:rsidRPr="00FF2CD8" w:rsidRDefault="00BC22CD" w:rsidP="00BC22CD">
            <w:pPr>
              <w:pStyle w:val="Prrafodelista"/>
              <w:spacing w:line="276" w:lineRule="auto"/>
              <w:ind w:left="0"/>
              <w:jc w:val="center"/>
              <w:rPr>
                <w:rFonts w:ascii="Times New Roman" w:hAnsi="Times New Roman" w:cs="Times New Roman"/>
                <w:sz w:val="24"/>
                <w:szCs w:val="24"/>
              </w:rPr>
            </w:pPr>
          </w:p>
        </w:tc>
      </w:tr>
      <w:tr w:rsidR="00BC22CD" w:rsidRPr="00FF2CD8" w14:paraId="29268D8D" w14:textId="77777777" w:rsidTr="00554D75">
        <w:tc>
          <w:tcPr>
            <w:tcW w:w="5380" w:type="dxa"/>
            <w:vAlign w:val="center"/>
          </w:tcPr>
          <w:p w14:paraId="6476D38C" w14:textId="4ABE1985" w:rsidR="00BC22CD" w:rsidRPr="00FF2CD8" w:rsidRDefault="00BA2CCD" w:rsidP="00BC22CD">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ijk</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 xml:space="preserve"> 0, 1</m:t>
                    </m:r>
                  </m:e>
                </m:d>
              </m:oMath>
            </m:oMathPara>
          </w:p>
        </w:tc>
        <w:tc>
          <w:tcPr>
            <w:tcW w:w="2712" w:type="dxa"/>
          </w:tcPr>
          <w:p w14:paraId="3D9E8AAF" w14:textId="0E117841" w:rsidR="00BC22CD" w:rsidRPr="00FF2CD8" w:rsidRDefault="00BC22CD" w:rsidP="00BC22CD">
            <w:pPr>
              <w:pStyle w:val="Prrafodelista"/>
              <w:spacing w:line="276" w:lineRule="auto"/>
              <w:ind w:left="0"/>
              <w:jc w:val="both"/>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k </m:t>
                </m:r>
                <m:r>
                  <m:rPr>
                    <m:nor/>
                  </m:rPr>
                  <w:rPr>
                    <w:rFonts w:ascii="Cambria Math" w:hAnsi="Cambria Math" w:cs="Cambria Math"/>
                    <w:sz w:val="24"/>
                    <w:szCs w:val="24"/>
                  </w:rPr>
                  <m:t>∈</m:t>
                </m:r>
                <m:r>
                  <m:rPr>
                    <m:nor/>
                  </m:rPr>
                  <w:rPr>
                    <w:rFonts w:ascii="Times New Roman" w:hAnsi="Times New Roman" w:cs="Times New Roman"/>
                    <w:sz w:val="24"/>
                    <w:szCs w:val="24"/>
                  </w:rPr>
                  <m:t xml:space="preserve"> K</m:t>
                </m:r>
              </m:oMath>
            </m:oMathPara>
          </w:p>
        </w:tc>
        <w:tc>
          <w:tcPr>
            <w:tcW w:w="741" w:type="dxa"/>
          </w:tcPr>
          <w:p w14:paraId="063B39D6" w14:textId="02D7DE20" w:rsidR="00BC22CD" w:rsidRPr="00FF2CD8" w:rsidRDefault="00BC22CD" w:rsidP="00BC22CD">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w:t>
            </w:r>
            <w:r w:rsidR="008259F2" w:rsidRPr="00FF2CD8">
              <w:rPr>
                <w:rFonts w:ascii="Times New Roman" w:hAnsi="Times New Roman" w:cs="Times New Roman"/>
                <w:sz w:val="24"/>
                <w:szCs w:val="24"/>
              </w:rPr>
              <w:t>1</w:t>
            </w:r>
            <w:r w:rsidRPr="00FF2CD8">
              <w:rPr>
                <w:rFonts w:ascii="Times New Roman" w:hAnsi="Times New Roman" w:cs="Times New Roman"/>
                <w:sz w:val="24"/>
                <w:szCs w:val="24"/>
              </w:rPr>
              <w:t>)</w:t>
            </w:r>
          </w:p>
        </w:tc>
      </w:tr>
      <w:tr w:rsidR="00BC22CD" w:rsidRPr="00FF2CD8" w14:paraId="5A3462A4" w14:textId="77777777" w:rsidTr="00554D75">
        <w:tc>
          <w:tcPr>
            <w:tcW w:w="5380" w:type="dxa"/>
            <w:vAlign w:val="center"/>
          </w:tcPr>
          <w:p w14:paraId="0503ABC5" w14:textId="1F5C8FB9" w:rsidR="00BC22CD" w:rsidRPr="00FF2CD8" w:rsidRDefault="00BA2CCD" w:rsidP="00BC22CD">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 xml:space="preserve"> 0, 1</m:t>
                    </m:r>
                  </m:e>
                </m:d>
              </m:oMath>
            </m:oMathPara>
          </w:p>
        </w:tc>
        <w:tc>
          <w:tcPr>
            <w:tcW w:w="2712" w:type="dxa"/>
          </w:tcPr>
          <w:p w14:paraId="78E16873" w14:textId="560B9F41" w:rsidR="00BC22CD" w:rsidRPr="00FF2CD8" w:rsidRDefault="00BC22CD" w:rsidP="00BC22CD">
            <w:pPr>
              <w:pStyle w:val="Prrafodelista"/>
              <w:spacing w:line="276" w:lineRule="auto"/>
              <w:ind w:left="0"/>
              <w:jc w:val="both"/>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m:t>
                </m:r>
                <w:proofErr w:type="spellStart"/>
                <m:r>
                  <m:rPr>
                    <m:nor/>
                  </m:rPr>
                  <w:rPr>
                    <w:rFonts w:ascii="Times New Roman" w:hAnsi="Times New Roman" w:cs="Times New Roman"/>
                    <w:sz w:val="24"/>
                    <w:szCs w:val="24"/>
                    <w:lang w:val="en-US"/>
                  </w:rPr>
                  <m:t>i</m:t>
                </m:r>
                <w:proofErr w:type="spellEnd"/>
                <m:r>
                  <m:rPr>
                    <m:nor/>
                  </m:rPr>
                  <w:rPr>
                    <w:rFonts w:ascii="Times New Roman" w:hAnsi="Times New Roman" w:cs="Times New Roman"/>
                    <w:sz w:val="24"/>
                    <w:szCs w:val="24"/>
                    <w:lang w:val="en-US"/>
                  </w:rPr>
                  <m:t xml:space="preserve">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oMath>
            </m:oMathPara>
          </w:p>
        </w:tc>
        <w:tc>
          <w:tcPr>
            <w:tcW w:w="741" w:type="dxa"/>
          </w:tcPr>
          <w:p w14:paraId="7A70F358" w14:textId="475F8466" w:rsidR="00BC22CD" w:rsidRPr="00FF2CD8" w:rsidRDefault="00BC22CD" w:rsidP="00BC22CD">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w:t>
            </w:r>
            <w:r w:rsidR="008259F2" w:rsidRPr="00FF2CD8">
              <w:rPr>
                <w:rFonts w:ascii="Times New Roman" w:hAnsi="Times New Roman" w:cs="Times New Roman"/>
                <w:sz w:val="24"/>
                <w:szCs w:val="24"/>
              </w:rPr>
              <w:t>2</w:t>
            </w:r>
            <w:r w:rsidRPr="00FF2CD8">
              <w:rPr>
                <w:rFonts w:ascii="Times New Roman" w:hAnsi="Times New Roman" w:cs="Times New Roman"/>
                <w:sz w:val="24"/>
                <w:szCs w:val="24"/>
              </w:rPr>
              <w:t>)</w:t>
            </w:r>
          </w:p>
        </w:tc>
      </w:tr>
      <w:tr w:rsidR="00BC22CD" w:rsidRPr="00FF2CD8" w14:paraId="55B82A1F" w14:textId="77777777" w:rsidTr="00554D75">
        <w:tc>
          <w:tcPr>
            <w:tcW w:w="5380" w:type="dxa"/>
            <w:vAlign w:val="center"/>
          </w:tcPr>
          <w:p w14:paraId="0599B758" w14:textId="3E71CEC6" w:rsidR="00BC22CD" w:rsidRPr="00FF2CD8" w:rsidRDefault="00BA2CCD" w:rsidP="00BC22CD">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 xml:space="preserve"> 0, 1</m:t>
                    </m:r>
                  </m:e>
                </m:d>
              </m:oMath>
            </m:oMathPara>
          </w:p>
        </w:tc>
        <w:tc>
          <w:tcPr>
            <w:tcW w:w="2712" w:type="dxa"/>
          </w:tcPr>
          <w:p w14:paraId="751B5513" w14:textId="4165C1B1" w:rsidR="00BC22CD" w:rsidRPr="00FF2CD8" w:rsidRDefault="00BC22CD" w:rsidP="00BC22CD">
            <w:pPr>
              <w:pStyle w:val="Prrafodelista"/>
              <w:spacing w:line="276" w:lineRule="auto"/>
              <w:ind w:left="0"/>
              <w:jc w:val="both"/>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I,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J</m:t>
                </m:r>
              </m:oMath>
            </m:oMathPara>
          </w:p>
        </w:tc>
        <w:tc>
          <w:tcPr>
            <w:tcW w:w="741" w:type="dxa"/>
          </w:tcPr>
          <w:p w14:paraId="349BBD41" w14:textId="2A35845E" w:rsidR="00BC22CD" w:rsidRPr="00FF2CD8" w:rsidRDefault="00BC22CD" w:rsidP="00BC22CD">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w:t>
            </w:r>
            <w:r w:rsidR="008259F2" w:rsidRPr="00FF2CD8">
              <w:rPr>
                <w:rFonts w:ascii="Times New Roman" w:hAnsi="Times New Roman" w:cs="Times New Roman"/>
                <w:sz w:val="24"/>
                <w:szCs w:val="24"/>
              </w:rPr>
              <w:t>3</w:t>
            </w:r>
            <w:r w:rsidRPr="00FF2CD8">
              <w:rPr>
                <w:rFonts w:ascii="Times New Roman" w:hAnsi="Times New Roman" w:cs="Times New Roman"/>
                <w:sz w:val="24"/>
                <w:szCs w:val="24"/>
              </w:rPr>
              <w:t>)</w:t>
            </w:r>
          </w:p>
        </w:tc>
      </w:tr>
      <w:tr w:rsidR="00BC22CD" w:rsidRPr="00FF2CD8" w14:paraId="2BB1F7D7" w14:textId="77777777" w:rsidTr="00554D75">
        <w:tc>
          <w:tcPr>
            <w:tcW w:w="5380" w:type="dxa"/>
            <w:vAlign w:val="center"/>
          </w:tcPr>
          <w:p w14:paraId="2EF4E571" w14:textId="261E1663" w:rsidR="00BC22CD" w:rsidRPr="00FF2CD8" w:rsidRDefault="00BA2CCD" w:rsidP="00BC22CD">
            <w:pPr>
              <w:pStyle w:val="Prrafodelista"/>
              <w:spacing w:after="120" w:line="276" w:lineRule="auto"/>
              <w:ind w:left="0"/>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a</m:t>
                    </m:r>
                  </m:e>
                  <m:sub>
                    <m:r>
                      <w:rPr>
                        <w:rFonts w:ascii="Cambria Math" w:eastAsia="Calibri" w:hAnsi="Cambria Math" w:cs="Times New Roman"/>
                        <w:sz w:val="24"/>
                        <w:szCs w:val="24"/>
                      </w:rPr>
                      <m:t>ij</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≥0</m:t>
                </m:r>
              </m:oMath>
            </m:oMathPara>
          </w:p>
        </w:tc>
        <w:tc>
          <w:tcPr>
            <w:tcW w:w="2712" w:type="dxa"/>
          </w:tcPr>
          <w:p w14:paraId="0412EE48" w14:textId="1688D750" w:rsidR="00BC22CD" w:rsidRPr="00FF2CD8" w:rsidRDefault="00BC22CD" w:rsidP="00BC22CD">
            <w:pPr>
              <w:pStyle w:val="Prrafodelista"/>
              <w:spacing w:line="276" w:lineRule="auto"/>
              <w:ind w:left="0"/>
              <w:jc w:val="both"/>
              <w:rPr>
                <w:rFonts w:ascii="Times New Roman" w:hAnsi="Times New Roman" w:cs="Times New Roman"/>
                <w:sz w:val="24"/>
                <w:szCs w:val="24"/>
                <w:lang w:val="en-US"/>
              </w:rPr>
            </w:pPr>
            <m:oMathPara>
              <m:oMathParaPr>
                <m:jc m:val="left"/>
              </m:oMathParaPr>
              <m:oMath>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 </m:t>
                </m:r>
                <m:r>
                  <m:rPr>
                    <m:nor/>
                  </m:rPr>
                  <w:rPr>
                    <w:rFonts w:ascii="Cambria Math" w:hAnsi="Cambria Math" w:cs="Cambria Math"/>
                    <w:sz w:val="24"/>
                    <w:szCs w:val="24"/>
                    <w:lang w:val="en-US"/>
                  </w:rPr>
                  <m:t>∈</m:t>
                </m:r>
                <m:r>
                  <m:rPr>
                    <m:nor/>
                  </m:rPr>
                  <w:rPr>
                    <w:rFonts w:ascii="Times New Roman" w:hAnsi="Times New Roman" w:cs="Times New Roman"/>
                    <w:sz w:val="24"/>
                    <w:szCs w:val="24"/>
                    <w:lang w:val="en-US"/>
                  </w:rPr>
                  <m:t xml:space="preserve"> I,</m:t>
                </m:r>
                <m:r>
                  <m:rPr>
                    <m:nor/>
                  </m:rPr>
                  <w:rPr>
                    <w:rFonts w:ascii="Times New Roman" w:hAnsi="Times New Roman" w:cs="Times New Roman"/>
                    <w:sz w:val="24"/>
                    <w:szCs w:val="24"/>
                  </w:rPr>
                  <m:t xml:space="preserve"> </m:t>
                </m:r>
                <m:r>
                  <m:rPr>
                    <m:nor/>
                  </m:rPr>
                  <w:rPr>
                    <w:rFonts w:ascii="Cambria Math" w:hAnsi="Cambria Math" w:cs="Cambria Math"/>
                    <w:sz w:val="24"/>
                    <w:szCs w:val="24"/>
                  </w:rPr>
                  <m:t>∀</m:t>
                </m:r>
                <m:r>
                  <m:rPr>
                    <m:nor/>
                  </m:rPr>
                  <w:rPr>
                    <w:rFonts w:ascii="Times New Roman" w:hAnsi="Times New Roman" w:cs="Times New Roman"/>
                    <w:sz w:val="24"/>
                    <w:szCs w:val="24"/>
                  </w:rPr>
                  <m:t xml:space="preserve"> j </m:t>
                </m:r>
                <m:r>
                  <m:rPr>
                    <m:nor/>
                  </m:rPr>
                  <w:rPr>
                    <w:rFonts w:ascii="Cambria Math" w:hAnsi="Cambria Math" w:cs="Cambria Math"/>
                    <w:sz w:val="24"/>
                    <w:szCs w:val="24"/>
                  </w:rPr>
                  <m:t>∈</m:t>
                </m:r>
                <m:r>
                  <m:rPr>
                    <m:nor/>
                  </m:rPr>
                  <w:rPr>
                    <w:rFonts w:ascii="Times New Roman" w:hAnsi="Times New Roman" w:cs="Times New Roman"/>
                    <w:sz w:val="24"/>
                    <w:szCs w:val="24"/>
                  </w:rPr>
                  <m:t xml:space="preserve"> J</m:t>
                </m:r>
              </m:oMath>
            </m:oMathPara>
          </w:p>
        </w:tc>
        <w:tc>
          <w:tcPr>
            <w:tcW w:w="741" w:type="dxa"/>
          </w:tcPr>
          <w:p w14:paraId="654BE58B" w14:textId="1198A481" w:rsidR="00BC22CD" w:rsidRPr="00FF2CD8" w:rsidRDefault="00BC22CD" w:rsidP="00BC22CD">
            <w:pPr>
              <w:pStyle w:val="Prrafodelista"/>
              <w:spacing w:line="276"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w:t>
            </w:r>
            <w:r w:rsidR="008259F2" w:rsidRPr="00FF2CD8">
              <w:rPr>
                <w:rFonts w:ascii="Times New Roman" w:hAnsi="Times New Roman" w:cs="Times New Roman"/>
                <w:sz w:val="24"/>
                <w:szCs w:val="24"/>
              </w:rPr>
              <w:t>4</w:t>
            </w:r>
            <w:r w:rsidRPr="00FF2CD8">
              <w:rPr>
                <w:rFonts w:ascii="Times New Roman" w:hAnsi="Times New Roman" w:cs="Times New Roman"/>
                <w:sz w:val="24"/>
                <w:szCs w:val="24"/>
              </w:rPr>
              <w:t>)</w:t>
            </w:r>
          </w:p>
        </w:tc>
      </w:tr>
    </w:tbl>
    <w:p w14:paraId="1B428ABE" w14:textId="51A09FDF" w:rsidR="00A53D06" w:rsidRPr="00FF2CD8" w:rsidRDefault="00A53D06" w:rsidP="00A53D06">
      <w:pPr>
        <w:pStyle w:val="Prrafodelista"/>
        <w:ind w:left="1429"/>
        <w:jc w:val="both"/>
        <w:rPr>
          <w:rFonts w:ascii="Times New Roman" w:hAnsi="Times New Roman" w:cs="Times New Roman"/>
          <w:b/>
          <w:bCs/>
          <w:sz w:val="24"/>
          <w:szCs w:val="24"/>
        </w:rPr>
      </w:pPr>
    </w:p>
    <w:p w14:paraId="0530912C" w14:textId="58AA65C0" w:rsidR="00541A10" w:rsidRPr="00FF2CD8" w:rsidRDefault="00541A10" w:rsidP="002D6442">
      <w:pPr>
        <w:pStyle w:val="Prrafodelista"/>
        <w:numPr>
          <w:ilvl w:val="3"/>
          <w:numId w:val="1"/>
        </w:numPr>
        <w:spacing w:line="360" w:lineRule="auto"/>
        <w:ind w:left="1004"/>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Objetivos</w:t>
      </w:r>
    </w:p>
    <w:p w14:paraId="69FCF047" w14:textId="0A38A2EE" w:rsidR="00541A10" w:rsidRPr="00FF2CD8" w:rsidRDefault="005A1AAD" w:rsidP="002D6442">
      <w:pPr>
        <w:spacing w:line="360" w:lineRule="auto"/>
        <w:ind w:left="142"/>
        <w:jc w:val="both"/>
        <w:rPr>
          <w:rFonts w:ascii="Times New Roman" w:hAnsi="Times New Roman" w:cs="Times New Roman"/>
          <w:sz w:val="24"/>
          <w:szCs w:val="24"/>
        </w:rPr>
      </w:pPr>
      <w:r w:rsidRPr="00FF2CD8">
        <w:rPr>
          <w:rFonts w:ascii="Times New Roman" w:hAnsi="Times New Roman" w:cs="Times New Roman"/>
          <w:sz w:val="24"/>
          <w:szCs w:val="24"/>
        </w:rPr>
        <w:t>La ecuación número (1) representa la primera función objetivo del modelo, la cual indica la minimización de la sumatoria de los costos de aperturas de las instalaciones, los costos de las rutas escogidas, los costos fijos por el uso de los vehículos, los costos de mantenimiento de frescura de cada vehículo y de las instalaciones. Sin embargo, la ecuación número (2) representa la segunda función objetivo que busca maximizar la calidad promedio de los productos al momento de llegar a los clientes, a partir de una calidad inicial</w:t>
      </w:r>
      <w:r w:rsidR="006A1B0B" w:rsidRPr="00FF2CD8">
        <w:rPr>
          <w:rFonts w:ascii="Times New Roman"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M</m:t>
            </m:r>
          </m:e>
          <m:sub>
            <m:r>
              <w:rPr>
                <w:rFonts w:ascii="Cambria Math" w:eastAsia="Calibri" w:hAnsi="Cambria Math" w:cs="Times New Roman"/>
                <w:sz w:val="24"/>
                <w:szCs w:val="24"/>
              </w:rPr>
              <m:t>inicial</m:t>
            </m:r>
          </m:sub>
        </m:sSub>
      </m:oMath>
      <w:r w:rsidRPr="00FF2CD8">
        <w:rPr>
          <w:rFonts w:ascii="Times New Roman" w:hAnsi="Times New Roman" w:cs="Times New Roman"/>
          <w:sz w:val="24"/>
          <w:szCs w:val="24"/>
        </w:rPr>
        <w:t xml:space="preserve"> con la que salen todos los productos de las instalaciones.</w:t>
      </w:r>
      <w:r w:rsidR="00541A10" w:rsidRPr="00FF2CD8">
        <w:rPr>
          <w:rFonts w:ascii="Times New Roman" w:hAnsi="Times New Roman" w:cs="Times New Roman"/>
          <w:sz w:val="24"/>
          <w:szCs w:val="24"/>
        </w:rPr>
        <w:t xml:space="preserve"> </w:t>
      </w:r>
    </w:p>
    <w:p w14:paraId="6E8C0B65" w14:textId="77777777" w:rsidR="00541A10" w:rsidRPr="00FF2CD8" w:rsidRDefault="00541A10" w:rsidP="002867A9">
      <w:pPr>
        <w:spacing w:line="360" w:lineRule="auto"/>
        <w:ind w:left="142"/>
        <w:jc w:val="both"/>
        <w:rPr>
          <w:rFonts w:ascii="Times New Roman" w:hAnsi="Times New Roman" w:cs="Times New Roman"/>
          <w:sz w:val="24"/>
          <w:szCs w:val="24"/>
        </w:rPr>
      </w:pPr>
    </w:p>
    <w:p w14:paraId="020217C6" w14:textId="6D980BE2" w:rsidR="00541A10" w:rsidRPr="00FF2CD8" w:rsidRDefault="00541A10" w:rsidP="002D6442">
      <w:pPr>
        <w:pStyle w:val="Prrafodelista"/>
        <w:numPr>
          <w:ilvl w:val="3"/>
          <w:numId w:val="1"/>
        </w:numPr>
        <w:spacing w:line="360" w:lineRule="auto"/>
        <w:ind w:left="1004"/>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lastRenderedPageBreak/>
        <w:t>Restricciones</w:t>
      </w:r>
    </w:p>
    <w:p w14:paraId="4A3EF171" w14:textId="47E80B13" w:rsidR="009278B1" w:rsidRPr="00FF2CD8" w:rsidRDefault="005A1AAD"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Las ecuaciones desde </w:t>
      </w:r>
      <w:r w:rsidR="00017282" w:rsidRPr="00FF2CD8">
        <w:rPr>
          <w:rFonts w:ascii="Times New Roman" w:hAnsi="Times New Roman" w:cs="Times New Roman"/>
          <w:sz w:val="24"/>
          <w:szCs w:val="24"/>
        </w:rPr>
        <w:t>el número</w:t>
      </w:r>
      <w:r w:rsidRPr="00FF2CD8">
        <w:rPr>
          <w:rFonts w:ascii="Times New Roman" w:hAnsi="Times New Roman" w:cs="Times New Roman"/>
          <w:sz w:val="24"/>
          <w:szCs w:val="24"/>
        </w:rPr>
        <w:t xml:space="preserve"> (3) hasta </w:t>
      </w:r>
      <w:r w:rsidR="00CA542A" w:rsidRPr="00FF2CD8">
        <w:rPr>
          <w:rFonts w:ascii="Times New Roman" w:hAnsi="Times New Roman" w:cs="Times New Roman"/>
          <w:sz w:val="24"/>
          <w:szCs w:val="24"/>
        </w:rPr>
        <w:t xml:space="preserve">el </w:t>
      </w:r>
      <w:r w:rsidRPr="00FF2CD8">
        <w:rPr>
          <w:rFonts w:ascii="Times New Roman" w:hAnsi="Times New Roman" w:cs="Times New Roman"/>
          <w:sz w:val="24"/>
          <w:szCs w:val="24"/>
        </w:rPr>
        <w:t>número (24), son las restricciones que permiten definir una región factible de soluciones. Éstas pueden clasificarse, en el modelo, como restricciones básicas de CLRP</w:t>
      </w:r>
      <w:r w:rsidR="00DF2B7C" w:rsidRPr="00FF2CD8">
        <w:rPr>
          <w:rFonts w:ascii="Times New Roman" w:hAnsi="Times New Roman" w:cs="Times New Roman"/>
          <w:sz w:val="24"/>
          <w:szCs w:val="24"/>
        </w:rPr>
        <w:t xml:space="preserve"> (3)-(10)</w:t>
      </w:r>
      <w:r w:rsidRPr="00FF2CD8">
        <w:rPr>
          <w:rFonts w:ascii="Times New Roman" w:hAnsi="Times New Roman" w:cs="Times New Roman"/>
          <w:sz w:val="24"/>
          <w:szCs w:val="24"/>
        </w:rPr>
        <w:t>, restricciones de tiempo</w:t>
      </w:r>
      <w:r w:rsidR="00DF2B7C" w:rsidRPr="00FF2CD8">
        <w:rPr>
          <w:rFonts w:ascii="Times New Roman" w:hAnsi="Times New Roman" w:cs="Times New Roman"/>
          <w:sz w:val="24"/>
          <w:szCs w:val="24"/>
        </w:rPr>
        <w:t xml:space="preserve"> (11)-(15)</w:t>
      </w:r>
      <w:r w:rsidRPr="00FF2CD8">
        <w:rPr>
          <w:rFonts w:ascii="Times New Roman" w:hAnsi="Times New Roman" w:cs="Times New Roman"/>
          <w:sz w:val="24"/>
          <w:szCs w:val="24"/>
        </w:rPr>
        <w:t xml:space="preserve">, restricciones de carga para los vehículos refrigerados </w:t>
      </w:r>
      <w:r w:rsidR="00DF2B7C" w:rsidRPr="00FF2CD8">
        <w:rPr>
          <w:rFonts w:ascii="Times New Roman" w:hAnsi="Times New Roman" w:cs="Times New Roman"/>
          <w:sz w:val="24"/>
          <w:szCs w:val="24"/>
        </w:rPr>
        <w:t xml:space="preserve">(16)-(20) </w:t>
      </w:r>
      <w:r w:rsidRPr="00FF2CD8">
        <w:rPr>
          <w:rFonts w:ascii="Times New Roman" w:hAnsi="Times New Roman" w:cs="Times New Roman"/>
          <w:sz w:val="24"/>
          <w:szCs w:val="24"/>
        </w:rPr>
        <w:t>y restricciones</w:t>
      </w:r>
      <w:r w:rsidR="00DF2B7C" w:rsidRPr="00FF2CD8">
        <w:rPr>
          <w:rFonts w:ascii="Times New Roman" w:hAnsi="Times New Roman" w:cs="Times New Roman"/>
          <w:sz w:val="24"/>
          <w:szCs w:val="24"/>
        </w:rPr>
        <w:t xml:space="preserve"> para definir las variables (21-24).</w:t>
      </w:r>
    </w:p>
    <w:p w14:paraId="58ECE034" w14:textId="449E399F" w:rsidR="00DF2B7C" w:rsidRPr="00FF2CD8" w:rsidRDefault="00DF2B7C"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t>Restricciones básicas de CLRP</w:t>
      </w:r>
    </w:p>
    <w:p w14:paraId="72BE9F8C" w14:textId="7538C3D3" w:rsidR="001707C8" w:rsidRPr="00FF2CD8" w:rsidRDefault="00DF2B7C"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Éstas son el tipo de restricciones que se pueden encontrar en los modelos para CLRP de tres índices basado en la formulación de Tucker-Miller-</w:t>
      </w:r>
      <w:proofErr w:type="spellStart"/>
      <w:r w:rsidRPr="00FF2CD8">
        <w:rPr>
          <w:rFonts w:ascii="Times New Roman" w:hAnsi="Times New Roman" w:cs="Times New Roman"/>
          <w:sz w:val="24"/>
          <w:szCs w:val="24"/>
        </w:rPr>
        <w:t>Zemlin</w:t>
      </w:r>
      <w:proofErr w:type="spellEnd"/>
      <w:r w:rsidRPr="00FF2CD8">
        <w:rPr>
          <w:rFonts w:ascii="Times New Roman" w:hAnsi="Times New Roman" w:cs="Times New Roman"/>
          <w:sz w:val="24"/>
          <w:szCs w:val="24"/>
        </w:rPr>
        <w:t>. La restricción (</w:t>
      </w:r>
      <w:r w:rsidR="001707C8" w:rsidRPr="00FF2CD8">
        <w:rPr>
          <w:rFonts w:ascii="Times New Roman" w:hAnsi="Times New Roman" w:cs="Times New Roman"/>
          <w:sz w:val="24"/>
          <w:szCs w:val="24"/>
        </w:rPr>
        <w:t>3</w:t>
      </w:r>
      <w:r w:rsidRPr="00FF2CD8">
        <w:rPr>
          <w:rFonts w:ascii="Times New Roman" w:hAnsi="Times New Roman" w:cs="Times New Roman"/>
          <w:sz w:val="24"/>
          <w:szCs w:val="24"/>
        </w:rPr>
        <w:t>) asegura que cada cliente sea visitado una única vez</w:t>
      </w:r>
      <w:r w:rsidR="001707C8" w:rsidRPr="00FF2CD8">
        <w:rPr>
          <w:rFonts w:ascii="Times New Roman" w:hAnsi="Times New Roman" w:cs="Times New Roman"/>
          <w:sz w:val="24"/>
          <w:szCs w:val="24"/>
        </w:rPr>
        <w:t>;</w:t>
      </w:r>
      <w:r w:rsidRPr="00FF2CD8">
        <w:rPr>
          <w:rFonts w:ascii="Times New Roman" w:hAnsi="Times New Roman" w:cs="Times New Roman"/>
          <w:sz w:val="24"/>
          <w:szCs w:val="24"/>
        </w:rPr>
        <w:t xml:space="preserve"> la restricción (4) define la cantidad máxima de demandas que puede atender cada vehículo</w:t>
      </w:r>
      <w:r w:rsidR="001707C8" w:rsidRPr="00FF2CD8">
        <w:rPr>
          <w:rFonts w:ascii="Times New Roman" w:hAnsi="Times New Roman" w:cs="Times New Roman"/>
          <w:sz w:val="24"/>
          <w:szCs w:val="24"/>
        </w:rPr>
        <w:t>; l</w:t>
      </w:r>
      <w:r w:rsidRPr="00FF2CD8">
        <w:rPr>
          <w:rFonts w:ascii="Times New Roman" w:hAnsi="Times New Roman" w:cs="Times New Roman"/>
          <w:sz w:val="24"/>
          <w:szCs w:val="24"/>
        </w:rPr>
        <w:t>a restricción (5) controla que la</w:t>
      </w:r>
      <w:r w:rsidR="001707C8" w:rsidRPr="00FF2CD8">
        <w:rPr>
          <w:rFonts w:ascii="Times New Roman" w:hAnsi="Times New Roman" w:cs="Times New Roman"/>
          <w:sz w:val="24"/>
          <w:szCs w:val="24"/>
        </w:rPr>
        <w:t xml:space="preserve"> misma cantidad de vehículos que salen de las instalaciones, sea igual a la cantidad de vehículos que regresan; la ecuación (6) asegura que cada vehículo parta de sólo una instalación; la </w:t>
      </w:r>
      <w:r w:rsidR="006A1B0B" w:rsidRPr="00FF2CD8">
        <w:rPr>
          <w:rFonts w:ascii="Times New Roman" w:hAnsi="Times New Roman" w:cs="Times New Roman"/>
          <w:sz w:val="24"/>
          <w:szCs w:val="24"/>
        </w:rPr>
        <w:t>restricción</w:t>
      </w:r>
      <w:r w:rsidR="001707C8" w:rsidRPr="00FF2CD8">
        <w:rPr>
          <w:rFonts w:ascii="Times New Roman" w:hAnsi="Times New Roman" w:cs="Times New Roman"/>
          <w:sz w:val="24"/>
          <w:szCs w:val="24"/>
        </w:rPr>
        <w:t xml:space="preserve"> (7) está basada en la formulación para la eliminación de subtours de Tucker-Miller-</w:t>
      </w:r>
      <w:proofErr w:type="spellStart"/>
      <w:r w:rsidR="001707C8" w:rsidRPr="00FF2CD8">
        <w:rPr>
          <w:rFonts w:ascii="Times New Roman" w:hAnsi="Times New Roman" w:cs="Times New Roman"/>
          <w:sz w:val="24"/>
          <w:szCs w:val="24"/>
        </w:rPr>
        <w:t>Zemlin</w:t>
      </w:r>
      <w:proofErr w:type="spellEnd"/>
      <w:r w:rsidR="001707C8" w:rsidRPr="00FF2CD8">
        <w:rPr>
          <w:rFonts w:ascii="Times New Roman" w:hAnsi="Times New Roman" w:cs="Times New Roman"/>
          <w:sz w:val="24"/>
          <w:szCs w:val="24"/>
        </w:rPr>
        <w:t xml:space="preserve"> para el problema del agente viajero; las ecuaciones (8) y (9) asignan los clientes a los que suplen las  instalaciones y por último la restricción (10)  define las limitaciones de capacidad de las instalaciones.</w:t>
      </w:r>
    </w:p>
    <w:p w14:paraId="4084C17A" w14:textId="4F73948F" w:rsidR="00DF2B7C" w:rsidRPr="00FF2CD8" w:rsidRDefault="00DF2B7C"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t>Restricciones de tiempo</w:t>
      </w:r>
    </w:p>
    <w:p w14:paraId="384A37AC" w14:textId="1DB169FD" w:rsidR="006A1B0B" w:rsidRPr="00FF2CD8" w:rsidRDefault="001707C8"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sz w:val="24"/>
          <w:szCs w:val="24"/>
        </w:rPr>
        <w:t xml:space="preserve">Debido a que este enfoque para el CLRP está dirigido a productos perecederos, se debe tener en cuenta el factor del tiempo, el cual </w:t>
      </w:r>
      <w:r w:rsidR="006A1B0B" w:rsidRPr="00FF2CD8">
        <w:rPr>
          <w:rFonts w:ascii="Times New Roman" w:hAnsi="Times New Roman" w:cs="Times New Roman"/>
          <w:sz w:val="24"/>
          <w:szCs w:val="24"/>
        </w:rPr>
        <w:t xml:space="preserve">influye de manera distinta en la calidad de los productos transportados por los vehículos refrigerados que en los vehículos genéricos. La restricción (11) define los tiempos de llegada de los vehículos a cada cliente, donde M es un número muy grande; la restricción (12) limita el tiempo máximo para un vehículo refrigerado en llegar al último cliente de la ruta, de manera que se pueda asegurar una calidad mínima, la restricción (13) define el tiempo de partida de los vehículos desde las instalaciones y por último la restricción (14) define la variable </w:t>
      </w:r>
      <w:proofErr w:type="spellStart"/>
      <w:r w:rsidR="006A1B0B" w:rsidRPr="00FF2CD8">
        <w:rPr>
          <w:rFonts w:ascii="Times New Roman" w:hAnsi="Times New Roman" w:cs="Times New Roman"/>
          <w:i/>
          <w:iCs/>
          <w:sz w:val="24"/>
          <w:szCs w:val="24"/>
        </w:rPr>
        <w:t>T</w:t>
      </w:r>
      <w:r w:rsidR="006A1B0B" w:rsidRPr="00FF2CD8">
        <w:rPr>
          <w:rFonts w:ascii="Times New Roman" w:hAnsi="Times New Roman" w:cs="Times New Roman"/>
          <w:i/>
          <w:iCs/>
          <w:sz w:val="24"/>
          <w:szCs w:val="24"/>
          <w:vertAlign w:val="subscript"/>
        </w:rPr>
        <w:t>jk</w:t>
      </w:r>
      <w:proofErr w:type="spellEnd"/>
      <w:r w:rsidR="006A1B0B" w:rsidRPr="00FF2CD8">
        <w:rPr>
          <w:rFonts w:ascii="Times New Roman" w:hAnsi="Times New Roman" w:cs="Times New Roman"/>
          <w:sz w:val="24"/>
          <w:szCs w:val="24"/>
          <w:vertAlign w:val="subscript"/>
        </w:rPr>
        <w:t xml:space="preserve"> </w:t>
      </w:r>
      <w:r w:rsidR="006A1B0B" w:rsidRPr="00FF2CD8">
        <w:rPr>
          <w:rFonts w:ascii="Times New Roman" w:hAnsi="Times New Roman" w:cs="Times New Roman"/>
          <w:sz w:val="24"/>
          <w:szCs w:val="24"/>
        </w:rPr>
        <w:t>como positiva.</w:t>
      </w:r>
    </w:p>
    <w:p w14:paraId="322A8B67" w14:textId="7B62968D" w:rsidR="00AB47D4" w:rsidRPr="00FF2CD8" w:rsidRDefault="00DF2B7C"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t>Restricciones de carga para los vehículos refrigerados</w:t>
      </w:r>
    </w:p>
    <w:p w14:paraId="2D1B765E" w14:textId="4AEA7C8B" w:rsidR="00660608" w:rsidRPr="00FF2CD8" w:rsidRDefault="00660608"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Las ecuaciones en esta sección buscan llevar un conteo de la </w:t>
      </w:r>
      <w:r w:rsidR="00017282" w:rsidRPr="00FF2CD8">
        <w:rPr>
          <w:rFonts w:ascii="Times New Roman" w:hAnsi="Times New Roman" w:cs="Times New Roman"/>
          <w:sz w:val="24"/>
          <w:szCs w:val="24"/>
        </w:rPr>
        <w:t>carga total</w:t>
      </w:r>
      <w:r w:rsidRPr="00FF2CD8">
        <w:rPr>
          <w:rFonts w:ascii="Times New Roman" w:hAnsi="Times New Roman" w:cs="Times New Roman"/>
          <w:sz w:val="24"/>
          <w:szCs w:val="24"/>
        </w:rPr>
        <w:t xml:space="preserve"> con la que llega cada vehículo refrigerado hasta cada cliente que atiende, así, se puede determinar el esfuerzo de </w:t>
      </w:r>
      <w:r w:rsidRPr="00FF2CD8">
        <w:rPr>
          <w:rFonts w:ascii="Times New Roman" w:hAnsi="Times New Roman" w:cs="Times New Roman"/>
          <w:sz w:val="24"/>
          <w:szCs w:val="24"/>
        </w:rPr>
        <w:lastRenderedPageBreak/>
        <w:t>mantenimiento de frescura asumido por trayecto y determinar el costo de este por ruta. La</w:t>
      </w:r>
      <w:r w:rsidR="00017282" w:rsidRPr="00FF2CD8">
        <w:rPr>
          <w:rFonts w:ascii="Times New Roman" w:hAnsi="Times New Roman" w:cs="Times New Roman"/>
          <w:sz w:val="24"/>
          <w:szCs w:val="24"/>
        </w:rPr>
        <w:t>s</w:t>
      </w:r>
      <w:r w:rsidRPr="00FF2CD8">
        <w:rPr>
          <w:rFonts w:ascii="Times New Roman" w:hAnsi="Times New Roman" w:cs="Times New Roman"/>
          <w:sz w:val="24"/>
          <w:szCs w:val="24"/>
        </w:rPr>
        <w:t xml:space="preserve"> ecuaci</w:t>
      </w:r>
      <w:r w:rsidR="00F03C75" w:rsidRPr="00FF2CD8">
        <w:rPr>
          <w:rFonts w:ascii="Times New Roman" w:hAnsi="Times New Roman" w:cs="Times New Roman"/>
          <w:sz w:val="24"/>
          <w:szCs w:val="24"/>
        </w:rPr>
        <w:t>ones</w:t>
      </w:r>
      <w:r w:rsidRPr="00FF2CD8">
        <w:rPr>
          <w:rFonts w:ascii="Times New Roman" w:hAnsi="Times New Roman" w:cs="Times New Roman"/>
          <w:sz w:val="24"/>
          <w:szCs w:val="24"/>
        </w:rPr>
        <w:t xml:space="preserve"> (16) </w:t>
      </w:r>
      <w:r w:rsidR="00F03C75" w:rsidRPr="00FF2CD8">
        <w:rPr>
          <w:rFonts w:ascii="Times New Roman" w:hAnsi="Times New Roman" w:cs="Times New Roman"/>
          <w:sz w:val="24"/>
          <w:szCs w:val="24"/>
        </w:rPr>
        <w:t xml:space="preserve">y (18) </w:t>
      </w:r>
      <w:r w:rsidRPr="00FF2CD8">
        <w:rPr>
          <w:rFonts w:ascii="Times New Roman" w:hAnsi="Times New Roman" w:cs="Times New Roman"/>
          <w:sz w:val="24"/>
          <w:szCs w:val="24"/>
        </w:rPr>
        <w:t>determina las cargas totales de los vehículos refrigerados al llegar a cada cliente</w:t>
      </w:r>
      <w:r w:rsidR="00F03C75" w:rsidRPr="00FF2CD8">
        <w:rPr>
          <w:rFonts w:ascii="Times New Roman" w:hAnsi="Times New Roman" w:cs="Times New Roman"/>
          <w:sz w:val="24"/>
          <w:szCs w:val="24"/>
        </w:rPr>
        <w:t xml:space="preserve"> y lleva la sumatoria de las cargas en la variable </w:t>
      </w:r>
      <w:commentRangeStart w:id="44"/>
      <w:r w:rsidR="00F03C75" w:rsidRPr="00FF2CD8">
        <w:rPr>
          <w:rFonts w:ascii="Times New Roman" w:hAnsi="Times New Roman" w:cs="Times New Roman"/>
          <w:sz w:val="24"/>
          <w:szCs w:val="24"/>
        </w:rPr>
        <w:t>auxilia</w:t>
      </w:r>
      <w:commentRangeEnd w:id="44"/>
      <w:r w:rsidR="00346F86" w:rsidRPr="00FF2CD8">
        <w:rPr>
          <w:rStyle w:val="Refdecomentario"/>
          <w:rFonts w:ascii="Times New Roman" w:hAnsi="Times New Roman" w:cs="Times New Roman"/>
          <w:sz w:val="24"/>
          <w:szCs w:val="24"/>
        </w:rPr>
        <w:commentReference w:id="44"/>
      </w:r>
      <w:r w:rsidR="006E5631" w:rsidRPr="00FF2CD8">
        <w:rPr>
          <w:rFonts w:ascii="Times New Roman" w:hAnsi="Times New Roman" w:cs="Times New Roman"/>
          <w:sz w:val="24"/>
          <w:szCs w:val="24"/>
        </w:rPr>
        <w:t>r</w:t>
      </w:r>
      <w:r w:rsidR="00F03C75" w:rsidRPr="00FF2CD8">
        <w:rPr>
          <w:rFonts w:ascii="Times New Roman" w:hAnsi="Times New Roman" w:cs="Times New Roman"/>
          <w:sz w:val="24"/>
          <w:szCs w:val="24"/>
        </w:rPr>
        <w:t xml:space="preserve"> </w:t>
      </w:r>
      <w:proofErr w:type="spellStart"/>
      <w:r w:rsidR="00F03C75" w:rsidRPr="00FF2CD8">
        <w:rPr>
          <w:rFonts w:ascii="Times New Roman" w:hAnsi="Times New Roman" w:cs="Times New Roman"/>
          <w:i/>
          <w:iCs/>
          <w:sz w:val="24"/>
          <w:szCs w:val="24"/>
        </w:rPr>
        <w:t>uu</w:t>
      </w:r>
      <w:r w:rsidR="00F03C75" w:rsidRPr="00FF2CD8">
        <w:rPr>
          <w:rFonts w:ascii="Times New Roman" w:hAnsi="Times New Roman" w:cs="Times New Roman"/>
          <w:i/>
          <w:iCs/>
          <w:sz w:val="24"/>
          <w:szCs w:val="24"/>
          <w:vertAlign w:val="subscript"/>
        </w:rPr>
        <w:t>ik</w:t>
      </w:r>
      <w:proofErr w:type="spellEnd"/>
      <w:r w:rsidRPr="00FF2CD8">
        <w:rPr>
          <w:rFonts w:ascii="Times New Roman" w:hAnsi="Times New Roman" w:cs="Times New Roman"/>
          <w:sz w:val="24"/>
          <w:szCs w:val="24"/>
        </w:rPr>
        <w:t>; la restricción (17) precisa la carga inicial con la que sale cada vehículo de la instalación;</w:t>
      </w:r>
      <w:r w:rsidR="00F03C75" w:rsidRPr="00FF2CD8">
        <w:rPr>
          <w:rFonts w:ascii="Times New Roman" w:hAnsi="Times New Roman" w:cs="Times New Roman"/>
          <w:sz w:val="24"/>
          <w:szCs w:val="24"/>
        </w:rPr>
        <w:t xml:space="preserve"> </w:t>
      </w:r>
      <w:r w:rsidRPr="00FF2CD8">
        <w:rPr>
          <w:rFonts w:ascii="Times New Roman" w:hAnsi="Times New Roman" w:cs="Times New Roman"/>
          <w:sz w:val="24"/>
          <w:szCs w:val="24"/>
        </w:rPr>
        <w:t>la restricción (19) asigna la demanda total atendida por cada instalación a la variable auxiliar D</w:t>
      </w:r>
      <w:r w:rsidRPr="00FF2CD8">
        <w:rPr>
          <w:rFonts w:ascii="Times New Roman" w:hAnsi="Times New Roman" w:cs="Times New Roman"/>
          <w:sz w:val="24"/>
          <w:szCs w:val="24"/>
          <w:vertAlign w:val="subscript"/>
        </w:rPr>
        <w:t>i</w:t>
      </w:r>
      <w:r w:rsidR="00F03C75" w:rsidRPr="00FF2CD8">
        <w:rPr>
          <w:rFonts w:ascii="Times New Roman" w:hAnsi="Times New Roman" w:cs="Times New Roman"/>
          <w:sz w:val="24"/>
          <w:szCs w:val="24"/>
        </w:rPr>
        <w:t xml:space="preserve"> y por último la restricción (20) define la variable </w:t>
      </w:r>
      <w:proofErr w:type="spellStart"/>
      <w:r w:rsidR="00F03C75" w:rsidRPr="00FF2CD8">
        <w:rPr>
          <w:rFonts w:ascii="Times New Roman" w:hAnsi="Times New Roman" w:cs="Times New Roman"/>
          <w:sz w:val="24"/>
          <w:szCs w:val="24"/>
        </w:rPr>
        <w:t>uu</w:t>
      </w:r>
      <w:r w:rsidR="00F03C75" w:rsidRPr="00FF2CD8">
        <w:rPr>
          <w:rFonts w:ascii="Times New Roman" w:hAnsi="Times New Roman" w:cs="Times New Roman"/>
          <w:sz w:val="24"/>
          <w:szCs w:val="24"/>
          <w:vertAlign w:val="subscript"/>
        </w:rPr>
        <w:t>ik</w:t>
      </w:r>
      <w:proofErr w:type="spellEnd"/>
      <w:r w:rsidR="00F03C75" w:rsidRPr="00FF2CD8">
        <w:rPr>
          <w:rFonts w:ascii="Times New Roman" w:hAnsi="Times New Roman" w:cs="Times New Roman"/>
          <w:sz w:val="24"/>
          <w:szCs w:val="24"/>
        </w:rPr>
        <w:t xml:space="preserve"> como positiva.</w:t>
      </w:r>
    </w:p>
    <w:p w14:paraId="50541F49" w14:textId="78894162" w:rsidR="00DF2B7C" w:rsidRPr="00FF2CD8" w:rsidRDefault="00DF2B7C"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t>Restricciones para definir las variables</w:t>
      </w:r>
    </w:p>
    <w:p w14:paraId="1C5D548B" w14:textId="017DB578" w:rsidR="00541A10" w:rsidRPr="00FF2CD8" w:rsidRDefault="00017282"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Las restricciones</w:t>
      </w:r>
      <w:r w:rsidR="00541A10" w:rsidRPr="00FF2CD8">
        <w:rPr>
          <w:rFonts w:ascii="Times New Roman" w:hAnsi="Times New Roman" w:cs="Times New Roman"/>
          <w:sz w:val="24"/>
          <w:szCs w:val="24"/>
        </w:rPr>
        <w:t xml:space="preserve"> (</w:t>
      </w:r>
      <w:r w:rsidR="009B0262" w:rsidRPr="00FF2CD8">
        <w:rPr>
          <w:rFonts w:ascii="Times New Roman" w:hAnsi="Times New Roman" w:cs="Times New Roman"/>
          <w:sz w:val="24"/>
          <w:szCs w:val="24"/>
        </w:rPr>
        <w:t>19</w:t>
      </w:r>
      <w:r w:rsidR="00541A10" w:rsidRPr="00FF2CD8">
        <w:rPr>
          <w:rFonts w:ascii="Times New Roman" w:hAnsi="Times New Roman" w:cs="Times New Roman"/>
          <w:sz w:val="24"/>
          <w:szCs w:val="24"/>
        </w:rPr>
        <w:t>), (2</w:t>
      </w:r>
      <w:r w:rsidR="009B0262" w:rsidRPr="00FF2CD8">
        <w:rPr>
          <w:rFonts w:ascii="Times New Roman" w:hAnsi="Times New Roman" w:cs="Times New Roman"/>
          <w:sz w:val="24"/>
          <w:szCs w:val="24"/>
        </w:rPr>
        <w:t>0</w:t>
      </w:r>
      <w:r w:rsidR="00541A10" w:rsidRPr="00FF2CD8">
        <w:rPr>
          <w:rFonts w:ascii="Times New Roman" w:hAnsi="Times New Roman" w:cs="Times New Roman"/>
          <w:sz w:val="24"/>
          <w:szCs w:val="24"/>
        </w:rPr>
        <w:t>), (2</w:t>
      </w:r>
      <w:r w:rsidR="009B0262" w:rsidRPr="00FF2CD8">
        <w:rPr>
          <w:rFonts w:ascii="Times New Roman" w:hAnsi="Times New Roman" w:cs="Times New Roman"/>
          <w:sz w:val="24"/>
          <w:szCs w:val="24"/>
        </w:rPr>
        <w:t>1</w:t>
      </w:r>
      <w:r w:rsidR="00541A10" w:rsidRPr="00FF2CD8">
        <w:rPr>
          <w:rFonts w:ascii="Times New Roman" w:hAnsi="Times New Roman" w:cs="Times New Roman"/>
          <w:sz w:val="24"/>
          <w:szCs w:val="24"/>
        </w:rPr>
        <w:t>) y (</w:t>
      </w:r>
      <w:r w:rsidR="009B0262" w:rsidRPr="00FF2CD8">
        <w:rPr>
          <w:rFonts w:ascii="Times New Roman" w:hAnsi="Times New Roman" w:cs="Times New Roman"/>
          <w:sz w:val="24"/>
          <w:szCs w:val="24"/>
        </w:rPr>
        <w:t>22</w:t>
      </w:r>
      <w:r w:rsidR="00541A10" w:rsidRPr="00FF2CD8">
        <w:rPr>
          <w:rFonts w:ascii="Times New Roman" w:hAnsi="Times New Roman" w:cs="Times New Roman"/>
          <w:sz w:val="24"/>
          <w:szCs w:val="24"/>
        </w:rPr>
        <w:t>) impone</w:t>
      </w:r>
      <w:r w:rsidR="000C0FB6" w:rsidRPr="00FF2CD8">
        <w:rPr>
          <w:rFonts w:ascii="Times New Roman" w:hAnsi="Times New Roman" w:cs="Times New Roman"/>
          <w:sz w:val="24"/>
          <w:szCs w:val="24"/>
        </w:rPr>
        <w:t>n</w:t>
      </w:r>
      <w:r w:rsidR="00541A10" w:rsidRPr="00FF2CD8">
        <w:rPr>
          <w:rFonts w:ascii="Times New Roman" w:hAnsi="Times New Roman" w:cs="Times New Roman"/>
          <w:sz w:val="24"/>
          <w:szCs w:val="24"/>
        </w:rPr>
        <w:t xml:space="preserve"> el valor binario a las variables</w:t>
      </w:r>
      <w:r w:rsidR="000C0FB6" w:rsidRPr="00FF2CD8">
        <w:rPr>
          <w:rFonts w:ascii="Times New Roman" w:hAnsi="Times New Roman" w:cs="Times New Roman"/>
          <w:sz w:val="24"/>
          <w:szCs w:val="24"/>
        </w:rPr>
        <w:t xml:space="preserve"> </w:t>
      </w:r>
      <w:proofErr w:type="spellStart"/>
      <w:r w:rsidR="000C0FB6" w:rsidRPr="00FF2CD8">
        <w:rPr>
          <w:rFonts w:ascii="Times New Roman" w:hAnsi="Times New Roman" w:cs="Times New Roman"/>
          <w:i/>
          <w:iCs/>
          <w:sz w:val="24"/>
          <w:szCs w:val="24"/>
        </w:rPr>
        <w:t>x</w:t>
      </w:r>
      <w:r w:rsidR="000C0FB6" w:rsidRPr="00FF2CD8">
        <w:rPr>
          <w:rFonts w:ascii="Times New Roman" w:hAnsi="Times New Roman" w:cs="Times New Roman"/>
          <w:i/>
          <w:iCs/>
          <w:sz w:val="24"/>
          <w:szCs w:val="24"/>
          <w:vertAlign w:val="subscript"/>
        </w:rPr>
        <w:t>ijk</w:t>
      </w:r>
      <w:proofErr w:type="spellEnd"/>
      <w:r w:rsidR="000C0FB6" w:rsidRPr="00FF2CD8">
        <w:rPr>
          <w:rFonts w:ascii="Times New Roman" w:hAnsi="Times New Roman" w:cs="Times New Roman"/>
          <w:i/>
          <w:iCs/>
          <w:sz w:val="24"/>
          <w:szCs w:val="24"/>
        </w:rPr>
        <w:t>, Y</w:t>
      </w:r>
      <w:r w:rsidR="000C0FB6" w:rsidRPr="00FF2CD8">
        <w:rPr>
          <w:rFonts w:ascii="Times New Roman" w:hAnsi="Times New Roman" w:cs="Times New Roman"/>
          <w:i/>
          <w:iCs/>
          <w:sz w:val="24"/>
          <w:szCs w:val="24"/>
          <w:vertAlign w:val="subscript"/>
        </w:rPr>
        <w:t>i</w:t>
      </w:r>
      <w:r w:rsidR="000C0FB6" w:rsidRPr="00FF2CD8">
        <w:rPr>
          <w:rFonts w:ascii="Times New Roman" w:hAnsi="Times New Roman" w:cs="Times New Roman"/>
          <w:i/>
          <w:iCs/>
          <w:sz w:val="24"/>
          <w:szCs w:val="24"/>
        </w:rPr>
        <w:t xml:space="preserve"> y </w:t>
      </w:r>
      <w:proofErr w:type="spellStart"/>
      <w:r w:rsidR="000C0FB6" w:rsidRPr="00FF2CD8">
        <w:rPr>
          <w:rFonts w:ascii="Times New Roman" w:hAnsi="Times New Roman" w:cs="Times New Roman"/>
          <w:i/>
          <w:iCs/>
          <w:sz w:val="24"/>
          <w:szCs w:val="24"/>
        </w:rPr>
        <w:t>f</w:t>
      </w:r>
      <w:r w:rsidR="000C0FB6" w:rsidRPr="00FF2CD8">
        <w:rPr>
          <w:rFonts w:ascii="Times New Roman" w:hAnsi="Times New Roman" w:cs="Times New Roman"/>
          <w:i/>
          <w:iCs/>
          <w:sz w:val="24"/>
          <w:szCs w:val="24"/>
          <w:vertAlign w:val="subscript"/>
        </w:rPr>
        <w:t>ij</w:t>
      </w:r>
      <w:proofErr w:type="spellEnd"/>
      <w:r w:rsidR="000C0FB6" w:rsidRPr="00FF2CD8">
        <w:rPr>
          <w:rFonts w:ascii="Times New Roman" w:hAnsi="Times New Roman" w:cs="Times New Roman"/>
          <w:sz w:val="24"/>
          <w:szCs w:val="24"/>
        </w:rPr>
        <w:t>; mientras que</w:t>
      </w:r>
      <w:r w:rsidR="00541A10" w:rsidRPr="00FF2CD8">
        <w:rPr>
          <w:rFonts w:ascii="Times New Roman" w:hAnsi="Times New Roman" w:cs="Times New Roman"/>
          <w:sz w:val="24"/>
          <w:szCs w:val="24"/>
        </w:rPr>
        <w:t xml:space="preserve"> la restricción de no negatividad (</w:t>
      </w:r>
      <w:r w:rsidR="009B0262" w:rsidRPr="00FF2CD8">
        <w:rPr>
          <w:rFonts w:ascii="Times New Roman" w:hAnsi="Times New Roman" w:cs="Times New Roman"/>
          <w:sz w:val="24"/>
          <w:szCs w:val="24"/>
        </w:rPr>
        <w:t>23</w:t>
      </w:r>
      <w:r w:rsidR="00541A10" w:rsidRPr="00FF2CD8">
        <w:rPr>
          <w:rFonts w:ascii="Times New Roman" w:hAnsi="Times New Roman" w:cs="Times New Roman"/>
          <w:sz w:val="24"/>
          <w:szCs w:val="24"/>
        </w:rPr>
        <w:t>) mantiene la naturaleza de las variables reales positivas</w:t>
      </w:r>
      <w:r w:rsidR="000C0FB6" w:rsidRPr="00FF2CD8">
        <w:rPr>
          <w:rFonts w:ascii="Times New Roman" w:hAnsi="Times New Roman" w:cs="Times New Roman"/>
          <w:sz w:val="24"/>
          <w:szCs w:val="24"/>
        </w:rPr>
        <w:t xml:space="preserve"> </w:t>
      </w:r>
      <w:proofErr w:type="spellStart"/>
      <w:r w:rsidR="000C0FB6" w:rsidRPr="00FF2CD8">
        <w:rPr>
          <w:rFonts w:ascii="Times New Roman" w:hAnsi="Times New Roman" w:cs="Times New Roman"/>
          <w:i/>
          <w:iCs/>
          <w:sz w:val="24"/>
          <w:szCs w:val="24"/>
        </w:rPr>
        <w:t>a</w:t>
      </w:r>
      <w:r w:rsidR="000C0FB6" w:rsidRPr="00FF2CD8">
        <w:rPr>
          <w:rFonts w:ascii="Times New Roman" w:hAnsi="Times New Roman" w:cs="Times New Roman"/>
          <w:i/>
          <w:iCs/>
          <w:sz w:val="24"/>
          <w:szCs w:val="24"/>
          <w:vertAlign w:val="subscript"/>
        </w:rPr>
        <w:t>ij</w:t>
      </w:r>
      <w:proofErr w:type="spellEnd"/>
      <w:r w:rsidR="000C0FB6" w:rsidRPr="00FF2CD8">
        <w:rPr>
          <w:rFonts w:ascii="Times New Roman" w:hAnsi="Times New Roman" w:cs="Times New Roman"/>
          <w:sz w:val="24"/>
          <w:szCs w:val="24"/>
        </w:rPr>
        <w:t xml:space="preserve"> y </w:t>
      </w:r>
      <w:r w:rsidR="000C0FB6" w:rsidRPr="00FF2CD8">
        <w:rPr>
          <w:rFonts w:ascii="Times New Roman" w:hAnsi="Times New Roman" w:cs="Times New Roman"/>
          <w:i/>
          <w:iCs/>
          <w:sz w:val="24"/>
          <w:szCs w:val="24"/>
        </w:rPr>
        <w:t>D</w:t>
      </w:r>
      <w:r w:rsidR="000C0FB6" w:rsidRPr="00FF2CD8">
        <w:rPr>
          <w:rFonts w:ascii="Times New Roman" w:hAnsi="Times New Roman" w:cs="Times New Roman"/>
          <w:i/>
          <w:iCs/>
          <w:sz w:val="24"/>
          <w:szCs w:val="24"/>
          <w:vertAlign w:val="subscript"/>
        </w:rPr>
        <w:t>i</w:t>
      </w:r>
      <w:r w:rsidR="00541A10" w:rsidRPr="00FF2CD8">
        <w:rPr>
          <w:rFonts w:ascii="Times New Roman" w:hAnsi="Times New Roman" w:cs="Times New Roman"/>
          <w:i/>
          <w:iCs/>
          <w:sz w:val="24"/>
          <w:szCs w:val="24"/>
        </w:rPr>
        <w:t>.</w:t>
      </w:r>
    </w:p>
    <w:p w14:paraId="08819CD8" w14:textId="33BE7E04" w:rsidR="00516FEF" w:rsidRPr="00FF2CD8" w:rsidRDefault="002867A9" w:rsidP="002D6442">
      <w:pPr>
        <w:pStyle w:val="Subttulo"/>
        <w:numPr>
          <w:ilvl w:val="1"/>
          <w:numId w:val="1"/>
        </w:numPr>
        <w:spacing w:line="360" w:lineRule="auto"/>
        <w:ind w:left="357" w:hanging="357"/>
        <w:jc w:val="both"/>
        <w:outlineLvl w:val="0"/>
        <w:rPr>
          <w:rFonts w:ascii="Times New Roman" w:hAnsi="Times New Roman" w:cs="Times New Roman"/>
          <w:b/>
          <w:bCs/>
          <w:color w:val="auto"/>
          <w:sz w:val="24"/>
          <w:szCs w:val="24"/>
        </w:rPr>
      </w:pPr>
      <w:r w:rsidRPr="00FF2CD8">
        <w:rPr>
          <w:rFonts w:ascii="Times New Roman" w:hAnsi="Times New Roman" w:cs="Times New Roman"/>
          <w:b/>
          <w:bCs/>
          <w:color w:val="auto"/>
          <w:sz w:val="24"/>
          <w:szCs w:val="24"/>
        </w:rPr>
        <w:t xml:space="preserve"> </w:t>
      </w:r>
      <w:bookmarkStart w:id="45" w:name="_Toc55257545"/>
      <w:r w:rsidR="00516FEF" w:rsidRPr="00FF2CD8">
        <w:rPr>
          <w:rFonts w:ascii="Times New Roman" w:hAnsi="Times New Roman" w:cs="Times New Roman"/>
          <w:b/>
          <w:bCs/>
          <w:color w:val="auto"/>
          <w:sz w:val="24"/>
          <w:szCs w:val="24"/>
        </w:rPr>
        <w:t>Evaluación computacional</w:t>
      </w:r>
      <w:bookmarkEnd w:id="45"/>
    </w:p>
    <w:p w14:paraId="188C030F" w14:textId="2236FF06" w:rsidR="00516FEF" w:rsidRPr="00FF2CD8" w:rsidRDefault="00664812"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Los problemas de localización y ruteo de </w:t>
      </w:r>
      <w:r w:rsidR="00017282" w:rsidRPr="00FF2CD8">
        <w:rPr>
          <w:rFonts w:ascii="Times New Roman" w:hAnsi="Times New Roman" w:cs="Times New Roman"/>
          <w:sz w:val="24"/>
          <w:szCs w:val="24"/>
        </w:rPr>
        <w:t>vehículos</w:t>
      </w:r>
      <w:r w:rsidRPr="00FF2CD8">
        <w:rPr>
          <w:rFonts w:ascii="Times New Roman" w:hAnsi="Times New Roman" w:cs="Times New Roman"/>
          <w:sz w:val="24"/>
          <w:szCs w:val="24"/>
        </w:rPr>
        <w:t xml:space="preserve"> son clasificados como problemas NP-</w:t>
      </w:r>
      <w:proofErr w:type="spellStart"/>
      <w:r w:rsidRPr="00FF2CD8">
        <w:rPr>
          <w:rFonts w:ascii="Times New Roman" w:hAnsi="Times New Roman" w:cs="Times New Roman"/>
          <w:sz w:val="24"/>
          <w:szCs w:val="24"/>
        </w:rPr>
        <w:t>Hard</w:t>
      </w:r>
      <w:proofErr w:type="spellEnd"/>
      <w:r w:rsidR="000D19D6" w:rsidRPr="00FF2CD8">
        <w:rPr>
          <w:rFonts w:ascii="Times New Roman" w:hAnsi="Times New Roman" w:cs="Times New Roman"/>
          <w:sz w:val="24"/>
          <w:szCs w:val="24"/>
        </w:rPr>
        <w:t>, por este motivo se emplean algoritmos aproximados para encontrar soluciones cuando el problema evalúa una gran instancia. Sin embargo, como primer paso, antes de evaluar los distintos conjuntos de instancias en la presente investigación, se validaron las restricciones del modelo mediante la ejecución de éste con una instancia pequeña de 10 clientes y 5 bodegas, en el software GAMS 23.0.</w:t>
      </w:r>
      <w:r w:rsidRPr="00FF2CD8">
        <w:rPr>
          <w:rFonts w:ascii="Times New Roman" w:hAnsi="Times New Roman" w:cs="Times New Roman"/>
          <w:sz w:val="24"/>
          <w:szCs w:val="24"/>
        </w:rPr>
        <w:t xml:space="preserve"> </w:t>
      </w:r>
      <w:r w:rsidR="000D19D6" w:rsidRPr="00FF2CD8">
        <w:rPr>
          <w:rFonts w:ascii="Times New Roman" w:hAnsi="Times New Roman" w:cs="Times New Roman"/>
          <w:sz w:val="24"/>
          <w:szCs w:val="24"/>
        </w:rPr>
        <w:t xml:space="preserve">Seguidamente se procede a evaluar las soluciones del modelo con dos algoritmos, el primero denominado NSGA-II es ampliamente conocido en la literatura para problemas de optimización multiobjetivo, por su rapidez y efectividad, éste fue propuesto por los autores </w:t>
      </w:r>
      <w:sdt>
        <w:sdtPr>
          <w:rPr>
            <w:rFonts w:ascii="Times New Roman" w:hAnsi="Times New Roman" w:cs="Times New Roman"/>
            <w:sz w:val="24"/>
            <w:szCs w:val="24"/>
          </w:rPr>
          <w:id w:val="-510217445"/>
          <w:citation/>
        </w:sdtPr>
        <w:sdtContent>
          <w:r w:rsidR="00CF4174" w:rsidRPr="00FF2CD8">
            <w:rPr>
              <w:rFonts w:ascii="Times New Roman" w:hAnsi="Times New Roman" w:cs="Times New Roman"/>
              <w:sz w:val="24"/>
              <w:szCs w:val="24"/>
            </w:rPr>
            <w:fldChar w:fldCharType="begin"/>
          </w:r>
          <w:r w:rsidR="00CF4174" w:rsidRPr="00FF2CD8">
            <w:rPr>
              <w:rFonts w:ascii="Times New Roman" w:hAnsi="Times New Roman" w:cs="Times New Roman"/>
              <w:sz w:val="24"/>
              <w:szCs w:val="24"/>
            </w:rPr>
            <w:instrText xml:space="preserve"> CITATION Deb02 \l 9226 </w:instrText>
          </w:r>
          <w:r w:rsidR="00CF417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(Deb, Pratap, Agarwal, &amp; Meyarivan, 2002)</w:t>
          </w:r>
          <w:r w:rsidR="00CF4174" w:rsidRPr="00FF2CD8">
            <w:rPr>
              <w:rFonts w:ascii="Times New Roman" w:hAnsi="Times New Roman" w:cs="Times New Roman"/>
              <w:sz w:val="24"/>
              <w:szCs w:val="24"/>
            </w:rPr>
            <w:fldChar w:fldCharType="end"/>
          </w:r>
        </w:sdtContent>
      </w:sdt>
      <w:r w:rsidR="000D19D6" w:rsidRPr="00FF2CD8">
        <w:rPr>
          <w:rFonts w:ascii="Times New Roman" w:hAnsi="Times New Roman" w:cs="Times New Roman"/>
          <w:sz w:val="24"/>
          <w:szCs w:val="24"/>
        </w:rPr>
        <w:t>; el segundo algoritmo, denominado NS-</w:t>
      </w:r>
      <w:proofErr w:type="spellStart"/>
      <w:r w:rsidR="000D19D6" w:rsidRPr="00FF2CD8">
        <w:rPr>
          <w:rFonts w:ascii="Times New Roman" w:hAnsi="Times New Roman" w:cs="Times New Roman"/>
          <w:sz w:val="24"/>
          <w:szCs w:val="24"/>
        </w:rPr>
        <w:t>GRASPxLD</w:t>
      </w:r>
      <w:proofErr w:type="spellEnd"/>
      <w:r w:rsidR="000D19D6" w:rsidRPr="00FF2CD8">
        <w:rPr>
          <w:rFonts w:ascii="Times New Roman" w:hAnsi="Times New Roman" w:cs="Times New Roman"/>
          <w:sz w:val="24"/>
          <w:szCs w:val="24"/>
        </w:rPr>
        <w:t>, es un híbrido entre los operadores de lógica difusa y GRASP, adaptado para resolver problemas multiobjetivo.</w:t>
      </w:r>
    </w:p>
    <w:p w14:paraId="17ABA753" w14:textId="77777777" w:rsidR="009C3FFA" w:rsidRPr="00FF2CD8" w:rsidRDefault="009C3FFA"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algoritmo NS-</w:t>
      </w:r>
      <w:proofErr w:type="spellStart"/>
      <w:r w:rsidRPr="00FF2CD8">
        <w:rPr>
          <w:rFonts w:ascii="Times New Roman" w:hAnsi="Times New Roman" w:cs="Times New Roman"/>
          <w:sz w:val="24"/>
          <w:szCs w:val="24"/>
        </w:rPr>
        <w:t>GRASPxLD</w:t>
      </w:r>
      <w:proofErr w:type="spellEnd"/>
      <w:r w:rsidRPr="00FF2CD8">
        <w:rPr>
          <w:rFonts w:ascii="Times New Roman" w:hAnsi="Times New Roman" w:cs="Times New Roman"/>
          <w:sz w:val="24"/>
          <w:szCs w:val="24"/>
        </w:rPr>
        <w:t>, se presenta como contribución debido a que:</w:t>
      </w:r>
    </w:p>
    <w:p w14:paraId="6F9E2FF7" w14:textId="028CDA86" w:rsidR="009C3FFA" w:rsidRPr="00FF2CD8" w:rsidRDefault="009C3FFA" w:rsidP="002D6442">
      <w:pPr>
        <w:pStyle w:val="Prrafodelista"/>
        <w:numPr>
          <w:ilvl w:val="0"/>
          <w:numId w:val="11"/>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Se parte de la idea de interpretar mediante reglas semánticas, la dirección de búsqueda de las soluciones en el espacio de soluciones del problema de Localización y Ruteo de vehículos </w:t>
      </w:r>
    </w:p>
    <w:p w14:paraId="3CC48AFE" w14:textId="4676468F" w:rsidR="00A605F9" w:rsidRPr="00FF2CD8" w:rsidRDefault="009C3FFA" w:rsidP="002D6442">
      <w:pPr>
        <w:pStyle w:val="Prrafodelista"/>
        <w:numPr>
          <w:ilvl w:val="0"/>
          <w:numId w:val="11"/>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 adapta esta metodología a un problema bi-objetivo</w:t>
      </w:r>
      <w:r w:rsidR="00A605F9" w:rsidRPr="00FF2CD8">
        <w:rPr>
          <w:rFonts w:ascii="Times New Roman" w:hAnsi="Times New Roman" w:cs="Times New Roman"/>
          <w:sz w:val="24"/>
          <w:szCs w:val="24"/>
        </w:rPr>
        <w:t>, para encontrar frentes de Pareto.</w:t>
      </w:r>
    </w:p>
    <w:p w14:paraId="427DB8B6" w14:textId="77777777" w:rsidR="00A605F9" w:rsidRPr="00FF2CD8" w:rsidRDefault="00A605F9" w:rsidP="002D6442">
      <w:pPr>
        <w:pStyle w:val="Prrafodelista"/>
        <w:spacing w:line="360" w:lineRule="auto"/>
        <w:ind w:left="775"/>
        <w:jc w:val="both"/>
        <w:rPr>
          <w:rFonts w:ascii="Times New Roman" w:hAnsi="Times New Roman" w:cs="Times New Roman"/>
          <w:sz w:val="24"/>
          <w:szCs w:val="24"/>
        </w:rPr>
      </w:pPr>
    </w:p>
    <w:p w14:paraId="5FEE0A58" w14:textId="0819EDE4" w:rsidR="00B75678" w:rsidRPr="00FF2CD8" w:rsidRDefault="00516FEF" w:rsidP="002D6442">
      <w:pPr>
        <w:pStyle w:val="Prrafodelista"/>
        <w:numPr>
          <w:ilvl w:val="2"/>
          <w:numId w:val="1"/>
        </w:numPr>
        <w:spacing w:line="360" w:lineRule="auto"/>
        <w:jc w:val="both"/>
        <w:outlineLvl w:val="2"/>
        <w:rPr>
          <w:rFonts w:ascii="Times New Roman" w:hAnsi="Times New Roman" w:cs="Times New Roman"/>
          <w:sz w:val="24"/>
          <w:szCs w:val="24"/>
        </w:rPr>
      </w:pPr>
      <w:bookmarkStart w:id="46" w:name="_Toc55257546"/>
      <w:r w:rsidRPr="00FF2CD8">
        <w:rPr>
          <w:rFonts w:ascii="Times New Roman" w:hAnsi="Times New Roman" w:cs="Times New Roman"/>
          <w:sz w:val="24"/>
          <w:szCs w:val="24"/>
        </w:rPr>
        <w:lastRenderedPageBreak/>
        <w:t>Validación del modelo</w:t>
      </w:r>
      <w:bookmarkEnd w:id="46"/>
    </w:p>
    <w:p w14:paraId="1DBACD3A" w14:textId="7E2AD7D3" w:rsidR="00664812" w:rsidRPr="00FF2CD8" w:rsidRDefault="00664812"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comprobar </w:t>
      </w:r>
      <w:r w:rsidR="00A605F9" w:rsidRPr="00FF2CD8">
        <w:rPr>
          <w:rFonts w:ascii="Times New Roman" w:hAnsi="Times New Roman" w:cs="Times New Roman"/>
          <w:sz w:val="24"/>
          <w:szCs w:val="24"/>
        </w:rPr>
        <w:t>las restricciones del modelo propuesto</w:t>
      </w:r>
      <w:r w:rsidRPr="00FF2CD8">
        <w:rPr>
          <w:rFonts w:ascii="Times New Roman" w:hAnsi="Times New Roman" w:cs="Times New Roman"/>
          <w:sz w:val="24"/>
          <w:szCs w:val="24"/>
        </w:rPr>
        <w:t xml:space="preserve">, se ejecutó el modelo con una instancia pequeña de diez clientes y 5 instalaciones en </w:t>
      </w:r>
      <w:r w:rsidR="009278B1" w:rsidRPr="00FF2CD8">
        <w:rPr>
          <w:rFonts w:ascii="Times New Roman" w:hAnsi="Times New Roman" w:cs="Times New Roman"/>
          <w:sz w:val="24"/>
          <w:szCs w:val="24"/>
        </w:rPr>
        <w:t xml:space="preserve">el software </w:t>
      </w:r>
      <w:r w:rsidRPr="00FF2CD8">
        <w:rPr>
          <w:rFonts w:ascii="Times New Roman" w:hAnsi="Times New Roman" w:cs="Times New Roman"/>
          <w:sz w:val="24"/>
          <w:szCs w:val="24"/>
        </w:rPr>
        <w:t xml:space="preserve">GAMS. </w:t>
      </w:r>
      <w:r w:rsidR="00A605F9" w:rsidRPr="00FF2CD8">
        <w:rPr>
          <w:rFonts w:ascii="Times New Roman" w:hAnsi="Times New Roman" w:cs="Times New Roman"/>
          <w:sz w:val="24"/>
          <w:szCs w:val="24"/>
        </w:rPr>
        <w:t xml:space="preserve">No se evaluó como modelo multiobjetivo y se </w:t>
      </w:r>
      <w:r w:rsidR="003867B9" w:rsidRPr="00FF2CD8">
        <w:rPr>
          <w:rFonts w:ascii="Times New Roman" w:hAnsi="Times New Roman" w:cs="Times New Roman"/>
          <w:sz w:val="24"/>
          <w:szCs w:val="24"/>
        </w:rPr>
        <w:t>linealizó</w:t>
      </w:r>
      <w:r w:rsidR="00A605F9" w:rsidRPr="00FF2CD8">
        <w:rPr>
          <w:rFonts w:ascii="Times New Roman" w:hAnsi="Times New Roman" w:cs="Times New Roman"/>
          <w:sz w:val="24"/>
          <w:szCs w:val="24"/>
        </w:rPr>
        <w:t xml:space="preserve"> la </w:t>
      </w:r>
      <w:r w:rsidR="003867B9" w:rsidRPr="00FF2CD8">
        <w:rPr>
          <w:rFonts w:ascii="Times New Roman" w:hAnsi="Times New Roman" w:cs="Times New Roman"/>
          <w:sz w:val="24"/>
          <w:szCs w:val="24"/>
        </w:rPr>
        <w:t>ecuación</w:t>
      </w:r>
      <w:r w:rsidR="00A605F9" w:rsidRPr="00FF2CD8">
        <w:rPr>
          <w:rFonts w:ascii="Times New Roman" w:hAnsi="Times New Roman" w:cs="Times New Roman"/>
          <w:sz w:val="24"/>
          <w:szCs w:val="24"/>
        </w:rPr>
        <w:t xml:space="preserve"> (2) que representa la segunda función objetivo. La versión lineal </w:t>
      </w:r>
      <w:r w:rsidR="009278B1" w:rsidRPr="00FF2CD8">
        <w:rPr>
          <w:rFonts w:ascii="Times New Roman" w:hAnsi="Times New Roman" w:cs="Times New Roman"/>
          <w:sz w:val="24"/>
          <w:szCs w:val="24"/>
        </w:rPr>
        <w:t>de un solo objetivo</w:t>
      </w:r>
      <w:r w:rsidR="00A605F9" w:rsidRPr="00FF2CD8">
        <w:rPr>
          <w:rFonts w:ascii="Times New Roman" w:hAnsi="Times New Roman" w:cs="Times New Roman"/>
          <w:sz w:val="24"/>
          <w:szCs w:val="24"/>
        </w:rPr>
        <w:t xml:space="preserve"> que se </w:t>
      </w:r>
      <w:r w:rsidR="002867A9" w:rsidRPr="00FF2CD8">
        <w:rPr>
          <w:rFonts w:ascii="Times New Roman" w:hAnsi="Times New Roman" w:cs="Times New Roman"/>
          <w:sz w:val="24"/>
          <w:szCs w:val="24"/>
        </w:rPr>
        <w:t>utilizó</w:t>
      </w:r>
      <w:r w:rsidR="003867B9" w:rsidRPr="00FF2CD8">
        <w:rPr>
          <w:rFonts w:ascii="Times New Roman" w:hAnsi="Times New Roman" w:cs="Times New Roman"/>
          <w:sz w:val="24"/>
          <w:szCs w:val="24"/>
        </w:rPr>
        <w:t xml:space="preserve"> es la expresada en la ecuación (</w:t>
      </w:r>
      <w:r w:rsidR="00390B4B" w:rsidRPr="00FF2CD8">
        <w:rPr>
          <w:rFonts w:ascii="Times New Roman" w:hAnsi="Times New Roman" w:cs="Times New Roman"/>
          <w:sz w:val="24"/>
          <w:szCs w:val="24"/>
        </w:rPr>
        <w:t>24</w:t>
      </w:r>
      <w:r w:rsidR="003867B9" w:rsidRPr="00FF2CD8">
        <w:rPr>
          <w:rFonts w:ascii="Times New Roman" w:hAnsi="Times New Roman" w:cs="Times New Roman"/>
          <w:sz w:val="24"/>
          <w:szCs w:val="24"/>
        </w:rPr>
        <w:t xml:space="preserve">). </w:t>
      </w:r>
      <w:r w:rsidRPr="00FF2CD8">
        <w:rPr>
          <w:rFonts w:ascii="Times New Roman" w:hAnsi="Times New Roman" w:cs="Times New Roman"/>
          <w:sz w:val="24"/>
          <w:szCs w:val="24"/>
        </w:rPr>
        <w:t>Se pudo encontrar soluciones factibles sin embargo por ser un modelo muy complejo no se llegó a una solución óptima.</w:t>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2"/>
        <w:gridCol w:w="741"/>
      </w:tblGrid>
      <w:tr w:rsidR="00390B4B" w:rsidRPr="00FF2CD8" w14:paraId="65AED923" w14:textId="77777777" w:rsidTr="007E73A6">
        <w:tc>
          <w:tcPr>
            <w:tcW w:w="8092" w:type="dxa"/>
          </w:tcPr>
          <w:p w14:paraId="30903F83" w14:textId="75F48636" w:rsidR="00390B4B" w:rsidRPr="00FF2CD8" w:rsidRDefault="00BA2CCD" w:rsidP="002867A9">
            <w:pPr>
              <w:pStyle w:val="Prrafodelista"/>
              <w:spacing w:line="360" w:lineRule="auto"/>
              <w:ind w:left="0"/>
              <w:rPr>
                <w:rFonts w:ascii="Times New Roman" w:hAnsi="Times New Roman" w:cs="Times New Roman"/>
                <w:sz w:val="24"/>
                <w:szCs w:val="24"/>
              </w:rPr>
            </w:pPr>
            <m:oMathPara>
              <m:oMath>
                <m:func>
                  <m:funcPr>
                    <m:ctrlPr>
                      <w:rPr>
                        <w:rFonts w:ascii="Cambria Math" w:eastAsia="Calibri" w:hAnsi="Cambria Math" w:cs="Times New Roman"/>
                        <w:i/>
                        <w:sz w:val="24"/>
                        <w:szCs w:val="24"/>
                      </w:rPr>
                    </m:ctrlPr>
                  </m:funcPr>
                  <m:fName>
                    <m:r>
                      <m:rPr>
                        <m:nor/>
                      </m:rPr>
                      <w:rPr>
                        <w:rFonts w:ascii="Times New Roman" w:hAnsi="Times New Roman" w:cs="Times New Roman"/>
                        <w:sz w:val="24"/>
                        <w:szCs w:val="24"/>
                      </w:rPr>
                      <m:t>Min</m:t>
                    </m:r>
                  </m:fName>
                  <m:e>
                    <m:r>
                      <m:rPr>
                        <m:nor/>
                      </m:rPr>
                      <w:rPr>
                        <w:rFonts w:ascii="Times New Roman" w:hAnsi="Times New Roman" w:cs="Times New Roman"/>
                        <w:sz w:val="24"/>
                        <w:szCs w:val="24"/>
                      </w:rPr>
                      <m:t>Z=</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o</m:t>
                            </m:r>
                          </m:e>
                          <m:sub>
                            <m:r>
                              <m:rPr>
                                <m:nor/>
                              </m:rPr>
                              <w:rPr>
                                <w:rFonts w:ascii="Times New Roman" w:hAnsi="Times New Roman" w:cs="Times New Roman"/>
                                <w:sz w:val="24"/>
                                <w:szCs w:val="24"/>
                              </w:rPr>
                              <m:t>i</m:t>
                            </m:r>
                          </m:sub>
                        </m:sSub>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y</m:t>
                            </m:r>
                          </m:e>
                          <m:sub>
                            <m:r>
                              <m:rPr>
                                <m:nor/>
                              </m:rPr>
                              <w:rPr>
                                <w:rFonts w:ascii="Times New Roman" w:hAnsi="Times New Roman" w:cs="Times New Roman"/>
                                <w:sz w:val="24"/>
                                <w:szCs w:val="24"/>
                              </w:rPr>
                              <m:t>i</m:t>
                            </m:r>
                          </m:sub>
                        </m:sSub>
                      </m:e>
                    </m:nary>
                  </m:e>
                </m:func>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m:rPr>
                                    <m:nor/>
                                  </m:rPr>
                                  <w:rPr>
                                    <w:rFonts w:ascii="Times New Roman" w:hAnsi="Times New Roman" w:cs="Times New Roman"/>
                                    <w:sz w:val="24"/>
                                    <w:szCs w:val="24"/>
                                  </w:rPr>
                                  <m:t>ijk</m:t>
                                </m:r>
                              </m:sub>
                            </m:sSub>
                          </m:e>
                        </m:nary>
                      </m:e>
                    </m:nary>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J</m:t>
                            </m:r>
                          </m:sub>
                          <m:sup/>
                          <m:e>
                            <m:r>
                              <m:rPr>
                                <m:nor/>
                              </m:rPr>
                              <w:rPr>
                                <w:rFonts w:ascii="Times New Roman" w:hAnsi="Times New Roman" w:cs="Times New Roman"/>
                                <w:sz w:val="24"/>
                                <w:szCs w:val="24"/>
                              </w:rPr>
                              <m:t>F</m:t>
                            </m:r>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x</m:t>
                                </m:r>
                              </m:e>
                              <m:sub>
                                <m:r>
                                  <m:rPr>
                                    <m:nor/>
                                  </m:rPr>
                                  <w:rPr>
                                    <w:rFonts w:ascii="Times New Roman" w:hAnsi="Times New Roman" w:cs="Times New Roman"/>
                                    <w:sz w:val="24"/>
                                    <w:szCs w:val="24"/>
                                  </w:rPr>
                                  <m:t xml:space="preserve">ijk </m:t>
                                </m:r>
                              </m:sub>
                            </m:sSub>
                          </m:e>
                        </m:nary>
                      </m:e>
                    </m:nary>
                  </m:e>
                </m:nary>
                <m:r>
                  <m:rPr>
                    <m:sty m:val="p"/>
                  </m:rPr>
                  <w:rPr>
                    <w:rFonts w:ascii="Cambria Math" w:hAnsi="Cambria Math"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j</m:t>
                        </m:r>
                        <m:r>
                          <m:rPr>
                            <m:nor/>
                          </m:rPr>
                          <w:rPr>
                            <w:rFonts w:ascii="Cambria Math" w:hAnsi="Cambria Math" w:cs="Cambria Math"/>
                            <w:sz w:val="24"/>
                            <w:szCs w:val="24"/>
                          </w:rPr>
                          <m:t>∈</m:t>
                        </m:r>
                        <m:r>
                          <m:rPr>
                            <m:nor/>
                          </m:rPr>
                          <w:rPr>
                            <w:rFonts w:ascii="Times New Roman" w:hAnsi="Times New Roman" w:cs="Times New Roman"/>
                            <w:sz w:val="24"/>
                            <w:szCs w:val="24"/>
                          </w:rPr>
                          <m:t>V</m:t>
                        </m:r>
                      </m:sub>
                      <m:sup/>
                      <m:e>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k</m:t>
                            </m:r>
                            <m:r>
                              <m:rPr>
                                <m:nor/>
                              </m:rPr>
                              <w:rPr>
                                <w:rFonts w:ascii="Cambria Math" w:hAnsi="Cambria Math" w:cs="Cambria Math"/>
                                <w:sz w:val="24"/>
                                <w:szCs w:val="24"/>
                              </w:rPr>
                              <m:t>∈</m:t>
                            </m:r>
                            <m:r>
                              <m:rPr>
                                <m:nor/>
                              </m:rPr>
                              <w:rPr>
                                <w:rFonts w:ascii="Times New Roman" w:hAnsi="Times New Roman" w:cs="Times New Roman"/>
                                <w:sz w:val="24"/>
                                <w:szCs w:val="24"/>
                              </w:rPr>
                              <m:t>K</m:t>
                            </m:r>
                          </m:sub>
                          <m:sup/>
                          <m:e>
                            <m:sSub>
                              <m:sSubPr>
                                <m:ctrlPr>
                                  <w:rPr>
                                    <w:rFonts w:ascii="Cambria Math" w:eastAsia="Calibri" w:hAnsi="Cambria Math" w:cs="Times New Roman"/>
                                    <w:i/>
                                    <w:sz w:val="24"/>
                                    <w:szCs w:val="24"/>
                                  </w:rPr>
                                </m:ctrlPr>
                              </m:sSubPr>
                              <m:e>
                                <m:r>
                                  <m:rPr>
                                    <m:nor/>
                                  </m:rPr>
                                  <w:rPr>
                                    <w:rFonts w:ascii="Times New Roman" w:hAnsi="Times New Roman" w:cs="Times New Roman"/>
                                    <w:sz w:val="24"/>
                                    <w:szCs w:val="24"/>
                                  </w:rPr>
                                  <m:t>c</m:t>
                                </m:r>
                              </m:e>
                              <m:sub>
                                <m:r>
                                  <m:rPr>
                                    <m:nor/>
                                  </m:rPr>
                                  <w:rPr>
                                    <w:rFonts w:ascii="Times New Roman" w:hAnsi="Times New Roman" w:cs="Times New Roman"/>
                                    <w:sz w:val="24"/>
                                    <w:szCs w:val="24"/>
                                  </w:rPr>
                                  <m:t>ij</m:t>
                                </m:r>
                              </m:sub>
                            </m:sSub>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tcer</m:t>
                                </m:r>
                              </m:num>
                              <m:den>
                                <m:r>
                                  <w:rPr>
                                    <w:rFonts w:ascii="Cambria Math" w:eastAsia="Calibri" w:hAnsi="Cambria Math" w:cs="Times New Roman"/>
                                    <w:sz w:val="24"/>
                                    <w:szCs w:val="24"/>
                                  </w:rPr>
                                  <m:t>Q</m:t>
                                </m:r>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jk</m:t>
                                </m:r>
                              </m:sub>
                            </m:sSub>
                            <m:r>
                              <w:rPr>
                                <w:rFonts w:ascii="Cambria Math" w:eastAsia="Calibri" w:hAnsi="Cambria Math" w:cs="Times New Roman"/>
                                <w:sz w:val="24"/>
                                <w:szCs w:val="24"/>
                              </w:rPr>
                              <m:t>)</m:t>
                            </m:r>
                          </m:e>
                        </m:nary>
                      </m:e>
                    </m:nary>
                    <m:r>
                      <w:rPr>
                        <w:rFonts w:ascii="Cambria Math" w:eastAsia="Calibri" w:hAnsi="Cambria Math" w:cs="Times New Roman"/>
                        <w:sz w:val="24"/>
                        <w:szCs w:val="24"/>
                      </w:rPr>
                      <m:t xml:space="preserve"> </m:t>
                    </m:r>
                  </m:e>
                </m:nary>
                <m:r>
                  <m:rPr>
                    <m:nor/>
                  </m:rPr>
                  <w:rPr>
                    <w:rFonts w:ascii="Times New Roman" w:hAnsi="Times New Roman" w:cs="Times New Roman"/>
                    <w:sz w:val="24"/>
                    <w:szCs w:val="24"/>
                  </w:rPr>
                  <m:t>+</m:t>
                </m:r>
                <m:nary>
                  <m:naryPr>
                    <m:chr m:val="∑"/>
                    <m:limLoc m:val="undOvr"/>
                    <m:supHide m:val="1"/>
                    <m:ctrlPr>
                      <w:rPr>
                        <w:rFonts w:ascii="Cambria Math" w:eastAsia="Calibri" w:hAnsi="Cambria Math" w:cs="Times New Roman"/>
                        <w:i/>
                        <w:sz w:val="24"/>
                        <w:szCs w:val="24"/>
                      </w:rPr>
                    </m:ctrlPr>
                  </m:naryPr>
                  <m:sub>
                    <m:r>
                      <m:rPr>
                        <m:nor/>
                      </m:rPr>
                      <w:rPr>
                        <w:rFonts w:ascii="Times New Roman" w:hAnsi="Times New Roman" w:cs="Times New Roman"/>
                        <w:sz w:val="24"/>
                        <w:szCs w:val="24"/>
                      </w:rPr>
                      <m:t>i</m:t>
                    </m:r>
                    <m:r>
                      <m:rPr>
                        <m:nor/>
                      </m:rPr>
                      <w:rPr>
                        <w:rFonts w:ascii="Cambria Math" w:hAnsi="Cambria Math" w:cs="Cambria Math"/>
                        <w:sz w:val="24"/>
                        <w:szCs w:val="24"/>
                      </w:rPr>
                      <m:t>∈</m:t>
                    </m:r>
                    <m:r>
                      <m:rPr>
                        <m:nor/>
                      </m:rPr>
                      <w:rPr>
                        <w:rFonts w:ascii="Times New Roman" w:hAnsi="Times New Roman" w:cs="Times New Roman"/>
                        <w:sz w:val="24"/>
                        <w:szCs w:val="24"/>
                      </w:rPr>
                      <m:t>I</m:t>
                    </m:r>
                  </m:sub>
                  <m:sup/>
                  <m:e>
                    <m:f>
                      <m:fPr>
                        <m:ctrlPr>
                          <w:rPr>
                            <w:rFonts w:ascii="Cambria Math" w:eastAsia="Calibri" w:hAnsi="Cambria Math" w:cs="Times New Roman"/>
                            <w:i/>
                            <w:sz w:val="24"/>
                            <w:szCs w:val="24"/>
                          </w:rPr>
                        </m:ctrlPr>
                      </m:fPr>
                      <m:num>
                        <m:r>
                          <w:rPr>
                            <w:rFonts w:ascii="Cambria Math" w:eastAsia="Calibri" w:hAnsi="Cambria Math" w:cs="Times New Roman"/>
                            <w:sz w:val="24"/>
                            <w:szCs w:val="24"/>
                          </w:rPr>
                          <m:t>tcei</m:t>
                        </m:r>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i</m:t>
                            </m:r>
                          </m:sub>
                        </m:sSub>
                      </m:den>
                    </m:f>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i</m:t>
                        </m:r>
                      </m:sub>
                    </m:sSub>
                  </m:e>
                </m:nary>
                <m:r>
                  <m:rPr>
                    <m:sty m:val="p"/>
                  </m:rPr>
                  <w:rPr>
                    <w:rFonts w:ascii="Cambria Math" w:hAnsi="Cambria Math" w:cs="Times New Roman"/>
                    <w:sz w:val="24"/>
                    <w:szCs w:val="24"/>
                  </w:rPr>
                  <m:t xml:space="preserve">- </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1</m:t>
                    </m:r>
                  </m:num>
                  <m:den>
                    <m:r>
                      <w:rPr>
                        <w:rFonts w:ascii="Cambria Math" w:eastAsia="Calibri" w:hAnsi="Cambria Math" w:cs="Times New Roman"/>
                        <w:sz w:val="24"/>
                        <w:szCs w:val="24"/>
                      </w:rPr>
                      <m:t>N</m:t>
                    </m:r>
                  </m:den>
                </m:f>
                <m:r>
                  <w:rPr>
                    <w:rFonts w:ascii="Cambria Math" w:eastAsia="Calibri" w:hAnsi="Cambria Math" w:cs="Times New Roman"/>
                    <w:sz w:val="24"/>
                    <w:szCs w:val="24"/>
                  </w:rPr>
                  <m:t xml:space="preserve"> (</m:t>
                </m:r>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i∈V</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j∈J</m:t>
                        </m:r>
                      </m:sub>
                      <m:sup/>
                      <m:e>
                        <m:nary>
                          <m:naryPr>
                            <m:chr m:val="∑"/>
                            <m:limLoc m:val="undOvr"/>
                            <m:supHide m:val="1"/>
                            <m:ctrlPr>
                              <w:rPr>
                                <w:rFonts w:ascii="Cambria Math" w:eastAsia="Calibri" w:hAnsi="Cambria Math" w:cs="Times New Roman"/>
                                <w:i/>
                                <w:sz w:val="24"/>
                                <w:szCs w:val="24"/>
                              </w:rPr>
                            </m:ctrlPr>
                          </m:naryPr>
                          <m:sub>
                            <m:r>
                              <w:rPr>
                                <w:rFonts w:ascii="Cambria Math" w:eastAsia="Calibri" w:hAnsi="Cambria Math" w:cs="Times New Roman"/>
                                <w:sz w:val="24"/>
                                <w:szCs w:val="24"/>
                              </w:rPr>
                              <m:t>k∈K</m:t>
                            </m:r>
                          </m:sub>
                          <m:sup/>
                          <m:e>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ρ</m:t>
                                </m:r>
                              </m:e>
                              <m:sub>
                                <m:r>
                                  <w:rPr>
                                    <w:rFonts w:ascii="Cambria Math" w:eastAsia="Calibri" w:hAnsi="Cambria Math" w:cs="Times New Roman"/>
                                    <w:sz w:val="24"/>
                                    <w:szCs w:val="24"/>
                                  </w:rPr>
                                  <m:t>k</m:t>
                                </m:r>
                              </m:sub>
                            </m:sSub>
                            <m:sSub>
                              <m:sSubPr>
                                <m:ctrlPr>
                                  <w:rPr>
                                    <w:rFonts w:ascii="Cambria Math" w:eastAsia="Calibri" w:hAnsi="Cambria Math" w:cs="Times New Roman"/>
                                    <w:i/>
                                    <w:sz w:val="24"/>
                                    <w:szCs w:val="24"/>
                                  </w:rPr>
                                </m:ctrlPr>
                              </m:sSub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TA</m:t>
                                    </m:r>
                                  </m:e>
                                  <m:sub>
                                    <m:r>
                                      <w:rPr>
                                        <w:rFonts w:ascii="Cambria Math" w:eastAsia="Calibri" w:hAnsi="Cambria Math" w:cs="Times New Roman"/>
                                        <w:sz w:val="24"/>
                                        <w:szCs w:val="24"/>
                                      </w:rPr>
                                      <m:t>jK</m:t>
                                    </m:r>
                                  </m:sub>
                                </m:sSub>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d>
                                  </m:e>
                                </m:func>
                                <m:r>
                                  <m:rPr>
                                    <m:sty m:val="p"/>
                                  </m:rPr>
                                  <w:rPr>
                                    <w:rFonts w:ascii="Cambria Math" w:hAnsi="Cambria Math" w:cs="Times New Roman"/>
                                    <w:sz w:val="24"/>
                                    <w:szCs w:val="24"/>
                                  </w:rPr>
                                  <m:t>)</m:t>
                                </m:r>
                                <m:r>
                                  <w:rPr>
                                    <w:rFonts w:ascii="Cambria Math" w:eastAsia="Calibri" w:hAnsi="Cambria Math" w:cs="Times New Roman"/>
                                    <w:sz w:val="24"/>
                                    <w:szCs w:val="24"/>
                                  </w:rPr>
                                  <m:t>x</m:t>
                                </m:r>
                              </m:e>
                              <m:sub>
                                <m:r>
                                  <w:rPr>
                                    <w:rFonts w:ascii="Cambria Math" w:eastAsia="Calibri" w:hAnsi="Cambria Math" w:cs="Times New Roman"/>
                                    <w:sz w:val="24"/>
                                    <w:szCs w:val="24"/>
                                  </w:rPr>
                                  <m:t>ijk</m:t>
                                </m:r>
                              </m:sub>
                            </m:sSub>
                            <m:r>
                              <w:rPr>
                                <w:rFonts w:ascii="Cambria Math" w:eastAsia="Calibri" w:hAnsi="Cambria Math" w:cs="Times New Roman"/>
                                <w:sz w:val="24"/>
                                <w:szCs w:val="24"/>
                              </w:rPr>
                              <m:t>)</m:t>
                            </m:r>
                          </m:e>
                        </m:nary>
                      </m:e>
                    </m:nary>
                  </m:e>
                </m:nary>
                <m:r>
                  <m:rPr>
                    <m:sty m:val="p"/>
                  </m:rPr>
                  <w:rPr>
                    <w:rFonts w:ascii="Cambria Math" w:hAnsi="Cambria Math" w:cs="Times New Roman"/>
                    <w:sz w:val="24"/>
                    <w:szCs w:val="24"/>
                  </w:rPr>
                  <m:t>)</m:t>
                </m:r>
                <m:r>
                  <m:rPr>
                    <m:sty m:val="p"/>
                  </m:rPr>
                  <w:rPr>
                    <w:rFonts w:ascii="Cambria Math" w:hAnsi="Cambria Math" w:cs="Times New Roman"/>
                    <w:sz w:val="24"/>
                    <w:szCs w:val="24"/>
                  </w:rPr>
                  <w:br/>
                </m:r>
              </m:oMath>
            </m:oMathPara>
          </w:p>
        </w:tc>
        <w:tc>
          <w:tcPr>
            <w:tcW w:w="741" w:type="dxa"/>
            <w:vAlign w:val="center"/>
          </w:tcPr>
          <w:p w14:paraId="28E148B4" w14:textId="77777777" w:rsidR="00390B4B" w:rsidRPr="00FF2CD8" w:rsidRDefault="00390B4B" w:rsidP="002867A9">
            <w:pPr>
              <w:pStyle w:val="Prrafodelista"/>
              <w:spacing w:line="360" w:lineRule="auto"/>
              <w:ind w:left="0"/>
              <w:jc w:val="center"/>
              <w:rPr>
                <w:rFonts w:ascii="Times New Roman" w:hAnsi="Times New Roman" w:cs="Times New Roman"/>
                <w:sz w:val="24"/>
                <w:szCs w:val="24"/>
              </w:rPr>
            </w:pPr>
            <w:r w:rsidRPr="00FF2CD8">
              <w:rPr>
                <w:rFonts w:ascii="Times New Roman" w:hAnsi="Times New Roman" w:cs="Times New Roman"/>
                <w:sz w:val="24"/>
                <w:szCs w:val="24"/>
              </w:rPr>
              <w:t>(24)</w:t>
            </w:r>
          </w:p>
        </w:tc>
      </w:tr>
    </w:tbl>
    <w:p w14:paraId="75B1C7FF" w14:textId="47C3330E" w:rsidR="00664812" w:rsidRPr="00FF2CD8" w:rsidRDefault="00B75678" w:rsidP="002867A9">
      <w:pPr>
        <w:pStyle w:val="Prrafodelista"/>
        <w:numPr>
          <w:ilvl w:val="2"/>
          <w:numId w:val="1"/>
        </w:numPr>
        <w:spacing w:line="360" w:lineRule="auto"/>
        <w:outlineLvl w:val="2"/>
        <w:rPr>
          <w:rFonts w:ascii="Times New Roman" w:hAnsi="Times New Roman" w:cs="Times New Roman"/>
          <w:sz w:val="24"/>
          <w:szCs w:val="24"/>
        </w:rPr>
      </w:pPr>
      <w:bookmarkStart w:id="47" w:name="_Toc55257547"/>
      <w:r w:rsidRPr="00FF2CD8">
        <w:rPr>
          <w:rFonts w:ascii="Times New Roman" w:hAnsi="Times New Roman" w:cs="Times New Roman"/>
          <w:sz w:val="24"/>
          <w:szCs w:val="24"/>
        </w:rPr>
        <w:t>NSGA-II</w:t>
      </w:r>
      <w:bookmarkEnd w:id="47"/>
    </w:p>
    <w:p w14:paraId="535B6EAD" w14:textId="1951CBF9" w:rsidR="00664812" w:rsidRPr="00FF2CD8" w:rsidRDefault="009D6777"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algoritmo NSGA-II, es una adaptación del algoritmo genético para evaluar frentes de Pareto en modelos </w:t>
      </w:r>
      <w:r w:rsidR="002867A9" w:rsidRPr="00FF2CD8">
        <w:rPr>
          <w:rFonts w:ascii="Times New Roman" w:hAnsi="Times New Roman" w:cs="Times New Roman"/>
          <w:sz w:val="24"/>
          <w:szCs w:val="24"/>
        </w:rPr>
        <w:t>multiobjetivo</w:t>
      </w:r>
      <w:r w:rsidRPr="00FF2CD8">
        <w:rPr>
          <w:rFonts w:ascii="Times New Roman" w:hAnsi="Times New Roman" w:cs="Times New Roman"/>
          <w:sz w:val="24"/>
          <w:szCs w:val="24"/>
        </w:rPr>
        <w:t>.</w:t>
      </w:r>
      <w:r w:rsidR="00130EB9" w:rsidRPr="00FF2CD8">
        <w:rPr>
          <w:rFonts w:ascii="Times New Roman" w:hAnsi="Times New Roman" w:cs="Times New Roman"/>
          <w:sz w:val="24"/>
          <w:szCs w:val="24"/>
        </w:rPr>
        <w:t xml:space="preserve"> El algoritmo genético (GA) está basado en la genética, en el cruzamiento de los </w:t>
      </w:r>
      <w:r w:rsidR="002867A9" w:rsidRPr="00FF2CD8">
        <w:rPr>
          <w:rFonts w:ascii="Times New Roman" w:hAnsi="Times New Roman" w:cs="Times New Roman"/>
          <w:sz w:val="24"/>
          <w:szCs w:val="24"/>
        </w:rPr>
        <w:t>genes</w:t>
      </w:r>
      <w:r w:rsidR="00130EB9" w:rsidRPr="00FF2CD8">
        <w:rPr>
          <w:rFonts w:ascii="Times New Roman" w:hAnsi="Times New Roman" w:cs="Times New Roman"/>
          <w:sz w:val="24"/>
          <w:szCs w:val="24"/>
        </w:rPr>
        <w:t xml:space="preserve"> de padres para formar hijos con mejores características, además de las pequeñas mutaciones que se puedan presentar. En el GA, se tiene una población inicial P a la que se le aplican un proceso de selección de padres, y se cruzan dependiendo de una probabilidad de cruzamiento, de la misma manera existe una probabilidad para la mutación del hijo, éstos pasan a la población de hijos Q.</w:t>
      </w:r>
      <w:r w:rsidR="008F0B23" w:rsidRPr="00FF2CD8">
        <w:rPr>
          <w:rFonts w:ascii="Times New Roman" w:hAnsi="Times New Roman" w:cs="Times New Roman"/>
          <w:sz w:val="24"/>
          <w:szCs w:val="24"/>
        </w:rPr>
        <w:t xml:space="preserve"> </w:t>
      </w:r>
    </w:p>
    <w:p w14:paraId="0ADF52D9" w14:textId="448E0275" w:rsidR="00B034D5" w:rsidRPr="00FF2CD8" w:rsidRDefault="00B034D5" w:rsidP="002867A9">
      <w:pPr>
        <w:pStyle w:val="Prrafodelista"/>
        <w:numPr>
          <w:ilvl w:val="3"/>
          <w:numId w:val="1"/>
        </w:numPr>
        <w:spacing w:line="360" w:lineRule="auto"/>
        <w:outlineLvl w:val="3"/>
        <w:rPr>
          <w:rFonts w:ascii="Times New Roman" w:hAnsi="Times New Roman" w:cs="Times New Roman"/>
          <w:i/>
          <w:iCs/>
          <w:sz w:val="24"/>
          <w:szCs w:val="24"/>
        </w:rPr>
      </w:pPr>
      <w:r w:rsidRPr="00FF2CD8">
        <w:rPr>
          <w:rFonts w:ascii="Times New Roman" w:hAnsi="Times New Roman" w:cs="Times New Roman"/>
          <w:i/>
          <w:iCs/>
          <w:sz w:val="24"/>
          <w:szCs w:val="24"/>
        </w:rPr>
        <w:t>Representación de la solución</w:t>
      </w:r>
    </w:p>
    <w:p w14:paraId="17010FC2" w14:textId="1D874EC4" w:rsidR="00130EB9" w:rsidRPr="00FF2CD8" w:rsidRDefault="00130EB9"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Cada miembro de la población es una solución para el modelo. Para definir una solución, se </w:t>
      </w:r>
      <w:r w:rsidR="00FE747C" w:rsidRPr="00FF2CD8">
        <w:rPr>
          <w:rFonts w:ascii="Times New Roman" w:hAnsi="Times New Roman" w:cs="Times New Roman"/>
          <w:sz w:val="24"/>
          <w:szCs w:val="24"/>
        </w:rPr>
        <w:t>adaptó</w:t>
      </w:r>
      <w:r w:rsidRPr="00FF2CD8">
        <w:rPr>
          <w:rFonts w:ascii="Times New Roman" w:hAnsi="Times New Roman" w:cs="Times New Roman"/>
          <w:sz w:val="24"/>
          <w:szCs w:val="24"/>
        </w:rPr>
        <w:t xml:space="preserve"> la representación de los autores</w:t>
      </w:r>
      <w:r w:rsidR="00CF4174" w:rsidRPr="00FF2CD8">
        <w:rPr>
          <w:rFonts w:ascii="Times New Roman" w:hAnsi="Times New Roman" w:cs="Times New Roman"/>
          <w:sz w:val="24"/>
          <w:szCs w:val="24"/>
        </w:rPr>
        <w:t xml:space="preserve"> </w:t>
      </w:r>
      <w:sdt>
        <w:sdtPr>
          <w:rPr>
            <w:rFonts w:ascii="Times New Roman" w:hAnsi="Times New Roman" w:cs="Times New Roman"/>
            <w:sz w:val="24"/>
            <w:szCs w:val="24"/>
          </w:rPr>
          <w:id w:val="99381606"/>
          <w:citation/>
        </w:sdtPr>
        <w:sdtContent>
          <w:r w:rsidR="00CF4174" w:rsidRPr="00FF2CD8">
            <w:rPr>
              <w:rFonts w:ascii="Times New Roman" w:hAnsi="Times New Roman" w:cs="Times New Roman"/>
              <w:sz w:val="24"/>
              <w:szCs w:val="24"/>
            </w:rPr>
            <w:fldChar w:fldCharType="begin"/>
          </w:r>
          <w:r w:rsidR="00CF4174" w:rsidRPr="00FF2CD8">
            <w:rPr>
              <w:rFonts w:ascii="Times New Roman" w:hAnsi="Times New Roman" w:cs="Times New Roman"/>
              <w:sz w:val="24"/>
              <w:szCs w:val="24"/>
            </w:rPr>
            <w:instrText xml:space="preserve">CITATION Kha15 \t  \l 9226 </w:instrText>
          </w:r>
          <w:r w:rsidR="00CF4174"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(Khalili-Damghani &amp; Amir-Reza, 2015)</w:t>
          </w:r>
          <w:r w:rsidR="00CF4174" w:rsidRPr="00FF2CD8">
            <w:rPr>
              <w:rFonts w:ascii="Times New Roman" w:hAnsi="Times New Roman" w:cs="Times New Roman"/>
              <w:sz w:val="24"/>
              <w:szCs w:val="24"/>
            </w:rPr>
            <w:fldChar w:fldCharType="end"/>
          </w:r>
        </w:sdtContent>
      </w:sdt>
      <w:r w:rsidR="00CF4174" w:rsidRPr="00FF2CD8">
        <w:rPr>
          <w:rFonts w:ascii="Times New Roman" w:hAnsi="Times New Roman" w:cs="Times New Roman"/>
          <w:sz w:val="24"/>
          <w:szCs w:val="24"/>
        </w:rPr>
        <w:t xml:space="preserve">. </w:t>
      </w:r>
      <w:r w:rsidRPr="00FF2CD8">
        <w:rPr>
          <w:rFonts w:ascii="Times New Roman" w:hAnsi="Times New Roman" w:cs="Times New Roman"/>
          <w:sz w:val="24"/>
          <w:szCs w:val="24"/>
        </w:rPr>
        <w:t xml:space="preserve">Este </w:t>
      </w:r>
      <w:proofErr w:type="spellStart"/>
      <w:r w:rsidRPr="00FF2CD8">
        <w:rPr>
          <w:rFonts w:ascii="Times New Roman" w:hAnsi="Times New Roman" w:cs="Times New Roman"/>
          <w:sz w:val="24"/>
          <w:szCs w:val="24"/>
        </w:rPr>
        <w:t>encoding</w:t>
      </w:r>
      <w:proofErr w:type="spellEnd"/>
      <w:r w:rsidR="00FE747C" w:rsidRPr="00FF2CD8">
        <w:rPr>
          <w:rFonts w:ascii="Times New Roman" w:hAnsi="Times New Roman" w:cs="Times New Roman"/>
          <w:sz w:val="24"/>
          <w:szCs w:val="24"/>
        </w:rPr>
        <w:t xml:space="preserve"> es un arreglo donde</w:t>
      </w:r>
      <w:r w:rsidRPr="00FF2CD8">
        <w:rPr>
          <w:rFonts w:ascii="Times New Roman" w:hAnsi="Times New Roman" w:cs="Times New Roman"/>
          <w:sz w:val="24"/>
          <w:szCs w:val="24"/>
        </w:rPr>
        <w:t xml:space="preserve"> existen tres secciones donde </w:t>
      </w:r>
      <w:r w:rsidR="00FE747C" w:rsidRPr="00FF2CD8">
        <w:rPr>
          <w:rFonts w:ascii="Times New Roman" w:hAnsi="Times New Roman" w:cs="Times New Roman"/>
          <w:sz w:val="24"/>
          <w:szCs w:val="24"/>
        </w:rPr>
        <w:t xml:space="preserve">las primeras dos tienen tamaño k, que es el número de vehículos, y la tercera sección es de tamaño del número de clientes. En la primera sección se definen las bodegas a las que pertenece cada vehículo k, en la segunda sección se establece el primer cliente de cada ruta servida por el vehículo k, para este modelo </w:t>
      </w:r>
      <w:r w:rsidR="00FE747C" w:rsidRPr="00FF2CD8">
        <w:rPr>
          <w:rFonts w:ascii="Times New Roman" w:hAnsi="Times New Roman" w:cs="Times New Roman"/>
          <w:sz w:val="24"/>
          <w:szCs w:val="24"/>
        </w:rPr>
        <w:lastRenderedPageBreak/>
        <w:t>en particular que gestiona dos tipos de vehículos, se define que los primeros kr espacios son para los vehículos refrigerados y los siguientes espacios corresponden a los kg vehículos genéricos. Por último, en la tercera sección se define el orden en que son atendidos los clientes.</w:t>
      </w:r>
    </w:p>
    <w:p w14:paraId="61D61526" w14:textId="1AC84428" w:rsidR="00377533" w:rsidRPr="00FF2CD8" w:rsidRDefault="00377533" w:rsidP="002867A9">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w:t>
      </w:r>
      <w:r w:rsidRPr="00394BB8">
        <w:rPr>
          <w:rFonts w:ascii="Times New Roman" w:hAnsi="Times New Roman" w:cs="Times New Roman"/>
          <w:sz w:val="24"/>
          <w:szCs w:val="24"/>
        </w:rPr>
        <w:t>a</w:t>
      </w:r>
      <w:r w:rsidR="00394BB8" w:rsidRPr="00394BB8">
        <w:rPr>
          <w:rFonts w:ascii="Times New Roman" w:hAnsi="Times New Roman" w:cs="Times New Roman"/>
          <w:sz w:val="24"/>
          <w:szCs w:val="24"/>
        </w:rPr>
        <w:t xml:space="preserve">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_Ref55256007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Tabla </w:t>
      </w:r>
      <w:r w:rsidR="00394BB8" w:rsidRPr="00394BB8">
        <w:rPr>
          <w:rFonts w:ascii="Times New Roman" w:hAnsi="Times New Roman" w:cs="Times New Roman"/>
          <w:noProof/>
          <w:sz w:val="24"/>
          <w:szCs w:val="24"/>
        </w:rPr>
        <w:t>4</w:t>
      </w:r>
      <w:r w:rsidR="00394BB8" w:rsidRPr="00394BB8">
        <w:rPr>
          <w:rFonts w:ascii="Times New Roman" w:hAnsi="Times New Roman" w:cs="Times New Roman"/>
          <w:sz w:val="24"/>
          <w:szCs w:val="24"/>
        </w:rPr>
        <w:fldChar w:fldCharType="end"/>
      </w:r>
      <w:r w:rsidRPr="00394BB8">
        <w:rPr>
          <w:rFonts w:ascii="Times New Roman" w:hAnsi="Times New Roman" w:cs="Times New Roman"/>
          <w:sz w:val="24"/>
          <w:szCs w:val="24"/>
        </w:rPr>
        <w:t xml:space="preserve"> y</w:t>
      </w:r>
      <w:r w:rsidR="00394BB8" w:rsidRPr="00394BB8">
        <w:rPr>
          <w:rFonts w:ascii="Times New Roman" w:hAnsi="Times New Roman" w:cs="Times New Roman"/>
          <w:sz w:val="24"/>
          <w:szCs w:val="24"/>
        </w:rPr>
        <w:t xml:space="preserve"> la</w:t>
      </w:r>
      <w:r w:rsidRPr="00394BB8">
        <w:rPr>
          <w:rFonts w:ascii="Times New Roman" w:hAnsi="Times New Roman" w:cs="Times New Roman"/>
          <w:sz w:val="24"/>
          <w:szCs w:val="24"/>
        </w:rPr>
        <w:t xml:space="preserve">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_Ref55256034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Tabla </w:t>
      </w:r>
      <w:r w:rsidR="00394BB8" w:rsidRPr="00394BB8">
        <w:rPr>
          <w:rFonts w:ascii="Times New Roman" w:hAnsi="Times New Roman" w:cs="Times New Roman"/>
          <w:noProof/>
          <w:sz w:val="24"/>
          <w:szCs w:val="24"/>
        </w:rPr>
        <w:t>5</w:t>
      </w:r>
      <w:r w:rsidR="00394BB8" w:rsidRPr="00394BB8">
        <w:rPr>
          <w:rFonts w:ascii="Times New Roman" w:hAnsi="Times New Roman" w:cs="Times New Roman"/>
          <w:sz w:val="24"/>
          <w:szCs w:val="24"/>
        </w:rPr>
        <w:fldChar w:fldCharType="end"/>
      </w:r>
      <w:r w:rsidRPr="00FF2CD8">
        <w:rPr>
          <w:rFonts w:ascii="Times New Roman" w:hAnsi="Times New Roman" w:cs="Times New Roman"/>
          <w:sz w:val="24"/>
          <w:szCs w:val="24"/>
        </w:rPr>
        <w:t xml:space="preserve"> presenta</w:t>
      </w:r>
      <w:r w:rsidR="00394BB8">
        <w:rPr>
          <w:rFonts w:ascii="Times New Roman" w:hAnsi="Times New Roman" w:cs="Times New Roman"/>
          <w:sz w:val="24"/>
          <w:szCs w:val="24"/>
        </w:rPr>
        <w:t>n</w:t>
      </w:r>
      <w:r w:rsidRPr="00FF2CD8">
        <w:rPr>
          <w:rFonts w:ascii="Times New Roman" w:hAnsi="Times New Roman" w:cs="Times New Roman"/>
          <w:sz w:val="24"/>
          <w:szCs w:val="24"/>
        </w:rPr>
        <w:t xml:space="preserve"> un ejemplo de la representación de una solución y su interpretación respectivamente.</w:t>
      </w:r>
    </w:p>
    <w:p w14:paraId="0B4D1A6C" w14:textId="64897558" w:rsidR="002D6442" w:rsidRPr="00FF2CD8" w:rsidRDefault="002D6442" w:rsidP="002D6442">
      <w:pPr>
        <w:pStyle w:val="Descripcin"/>
        <w:keepNext/>
        <w:rPr>
          <w:rFonts w:ascii="Times New Roman" w:hAnsi="Times New Roman" w:cs="Times New Roman"/>
        </w:rPr>
      </w:pPr>
      <w:bookmarkStart w:id="48" w:name="_Ref55256007"/>
      <w:bookmarkStart w:id="49" w:name="_Toc55257560"/>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Pr="00FF2CD8">
        <w:rPr>
          <w:rFonts w:ascii="Times New Roman" w:hAnsi="Times New Roman" w:cs="Times New Roman"/>
          <w:noProof/>
        </w:rPr>
        <w:t>4</w:t>
      </w:r>
      <w:r w:rsidRPr="00FF2CD8">
        <w:rPr>
          <w:rFonts w:ascii="Times New Roman" w:hAnsi="Times New Roman" w:cs="Times New Roman"/>
        </w:rPr>
        <w:fldChar w:fldCharType="end"/>
      </w:r>
      <w:bookmarkEnd w:id="48"/>
      <w:r w:rsidRPr="00FF2CD8">
        <w:rPr>
          <w:rFonts w:ascii="Times New Roman" w:hAnsi="Times New Roman" w:cs="Times New Roman"/>
        </w:rPr>
        <w:t xml:space="preserve"> Representación de la solución NSGA-II</w:t>
      </w:r>
      <w:bookmarkEnd w:id="49"/>
    </w:p>
    <w:tbl>
      <w:tblPr>
        <w:tblStyle w:val="Tablaconcuadrcula"/>
        <w:tblW w:w="0" w:type="auto"/>
        <w:tblLook w:val="04A0" w:firstRow="1" w:lastRow="0" w:firstColumn="1" w:lastColumn="0" w:noHBand="0" w:noVBand="1"/>
      </w:tblPr>
      <w:tblGrid>
        <w:gridCol w:w="490"/>
        <w:gridCol w:w="490"/>
        <w:gridCol w:w="490"/>
        <w:gridCol w:w="490"/>
        <w:gridCol w:w="490"/>
        <w:gridCol w:w="490"/>
        <w:gridCol w:w="490"/>
        <w:gridCol w:w="490"/>
        <w:gridCol w:w="490"/>
        <w:gridCol w:w="490"/>
        <w:gridCol w:w="491"/>
        <w:gridCol w:w="491"/>
        <w:gridCol w:w="491"/>
        <w:gridCol w:w="491"/>
        <w:gridCol w:w="491"/>
        <w:gridCol w:w="491"/>
        <w:gridCol w:w="491"/>
        <w:gridCol w:w="491"/>
      </w:tblGrid>
      <w:tr w:rsidR="00FE747C" w:rsidRPr="00FF2CD8" w14:paraId="556FC303" w14:textId="77777777" w:rsidTr="00377533">
        <w:tc>
          <w:tcPr>
            <w:tcW w:w="490" w:type="dxa"/>
            <w:shd w:val="clear" w:color="auto" w:fill="D0CECE" w:themeFill="background2" w:themeFillShade="E6"/>
          </w:tcPr>
          <w:p w14:paraId="4B6B6387" w14:textId="3129A2F8"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490" w:type="dxa"/>
            <w:shd w:val="clear" w:color="auto" w:fill="D0CECE" w:themeFill="background2" w:themeFillShade="E6"/>
          </w:tcPr>
          <w:p w14:paraId="71D5FEFE" w14:textId="255DD924"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490" w:type="dxa"/>
            <w:shd w:val="clear" w:color="auto" w:fill="D0CECE" w:themeFill="background2" w:themeFillShade="E6"/>
          </w:tcPr>
          <w:p w14:paraId="39A44505" w14:textId="1C5FF3C7"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1</w:t>
            </w:r>
          </w:p>
        </w:tc>
        <w:tc>
          <w:tcPr>
            <w:tcW w:w="490" w:type="dxa"/>
            <w:shd w:val="clear" w:color="auto" w:fill="D0CECE" w:themeFill="background2" w:themeFillShade="E6"/>
          </w:tcPr>
          <w:p w14:paraId="6DF89646" w14:textId="2817C787"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5</w:t>
            </w:r>
          </w:p>
        </w:tc>
        <w:tc>
          <w:tcPr>
            <w:tcW w:w="490" w:type="dxa"/>
            <w:shd w:val="clear" w:color="auto" w:fill="D9E2F3" w:themeFill="accent1" w:themeFillTint="33"/>
          </w:tcPr>
          <w:p w14:paraId="74A9E3E0" w14:textId="334E3C4B"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3</w:t>
            </w:r>
          </w:p>
        </w:tc>
        <w:tc>
          <w:tcPr>
            <w:tcW w:w="490" w:type="dxa"/>
            <w:shd w:val="clear" w:color="auto" w:fill="D9E2F3" w:themeFill="accent1" w:themeFillTint="33"/>
          </w:tcPr>
          <w:p w14:paraId="349810AC" w14:textId="521F3541"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10</w:t>
            </w:r>
          </w:p>
        </w:tc>
        <w:tc>
          <w:tcPr>
            <w:tcW w:w="490" w:type="dxa"/>
            <w:shd w:val="clear" w:color="auto" w:fill="D5DCE4" w:themeFill="text2" w:themeFillTint="33"/>
          </w:tcPr>
          <w:p w14:paraId="48C4598C" w14:textId="124ADAB4"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2</w:t>
            </w:r>
          </w:p>
        </w:tc>
        <w:tc>
          <w:tcPr>
            <w:tcW w:w="490" w:type="dxa"/>
            <w:shd w:val="clear" w:color="auto" w:fill="D5DCE4" w:themeFill="text2" w:themeFillTint="33"/>
          </w:tcPr>
          <w:p w14:paraId="2FAC1924" w14:textId="5CB4E7EE"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5</w:t>
            </w:r>
          </w:p>
        </w:tc>
        <w:tc>
          <w:tcPr>
            <w:tcW w:w="490" w:type="dxa"/>
          </w:tcPr>
          <w:p w14:paraId="784D4647" w14:textId="23328CAD"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8</w:t>
            </w:r>
          </w:p>
        </w:tc>
        <w:tc>
          <w:tcPr>
            <w:tcW w:w="490" w:type="dxa"/>
          </w:tcPr>
          <w:p w14:paraId="478E0795" w14:textId="654B7BF2"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491" w:type="dxa"/>
          </w:tcPr>
          <w:p w14:paraId="2EC5A749" w14:textId="1BDEEE79"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5</w:t>
            </w:r>
          </w:p>
        </w:tc>
        <w:tc>
          <w:tcPr>
            <w:tcW w:w="491" w:type="dxa"/>
          </w:tcPr>
          <w:p w14:paraId="6FAF7249" w14:textId="526F5F96"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6</w:t>
            </w:r>
          </w:p>
        </w:tc>
        <w:tc>
          <w:tcPr>
            <w:tcW w:w="491" w:type="dxa"/>
          </w:tcPr>
          <w:p w14:paraId="38C04166" w14:textId="15B2F036"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9</w:t>
            </w:r>
          </w:p>
        </w:tc>
        <w:tc>
          <w:tcPr>
            <w:tcW w:w="491" w:type="dxa"/>
          </w:tcPr>
          <w:p w14:paraId="4299A8AB" w14:textId="0CB5FE9E"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3</w:t>
            </w:r>
          </w:p>
        </w:tc>
        <w:tc>
          <w:tcPr>
            <w:tcW w:w="491" w:type="dxa"/>
          </w:tcPr>
          <w:p w14:paraId="1BE86DF5" w14:textId="3CF5B350"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7</w:t>
            </w:r>
          </w:p>
        </w:tc>
        <w:tc>
          <w:tcPr>
            <w:tcW w:w="491" w:type="dxa"/>
          </w:tcPr>
          <w:p w14:paraId="3ECF0E92" w14:textId="38ECDB94"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1</w:t>
            </w:r>
          </w:p>
        </w:tc>
        <w:tc>
          <w:tcPr>
            <w:tcW w:w="491" w:type="dxa"/>
          </w:tcPr>
          <w:p w14:paraId="286EC438" w14:textId="71B09C99"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2</w:t>
            </w:r>
          </w:p>
        </w:tc>
        <w:tc>
          <w:tcPr>
            <w:tcW w:w="491" w:type="dxa"/>
          </w:tcPr>
          <w:p w14:paraId="3C6A4F44" w14:textId="535152FA" w:rsidR="00FE747C" w:rsidRPr="00FF2CD8" w:rsidRDefault="00FE747C" w:rsidP="00FE747C">
            <w:pPr>
              <w:jc w:val="both"/>
              <w:rPr>
                <w:rFonts w:ascii="Times New Roman" w:hAnsi="Times New Roman" w:cs="Times New Roman"/>
                <w:sz w:val="24"/>
                <w:szCs w:val="24"/>
              </w:rPr>
            </w:pPr>
            <w:r w:rsidRPr="00FF2CD8">
              <w:rPr>
                <w:rFonts w:ascii="Times New Roman" w:hAnsi="Times New Roman" w:cs="Times New Roman"/>
                <w:sz w:val="24"/>
                <w:szCs w:val="24"/>
              </w:rPr>
              <w:t>10</w:t>
            </w:r>
          </w:p>
        </w:tc>
      </w:tr>
      <w:tr w:rsidR="00377533" w:rsidRPr="00FF2CD8" w14:paraId="4E660396" w14:textId="77777777" w:rsidTr="000D19D6">
        <w:tc>
          <w:tcPr>
            <w:tcW w:w="1960" w:type="dxa"/>
            <w:gridSpan w:val="4"/>
            <w:shd w:val="clear" w:color="auto" w:fill="auto"/>
          </w:tcPr>
          <w:p w14:paraId="32987FC8" w14:textId="420BE7D9"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k</w:t>
            </w:r>
          </w:p>
        </w:tc>
        <w:tc>
          <w:tcPr>
            <w:tcW w:w="980" w:type="dxa"/>
            <w:gridSpan w:val="2"/>
            <w:shd w:val="clear" w:color="auto" w:fill="auto"/>
          </w:tcPr>
          <w:p w14:paraId="6181C709" w14:textId="1DE53EBB"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kr</w:t>
            </w:r>
          </w:p>
        </w:tc>
        <w:tc>
          <w:tcPr>
            <w:tcW w:w="980" w:type="dxa"/>
            <w:gridSpan w:val="2"/>
            <w:shd w:val="clear" w:color="auto" w:fill="auto"/>
          </w:tcPr>
          <w:p w14:paraId="66C919BC" w14:textId="7F43C3C0"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kg</w:t>
            </w:r>
          </w:p>
        </w:tc>
        <w:tc>
          <w:tcPr>
            <w:tcW w:w="4908" w:type="dxa"/>
            <w:gridSpan w:val="10"/>
            <w:shd w:val="clear" w:color="auto" w:fill="auto"/>
          </w:tcPr>
          <w:p w14:paraId="5F94113C" w14:textId="1F16BC0B"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Clientes</w:t>
            </w:r>
          </w:p>
        </w:tc>
      </w:tr>
      <w:tr w:rsidR="00377533" w:rsidRPr="00FF2CD8" w14:paraId="5D8A7E46" w14:textId="77777777" w:rsidTr="000D19D6">
        <w:tc>
          <w:tcPr>
            <w:tcW w:w="1960" w:type="dxa"/>
            <w:gridSpan w:val="4"/>
            <w:shd w:val="clear" w:color="auto" w:fill="auto"/>
          </w:tcPr>
          <w:p w14:paraId="34CDC4C9" w14:textId="75079751"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Sección 1</w:t>
            </w:r>
          </w:p>
        </w:tc>
        <w:tc>
          <w:tcPr>
            <w:tcW w:w="1960" w:type="dxa"/>
            <w:gridSpan w:val="4"/>
            <w:shd w:val="clear" w:color="auto" w:fill="auto"/>
          </w:tcPr>
          <w:p w14:paraId="735602B0" w14:textId="71EEC91B" w:rsidR="00377533" w:rsidRPr="00FF2CD8" w:rsidRDefault="00377533" w:rsidP="00377533">
            <w:pPr>
              <w:jc w:val="center"/>
              <w:rPr>
                <w:rFonts w:ascii="Times New Roman" w:hAnsi="Times New Roman" w:cs="Times New Roman"/>
                <w:sz w:val="24"/>
                <w:szCs w:val="24"/>
              </w:rPr>
            </w:pPr>
            <w:r w:rsidRPr="00FF2CD8">
              <w:rPr>
                <w:rFonts w:ascii="Times New Roman" w:hAnsi="Times New Roman" w:cs="Times New Roman"/>
                <w:sz w:val="24"/>
                <w:szCs w:val="24"/>
              </w:rPr>
              <w:t>Sección 2</w:t>
            </w:r>
          </w:p>
        </w:tc>
        <w:tc>
          <w:tcPr>
            <w:tcW w:w="4908" w:type="dxa"/>
            <w:gridSpan w:val="10"/>
            <w:shd w:val="clear" w:color="auto" w:fill="auto"/>
          </w:tcPr>
          <w:p w14:paraId="45B22035" w14:textId="0B077F9A" w:rsidR="00377533" w:rsidRPr="00FF2CD8" w:rsidRDefault="00377533" w:rsidP="00377533">
            <w:pPr>
              <w:keepNext/>
              <w:jc w:val="center"/>
              <w:rPr>
                <w:rFonts w:ascii="Times New Roman" w:hAnsi="Times New Roman" w:cs="Times New Roman"/>
                <w:sz w:val="24"/>
                <w:szCs w:val="24"/>
              </w:rPr>
            </w:pPr>
            <w:r w:rsidRPr="00FF2CD8">
              <w:rPr>
                <w:rFonts w:ascii="Times New Roman" w:hAnsi="Times New Roman" w:cs="Times New Roman"/>
                <w:sz w:val="24"/>
                <w:szCs w:val="24"/>
              </w:rPr>
              <w:t>Sección 3</w:t>
            </w:r>
          </w:p>
        </w:tc>
      </w:tr>
    </w:tbl>
    <w:p w14:paraId="51C6FA5A" w14:textId="66216418" w:rsidR="00FE747C" w:rsidRPr="00FF2CD8" w:rsidRDefault="00FE747C" w:rsidP="00377533">
      <w:pPr>
        <w:pStyle w:val="Descripcin"/>
        <w:rPr>
          <w:rFonts w:ascii="Times New Roman" w:hAnsi="Times New Roman" w:cs="Times New Roman"/>
          <w:sz w:val="24"/>
          <w:szCs w:val="24"/>
        </w:rPr>
      </w:pPr>
    </w:p>
    <w:p w14:paraId="20983ED2" w14:textId="2BF6839E" w:rsidR="002D6442" w:rsidRPr="00FF2CD8" w:rsidRDefault="002D6442" w:rsidP="002D6442">
      <w:pPr>
        <w:pStyle w:val="Descripcin"/>
        <w:keepNext/>
        <w:jc w:val="center"/>
        <w:rPr>
          <w:rFonts w:ascii="Times New Roman" w:hAnsi="Times New Roman" w:cs="Times New Roman"/>
        </w:rPr>
      </w:pPr>
      <w:bookmarkStart w:id="50" w:name="_Ref55256034"/>
      <w:bookmarkStart w:id="51" w:name="_Toc55257561"/>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Pr="00FF2CD8">
        <w:rPr>
          <w:rFonts w:ascii="Times New Roman" w:hAnsi="Times New Roman" w:cs="Times New Roman"/>
          <w:noProof/>
        </w:rPr>
        <w:t>5</w:t>
      </w:r>
      <w:r w:rsidRPr="00FF2CD8">
        <w:rPr>
          <w:rFonts w:ascii="Times New Roman" w:hAnsi="Times New Roman" w:cs="Times New Roman"/>
        </w:rPr>
        <w:fldChar w:fldCharType="end"/>
      </w:r>
      <w:bookmarkEnd w:id="50"/>
      <w:r w:rsidRPr="00FF2CD8">
        <w:rPr>
          <w:rFonts w:ascii="Times New Roman" w:hAnsi="Times New Roman" w:cs="Times New Roman"/>
        </w:rPr>
        <w:t xml:space="preserve"> Interpretación de la solución, ejemplo NSGA-II</w:t>
      </w:r>
      <w:bookmarkEnd w:id="51"/>
    </w:p>
    <w:tbl>
      <w:tblPr>
        <w:tblStyle w:val="Tablaconcuadrcula"/>
        <w:tblW w:w="0" w:type="auto"/>
        <w:jc w:val="center"/>
        <w:tblLook w:val="04A0" w:firstRow="1" w:lastRow="0" w:firstColumn="1" w:lastColumn="0" w:noHBand="0" w:noVBand="1"/>
      </w:tblPr>
      <w:tblGrid>
        <w:gridCol w:w="2955"/>
        <w:gridCol w:w="1748"/>
      </w:tblGrid>
      <w:tr w:rsidR="00377533" w:rsidRPr="00FF2CD8" w14:paraId="5E54577C" w14:textId="77777777" w:rsidTr="000015A3">
        <w:trPr>
          <w:trHeight w:val="251"/>
          <w:jc w:val="center"/>
        </w:trPr>
        <w:tc>
          <w:tcPr>
            <w:tcW w:w="2955" w:type="dxa"/>
          </w:tcPr>
          <w:p w14:paraId="0F3E74C5" w14:textId="24CA479E" w:rsidR="00377533" w:rsidRPr="00FF2CD8" w:rsidRDefault="00377533" w:rsidP="00B034D5">
            <w:pPr>
              <w:rPr>
                <w:rFonts w:ascii="Times New Roman" w:hAnsi="Times New Roman" w:cs="Times New Roman"/>
              </w:rPr>
            </w:pPr>
            <w:r w:rsidRPr="00FF2CD8">
              <w:rPr>
                <w:rFonts w:ascii="Times New Roman" w:hAnsi="Times New Roman" w:cs="Times New Roman"/>
              </w:rPr>
              <w:t>Instalaciones</w:t>
            </w:r>
            <w:r w:rsidR="00390B4B" w:rsidRPr="00FF2CD8">
              <w:rPr>
                <w:rFonts w:ascii="Times New Roman" w:hAnsi="Times New Roman" w:cs="Times New Roman"/>
              </w:rPr>
              <w:t xml:space="preserve"> abiertas</w:t>
            </w:r>
          </w:p>
        </w:tc>
        <w:tc>
          <w:tcPr>
            <w:tcW w:w="1748" w:type="dxa"/>
          </w:tcPr>
          <w:p w14:paraId="6A12625C" w14:textId="7707B301" w:rsidR="00377533" w:rsidRPr="00FF2CD8" w:rsidRDefault="00377533" w:rsidP="00B034D5">
            <w:pPr>
              <w:rPr>
                <w:rFonts w:ascii="Times New Roman" w:hAnsi="Times New Roman" w:cs="Times New Roman"/>
              </w:rPr>
            </w:pPr>
            <w:r w:rsidRPr="00FF2CD8">
              <w:rPr>
                <w:rFonts w:ascii="Times New Roman" w:hAnsi="Times New Roman" w:cs="Times New Roman"/>
              </w:rPr>
              <w:t>4,1,5</w:t>
            </w:r>
          </w:p>
        </w:tc>
      </w:tr>
      <w:tr w:rsidR="00377533" w:rsidRPr="00FF2CD8" w14:paraId="223D6CE1" w14:textId="77777777" w:rsidTr="000015A3">
        <w:trPr>
          <w:trHeight w:val="251"/>
          <w:jc w:val="center"/>
        </w:trPr>
        <w:tc>
          <w:tcPr>
            <w:tcW w:w="2955" w:type="dxa"/>
          </w:tcPr>
          <w:p w14:paraId="64AD17BF" w14:textId="2D90E9CF" w:rsidR="00377533" w:rsidRPr="00FF2CD8" w:rsidRDefault="00377533" w:rsidP="00B034D5">
            <w:pPr>
              <w:rPr>
                <w:rFonts w:ascii="Times New Roman" w:hAnsi="Times New Roman" w:cs="Times New Roman"/>
              </w:rPr>
            </w:pPr>
            <w:r w:rsidRPr="00FF2CD8">
              <w:rPr>
                <w:rFonts w:ascii="Times New Roman" w:hAnsi="Times New Roman" w:cs="Times New Roman"/>
              </w:rPr>
              <w:t>Ruta 1</w:t>
            </w:r>
            <w:r w:rsidR="00390B4B" w:rsidRPr="00FF2CD8">
              <w:rPr>
                <w:rFonts w:ascii="Times New Roman" w:hAnsi="Times New Roman" w:cs="Times New Roman"/>
              </w:rPr>
              <w:t>-Instalacion 4</w:t>
            </w:r>
          </w:p>
        </w:tc>
        <w:tc>
          <w:tcPr>
            <w:tcW w:w="1748" w:type="dxa"/>
          </w:tcPr>
          <w:p w14:paraId="5F74E336" w14:textId="69529AA7" w:rsidR="00377533" w:rsidRPr="00FF2CD8" w:rsidRDefault="00377533" w:rsidP="00B034D5">
            <w:pPr>
              <w:rPr>
                <w:rFonts w:ascii="Times New Roman" w:hAnsi="Times New Roman" w:cs="Times New Roman"/>
              </w:rPr>
            </w:pPr>
            <w:r w:rsidRPr="00FF2CD8">
              <w:rPr>
                <w:rFonts w:ascii="Times New Roman" w:hAnsi="Times New Roman" w:cs="Times New Roman"/>
              </w:rPr>
              <w:t>3,7,1</w:t>
            </w:r>
          </w:p>
        </w:tc>
      </w:tr>
      <w:tr w:rsidR="00377533" w:rsidRPr="00FF2CD8" w14:paraId="520129D9" w14:textId="77777777" w:rsidTr="000015A3">
        <w:trPr>
          <w:trHeight w:val="251"/>
          <w:jc w:val="center"/>
        </w:trPr>
        <w:tc>
          <w:tcPr>
            <w:tcW w:w="2955" w:type="dxa"/>
          </w:tcPr>
          <w:p w14:paraId="2986BA8C" w14:textId="7495AA6B" w:rsidR="00377533" w:rsidRPr="00FF2CD8" w:rsidRDefault="00377533" w:rsidP="00B034D5">
            <w:pPr>
              <w:rPr>
                <w:rFonts w:ascii="Times New Roman" w:hAnsi="Times New Roman" w:cs="Times New Roman"/>
              </w:rPr>
            </w:pPr>
            <w:r w:rsidRPr="00FF2CD8">
              <w:rPr>
                <w:rFonts w:ascii="Times New Roman" w:hAnsi="Times New Roman" w:cs="Times New Roman"/>
              </w:rPr>
              <w:t>Ruta 2</w:t>
            </w:r>
            <w:r w:rsidR="00390B4B" w:rsidRPr="00FF2CD8">
              <w:rPr>
                <w:rFonts w:ascii="Times New Roman" w:hAnsi="Times New Roman" w:cs="Times New Roman"/>
              </w:rPr>
              <w:t>-Instalacion 4</w:t>
            </w:r>
          </w:p>
        </w:tc>
        <w:tc>
          <w:tcPr>
            <w:tcW w:w="1748" w:type="dxa"/>
          </w:tcPr>
          <w:p w14:paraId="30AF594A" w14:textId="5E454B93" w:rsidR="00377533" w:rsidRPr="00FF2CD8" w:rsidRDefault="00377533" w:rsidP="00B034D5">
            <w:pPr>
              <w:rPr>
                <w:rFonts w:ascii="Times New Roman" w:hAnsi="Times New Roman" w:cs="Times New Roman"/>
              </w:rPr>
            </w:pPr>
            <w:r w:rsidRPr="00FF2CD8">
              <w:rPr>
                <w:rFonts w:ascii="Times New Roman" w:hAnsi="Times New Roman" w:cs="Times New Roman"/>
              </w:rPr>
              <w:t>10,8,4</w:t>
            </w:r>
          </w:p>
        </w:tc>
      </w:tr>
      <w:tr w:rsidR="00377533" w:rsidRPr="00FF2CD8" w14:paraId="474294C9" w14:textId="77777777" w:rsidTr="000015A3">
        <w:trPr>
          <w:trHeight w:val="251"/>
          <w:jc w:val="center"/>
        </w:trPr>
        <w:tc>
          <w:tcPr>
            <w:tcW w:w="2955" w:type="dxa"/>
          </w:tcPr>
          <w:p w14:paraId="11AF4BFE" w14:textId="7640F4D2" w:rsidR="00377533" w:rsidRPr="00FF2CD8" w:rsidRDefault="00377533" w:rsidP="00B034D5">
            <w:pPr>
              <w:rPr>
                <w:rFonts w:ascii="Times New Roman" w:hAnsi="Times New Roman" w:cs="Times New Roman"/>
              </w:rPr>
            </w:pPr>
            <w:r w:rsidRPr="00FF2CD8">
              <w:rPr>
                <w:rFonts w:ascii="Times New Roman" w:hAnsi="Times New Roman" w:cs="Times New Roman"/>
              </w:rPr>
              <w:t>Ruta 3</w:t>
            </w:r>
            <w:r w:rsidR="00390B4B" w:rsidRPr="00FF2CD8">
              <w:rPr>
                <w:rFonts w:ascii="Times New Roman" w:hAnsi="Times New Roman" w:cs="Times New Roman"/>
              </w:rPr>
              <w:t>-Instalacion 1</w:t>
            </w:r>
          </w:p>
        </w:tc>
        <w:tc>
          <w:tcPr>
            <w:tcW w:w="1748" w:type="dxa"/>
          </w:tcPr>
          <w:p w14:paraId="0D0300CE" w14:textId="237129C2" w:rsidR="00377533" w:rsidRPr="00FF2CD8" w:rsidRDefault="00377533" w:rsidP="00B034D5">
            <w:pPr>
              <w:rPr>
                <w:rFonts w:ascii="Times New Roman" w:hAnsi="Times New Roman" w:cs="Times New Roman"/>
              </w:rPr>
            </w:pPr>
            <w:r w:rsidRPr="00FF2CD8">
              <w:rPr>
                <w:rFonts w:ascii="Times New Roman" w:hAnsi="Times New Roman" w:cs="Times New Roman"/>
              </w:rPr>
              <w:t>2</w:t>
            </w:r>
          </w:p>
        </w:tc>
      </w:tr>
      <w:tr w:rsidR="00377533" w:rsidRPr="00FF2CD8" w14:paraId="018EEDDC" w14:textId="77777777" w:rsidTr="000015A3">
        <w:trPr>
          <w:trHeight w:val="251"/>
          <w:jc w:val="center"/>
        </w:trPr>
        <w:tc>
          <w:tcPr>
            <w:tcW w:w="2955" w:type="dxa"/>
          </w:tcPr>
          <w:p w14:paraId="6052B477" w14:textId="6E1555B0" w:rsidR="00377533" w:rsidRPr="00FF2CD8" w:rsidRDefault="00377533" w:rsidP="00B034D5">
            <w:pPr>
              <w:rPr>
                <w:rFonts w:ascii="Times New Roman" w:hAnsi="Times New Roman" w:cs="Times New Roman"/>
              </w:rPr>
            </w:pPr>
            <w:r w:rsidRPr="00FF2CD8">
              <w:rPr>
                <w:rFonts w:ascii="Times New Roman" w:hAnsi="Times New Roman" w:cs="Times New Roman"/>
              </w:rPr>
              <w:t>Ruta 4</w:t>
            </w:r>
            <w:r w:rsidR="00390B4B" w:rsidRPr="00FF2CD8">
              <w:rPr>
                <w:rFonts w:ascii="Times New Roman" w:hAnsi="Times New Roman" w:cs="Times New Roman"/>
              </w:rPr>
              <w:t>-Instalacion 5</w:t>
            </w:r>
          </w:p>
        </w:tc>
        <w:tc>
          <w:tcPr>
            <w:tcW w:w="1748" w:type="dxa"/>
          </w:tcPr>
          <w:p w14:paraId="5FE22414" w14:textId="53A38785" w:rsidR="00377533" w:rsidRPr="00FF2CD8" w:rsidRDefault="00377533" w:rsidP="00377533">
            <w:pPr>
              <w:keepNext/>
              <w:rPr>
                <w:rFonts w:ascii="Times New Roman" w:hAnsi="Times New Roman" w:cs="Times New Roman"/>
              </w:rPr>
            </w:pPr>
            <w:r w:rsidRPr="00FF2CD8">
              <w:rPr>
                <w:rFonts w:ascii="Times New Roman" w:hAnsi="Times New Roman" w:cs="Times New Roman"/>
              </w:rPr>
              <w:t>5,6,9</w:t>
            </w:r>
          </w:p>
        </w:tc>
      </w:tr>
    </w:tbl>
    <w:p w14:paraId="609C6AF8" w14:textId="77777777" w:rsidR="002D6442" w:rsidRPr="00FF2CD8" w:rsidRDefault="002D6442" w:rsidP="002D6442">
      <w:pPr>
        <w:pStyle w:val="Prrafodelista"/>
        <w:outlineLvl w:val="3"/>
        <w:rPr>
          <w:rFonts w:ascii="Times New Roman" w:hAnsi="Times New Roman" w:cs="Times New Roman"/>
          <w:i/>
          <w:iCs/>
          <w:sz w:val="24"/>
          <w:szCs w:val="24"/>
        </w:rPr>
      </w:pPr>
    </w:p>
    <w:p w14:paraId="7394363D" w14:textId="25F26F16" w:rsidR="00B034D5" w:rsidRPr="00FF2CD8" w:rsidRDefault="00B034D5" w:rsidP="00B034D5">
      <w:pPr>
        <w:pStyle w:val="Prrafodelista"/>
        <w:numPr>
          <w:ilvl w:val="3"/>
          <w:numId w:val="1"/>
        </w:numPr>
        <w:outlineLvl w:val="3"/>
        <w:rPr>
          <w:rFonts w:ascii="Times New Roman" w:hAnsi="Times New Roman" w:cs="Times New Roman"/>
          <w:i/>
          <w:iCs/>
          <w:sz w:val="24"/>
          <w:szCs w:val="24"/>
        </w:rPr>
      </w:pPr>
      <w:r w:rsidRPr="00FF2CD8">
        <w:rPr>
          <w:rFonts w:ascii="Times New Roman" w:hAnsi="Times New Roman" w:cs="Times New Roman"/>
          <w:i/>
          <w:iCs/>
          <w:sz w:val="24"/>
          <w:szCs w:val="24"/>
        </w:rPr>
        <w:t>Frente de Pareto</w:t>
      </w:r>
    </w:p>
    <w:p w14:paraId="787A8061" w14:textId="77777777" w:rsidR="00B034D5" w:rsidRPr="00FF2CD8" w:rsidRDefault="00B034D5" w:rsidP="002D6442">
      <w:pPr>
        <w:pStyle w:val="Prrafodelista"/>
        <w:spacing w:line="360" w:lineRule="auto"/>
        <w:jc w:val="both"/>
        <w:rPr>
          <w:rFonts w:ascii="Times New Roman" w:hAnsi="Times New Roman" w:cs="Times New Roman"/>
          <w:i/>
          <w:iCs/>
          <w:sz w:val="24"/>
          <w:szCs w:val="24"/>
        </w:rPr>
      </w:pPr>
    </w:p>
    <w:p w14:paraId="04D23276" w14:textId="4A7C4FE8" w:rsidR="00B034D5" w:rsidRPr="00FF2CD8" w:rsidRDefault="0037753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Un frente de Pareto está conformado por </w:t>
      </w:r>
      <w:r w:rsidR="00D10F79" w:rsidRPr="00FF2CD8">
        <w:rPr>
          <w:rFonts w:ascii="Times New Roman" w:hAnsi="Times New Roman" w:cs="Times New Roman"/>
          <w:sz w:val="24"/>
          <w:szCs w:val="24"/>
        </w:rPr>
        <w:t xml:space="preserve">un conjunto </w:t>
      </w:r>
      <w:r w:rsidRPr="00FF2CD8">
        <w:rPr>
          <w:rFonts w:ascii="Times New Roman" w:hAnsi="Times New Roman" w:cs="Times New Roman"/>
          <w:sz w:val="24"/>
          <w:szCs w:val="24"/>
        </w:rPr>
        <w:t xml:space="preserve">soluciones no dominadas entre </w:t>
      </w:r>
      <w:r w:rsidR="002867A9" w:rsidRPr="00FF2CD8">
        <w:rPr>
          <w:rFonts w:ascii="Times New Roman" w:hAnsi="Times New Roman" w:cs="Times New Roman"/>
          <w:sz w:val="24"/>
          <w:szCs w:val="24"/>
        </w:rPr>
        <w:t>sí, debido</w:t>
      </w:r>
      <w:r w:rsidR="00D10F79" w:rsidRPr="00FF2CD8">
        <w:rPr>
          <w:rFonts w:ascii="Times New Roman" w:hAnsi="Times New Roman" w:cs="Times New Roman"/>
          <w:sz w:val="24"/>
          <w:szCs w:val="24"/>
        </w:rPr>
        <w:t xml:space="preserve"> a </w:t>
      </w:r>
      <w:r w:rsidR="002867A9" w:rsidRPr="00FF2CD8">
        <w:rPr>
          <w:rFonts w:ascii="Times New Roman" w:hAnsi="Times New Roman" w:cs="Times New Roman"/>
          <w:sz w:val="24"/>
          <w:szCs w:val="24"/>
        </w:rPr>
        <w:t>que,</w:t>
      </w:r>
      <w:r w:rsidR="00D10F79" w:rsidRPr="00FF2CD8">
        <w:rPr>
          <w:rFonts w:ascii="Times New Roman" w:hAnsi="Times New Roman" w:cs="Times New Roman"/>
          <w:sz w:val="24"/>
          <w:szCs w:val="24"/>
        </w:rPr>
        <w:t xml:space="preserve"> para problemas con objetivos no triviales, no existe una solución única que optimice simultáneamente todos los </w:t>
      </w:r>
      <w:commentRangeStart w:id="52"/>
      <w:r w:rsidR="00D10F79" w:rsidRPr="00FF2CD8">
        <w:rPr>
          <w:rFonts w:ascii="Times New Roman" w:hAnsi="Times New Roman" w:cs="Times New Roman"/>
          <w:sz w:val="24"/>
          <w:szCs w:val="24"/>
        </w:rPr>
        <w:t>objetivos</w:t>
      </w:r>
      <w:commentRangeEnd w:id="52"/>
      <w:r w:rsidR="006E5631" w:rsidRPr="00FF2CD8">
        <w:rPr>
          <w:rFonts w:ascii="Times New Roman" w:hAnsi="Times New Roman" w:cs="Times New Roman"/>
          <w:sz w:val="24"/>
          <w:szCs w:val="24"/>
        </w:rPr>
        <w:t xml:space="preserve"> </w:t>
      </w:r>
      <w:r w:rsidR="003C0A7F" w:rsidRPr="00FF2CD8">
        <w:rPr>
          <w:rStyle w:val="Refdecomentario"/>
          <w:rFonts w:ascii="Times New Roman" w:hAnsi="Times New Roman" w:cs="Times New Roman"/>
          <w:sz w:val="24"/>
          <w:szCs w:val="24"/>
        </w:rPr>
        <w:commentReference w:id="52"/>
      </w:r>
      <w:sdt>
        <w:sdtPr>
          <w:rPr>
            <w:rFonts w:ascii="Times New Roman" w:hAnsi="Times New Roman" w:cs="Times New Roman"/>
            <w:color w:val="000000"/>
            <w:sz w:val="24"/>
            <w:szCs w:val="24"/>
          </w:rPr>
          <w:tag w:val="MENDELEY_CITATION_c70e408f-9120-4f3b-8468-1b106bf259c9"/>
          <w:id w:val="250855313"/>
          <w:placeholder>
            <w:docPart w:val="DefaultPlaceholder_-1854013440"/>
          </w:placeholder>
        </w:sdtPr>
        <w:sdtContent>
          <w:r w:rsidR="003D6B7B" w:rsidRPr="00FF2CD8">
            <w:rPr>
              <w:rFonts w:ascii="Times New Roman" w:hAnsi="Times New Roman" w:cs="Times New Roman"/>
              <w:color w:val="000000"/>
              <w:sz w:val="24"/>
              <w:szCs w:val="24"/>
            </w:rPr>
            <w:t>(Toro et al., 2017)</w:t>
          </w:r>
        </w:sdtContent>
      </w:sdt>
      <w:r w:rsidRPr="00FF2CD8">
        <w:rPr>
          <w:rFonts w:ascii="Times New Roman" w:hAnsi="Times New Roman" w:cs="Times New Roman"/>
          <w:sz w:val="24"/>
          <w:szCs w:val="24"/>
        </w:rPr>
        <w:t>. En el caso del NSGA-II, los frentes de Pareto son una manera de aplicar el elitismo característico de los algoritmos genéticos para definir las mejores soluciones como padres para la siguiente generación.</w:t>
      </w:r>
    </w:p>
    <w:p w14:paraId="443B60A2" w14:textId="77777777" w:rsidR="003867B9" w:rsidRPr="00FF2CD8" w:rsidRDefault="003867B9" w:rsidP="002867A9">
      <w:pPr>
        <w:pStyle w:val="Prrafodelista"/>
        <w:spacing w:line="360" w:lineRule="auto"/>
        <w:rPr>
          <w:rFonts w:ascii="Times New Roman" w:hAnsi="Times New Roman" w:cs="Times New Roman"/>
          <w:i/>
          <w:iCs/>
          <w:sz w:val="24"/>
          <w:szCs w:val="24"/>
        </w:rPr>
      </w:pPr>
    </w:p>
    <w:p w14:paraId="13E3012D" w14:textId="7B608064" w:rsidR="00B034D5" w:rsidRPr="00FF2CD8" w:rsidRDefault="002867A9"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Ranqueo</w:t>
      </w:r>
      <w:r w:rsidR="00B034D5" w:rsidRPr="00FF2CD8">
        <w:rPr>
          <w:rFonts w:ascii="Times New Roman" w:hAnsi="Times New Roman" w:cs="Times New Roman"/>
          <w:i/>
          <w:iCs/>
          <w:sz w:val="24"/>
          <w:szCs w:val="24"/>
        </w:rPr>
        <w:t xml:space="preserve"> de fronteras</w:t>
      </w:r>
    </w:p>
    <w:p w14:paraId="5AC5B1C6" w14:textId="172D0262" w:rsidR="00B034D5" w:rsidRPr="00FF2CD8" w:rsidRDefault="0037753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Una frontera, está conformada por las soluciones de un frente de Pareto</w:t>
      </w:r>
      <w:r w:rsidR="00FD3826" w:rsidRPr="00FF2CD8">
        <w:rPr>
          <w:rFonts w:ascii="Times New Roman" w:hAnsi="Times New Roman" w:cs="Times New Roman"/>
          <w:sz w:val="24"/>
          <w:szCs w:val="24"/>
        </w:rPr>
        <w:t>. E</w:t>
      </w:r>
      <w:r w:rsidRPr="00FF2CD8">
        <w:rPr>
          <w:rFonts w:ascii="Times New Roman" w:hAnsi="Times New Roman" w:cs="Times New Roman"/>
          <w:sz w:val="24"/>
          <w:szCs w:val="24"/>
        </w:rPr>
        <w:t xml:space="preserve">l NSGA-II, define a qué frontera corresponde cada solución </w:t>
      </w:r>
      <w:r w:rsidR="00E55654" w:rsidRPr="00FF2CD8">
        <w:rPr>
          <w:rFonts w:ascii="Times New Roman" w:hAnsi="Times New Roman" w:cs="Times New Roman"/>
          <w:sz w:val="24"/>
          <w:szCs w:val="24"/>
        </w:rPr>
        <w:t>mediante el método de clasificación rápida no dominada (</w:t>
      </w:r>
      <w:proofErr w:type="spellStart"/>
      <w:r w:rsidR="00E55654" w:rsidRPr="00FF2CD8">
        <w:rPr>
          <w:rFonts w:ascii="Times New Roman" w:hAnsi="Times New Roman" w:cs="Times New Roman"/>
          <w:sz w:val="24"/>
          <w:szCs w:val="24"/>
        </w:rPr>
        <w:t>Fast</w:t>
      </w:r>
      <w:proofErr w:type="spellEnd"/>
      <w:r w:rsidR="00E55654" w:rsidRPr="00FF2CD8">
        <w:rPr>
          <w:rFonts w:ascii="Times New Roman" w:hAnsi="Times New Roman" w:cs="Times New Roman"/>
          <w:sz w:val="24"/>
          <w:szCs w:val="24"/>
        </w:rPr>
        <w:t xml:space="preserve"> </w:t>
      </w:r>
      <w:commentRangeStart w:id="53"/>
      <w:r w:rsidR="00E55654" w:rsidRPr="00FF2CD8">
        <w:rPr>
          <w:rFonts w:ascii="Times New Roman" w:hAnsi="Times New Roman" w:cs="Times New Roman"/>
          <w:sz w:val="24"/>
          <w:szCs w:val="24"/>
        </w:rPr>
        <w:t>Non</w:t>
      </w:r>
      <w:r w:rsidR="006E5631" w:rsidRPr="00FF2CD8">
        <w:rPr>
          <w:rFonts w:ascii="Times New Roman" w:hAnsi="Times New Roman" w:cs="Times New Roman"/>
          <w:sz w:val="24"/>
          <w:szCs w:val="24"/>
        </w:rPr>
        <w:t xml:space="preserve"> </w:t>
      </w:r>
      <w:proofErr w:type="spellStart"/>
      <w:r w:rsidR="00E55654" w:rsidRPr="00FF2CD8">
        <w:rPr>
          <w:rFonts w:ascii="Times New Roman" w:hAnsi="Times New Roman" w:cs="Times New Roman"/>
          <w:sz w:val="24"/>
          <w:szCs w:val="24"/>
        </w:rPr>
        <w:t>d</w:t>
      </w:r>
      <w:r w:rsidR="006E5631" w:rsidRPr="00FF2CD8">
        <w:rPr>
          <w:rFonts w:ascii="Times New Roman" w:hAnsi="Times New Roman" w:cs="Times New Roman"/>
          <w:sz w:val="24"/>
          <w:szCs w:val="24"/>
        </w:rPr>
        <w:t>o</w:t>
      </w:r>
      <w:r w:rsidR="00E55654" w:rsidRPr="00FF2CD8">
        <w:rPr>
          <w:rFonts w:ascii="Times New Roman" w:hAnsi="Times New Roman" w:cs="Times New Roman"/>
          <w:sz w:val="24"/>
          <w:szCs w:val="24"/>
        </w:rPr>
        <w:t>minated</w:t>
      </w:r>
      <w:commentRangeEnd w:id="53"/>
      <w:proofErr w:type="spellEnd"/>
      <w:r w:rsidR="003C0A7F" w:rsidRPr="00FF2CD8">
        <w:rPr>
          <w:rStyle w:val="Refdecomentario"/>
          <w:rFonts w:ascii="Times New Roman" w:hAnsi="Times New Roman" w:cs="Times New Roman"/>
          <w:sz w:val="24"/>
          <w:szCs w:val="24"/>
        </w:rPr>
        <w:commentReference w:id="53"/>
      </w:r>
      <w:r w:rsidR="00E55654" w:rsidRPr="00FF2CD8">
        <w:rPr>
          <w:rFonts w:ascii="Times New Roman" w:hAnsi="Times New Roman" w:cs="Times New Roman"/>
          <w:sz w:val="24"/>
          <w:szCs w:val="24"/>
        </w:rPr>
        <w:t xml:space="preserve"> Sorting)</w:t>
      </w:r>
      <w:r w:rsidR="000015A3" w:rsidRPr="00FF2CD8">
        <w:rPr>
          <w:rFonts w:ascii="Times New Roman" w:hAnsi="Times New Roman" w:cs="Times New Roman"/>
          <w:sz w:val="24"/>
          <w:szCs w:val="24"/>
        </w:rPr>
        <w:t xml:space="preserve">, el cual se muestra en </w:t>
      </w:r>
      <w:r w:rsidR="000015A3" w:rsidRPr="00394BB8">
        <w:rPr>
          <w:rFonts w:ascii="Times New Roman" w:hAnsi="Times New Roman" w:cs="Times New Roman"/>
          <w:sz w:val="24"/>
          <w:szCs w:val="24"/>
        </w:rPr>
        <w:t xml:space="preserve">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_Ref55256096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2</w:t>
      </w:r>
      <w:r w:rsidR="00394BB8" w:rsidRPr="00394BB8">
        <w:rPr>
          <w:rFonts w:ascii="Times New Roman" w:hAnsi="Times New Roman" w:cs="Times New Roman"/>
          <w:sz w:val="24"/>
          <w:szCs w:val="24"/>
        </w:rPr>
        <w:fldChar w:fldCharType="end"/>
      </w:r>
      <w:r w:rsidR="00E55654" w:rsidRPr="00FF2CD8">
        <w:rPr>
          <w:rFonts w:ascii="Times New Roman" w:hAnsi="Times New Roman" w:cs="Times New Roman"/>
          <w:sz w:val="24"/>
          <w:szCs w:val="24"/>
        </w:rPr>
        <w:t xml:space="preserve">. </w:t>
      </w:r>
      <w:commentRangeStart w:id="54"/>
      <w:r w:rsidR="00E55654" w:rsidRPr="00FF2CD8">
        <w:rPr>
          <w:rFonts w:ascii="Times New Roman" w:hAnsi="Times New Roman" w:cs="Times New Roman"/>
          <w:sz w:val="24"/>
          <w:szCs w:val="24"/>
        </w:rPr>
        <w:t>En</w:t>
      </w:r>
      <w:commentRangeEnd w:id="54"/>
      <w:r w:rsidR="00BE4BBF" w:rsidRPr="00FF2CD8">
        <w:rPr>
          <w:rStyle w:val="Refdecomentario"/>
          <w:rFonts w:ascii="Times New Roman" w:hAnsi="Times New Roman" w:cs="Times New Roman"/>
          <w:sz w:val="24"/>
          <w:szCs w:val="24"/>
        </w:rPr>
        <w:commentReference w:id="54"/>
      </w:r>
      <w:r w:rsidR="00E55654" w:rsidRPr="00FF2CD8">
        <w:rPr>
          <w:rFonts w:ascii="Times New Roman" w:hAnsi="Times New Roman" w:cs="Times New Roman"/>
          <w:sz w:val="24"/>
          <w:szCs w:val="24"/>
        </w:rPr>
        <w:t xml:space="preserve"> este método</w:t>
      </w:r>
      <w:r w:rsidR="00FD3826" w:rsidRPr="00FF2CD8">
        <w:rPr>
          <w:rFonts w:ascii="Times New Roman" w:hAnsi="Times New Roman" w:cs="Times New Roman"/>
          <w:sz w:val="24"/>
          <w:szCs w:val="24"/>
        </w:rPr>
        <w:t>,</w:t>
      </w:r>
      <w:r w:rsidR="00E55654" w:rsidRPr="00FF2CD8">
        <w:rPr>
          <w:rFonts w:ascii="Times New Roman" w:hAnsi="Times New Roman" w:cs="Times New Roman"/>
          <w:sz w:val="24"/>
          <w:szCs w:val="24"/>
        </w:rPr>
        <w:t xml:space="preserve"> a cada solución se le calculan dos atributos: </w:t>
      </w:r>
      <w:proofErr w:type="spellStart"/>
      <w:r w:rsidR="00E55654" w:rsidRPr="00FF2CD8">
        <w:rPr>
          <w:rFonts w:ascii="Times New Roman" w:hAnsi="Times New Roman" w:cs="Times New Roman"/>
          <w:sz w:val="24"/>
          <w:szCs w:val="24"/>
        </w:rPr>
        <w:t>n</w:t>
      </w:r>
      <w:r w:rsidR="00E55654" w:rsidRPr="00FF2CD8">
        <w:rPr>
          <w:rFonts w:ascii="Times New Roman" w:hAnsi="Times New Roman" w:cs="Times New Roman"/>
          <w:sz w:val="24"/>
          <w:szCs w:val="24"/>
          <w:vertAlign w:val="subscript"/>
        </w:rPr>
        <w:t>p</w:t>
      </w:r>
      <w:proofErr w:type="spellEnd"/>
      <w:r w:rsidR="00E55654" w:rsidRPr="00FF2CD8">
        <w:rPr>
          <w:rFonts w:ascii="Times New Roman" w:hAnsi="Times New Roman" w:cs="Times New Roman"/>
          <w:sz w:val="24"/>
          <w:szCs w:val="24"/>
        </w:rPr>
        <w:t xml:space="preserve">, que es el número de soluciones que la dominan y el conjunto </w:t>
      </w:r>
      <w:proofErr w:type="spellStart"/>
      <w:r w:rsidR="00E55654" w:rsidRPr="00FF2CD8">
        <w:rPr>
          <w:rFonts w:ascii="Times New Roman" w:hAnsi="Times New Roman" w:cs="Times New Roman"/>
          <w:sz w:val="24"/>
          <w:szCs w:val="24"/>
        </w:rPr>
        <w:t>S</w:t>
      </w:r>
      <w:r w:rsidR="00E55654" w:rsidRPr="00FF2CD8">
        <w:rPr>
          <w:rFonts w:ascii="Times New Roman" w:hAnsi="Times New Roman" w:cs="Times New Roman"/>
          <w:sz w:val="24"/>
          <w:szCs w:val="24"/>
          <w:vertAlign w:val="subscript"/>
        </w:rPr>
        <w:t>p</w:t>
      </w:r>
      <w:proofErr w:type="spellEnd"/>
      <w:r w:rsidR="00FD3826" w:rsidRPr="00FF2CD8">
        <w:rPr>
          <w:rFonts w:ascii="Times New Roman" w:hAnsi="Times New Roman" w:cs="Times New Roman"/>
          <w:sz w:val="24"/>
          <w:szCs w:val="24"/>
          <w:vertAlign w:val="subscript"/>
        </w:rPr>
        <w:t>,</w:t>
      </w:r>
      <w:r w:rsidR="00E55654" w:rsidRPr="00FF2CD8">
        <w:rPr>
          <w:rFonts w:ascii="Times New Roman" w:hAnsi="Times New Roman" w:cs="Times New Roman"/>
          <w:sz w:val="24"/>
          <w:szCs w:val="24"/>
        </w:rPr>
        <w:t xml:space="preserve"> </w:t>
      </w:r>
      <w:r w:rsidR="00FD3826" w:rsidRPr="00FF2CD8">
        <w:rPr>
          <w:rFonts w:ascii="Times New Roman" w:hAnsi="Times New Roman" w:cs="Times New Roman"/>
          <w:sz w:val="24"/>
          <w:szCs w:val="24"/>
        </w:rPr>
        <w:t>que contiene</w:t>
      </w:r>
      <w:r w:rsidR="00E55654" w:rsidRPr="00FF2CD8">
        <w:rPr>
          <w:rFonts w:ascii="Times New Roman" w:hAnsi="Times New Roman" w:cs="Times New Roman"/>
          <w:sz w:val="24"/>
          <w:szCs w:val="24"/>
        </w:rPr>
        <w:t xml:space="preserve"> las soluciones que la solución </w:t>
      </w:r>
      <w:r w:rsidR="00E55654" w:rsidRPr="00FF2CD8">
        <w:rPr>
          <w:rFonts w:ascii="Times New Roman" w:hAnsi="Times New Roman" w:cs="Times New Roman"/>
          <w:i/>
          <w:iCs/>
          <w:sz w:val="24"/>
          <w:szCs w:val="24"/>
        </w:rPr>
        <w:t>p</w:t>
      </w:r>
      <w:r w:rsidR="00E55654" w:rsidRPr="00FF2CD8">
        <w:rPr>
          <w:rFonts w:ascii="Times New Roman" w:hAnsi="Times New Roman" w:cs="Times New Roman"/>
          <w:sz w:val="24"/>
          <w:szCs w:val="24"/>
        </w:rPr>
        <w:t xml:space="preserve"> domina. Todas las </w:t>
      </w:r>
      <w:r w:rsidR="00E55654" w:rsidRPr="00FF2CD8">
        <w:rPr>
          <w:rFonts w:ascii="Times New Roman" w:hAnsi="Times New Roman" w:cs="Times New Roman"/>
          <w:sz w:val="24"/>
          <w:szCs w:val="24"/>
        </w:rPr>
        <w:lastRenderedPageBreak/>
        <w:t xml:space="preserve">soluciones en la primera frontera tendrán, entonces, el atributo </w:t>
      </w:r>
      <w:proofErr w:type="spellStart"/>
      <w:r w:rsidR="00E55654" w:rsidRPr="00FF2CD8">
        <w:rPr>
          <w:rFonts w:ascii="Times New Roman" w:hAnsi="Times New Roman" w:cs="Times New Roman"/>
          <w:sz w:val="24"/>
          <w:szCs w:val="24"/>
        </w:rPr>
        <w:t>n</w:t>
      </w:r>
      <w:r w:rsidR="00E55654" w:rsidRPr="00FF2CD8">
        <w:rPr>
          <w:rFonts w:ascii="Times New Roman" w:hAnsi="Times New Roman" w:cs="Times New Roman"/>
          <w:sz w:val="24"/>
          <w:szCs w:val="24"/>
          <w:vertAlign w:val="subscript"/>
        </w:rPr>
        <w:t>p</w:t>
      </w:r>
      <w:proofErr w:type="spellEnd"/>
      <w:r w:rsidR="00E55654" w:rsidRPr="00FF2CD8">
        <w:rPr>
          <w:rFonts w:ascii="Times New Roman" w:hAnsi="Times New Roman" w:cs="Times New Roman"/>
          <w:sz w:val="24"/>
          <w:szCs w:val="24"/>
        </w:rPr>
        <w:t xml:space="preserve"> igual a cero. Seguidamente se visita a los miembros del conjunto </w:t>
      </w:r>
      <w:proofErr w:type="spellStart"/>
      <w:r w:rsidR="00E55654" w:rsidRPr="00FF2CD8">
        <w:rPr>
          <w:rFonts w:ascii="Times New Roman" w:hAnsi="Times New Roman" w:cs="Times New Roman"/>
          <w:sz w:val="24"/>
          <w:szCs w:val="24"/>
        </w:rPr>
        <w:t>S</w:t>
      </w:r>
      <w:r w:rsidR="00E55654" w:rsidRPr="00FF2CD8">
        <w:rPr>
          <w:rFonts w:ascii="Times New Roman" w:hAnsi="Times New Roman" w:cs="Times New Roman"/>
          <w:sz w:val="24"/>
          <w:szCs w:val="24"/>
          <w:vertAlign w:val="subscript"/>
        </w:rPr>
        <w:t>p</w:t>
      </w:r>
      <w:proofErr w:type="spellEnd"/>
      <w:r w:rsidR="00E55654" w:rsidRPr="00FF2CD8">
        <w:rPr>
          <w:rFonts w:ascii="Times New Roman" w:hAnsi="Times New Roman" w:cs="Times New Roman"/>
          <w:sz w:val="24"/>
          <w:szCs w:val="24"/>
        </w:rPr>
        <w:t xml:space="preserve"> y se disminuye en 1 el valor de </w:t>
      </w:r>
      <w:proofErr w:type="spellStart"/>
      <w:r w:rsidR="00E55654" w:rsidRPr="00FF2CD8">
        <w:rPr>
          <w:rFonts w:ascii="Times New Roman" w:hAnsi="Times New Roman" w:cs="Times New Roman"/>
          <w:sz w:val="24"/>
          <w:szCs w:val="24"/>
        </w:rPr>
        <w:t>n</w:t>
      </w:r>
      <w:r w:rsidR="00E55654" w:rsidRPr="00FF2CD8">
        <w:rPr>
          <w:rFonts w:ascii="Times New Roman" w:hAnsi="Times New Roman" w:cs="Times New Roman"/>
          <w:sz w:val="24"/>
          <w:szCs w:val="24"/>
          <w:vertAlign w:val="subscript"/>
        </w:rPr>
        <w:t>p</w:t>
      </w:r>
      <w:proofErr w:type="spellEnd"/>
      <w:r w:rsidR="00E55654" w:rsidRPr="00FF2CD8">
        <w:rPr>
          <w:rFonts w:ascii="Times New Roman" w:hAnsi="Times New Roman" w:cs="Times New Roman"/>
          <w:sz w:val="24"/>
          <w:szCs w:val="24"/>
        </w:rPr>
        <w:t xml:space="preserve">, se realiza este procedimiento para cada solución con </w:t>
      </w:r>
      <w:proofErr w:type="spellStart"/>
      <w:r w:rsidR="00E55654" w:rsidRPr="00FF2CD8">
        <w:rPr>
          <w:rFonts w:ascii="Times New Roman" w:hAnsi="Times New Roman" w:cs="Times New Roman"/>
          <w:sz w:val="24"/>
          <w:szCs w:val="24"/>
        </w:rPr>
        <w:t>n</w:t>
      </w:r>
      <w:r w:rsidR="00E55654" w:rsidRPr="00FF2CD8">
        <w:rPr>
          <w:rFonts w:ascii="Times New Roman" w:hAnsi="Times New Roman" w:cs="Times New Roman"/>
          <w:sz w:val="24"/>
          <w:szCs w:val="24"/>
          <w:vertAlign w:val="subscript"/>
        </w:rPr>
        <w:t>p</w:t>
      </w:r>
      <w:proofErr w:type="spellEnd"/>
      <w:r w:rsidR="00E55654" w:rsidRPr="00FF2CD8">
        <w:rPr>
          <w:rFonts w:ascii="Times New Roman" w:hAnsi="Times New Roman" w:cs="Times New Roman"/>
          <w:sz w:val="24"/>
          <w:szCs w:val="24"/>
        </w:rPr>
        <w:t xml:space="preserve"> igual a cero, cada vez que el conjunto de soluciones dominadas sea evaluado, no se consideran esas soluciones para las siguientes fronteras.</w:t>
      </w:r>
      <w:r w:rsidR="00AA2F4F" w:rsidRPr="00FF2CD8">
        <w:rPr>
          <w:rFonts w:ascii="Times New Roman" w:hAnsi="Times New Roman" w:cs="Times New Roman"/>
          <w:sz w:val="24"/>
          <w:szCs w:val="24"/>
        </w:rPr>
        <w:t xml:space="preserve"> Esta clasificación es un parámetro para la selección de padres</w:t>
      </w:r>
      <w:r w:rsidR="00903E92" w:rsidRPr="00FF2CD8">
        <w:rPr>
          <w:rFonts w:ascii="Times New Roman" w:hAnsi="Times New Roman" w:cs="Times New Roman"/>
          <w:sz w:val="24"/>
          <w:szCs w:val="24"/>
        </w:rPr>
        <w:t xml:space="preserve"> </w:t>
      </w:r>
      <w:sdt>
        <w:sdtPr>
          <w:rPr>
            <w:rFonts w:ascii="Times New Roman" w:hAnsi="Times New Roman" w:cs="Times New Roman"/>
            <w:sz w:val="24"/>
            <w:szCs w:val="24"/>
          </w:rPr>
          <w:id w:val="-1999172740"/>
          <w:citation/>
        </w:sdtPr>
        <w:sdtContent>
          <w:r w:rsidR="00903E92" w:rsidRPr="00FF2CD8">
            <w:rPr>
              <w:rFonts w:ascii="Times New Roman" w:hAnsi="Times New Roman" w:cs="Times New Roman"/>
              <w:sz w:val="24"/>
              <w:szCs w:val="24"/>
            </w:rPr>
            <w:fldChar w:fldCharType="begin"/>
          </w:r>
          <w:r w:rsidR="00903E92" w:rsidRPr="00FF2CD8">
            <w:rPr>
              <w:rFonts w:ascii="Times New Roman" w:hAnsi="Times New Roman" w:cs="Times New Roman"/>
              <w:sz w:val="24"/>
              <w:szCs w:val="24"/>
            </w:rPr>
            <w:instrText xml:space="preserve"> CITATION Deb02 \l 9226 </w:instrText>
          </w:r>
          <w:r w:rsidR="00903E92"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(Deb, Pratap, Agarwal, &amp; Meyarivan, 2002)</w:t>
          </w:r>
          <w:r w:rsidR="00903E92" w:rsidRPr="00FF2CD8">
            <w:rPr>
              <w:rFonts w:ascii="Times New Roman" w:hAnsi="Times New Roman" w:cs="Times New Roman"/>
              <w:sz w:val="24"/>
              <w:szCs w:val="24"/>
            </w:rPr>
            <w:fldChar w:fldCharType="end"/>
          </w:r>
        </w:sdtContent>
      </w:sdt>
      <w:r w:rsidR="00AA2F4F" w:rsidRPr="00FF2CD8">
        <w:rPr>
          <w:rFonts w:ascii="Times New Roman" w:hAnsi="Times New Roman" w:cs="Times New Roman"/>
          <w:sz w:val="24"/>
          <w:szCs w:val="24"/>
        </w:rPr>
        <w:t>.</w:t>
      </w:r>
    </w:p>
    <w:p w14:paraId="55245F56" w14:textId="7ACDA837" w:rsidR="001C4CB3" w:rsidRPr="00FF2CD8" w:rsidRDefault="001C4CB3" w:rsidP="001C4CB3">
      <w:pPr>
        <w:pStyle w:val="Descripcin"/>
        <w:keepNext/>
        <w:jc w:val="center"/>
        <w:rPr>
          <w:rFonts w:ascii="Times New Roman" w:hAnsi="Times New Roman" w:cs="Times New Roman"/>
        </w:rPr>
      </w:pPr>
      <w:bookmarkStart w:id="55" w:name="_Ref55256096"/>
      <w:bookmarkStart w:id="56" w:name="_Toc5525760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w:t>
      </w:r>
      <w:r w:rsidR="00123194" w:rsidRPr="00FF2CD8">
        <w:rPr>
          <w:rFonts w:ascii="Times New Roman" w:hAnsi="Times New Roman" w:cs="Times New Roman"/>
          <w:noProof/>
        </w:rPr>
        <w:fldChar w:fldCharType="end"/>
      </w:r>
      <w:bookmarkEnd w:id="55"/>
      <w:r w:rsidRPr="00FF2CD8">
        <w:rPr>
          <w:rFonts w:ascii="Times New Roman" w:hAnsi="Times New Roman" w:cs="Times New Roman"/>
        </w:rPr>
        <w:t xml:space="preserve"> Clasificación rápida no dominada NSGNA-</w:t>
      </w:r>
      <w:commentRangeStart w:id="57"/>
      <w:r w:rsidRPr="00FF2CD8">
        <w:rPr>
          <w:rFonts w:ascii="Times New Roman" w:hAnsi="Times New Roman" w:cs="Times New Roman"/>
        </w:rPr>
        <w:t>II</w:t>
      </w:r>
      <w:commentRangeEnd w:id="57"/>
      <w:r w:rsidR="00092203" w:rsidRPr="00FF2CD8">
        <w:rPr>
          <w:rStyle w:val="Refdecomentario"/>
          <w:rFonts w:ascii="Times New Roman" w:hAnsi="Times New Roman" w:cs="Times New Roman"/>
          <w:i w:val="0"/>
          <w:iCs w:val="0"/>
          <w:color w:val="auto"/>
        </w:rPr>
        <w:commentReference w:id="57"/>
      </w:r>
      <w:bookmarkEnd w:id="56"/>
    </w:p>
    <w:p w14:paraId="186AA874" w14:textId="37F6A798" w:rsidR="00C7789B" w:rsidRPr="00FF2CD8" w:rsidRDefault="00600380" w:rsidP="00523AFA">
      <w:pPr>
        <w:keepNext/>
        <w:jc w:val="center"/>
        <w:rPr>
          <w:rFonts w:ascii="Times New Roman" w:hAnsi="Times New Roman" w:cs="Times New Roman"/>
        </w:rPr>
      </w:pPr>
      <w:r w:rsidRPr="00FF2CD8">
        <w:rPr>
          <w:rFonts w:ascii="Times New Roman" w:hAnsi="Times New Roman" w:cs="Times New Roman"/>
          <w:noProof/>
        </w:rPr>
        <w:drawing>
          <wp:inline distT="0" distB="0" distL="0" distR="0" wp14:anchorId="0572714F" wp14:editId="22E9A636">
            <wp:extent cx="2514600" cy="3561229"/>
            <wp:effectExtent l="19050" t="19050" r="19050"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49221"/>
                    <a:stretch/>
                  </pic:blipFill>
                  <pic:spPr bwMode="auto">
                    <a:xfrm>
                      <a:off x="0" y="0"/>
                      <a:ext cx="2516412" cy="3563795"/>
                    </a:xfrm>
                    <a:prstGeom prst="rect">
                      <a:avLst/>
                    </a:prstGeom>
                    <a:noFill/>
                    <a:ln>
                      <a:solidFill>
                        <a:schemeClr val="bg2"/>
                      </a:solidFill>
                    </a:ln>
                    <a:extLst>
                      <a:ext uri="{53640926-AAD7-44D8-BBD7-CCE9431645EC}">
                        <a14:shadowObscured xmlns:a14="http://schemas.microsoft.com/office/drawing/2010/main"/>
                      </a:ext>
                    </a:extLst>
                  </pic:spPr>
                </pic:pic>
              </a:graphicData>
            </a:graphic>
          </wp:inline>
        </w:drawing>
      </w:r>
    </w:p>
    <w:p w14:paraId="0C883296" w14:textId="1B81CBAB" w:rsidR="00523AFA" w:rsidRPr="00FF2CD8" w:rsidRDefault="00523AFA" w:rsidP="00523AFA">
      <w:pPr>
        <w:pStyle w:val="Prrafodelista"/>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rPr>
        <w:t xml:space="preserve">Nota: </w:t>
      </w:r>
      <w:r w:rsidR="00076600" w:rsidRPr="00FF2CD8">
        <w:rPr>
          <w:rFonts w:ascii="Times New Roman" w:hAnsi="Times New Roman" w:cs="Times New Roman"/>
          <w:i/>
          <w:iCs/>
          <w:color w:val="767171" w:themeColor="background2" w:themeShade="80"/>
          <w:sz w:val="20"/>
          <w:szCs w:val="20"/>
        </w:rPr>
        <w:t>Adaptado</w:t>
      </w:r>
      <w:r w:rsidRPr="00FF2CD8">
        <w:rPr>
          <w:rFonts w:ascii="Times New Roman" w:hAnsi="Times New Roman" w:cs="Times New Roman"/>
          <w:i/>
          <w:iCs/>
          <w:color w:val="767171" w:themeColor="background2" w:themeShade="80"/>
          <w:sz w:val="20"/>
          <w:szCs w:val="20"/>
        </w:rPr>
        <w:t xml:space="preserve"> de </w:t>
      </w:r>
      <w:r w:rsidR="00076600" w:rsidRPr="00FF2CD8">
        <w:rPr>
          <w:rFonts w:ascii="Times New Roman" w:hAnsi="Times New Roman" w:cs="Times New Roman"/>
          <w:i/>
          <w:iCs/>
          <w:color w:val="767171" w:themeColor="background2" w:themeShade="80"/>
          <w:sz w:val="20"/>
          <w:szCs w:val="20"/>
        </w:rPr>
        <w:t>“</w:t>
      </w:r>
      <w:r w:rsidRPr="00FF2CD8">
        <w:rPr>
          <w:rFonts w:ascii="Times New Roman" w:hAnsi="Times New Roman" w:cs="Times New Roman"/>
          <w:i/>
          <w:iCs/>
          <w:color w:val="767171" w:themeColor="background2" w:themeShade="80"/>
          <w:sz w:val="20"/>
          <w:szCs w:val="20"/>
        </w:rPr>
        <w:t xml:space="preserve">A </w:t>
      </w:r>
      <w:proofErr w:type="spellStart"/>
      <w:r w:rsidRPr="00FF2CD8">
        <w:rPr>
          <w:rFonts w:ascii="Times New Roman" w:hAnsi="Times New Roman" w:cs="Times New Roman"/>
          <w:i/>
          <w:iCs/>
          <w:color w:val="767171" w:themeColor="background2" w:themeShade="80"/>
          <w:sz w:val="20"/>
          <w:szCs w:val="20"/>
        </w:rPr>
        <w:t>Fast</w:t>
      </w:r>
      <w:proofErr w:type="spellEnd"/>
      <w:r w:rsidRPr="00FF2CD8">
        <w:rPr>
          <w:rFonts w:ascii="Times New Roman" w:hAnsi="Times New Roman" w:cs="Times New Roman"/>
          <w:i/>
          <w:iCs/>
          <w:color w:val="767171" w:themeColor="background2" w:themeShade="80"/>
          <w:sz w:val="20"/>
          <w:szCs w:val="20"/>
        </w:rPr>
        <w:t xml:space="preserve"> and </w:t>
      </w:r>
      <w:proofErr w:type="spellStart"/>
      <w:r w:rsidRPr="00FF2CD8">
        <w:rPr>
          <w:rFonts w:ascii="Times New Roman" w:hAnsi="Times New Roman" w:cs="Times New Roman"/>
          <w:i/>
          <w:iCs/>
          <w:color w:val="767171" w:themeColor="background2" w:themeShade="80"/>
          <w:sz w:val="20"/>
          <w:szCs w:val="20"/>
        </w:rPr>
        <w:t>Elitist</w:t>
      </w:r>
      <w:proofErr w:type="spellEnd"/>
      <w:r w:rsidRPr="00FF2CD8">
        <w:rPr>
          <w:rFonts w:ascii="Times New Roman" w:hAnsi="Times New Roman" w:cs="Times New Roman"/>
          <w:i/>
          <w:iCs/>
          <w:color w:val="767171" w:themeColor="background2" w:themeShade="80"/>
          <w:sz w:val="20"/>
          <w:szCs w:val="20"/>
        </w:rPr>
        <w:t xml:space="preserve"> </w:t>
      </w:r>
      <w:proofErr w:type="spellStart"/>
      <w:r w:rsidRPr="00FF2CD8">
        <w:rPr>
          <w:rFonts w:ascii="Times New Roman" w:hAnsi="Times New Roman" w:cs="Times New Roman"/>
          <w:i/>
          <w:iCs/>
          <w:color w:val="767171" w:themeColor="background2" w:themeShade="80"/>
          <w:sz w:val="20"/>
          <w:szCs w:val="20"/>
        </w:rPr>
        <w:t>Multiobjetive</w:t>
      </w:r>
      <w:proofErr w:type="spellEnd"/>
      <w:r w:rsidRPr="00FF2CD8">
        <w:rPr>
          <w:rFonts w:ascii="Times New Roman" w:hAnsi="Times New Roman" w:cs="Times New Roman"/>
          <w:i/>
          <w:iCs/>
          <w:color w:val="767171" w:themeColor="background2" w:themeShade="80"/>
          <w:sz w:val="20"/>
          <w:szCs w:val="20"/>
        </w:rPr>
        <w:t xml:space="preserve"> </w:t>
      </w:r>
      <w:proofErr w:type="spellStart"/>
      <w:r w:rsidRPr="00FF2CD8">
        <w:rPr>
          <w:rFonts w:ascii="Times New Roman" w:hAnsi="Times New Roman" w:cs="Times New Roman"/>
          <w:i/>
          <w:iCs/>
          <w:color w:val="767171" w:themeColor="background2" w:themeShade="80"/>
          <w:sz w:val="20"/>
          <w:szCs w:val="20"/>
        </w:rPr>
        <w:t>Genetic</w:t>
      </w:r>
      <w:proofErr w:type="spellEnd"/>
      <w:r w:rsidRPr="00FF2CD8">
        <w:rPr>
          <w:rFonts w:ascii="Times New Roman" w:hAnsi="Times New Roman" w:cs="Times New Roman"/>
          <w:i/>
          <w:iCs/>
          <w:color w:val="767171" w:themeColor="background2" w:themeShade="80"/>
          <w:sz w:val="20"/>
          <w:szCs w:val="20"/>
        </w:rPr>
        <w:t xml:space="preserve"> </w:t>
      </w:r>
      <w:proofErr w:type="spellStart"/>
      <w:r w:rsidRPr="00FF2CD8">
        <w:rPr>
          <w:rFonts w:ascii="Times New Roman" w:hAnsi="Times New Roman" w:cs="Times New Roman"/>
          <w:i/>
          <w:iCs/>
          <w:color w:val="767171" w:themeColor="background2" w:themeShade="80"/>
          <w:sz w:val="20"/>
          <w:szCs w:val="20"/>
        </w:rPr>
        <w:t>Algorithm</w:t>
      </w:r>
      <w:proofErr w:type="spellEnd"/>
      <w:r w:rsidRPr="00FF2CD8">
        <w:rPr>
          <w:rFonts w:ascii="Times New Roman" w:hAnsi="Times New Roman" w:cs="Times New Roman"/>
          <w:i/>
          <w:iCs/>
          <w:color w:val="767171" w:themeColor="background2" w:themeShade="80"/>
          <w:sz w:val="20"/>
          <w:szCs w:val="20"/>
        </w:rPr>
        <w:t xml:space="preserve"> NSGA-II </w:t>
      </w:r>
      <w:r w:rsidR="00076600" w:rsidRPr="00FF2CD8">
        <w:rPr>
          <w:rFonts w:ascii="Times New Roman" w:hAnsi="Times New Roman" w:cs="Times New Roman"/>
          <w:i/>
          <w:iCs/>
          <w:color w:val="767171" w:themeColor="background2" w:themeShade="80"/>
          <w:sz w:val="20"/>
          <w:szCs w:val="20"/>
        </w:rPr>
        <w:t xml:space="preserve">“ </w:t>
      </w:r>
      <w:r w:rsidRPr="00FF2CD8">
        <w:rPr>
          <w:rFonts w:ascii="Times New Roman" w:hAnsi="Times New Roman" w:cs="Times New Roman"/>
          <w:i/>
          <w:iCs/>
          <w:color w:val="767171" w:themeColor="background2" w:themeShade="80"/>
          <w:sz w:val="20"/>
          <w:szCs w:val="20"/>
        </w:rPr>
        <w:t xml:space="preserve">por K. </w:t>
      </w:r>
      <w:proofErr w:type="spellStart"/>
      <w:r w:rsidRPr="00FF2CD8">
        <w:rPr>
          <w:rFonts w:ascii="Times New Roman" w:hAnsi="Times New Roman" w:cs="Times New Roman"/>
          <w:i/>
          <w:iCs/>
          <w:color w:val="767171" w:themeColor="background2" w:themeShade="80"/>
          <w:sz w:val="20"/>
          <w:szCs w:val="20"/>
        </w:rPr>
        <w:t>Deb</w:t>
      </w:r>
      <w:proofErr w:type="spellEnd"/>
      <w:r w:rsidRPr="00FF2CD8">
        <w:rPr>
          <w:rFonts w:ascii="Times New Roman" w:hAnsi="Times New Roman" w:cs="Times New Roman"/>
          <w:i/>
          <w:iCs/>
          <w:color w:val="767171" w:themeColor="background2" w:themeShade="80"/>
          <w:sz w:val="20"/>
          <w:szCs w:val="20"/>
        </w:rPr>
        <w:t xml:space="preserve">, A. </w:t>
      </w:r>
      <w:proofErr w:type="spellStart"/>
      <w:r w:rsidRPr="00FF2CD8">
        <w:rPr>
          <w:rFonts w:ascii="Times New Roman" w:hAnsi="Times New Roman" w:cs="Times New Roman"/>
          <w:i/>
          <w:iCs/>
          <w:color w:val="767171" w:themeColor="background2" w:themeShade="80"/>
          <w:sz w:val="20"/>
          <w:szCs w:val="20"/>
        </w:rPr>
        <w:t>Pratap</w:t>
      </w:r>
      <w:proofErr w:type="spellEnd"/>
      <w:r w:rsidRPr="00FF2CD8">
        <w:rPr>
          <w:rFonts w:ascii="Times New Roman" w:hAnsi="Times New Roman" w:cs="Times New Roman"/>
          <w:i/>
          <w:iCs/>
          <w:color w:val="767171" w:themeColor="background2" w:themeShade="80"/>
          <w:sz w:val="20"/>
          <w:szCs w:val="20"/>
        </w:rPr>
        <w:t xml:space="preserve">, A. Agarwal y T. </w:t>
      </w:r>
      <w:proofErr w:type="spellStart"/>
      <w:r w:rsidRPr="00FF2CD8">
        <w:rPr>
          <w:rFonts w:ascii="Times New Roman" w:hAnsi="Times New Roman" w:cs="Times New Roman"/>
          <w:i/>
          <w:iCs/>
          <w:color w:val="767171" w:themeColor="background2" w:themeShade="80"/>
          <w:sz w:val="20"/>
          <w:szCs w:val="20"/>
        </w:rPr>
        <w:t>Meyarivan</w:t>
      </w:r>
      <w:proofErr w:type="spellEnd"/>
      <w:r w:rsidRPr="00FF2CD8">
        <w:rPr>
          <w:rFonts w:ascii="Times New Roman" w:hAnsi="Times New Roman" w:cs="Times New Roman"/>
          <w:i/>
          <w:iCs/>
          <w:color w:val="767171" w:themeColor="background2" w:themeShade="80"/>
          <w:sz w:val="20"/>
          <w:szCs w:val="20"/>
        </w:rPr>
        <w:t xml:space="preserve">. </w:t>
      </w:r>
      <w:r w:rsidR="00076600" w:rsidRPr="00FF2CD8">
        <w:rPr>
          <w:rFonts w:ascii="Times New Roman" w:hAnsi="Times New Roman" w:cs="Times New Roman"/>
          <w:i/>
          <w:iCs/>
          <w:color w:val="767171" w:themeColor="background2" w:themeShade="80"/>
          <w:sz w:val="20"/>
          <w:szCs w:val="20"/>
          <w:lang w:val="en-US"/>
        </w:rPr>
        <w:t xml:space="preserve">2002, </w:t>
      </w:r>
      <w:r w:rsidRPr="00FF2CD8">
        <w:rPr>
          <w:rFonts w:ascii="Times New Roman" w:hAnsi="Times New Roman" w:cs="Times New Roman"/>
          <w:i/>
          <w:iCs/>
          <w:color w:val="767171" w:themeColor="background2" w:themeShade="80"/>
          <w:sz w:val="20"/>
          <w:szCs w:val="20"/>
          <w:lang w:val="en-US"/>
        </w:rPr>
        <w:t>IEEE TRANSACTIONS ON EVOLUTIONARY COMPUTATION VOL. 6, NO. 2).</w:t>
      </w:r>
    </w:p>
    <w:p w14:paraId="4B489950" w14:textId="77777777" w:rsidR="00523AFA" w:rsidRPr="00FF2CD8" w:rsidRDefault="00523AFA" w:rsidP="00523AFA">
      <w:pPr>
        <w:keepNext/>
        <w:jc w:val="center"/>
        <w:rPr>
          <w:rFonts w:ascii="Times New Roman" w:hAnsi="Times New Roman" w:cs="Times New Roman"/>
          <w:lang w:val="en-US"/>
        </w:rPr>
      </w:pPr>
    </w:p>
    <w:p w14:paraId="601DF243" w14:textId="1BF2DFB4" w:rsidR="00B034D5" w:rsidRPr="00FF2CD8" w:rsidRDefault="00373AE1" w:rsidP="002867A9">
      <w:pPr>
        <w:pStyle w:val="Prrafodelista"/>
        <w:numPr>
          <w:ilvl w:val="3"/>
          <w:numId w:val="1"/>
        </w:numPr>
        <w:spacing w:line="360" w:lineRule="auto"/>
        <w:outlineLvl w:val="3"/>
        <w:rPr>
          <w:rFonts w:ascii="Times New Roman" w:hAnsi="Times New Roman" w:cs="Times New Roman"/>
          <w:i/>
          <w:iCs/>
          <w:sz w:val="24"/>
          <w:szCs w:val="24"/>
        </w:rPr>
      </w:pPr>
      <w:r w:rsidRPr="00FF2CD8">
        <w:rPr>
          <w:rFonts w:ascii="Times New Roman" w:hAnsi="Times New Roman" w:cs="Times New Roman"/>
          <w:i/>
          <w:iCs/>
          <w:sz w:val="24"/>
          <w:szCs w:val="24"/>
        </w:rPr>
        <w:t>Preservación de la d</w:t>
      </w:r>
      <w:r w:rsidR="00523AFA" w:rsidRPr="00FF2CD8">
        <w:rPr>
          <w:rFonts w:ascii="Times New Roman" w:hAnsi="Times New Roman" w:cs="Times New Roman"/>
          <w:i/>
          <w:iCs/>
          <w:sz w:val="24"/>
          <w:szCs w:val="24"/>
        </w:rPr>
        <w:t>iversidad</w:t>
      </w:r>
    </w:p>
    <w:p w14:paraId="73F4BDFE" w14:textId="7E981277" w:rsidR="00B034D5" w:rsidRPr="00FF2CD8" w:rsidRDefault="00373AE1"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NSGA-II </w:t>
      </w:r>
      <w:r w:rsidR="00AA2F4F" w:rsidRPr="00FF2CD8">
        <w:rPr>
          <w:rFonts w:ascii="Times New Roman" w:hAnsi="Times New Roman" w:cs="Times New Roman"/>
          <w:sz w:val="24"/>
          <w:szCs w:val="24"/>
        </w:rPr>
        <w:t>permite preservar la diversidad de las soluciones,</w:t>
      </w:r>
      <w:r w:rsidRPr="00FF2CD8">
        <w:rPr>
          <w:rFonts w:ascii="Times New Roman" w:hAnsi="Times New Roman" w:cs="Times New Roman"/>
          <w:sz w:val="24"/>
          <w:szCs w:val="24"/>
        </w:rPr>
        <w:t xml:space="preserve"> para esto los autores defin</w:t>
      </w:r>
      <w:r w:rsidR="00523AFA" w:rsidRPr="00FF2CD8">
        <w:rPr>
          <w:rFonts w:ascii="Times New Roman" w:hAnsi="Times New Roman" w:cs="Times New Roman"/>
          <w:sz w:val="24"/>
          <w:szCs w:val="24"/>
        </w:rPr>
        <w:t>e</w:t>
      </w:r>
      <w:r w:rsidRPr="00FF2CD8">
        <w:rPr>
          <w:rFonts w:ascii="Times New Roman" w:hAnsi="Times New Roman" w:cs="Times New Roman"/>
          <w:sz w:val="24"/>
          <w:szCs w:val="24"/>
        </w:rPr>
        <w:t xml:space="preserve">n dos aspectos: </w:t>
      </w:r>
      <w:proofErr w:type="spellStart"/>
      <w:r w:rsidRPr="00FF2CD8">
        <w:rPr>
          <w:rFonts w:ascii="Times New Roman" w:hAnsi="Times New Roman" w:cs="Times New Roman"/>
          <w:sz w:val="24"/>
          <w:szCs w:val="24"/>
        </w:rPr>
        <w:t>Crowign-Distances</w:t>
      </w:r>
      <w:proofErr w:type="spellEnd"/>
      <w:r w:rsidRPr="00FF2CD8">
        <w:rPr>
          <w:rFonts w:ascii="Times New Roman" w:hAnsi="Times New Roman" w:cs="Times New Roman"/>
          <w:sz w:val="24"/>
          <w:szCs w:val="24"/>
        </w:rPr>
        <w:t xml:space="preserve"> y el operador de </w:t>
      </w:r>
      <w:proofErr w:type="spellStart"/>
      <w:r w:rsidRPr="00FF2CD8">
        <w:rPr>
          <w:rFonts w:ascii="Times New Roman" w:hAnsi="Times New Roman" w:cs="Times New Roman"/>
          <w:sz w:val="24"/>
          <w:szCs w:val="24"/>
        </w:rPr>
        <w:t>Crowed-Comparison</w:t>
      </w:r>
      <w:proofErr w:type="spellEnd"/>
      <w:r w:rsidRPr="00FF2CD8">
        <w:rPr>
          <w:rFonts w:ascii="Times New Roman" w:hAnsi="Times New Roman" w:cs="Times New Roman"/>
          <w:sz w:val="24"/>
          <w:szCs w:val="24"/>
        </w:rPr>
        <w:t>.</w:t>
      </w:r>
    </w:p>
    <w:p w14:paraId="3C4B7A25" w14:textId="7CE637A7" w:rsidR="00AA2F4F" w:rsidRPr="00FF2CD8" w:rsidRDefault="00AA2F4F" w:rsidP="002D6442">
      <w:pPr>
        <w:pStyle w:val="Prrafodelista"/>
        <w:numPr>
          <w:ilvl w:val="0"/>
          <w:numId w:val="12"/>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Estimación de densidad</w:t>
      </w:r>
      <w:r w:rsidR="00523AFA" w:rsidRPr="00FF2CD8">
        <w:rPr>
          <w:rFonts w:ascii="Times New Roman" w:hAnsi="Times New Roman" w:cs="Times New Roman"/>
          <w:sz w:val="24"/>
          <w:szCs w:val="24"/>
        </w:rPr>
        <w:t xml:space="preserve"> (</w:t>
      </w:r>
      <w:proofErr w:type="spellStart"/>
      <w:r w:rsidR="00523AFA" w:rsidRPr="00FF2CD8">
        <w:rPr>
          <w:rFonts w:ascii="Times New Roman" w:hAnsi="Times New Roman" w:cs="Times New Roman"/>
          <w:sz w:val="24"/>
          <w:szCs w:val="24"/>
        </w:rPr>
        <w:t>Crowign-Distances</w:t>
      </w:r>
      <w:proofErr w:type="spellEnd"/>
      <w:r w:rsidR="00523AFA" w:rsidRPr="00FF2CD8">
        <w:rPr>
          <w:rFonts w:ascii="Times New Roman" w:hAnsi="Times New Roman" w:cs="Times New Roman"/>
          <w:sz w:val="24"/>
          <w:szCs w:val="24"/>
        </w:rPr>
        <w:t>)</w:t>
      </w:r>
      <w:r w:rsidRPr="00FF2CD8">
        <w:rPr>
          <w:rFonts w:ascii="Times New Roman" w:hAnsi="Times New Roman" w:cs="Times New Roman"/>
          <w:sz w:val="24"/>
          <w:szCs w:val="24"/>
        </w:rPr>
        <w:t xml:space="preserve">: Para estimar la densidad de las soluciones alrededor de una solución particular en la población, se calcula </w:t>
      </w:r>
      <w:r w:rsidR="00B52989" w:rsidRPr="00FF2CD8">
        <w:rPr>
          <w:rFonts w:ascii="Times New Roman" w:hAnsi="Times New Roman" w:cs="Times New Roman"/>
          <w:sz w:val="24"/>
          <w:szCs w:val="24"/>
        </w:rPr>
        <w:t>l</w:t>
      </w:r>
      <w:r w:rsidRPr="00FF2CD8">
        <w:rPr>
          <w:rFonts w:ascii="Times New Roman" w:hAnsi="Times New Roman" w:cs="Times New Roman"/>
          <w:sz w:val="24"/>
          <w:szCs w:val="24"/>
        </w:rPr>
        <w:t>a distancia</w:t>
      </w:r>
      <w:r w:rsidR="00B52989" w:rsidRPr="00FF2CD8">
        <w:rPr>
          <w:rFonts w:ascii="Times New Roman" w:hAnsi="Times New Roman" w:cs="Times New Roman"/>
          <w:sz w:val="24"/>
          <w:szCs w:val="24"/>
        </w:rPr>
        <w:t xml:space="preserve"> </w:t>
      </w:r>
      <w:proofErr w:type="spellStart"/>
      <w:r w:rsidR="00B52989" w:rsidRPr="00FF2CD8">
        <w:rPr>
          <w:rFonts w:ascii="Times New Roman" w:hAnsi="Times New Roman" w:cs="Times New Roman"/>
          <w:i/>
          <w:iCs/>
          <w:sz w:val="24"/>
          <w:szCs w:val="24"/>
        </w:rPr>
        <w:t>i</w:t>
      </w:r>
      <w:r w:rsidR="00B52989" w:rsidRPr="00FF2CD8">
        <w:rPr>
          <w:rFonts w:ascii="Times New Roman" w:hAnsi="Times New Roman" w:cs="Times New Roman"/>
          <w:i/>
          <w:iCs/>
          <w:sz w:val="24"/>
          <w:szCs w:val="24"/>
          <w:vertAlign w:val="subscript"/>
        </w:rPr>
        <w:t>distance</w:t>
      </w:r>
      <w:proofErr w:type="spellEnd"/>
      <w:r w:rsidR="00B52989" w:rsidRPr="00FF2CD8">
        <w:rPr>
          <w:rFonts w:ascii="Times New Roman" w:hAnsi="Times New Roman" w:cs="Times New Roman"/>
          <w:sz w:val="24"/>
          <w:szCs w:val="24"/>
          <w:vertAlign w:val="subscript"/>
        </w:rPr>
        <w:t xml:space="preserve"> </w:t>
      </w:r>
      <w:r w:rsidR="00B52989" w:rsidRPr="00FF2CD8">
        <w:rPr>
          <w:rFonts w:ascii="Times New Roman" w:hAnsi="Times New Roman" w:cs="Times New Roman"/>
          <w:sz w:val="24"/>
          <w:szCs w:val="24"/>
        </w:rPr>
        <w:t xml:space="preserve">mediante el </w:t>
      </w:r>
      <w:r w:rsidRPr="00FF2CD8">
        <w:rPr>
          <w:rFonts w:ascii="Times New Roman" w:hAnsi="Times New Roman" w:cs="Times New Roman"/>
          <w:sz w:val="24"/>
          <w:szCs w:val="24"/>
        </w:rPr>
        <w:t>promedio de los puntos</w:t>
      </w:r>
      <w:r w:rsidR="00B52989" w:rsidRPr="00FF2CD8">
        <w:rPr>
          <w:rFonts w:ascii="Times New Roman" w:hAnsi="Times New Roman" w:cs="Times New Roman"/>
          <w:sz w:val="24"/>
          <w:szCs w:val="24"/>
        </w:rPr>
        <w:t xml:space="preserve"> </w:t>
      </w:r>
      <w:r w:rsidRPr="00FF2CD8">
        <w:rPr>
          <w:rFonts w:ascii="Times New Roman" w:hAnsi="Times New Roman" w:cs="Times New Roman"/>
          <w:sz w:val="24"/>
          <w:szCs w:val="24"/>
        </w:rPr>
        <w:t>a cada lado de la solució</w:t>
      </w:r>
      <w:r w:rsidR="001C4CB3" w:rsidRPr="00FF2CD8">
        <w:rPr>
          <w:rFonts w:ascii="Times New Roman" w:hAnsi="Times New Roman" w:cs="Times New Roman"/>
          <w:sz w:val="24"/>
          <w:szCs w:val="24"/>
        </w:rPr>
        <w:t>n</w:t>
      </w:r>
      <w:r w:rsidR="00B52989" w:rsidRPr="00FF2CD8">
        <w:rPr>
          <w:rFonts w:ascii="Times New Roman" w:hAnsi="Times New Roman" w:cs="Times New Roman"/>
          <w:sz w:val="24"/>
          <w:szCs w:val="24"/>
        </w:rPr>
        <w:t xml:space="preserve">, que forman un </w:t>
      </w:r>
      <w:proofErr w:type="spellStart"/>
      <w:r w:rsidR="00B52989" w:rsidRPr="00FF2CD8">
        <w:rPr>
          <w:rFonts w:ascii="Times New Roman" w:hAnsi="Times New Roman" w:cs="Times New Roman"/>
          <w:sz w:val="24"/>
          <w:szCs w:val="24"/>
        </w:rPr>
        <w:lastRenderedPageBreak/>
        <w:t>cuboide</w:t>
      </w:r>
      <w:proofErr w:type="spellEnd"/>
      <w:r w:rsidR="00B52989" w:rsidRPr="00FF2CD8">
        <w:rPr>
          <w:rFonts w:ascii="Times New Roman" w:hAnsi="Times New Roman" w:cs="Times New Roman"/>
          <w:sz w:val="24"/>
          <w:szCs w:val="24"/>
        </w:rPr>
        <w:t xml:space="preserve"> como se muestra en </w:t>
      </w:r>
      <w:r w:rsidR="00B52989" w:rsidRPr="00394BB8">
        <w:rPr>
          <w:rFonts w:ascii="Times New Roman" w:hAnsi="Times New Roman" w:cs="Times New Roman"/>
          <w:sz w:val="24"/>
          <w:szCs w:val="24"/>
        </w:rPr>
        <w:t xml:space="preserve">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_Ref55256139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3</w:t>
      </w:r>
      <w:r w:rsidR="00394BB8" w:rsidRPr="00394BB8">
        <w:rPr>
          <w:rFonts w:ascii="Times New Roman" w:hAnsi="Times New Roman" w:cs="Times New Roman"/>
          <w:sz w:val="24"/>
          <w:szCs w:val="24"/>
        </w:rPr>
        <w:fldChar w:fldCharType="end"/>
      </w:r>
      <w:r w:rsidR="00B52989" w:rsidRPr="00394BB8">
        <w:rPr>
          <w:rFonts w:ascii="Times New Roman" w:hAnsi="Times New Roman" w:cs="Times New Roman"/>
          <w:sz w:val="24"/>
          <w:szCs w:val="24"/>
        </w:rPr>
        <w:t>,</w:t>
      </w:r>
      <w:r w:rsidR="00B52989" w:rsidRPr="00FF2CD8">
        <w:rPr>
          <w:rFonts w:ascii="Times New Roman" w:hAnsi="Times New Roman" w:cs="Times New Roman"/>
          <w:sz w:val="24"/>
          <w:szCs w:val="24"/>
        </w:rPr>
        <w:t xml:space="preserve"> las posiciones de los puntos corresponden a los valores por cada </w:t>
      </w:r>
      <w:r w:rsidR="001C4CB3" w:rsidRPr="00FF2CD8">
        <w:rPr>
          <w:rFonts w:ascii="Times New Roman" w:hAnsi="Times New Roman" w:cs="Times New Roman"/>
          <w:sz w:val="24"/>
          <w:szCs w:val="24"/>
        </w:rPr>
        <w:t xml:space="preserve">función </w:t>
      </w:r>
      <w:r w:rsidR="00B52989" w:rsidRPr="00FF2CD8">
        <w:rPr>
          <w:rFonts w:ascii="Times New Roman" w:hAnsi="Times New Roman" w:cs="Times New Roman"/>
          <w:sz w:val="24"/>
          <w:szCs w:val="24"/>
        </w:rPr>
        <w:t>objetivo.</w:t>
      </w:r>
      <w:r w:rsidRPr="00FF2CD8">
        <w:rPr>
          <w:rFonts w:ascii="Times New Roman" w:hAnsi="Times New Roman" w:cs="Times New Roman"/>
          <w:sz w:val="24"/>
          <w:szCs w:val="24"/>
        </w:rPr>
        <w:t xml:space="preserve"> </w:t>
      </w:r>
    </w:p>
    <w:p w14:paraId="794407F7" w14:textId="1A8A5E98" w:rsidR="00382DF2" w:rsidRPr="00394BB8" w:rsidRDefault="00382DF2" w:rsidP="00382DF2">
      <w:pPr>
        <w:pStyle w:val="Descripcin"/>
        <w:keepNext/>
        <w:jc w:val="center"/>
        <w:rPr>
          <w:rFonts w:ascii="Times New Roman" w:hAnsi="Times New Roman" w:cs="Times New Roman"/>
        </w:rPr>
      </w:pPr>
      <w:bookmarkStart w:id="58" w:name="_Ref55256139"/>
      <w:bookmarkStart w:id="59" w:name="_Toc55257606"/>
      <w:r w:rsidRPr="00394BB8">
        <w:rPr>
          <w:rFonts w:ascii="Times New Roman" w:hAnsi="Times New Roman" w:cs="Times New Roman"/>
        </w:rPr>
        <w:t xml:space="preserve">Figura </w:t>
      </w:r>
      <w:r w:rsidRPr="00394BB8">
        <w:rPr>
          <w:rFonts w:ascii="Times New Roman" w:hAnsi="Times New Roman" w:cs="Times New Roman"/>
        </w:rPr>
        <w:fldChar w:fldCharType="begin"/>
      </w:r>
      <w:r w:rsidRPr="00394BB8">
        <w:rPr>
          <w:rFonts w:ascii="Times New Roman" w:hAnsi="Times New Roman" w:cs="Times New Roman"/>
        </w:rPr>
        <w:instrText xml:space="preserve"> SEQ Figura \* ARABIC </w:instrText>
      </w:r>
      <w:r w:rsidRPr="00394BB8">
        <w:rPr>
          <w:rFonts w:ascii="Times New Roman" w:hAnsi="Times New Roman" w:cs="Times New Roman"/>
        </w:rPr>
        <w:fldChar w:fldCharType="separate"/>
      </w:r>
      <w:r w:rsidR="00B15E21" w:rsidRPr="00394BB8">
        <w:rPr>
          <w:rFonts w:ascii="Times New Roman" w:hAnsi="Times New Roman" w:cs="Times New Roman"/>
          <w:noProof/>
        </w:rPr>
        <w:t>3</w:t>
      </w:r>
      <w:r w:rsidRPr="00394BB8">
        <w:rPr>
          <w:rFonts w:ascii="Times New Roman" w:hAnsi="Times New Roman" w:cs="Times New Roman"/>
        </w:rPr>
        <w:fldChar w:fldCharType="end"/>
      </w:r>
      <w:bookmarkEnd w:id="58"/>
      <w:r w:rsidRPr="00394BB8">
        <w:rPr>
          <w:rFonts w:ascii="Times New Roman" w:hAnsi="Times New Roman" w:cs="Times New Roman"/>
        </w:rPr>
        <w:t xml:space="preserve"> Cálculo de </w:t>
      </w:r>
      <w:proofErr w:type="spellStart"/>
      <w:r w:rsidRPr="00394BB8">
        <w:rPr>
          <w:rFonts w:ascii="Times New Roman" w:hAnsi="Times New Roman" w:cs="Times New Roman"/>
        </w:rPr>
        <w:t>crowding</w:t>
      </w:r>
      <w:proofErr w:type="spellEnd"/>
      <w:r w:rsidRPr="00394BB8">
        <w:rPr>
          <w:rFonts w:ascii="Times New Roman" w:hAnsi="Times New Roman" w:cs="Times New Roman"/>
        </w:rPr>
        <w:t xml:space="preserve"> </w:t>
      </w:r>
      <w:proofErr w:type="spellStart"/>
      <w:r w:rsidRPr="00394BB8">
        <w:rPr>
          <w:rFonts w:ascii="Times New Roman" w:hAnsi="Times New Roman" w:cs="Times New Roman"/>
        </w:rPr>
        <w:t>distance</w:t>
      </w:r>
      <w:bookmarkEnd w:id="59"/>
      <w:proofErr w:type="spellEnd"/>
    </w:p>
    <w:p w14:paraId="48F5FBF5" w14:textId="03EA15AF" w:rsidR="00382DF2" w:rsidRPr="00FF2CD8" w:rsidRDefault="00382DF2" w:rsidP="00382DF2">
      <w:pPr>
        <w:pStyle w:val="Prrafodelista"/>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6D765AB8" wp14:editId="4D4E3AEC">
            <wp:extent cx="3531957" cy="2648768"/>
            <wp:effectExtent l="0" t="0" r="0" b="0"/>
            <wp:docPr id="4" name="Imagen 4" descr="Computation of the crowding distance for particle i: The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ation of the crowding distance for particle i: The formul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7828" cy="2675669"/>
                    </a:xfrm>
                    <a:prstGeom prst="rect">
                      <a:avLst/>
                    </a:prstGeom>
                    <a:noFill/>
                    <a:ln>
                      <a:noFill/>
                    </a:ln>
                  </pic:spPr>
                </pic:pic>
              </a:graphicData>
            </a:graphic>
          </wp:inline>
        </w:drawing>
      </w:r>
    </w:p>
    <w:p w14:paraId="464E8E93" w14:textId="6CC9A5CE" w:rsidR="00382DF2" w:rsidRPr="00FF2CD8" w:rsidRDefault="001C4CB3" w:rsidP="004E3938">
      <w:pPr>
        <w:pStyle w:val="Prrafodelista"/>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Tomado</w:t>
      </w:r>
      <w:proofErr w:type="spellEnd"/>
      <w:r w:rsidRPr="00FF2CD8">
        <w:rPr>
          <w:rFonts w:ascii="Times New Roman" w:hAnsi="Times New Roman" w:cs="Times New Roman"/>
          <w:i/>
          <w:iCs/>
          <w:color w:val="767171" w:themeColor="background2" w:themeShade="80"/>
          <w:sz w:val="20"/>
          <w:szCs w:val="20"/>
          <w:lang w:val="en-US"/>
        </w:rPr>
        <w:t xml:space="preserve"> de </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Model-Based </w:t>
      </w:r>
      <w:proofErr w:type="spellStart"/>
      <w:r w:rsidRPr="00FF2CD8">
        <w:rPr>
          <w:rFonts w:ascii="Times New Roman" w:hAnsi="Times New Roman" w:cs="Times New Roman"/>
          <w:i/>
          <w:iCs/>
          <w:color w:val="767171" w:themeColor="background2" w:themeShade="80"/>
          <w:sz w:val="20"/>
          <w:szCs w:val="20"/>
          <w:lang w:val="en-US"/>
        </w:rPr>
        <w:t>Multiobjetive</w:t>
      </w:r>
      <w:proofErr w:type="spellEnd"/>
      <w:r w:rsidRPr="00FF2CD8">
        <w:rPr>
          <w:rFonts w:ascii="Times New Roman" w:hAnsi="Times New Roman" w:cs="Times New Roman"/>
          <w:i/>
          <w:iCs/>
          <w:color w:val="767171" w:themeColor="background2" w:themeShade="80"/>
          <w:sz w:val="20"/>
          <w:szCs w:val="20"/>
          <w:lang w:val="en-US"/>
        </w:rPr>
        <w:t xml:space="preserve"> Optimization Methods for Efficient Management of Subsurface Flow</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 (p.5), por F. </w:t>
      </w:r>
      <w:proofErr w:type="spellStart"/>
      <w:r w:rsidRPr="00FF2CD8">
        <w:rPr>
          <w:rFonts w:ascii="Times New Roman" w:hAnsi="Times New Roman" w:cs="Times New Roman"/>
          <w:i/>
          <w:iCs/>
          <w:color w:val="767171" w:themeColor="background2" w:themeShade="80"/>
          <w:sz w:val="20"/>
          <w:szCs w:val="20"/>
          <w:lang w:val="en-US"/>
        </w:rPr>
        <w:t>Jianlin</w:t>
      </w:r>
      <w:proofErr w:type="spellEnd"/>
      <w:r w:rsidRPr="00FF2CD8">
        <w:rPr>
          <w:rFonts w:ascii="Times New Roman" w:hAnsi="Times New Roman" w:cs="Times New Roman"/>
          <w:i/>
          <w:iCs/>
          <w:color w:val="767171" w:themeColor="background2" w:themeShade="80"/>
          <w:sz w:val="20"/>
          <w:szCs w:val="20"/>
          <w:lang w:val="en-US"/>
        </w:rPr>
        <w:t xml:space="preserve"> y W. Xian-Huan, 2017, SPE Journal</w:t>
      </w:r>
    </w:p>
    <w:p w14:paraId="2EA4AF63" w14:textId="77777777" w:rsidR="00373AE1" w:rsidRPr="00FF2CD8" w:rsidRDefault="00373AE1" w:rsidP="00382DF2">
      <w:pPr>
        <w:pStyle w:val="Prrafodelista"/>
        <w:jc w:val="center"/>
        <w:rPr>
          <w:rFonts w:ascii="Times New Roman" w:hAnsi="Times New Roman" w:cs="Times New Roman"/>
          <w:i/>
          <w:iCs/>
          <w:color w:val="767171" w:themeColor="background2" w:themeShade="80"/>
          <w:sz w:val="24"/>
          <w:szCs w:val="24"/>
          <w:lang w:val="en-US"/>
        </w:rPr>
      </w:pPr>
    </w:p>
    <w:p w14:paraId="6B0824FF" w14:textId="045636E0" w:rsidR="00394BB8" w:rsidRPr="00394BB8" w:rsidRDefault="00373AE1" w:rsidP="00394BB8">
      <w:pPr>
        <w:pStyle w:val="Prrafodelista"/>
        <w:numPr>
          <w:ilvl w:val="0"/>
          <w:numId w:val="12"/>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Operador de </w:t>
      </w:r>
      <w:proofErr w:type="spellStart"/>
      <w:r w:rsidRPr="00FF2CD8">
        <w:rPr>
          <w:rFonts w:ascii="Times New Roman" w:hAnsi="Times New Roman" w:cs="Times New Roman"/>
          <w:sz w:val="24"/>
          <w:szCs w:val="24"/>
        </w:rPr>
        <w:t>Crowed-Comparison</w:t>
      </w:r>
      <w:proofErr w:type="spellEnd"/>
      <w:r w:rsidRPr="00FF2CD8">
        <w:rPr>
          <w:rFonts w:ascii="Times New Roman" w:hAnsi="Times New Roman" w:cs="Times New Roman"/>
          <w:sz w:val="24"/>
          <w:szCs w:val="24"/>
        </w:rPr>
        <w:t>:  Este operador es utilizado como método de selección de los padres</w:t>
      </w:r>
      <w:r w:rsidR="00650BA5" w:rsidRPr="00FF2CD8">
        <w:rPr>
          <w:rFonts w:ascii="Times New Roman" w:hAnsi="Times New Roman" w:cs="Times New Roman"/>
          <w:sz w:val="24"/>
          <w:szCs w:val="24"/>
        </w:rPr>
        <w:t xml:space="preserve">, requiere de dos parámetros el número de la frontera </w:t>
      </w:r>
      <w:proofErr w:type="spellStart"/>
      <w:r w:rsidR="00650BA5" w:rsidRPr="00FF2CD8">
        <w:rPr>
          <w:rFonts w:ascii="Times New Roman" w:hAnsi="Times New Roman" w:cs="Times New Roman"/>
          <w:sz w:val="24"/>
          <w:szCs w:val="24"/>
        </w:rPr>
        <w:t>i</w:t>
      </w:r>
      <w:r w:rsidR="00650BA5" w:rsidRPr="00FF2CD8">
        <w:rPr>
          <w:rFonts w:ascii="Times New Roman" w:hAnsi="Times New Roman" w:cs="Times New Roman"/>
          <w:sz w:val="24"/>
          <w:szCs w:val="24"/>
          <w:vertAlign w:val="subscript"/>
        </w:rPr>
        <w:t>rank</w:t>
      </w:r>
      <w:proofErr w:type="spellEnd"/>
      <w:r w:rsidR="00650BA5" w:rsidRPr="00FF2CD8">
        <w:rPr>
          <w:rFonts w:ascii="Times New Roman" w:hAnsi="Times New Roman" w:cs="Times New Roman"/>
          <w:sz w:val="24"/>
          <w:szCs w:val="24"/>
        </w:rPr>
        <w:t xml:space="preserve"> y la distancia </w:t>
      </w:r>
      <w:proofErr w:type="spellStart"/>
      <w:r w:rsidR="00650BA5" w:rsidRPr="00FF2CD8">
        <w:rPr>
          <w:rFonts w:ascii="Times New Roman" w:hAnsi="Times New Roman" w:cs="Times New Roman"/>
          <w:i/>
          <w:iCs/>
          <w:sz w:val="24"/>
          <w:szCs w:val="24"/>
        </w:rPr>
        <w:t>i</w:t>
      </w:r>
      <w:r w:rsidR="00650BA5" w:rsidRPr="00FF2CD8">
        <w:rPr>
          <w:rFonts w:ascii="Times New Roman" w:hAnsi="Times New Roman" w:cs="Times New Roman"/>
          <w:i/>
          <w:iCs/>
          <w:sz w:val="24"/>
          <w:szCs w:val="24"/>
          <w:vertAlign w:val="subscript"/>
        </w:rPr>
        <w:t>distance</w:t>
      </w:r>
      <w:proofErr w:type="spellEnd"/>
      <w:r w:rsidR="00650BA5" w:rsidRPr="00FF2CD8">
        <w:rPr>
          <w:rFonts w:ascii="Times New Roman" w:hAnsi="Times New Roman" w:cs="Times New Roman"/>
          <w:sz w:val="24"/>
          <w:szCs w:val="24"/>
        </w:rPr>
        <w:t xml:space="preserve">, para determinar las mejores soluciones. Se prefieren las soluciones con valores de </w:t>
      </w:r>
      <w:proofErr w:type="spellStart"/>
      <w:r w:rsidR="00650BA5" w:rsidRPr="00FF2CD8">
        <w:rPr>
          <w:rFonts w:ascii="Times New Roman" w:hAnsi="Times New Roman" w:cs="Times New Roman"/>
          <w:i/>
          <w:iCs/>
          <w:sz w:val="24"/>
          <w:szCs w:val="24"/>
        </w:rPr>
        <w:t>i</w:t>
      </w:r>
      <w:r w:rsidR="00650BA5" w:rsidRPr="00FF2CD8">
        <w:rPr>
          <w:rFonts w:ascii="Times New Roman" w:hAnsi="Times New Roman" w:cs="Times New Roman"/>
          <w:i/>
          <w:iCs/>
          <w:sz w:val="24"/>
          <w:szCs w:val="24"/>
          <w:vertAlign w:val="subscript"/>
        </w:rPr>
        <w:t>rank</w:t>
      </w:r>
      <w:proofErr w:type="spellEnd"/>
      <w:r w:rsidR="00650BA5" w:rsidRPr="00FF2CD8">
        <w:rPr>
          <w:rFonts w:ascii="Times New Roman" w:hAnsi="Times New Roman" w:cs="Times New Roman"/>
          <w:i/>
          <w:iCs/>
          <w:sz w:val="24"/>
          <w:szCs w:val="24"/>
        </w:rPr>
        <w:t xml:space="preserve"> </w:t>
      </w:r>
      <w:r w:rsidR="00650BA5" w:rsidRPr="00FF2CD8">
        <w:rPr>
          <w:rFonts w:ascii="Times New Roman" w:hAnsi="Times New Roman" w:cs="Times New Roman"/>
          <w:sz w:val="24"/>
          <w:szCs w:val="24"/>
        </w:rPr>
        <w:t xml:space="preserve">y </w:t>
      </w:r>
      <w:proofErr w:type="spellStart"/>
      <w:r w:rsidR="00650BA5" w:rsidRPr="00FF2CD8">
        <w:rPr>
          <w:rFonts w:ascii="Times New Roman" w:hAnsi="Times New Roman" w:cs="Times New Roman"/>
          <w:i/>
          <w:iCs/>
          <w:sz w:val="24"/>
          <w:szCs w:val="24"/>
        </w:rPr>
        <w:t>i</w:t>
      </w:r>
      <w:r w:rsidR="00650BA5" w:rsidRPr="00FF2CD8">
        <w:rPr>
          <w:rFonts w:ascii="Times New Roman" w:hAnsi="Times New Roman" w:cs="Times New Roman"/>
          <w:i/>
          <w:iCs/>
          <w:sz w:val="24"/>
          <w:szCs w:val="24"/>
          <w:vertAlign w:val="subscript"/>
        </w:rPr>
        <w:t>distance</w:t>
      </w:r>
      <w:proofErr w:type="spellEnd"/>
      <w:r w:rsidR="00650BA5" w:rsidRPr="00FF2CD8">
        <w:rPr>
          <w:rFonts w:ascii="Times New Roman" w:hAnsi="Times New Roman" w:cs="Times New Roman"/>
          <w:sz w:val="24"/>
          <w:szCs w:val="24"/>
        </w:rPr>
        <w:t xml:space="preserve"> menores, se compara en primera medida el valor de </w:t>
      </w:r>
      <w:proofErr w:type="spellStart"/>
      <w:r w:rsidR="00650BA5" w:rsidRPr="00FF2CD8">
        <w:rPr>
          <w:rFonts w:ascii="Times New Roman" w:hAnsi="Times New Roman" w:cs="Times New Roman"/>
          <w:i/>
          <w:iCs/>
          <w:sz w:val="24"/>
          <w:szCs w:val="24"/>
        </w:rPr>
        <w:t>i</w:t>
      </w:r>
      <w:r w:rsidR="00650BA5" w:rsidRPr="00FF2CD8">
        <w:rPr>
          <w:rFonts w:ascii="Times New Roman" w:hAnsi="Times New Roman" w:cs="Times New Roman"/>
          <w:i/>
          <w:iCs/>
          <w:sz w:val="24"/>
          <w:szCs w:val="24"/>
          <w:vertAlign w:val="subscript"/>
        </w:rPr>
        <w:t>rank</w:t>
      </w:r>
      <w:proofErr w:type="spellEnd"/>
      <w:r w:rsidR="00650BA5" w:rsidRPr="00FF2CD8">
        <w:rPr>
          <w:rFonts w:ascii="Times New Roman" w:hAnsi="Times New Roman" w:cs="Times New Roman"/>
          <w:sz w:val="24"/>
          <w:szCs w:val="24"/>
          <w:vertAlign w:val="subscript"/>
        </w:rPr>
        <w:t>.</w:t>
      </w:r>
    </w:p>
    <w:p w14:paraId="7A83EE29" w14:textId="77777777" w:rsidR="00394BB8" w:rsidRPr="00394BB8" w:rsidRDefault="00394BB8" w:rsidP="00394BB8">
      <w:pPr>
        <w:pStyle w:val="Prrafodelista"/>
        <w:spacing w:line="360" w:lineRule="auto"/>
        <w:jc w:val="both"/>
        <w:rPr>
          <w:rFonts w:ascii="Times New Roman" w:hAnsi="Times New Roman" w:cs="Times New Roman"/>
          <w:sz w:val="24"/>
          <w:szCs w:val="24"/>
        </w:rPr>
      </w:pPr>
    </w:p>
    <w:p w14:paraId="442820C4" w14:textId="726FD521" w:rsidR="00B034D5" w:rsidRPr="00394BB8" w:rsidRDefault="00B034D5"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Selección</w:t>
      </w:r>
    </w:p>
    <w:p w14:paraId="639E1F6A" w14:textId="2ADB4C9F" w:rsidR="00B034D5" w:rsidRPr="00FF2CD8" w:rsidRDefault="00377533"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la población inicial se realiza un torneo binario habitual, donde el parámetro es el </w:t>
      </w:r>
      <w:r w:rsidR="002867A9" w:rsidRPr="00FF2CD8">
        <w:rPr>
          <w:rFonts w:ascii="Times New Roman" w:hAnsi="Times New Roman" w:cs="Times New Roman"/>
          <w:sz w:val="24"/>
          <w:szCs w:val="24"/>
        </w:rPr>
        <w:t>ranqueo</w:t>
      </w:r>
      <w:r w:rsidR="00DA73B9" w:rsidRPr="00FF2CD8">
        <w:rPr>
          <w:rFonts w:ascii="Times New Roman" w:hAnsi="Times New Roman" w:cs="Times New Roman"/>
          <w:sz w:val="24"/>
          <w:szCs w:val="24"/>
        </w:rPr>
        <w:t xml:space="preserve"> de las fronteras</w:t>
      </w:r>
      <w:r w:rsidR="00523AFA" w:rsidRPr="00FF2CD8">
        <w:rPr>
          <w:rFonts w:ascii="Times New Roman" w:hAnsi="Times New Roman" w:cs="Times New Roman"/>
          <w:sz w:val="24"/>
          <w:szCs w:val="24"/>
        </w:rPr>
        <w:t>;</w:t>
      </w:r>
      <w:r w:rsidR="00DA73B9" w:rsidRPr="00FF2CD8">
        <w:rPr>
          <w:rFonts w:ascii="Times New Roman" w:hAnsi="Times New Roman" w:cs="Times New Roman"/>
          <w:sz w:val="24"/>
          <w:szCs w:val="24"/>
        </w:rPr>
        <w:t xml:space="preserve"> </w:t>
      </w:r>
      <w:r w:rsidR="00650BA5" w:rsidRPr="00FF2CD8">
        <w:rPr>
          <w:rFonts w:ascii="Times New Roman" w:hAnsi="Times New Roman" w:cs="Times New Roman"/>
          <w:sz w:val="24"/>
          <w:szCs w:val="24"/>
        </w:rPr>
        <w:t>para las iteraciones siguientes</w:t>
      </w:r>
      <w:r w:rsidR="00DA73B9" w:rsidRPr="00FF2CD8">
        <w:rPr>
          <w:rFonts w:ascii="Times New Roman" w:hAnsi="Times New Roman" w:cs="Times New Roman"/>
          <w:sz w:val="24"/>
          <w:szCs w:val="24"/>
        </w:rPr>
        <w:t xml:space="preserve">, se realiza un torneo binario con dos parámetros de comparación, la frontera en primera medida y de segundo el valor de la distancia </w:t>
      </w:r>
      <w:proofErr w:type="spellStart"/>
      <w:r w:rsidR="00DA73B9" w:rsidRPr="00FF2CD8">
        <w:rPr>
          <w:rFonts w:ascii="Times New Roman" w:hAnsi="Times New Roman" w:cs="Times New Roman"/>
          <w:sz w:val="24"/>
          <w:szCs w:val="24"/>
        </w:rPr>
        <w:t>crowed</w:t>
      </w:r>
      <w:proofErr w:type="spellEnd"/>
      <w:r w:rsidR="00DA73B9" w:rsidRPr="00FF2CD8">
        <w:rPr>
          <w:rFonts w:ascii="Times New Roman" w:hAnsi="Times New Roman" w:cs="Times New Roman"/>
          <w:sz w:val="24"/>
          <w:szCs w:val="24"/>
        </w:rPr>
        <w:t xml:space="preserve">, en este caso se </w:t>
      </w:r>
      <w:r w:rsidR="00650BA5" w:rsidRPr="00FF2CD8">
        <w:rPr>
          <w:rFonts w:ascii="Times New Roman" w:hAnsi="Times New Roman" w:cs="Times New Roman"/>
          <w:sz w:val="24"/>
          <w:szCs w:val="24"/>
        </w:rPr>
        <w:t>elige</w:t>
      </w:r>
      <w:r w:rsidR="00DA73B9" w:rsidRPr="00FF2CD8">
        <w:rPr>
          <w:rFonts w:ascii="Times New Roman" w:hAnsi="Times New Roman" w:cs="Times New Roman"/>
          <w:sz w:val="24"/>
          <w:szCs w:val="24"/>
        </w:rPr>
        <w:t xml:space="preserve"> el más pequeño, así como las fronteras. </w:t>
      </w:r>
    </w:p>
    <w:p w14:paraId="7D9B172F" w14:textId="77777777" w:rsidR="004E3938" w:rsidRPr="00FF2CD8" w:rsidRDefault="004E3938" w:rsidP="002D6442">
      <w:pPr>
        <w:spacing w:line="360" w:lineRule="auto"/>
        <w:jc w:val="both"/>
        <w:rPr>
          <w:rFonts w:ascii="Times New Roman" w:hAnsi="Times New Roman" w:cs="Times New Roman"/>
          <w:sz w:val="24"/>
          <w:szCs w:val="24"/>
        </w:rPr>
      </w:pPr>
    </w:p>
    <w:p w14:paraId="0AF7D2B7" w14:textId="7BFE776D" w:rsidR="00B034D5" w:rsidRPr="00FF2CD8" w:rsidRDefault="00650BA5"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 xml:space="preserve">Operador de </w:t>
      </w:r>
      <w:r w:rsidR="00B034D5" w:rsidRPr="00FF2CD8">
        <w:rPr>
          <w:rFonts w:ascii="Times New Roman" w:hAnsi="Times New Roman" w:cs="Times New Roman"/>
          <w:i/>
          <w:iCs/>
          <w:sz w:val="24"/>
          <w:szCs w:val="24"/>
        </w:rPr>
        <w:t>Cruzamiento</w:t>
      </w:r>
    </w:p>
    <w:p w14:paraId="5485ACAE" w14:textId="027566F5" w:rsidR="00B034D5" w:rsidRPr="00FF2CD8" w:rsidRDefault="00650BA5"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la </w:t>
      </w:r>
      <w:r w:rsidR="005E34EA" w:rsidRPr="00FF2CD8">
        <w:rPr>
          <w:rFonts w:ascii="Times New Roman" w:hAnsi="Times New Roman" w:cs="Times New Roman"/>
          <w:sz w:val="24"/>
          <w:szCs w:val="24"/>
        </w:rPr>
        <w:t>implementación</w:t>
      </w:r>
      <w:r w:rsidRPr="00FF2CD8">
        <w:rPr>
          <w:rFonts w:ascii="Times New Roman" w:hAnsi="Times New Roman" w:cs="Times New Roman"/>
          <w:sz w:val="24"/>
          <w:szCs w:val="24"/>
        </w:rPr>
        <w:t xml:space="preserve"> del NSGA-II para el problema de localización y ruteo de vehículos se adaptaron los operadores propuesto por los autores </w:t>
      </w:r>
      <w:sdt>
        <w:sdtPr>
          <w:rPr>
            <w:rFonts w:ascii="Times New Roman" w:hAnsi="Times New Roman" w:cs="Times New Roman"/>
            <w:sz w:val="24"/>
            <w:szCs w:val="24"/>
          </w:rPr>
          <w:id w:val="-2089985148"/>
          <w:citation/>
        </w:sdtPr>
        <w:sdtContent>
          <w:r w:rsidR="00903E92" w:rsidRPr="00FF2CD8">
            <w:rPr>
              <w:rFonts w:ascii="Times New Roman" w:hAnsi="Times New Roman" w:cs="Times New Roman"/>
              <w:sz w:val="24"/>
              <w:szCs w:val="24"/>
            </w:rPr>
            <w:fldChar w:fldCharType="begin"/>
          </w:r>
          <w:r w:rsidR="00903E92" w:rsidRPr="00FF2CD8">
            <w:rPr>
              <w:rFonts w:ascii="Times New Roman" w:hAnsi="Times New Roman" w:cs="Times New Roman"/>
              <w:sz w:val="24"/>
              <w:szCs w:val="24"/>
            </w:rPr>
            <w:instrText xml:space="preserve">CITATION Kha15 \t  \l 9226 </w:instrText>
          </w:r>
          <w:r w:rsidR="00903E92"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 xml:space="preserve">(Khalili-Damghani &amp; Amir-Reza, </w:t>
          </w:r>
          <w:r w:rsidR="00D67C08" w:rsidRPr="00FF2CD8">
            <w:rPr>
              <w:rFonts w:ascii="Times New Roman" w:hAnsi="Times New Roman" w:cs="Times New Roman"/>
              <w:noProof/>
              <w:sz w:val="24"/>
              <w:szCs w:val="24"/>
            </w:rPr>
            <w:lastRenderedPageBreak/>
            <w:t>2015)</w:t>
          </w:r>
          <w:r w:rsidR="00903E92" w:rsidRPr="00FF2CD8">
            <w:rPr>
              <w:rFonts w:ascii="Times New Roman" w:hAnsi="Times New Roman" w:cs="Times New Roman"/>
              <w:sz w:val="24"/>
              <w:szCs w:val="24"/>
            </w:rPr>
            <w:fldChar w:fldCharType="end"/>
          </w:r>
        </w:sdtContent>
      </w:sdt>
      <w:r w:rsidR="00903E92" w:rsidRPr="00FF2CD8">
        <w:rPr>
          <w:rFonts w:ascii="Times New Roman" w:hAnsi="Times New Roman" w:cs="Times New Roman"/>
          <w:sz w:val="24"/>
          <w:szCs w:val="24"/>
        </w:rPr>
        <w:t>,</w:t>
      </w:r>
      <w:r w:rsidR="00DA73B9" w:rsidRPr="00FF2CD8">
        <w:rPr>
          <w:rFonts w:ascii="Times New Roman" w:hAnsi="Times New Roman" w:cs="Times New Roman"/>
          <w:sz w:val="24"/>
          <w:szCs w:val="24"/>
        </w:rPr>
        <w:t xml:space="preserve"> </w:t>
      </w:r>
      <w:r w:rsidR="005E34EA" w:rsidRPr="00FF2CD8">
        <w:rPr>
          <w:rFonts w:ascii="Times New Roman" w:hAnsi="Times New Roman" w:cs="Times New Roman"/>
          <w:sz w:val="24"/>
          <w:szCs w:val="24"/>
        </w:rPr>
        <w:t xml:space="preserve">en esa investigación </w:t>
      </w:r>
      <w:r w:rsidR="00DA73B9" w:rsidRPr="00FF2CD8">
        <w:rPr>
          <w:rFonts w:ascii="Times New Roman" w:hAnsi="Times New Roman" w:cs="Times New Roman"/>
          <w:sz w:val="24"/>
          <w:szCs w:val="24"/>
        </w:rPr>
        <w:t>se presentan 6 casos dependiendo de las posiciones de los dos cortes</w:t>
      </w:r>
      <w:r w:rsidR="005E34EA" w:rsidRPr="00FF2CD8">
        <w:rPr>
          <w:rFonts w:ascii="Times New Roman" w:hAnsi="Times New Roman" w:cs="Times New Roman"/>
          <w:sz w:val="24"/>
          <w:szCs w:val="24"/>
        </w:rPr>
        <w:t>,</w:t>
      </w:r>
      <w:r w:rsidR="00DA73B9" w:rsidRPr="00FF2CD8">
        <w:rPr>
          <w:rFonts w:ascii="Times New Roman" w:hAnsi="Times New Roman" w:cs="Times New Roman"/>
          <w:sz w:val="24"/>
          <w:szCs w:val="24"/>
        </w:rPr>
        <w:t xml:space="preserve"> </w:t>
      </w:r>
      <w:r w:rsidR="005E34EA" w:rsidRPr="00FF2CD8">
        <w:rPr>
          <w:rFonts w:ascii="Times New Roman" w:hAnsi="Times New Roman" w:cs="Times New Roman"/>
          <w:sz w:val="24"/>
          <w:szCs w:val="24"/>
        </w:rPr>
        <w:t xml:space="preserve">escogidos al azar, </w:t>
      </w:r>
      <w:r w:rsidR="00DA73B9" w:rsidRPr="00FF2CD8">
        <w:rPr>
          <w:rFonts w:ascii="Times New Roman" w:hAnsi="Times New Roman" w:cs="Times New Roman"/>
          <w:sz w:val="24"/>
          <w:szCs w:val="24"/>
        </w:rPr>
        <w:t xml:space="preserve">se aplican a la solución, </w:t>
      </w:r>
      <w:r w:rsidR="005E34EA" w:rsidRPr="00FF2CD8">
        <w:rPr>
          <w:rFonts w:ascii="Times New Roman" w:hAnsi="Times New Roman" w:cs="Times New Roman"/>
          <w:sz w:val="24"/>
          <w:szCs w:val="24"/>
        </w:rPr>
        <w:t>denominada también como padre o</w:t>
      </w:r>
      <w:r w:rsidR="00DA73B9" w:rsidRPr="00FF2CD8">
        <w:rPr>
          <w:rFonts w:ascii="Times New Roman" w:hAnsi="Times New Roman" w:cs="Times New Roman"/>
          <w:sz w:val="24"/>
          <w:szCs w:val="24"/>
        </w:rPr>
        <w:t xml:space="preserve"> cromosoma</w:t>
      </w:r>
      <w:r w:rsidR="004E3938" w:rsidRPr="00FF2CD8">
        <w:rPr>
          <w:rFonts w:ascii="Times New Roman" w:hAnsi="Times New Roman" w:cs="Times New Roman"/>
          <w:sz w:val="24"/>
          <w:szCs w:val="24"/>
        </w:rPr>
        <w:t xml:space="preserve">, </w:t>
      </w:r>
      <w:r w:rsidR="002867A9" w:rsidRPr="00FF2CD8">
        <w:rPr>
          <w:rFonts w:ascii="Times New Roman" w:hAnsi="Times New Roman" w:cs="Times New Roman"/>
          <w:sz w:val="24"/>
          <w:szCs w:val="24"/>
        </w:rPr>
        <w:t>estas</w:t>
      </w:r>
      <w:r w:rsidR="004E3938" w:rsidRPr="00FF2CD8">
        <w:rPr>
          <w:rFonts w:ascii="Times New Roman" w:hAnsi="Times New Roman" w:cs="Times New Roman"/>
          <w:sz w:val="24"/>
          <w:szCs w:val="24"/>
        </w:rPr>
        <w:t xml:space="preserve"> estrategias se aplican dependiendo de una probabilidad de cruzamiento definida por el usuario.</w:t>
      </w:r>
    </w:p>
    <w:p w14:paraId="4E9707F7" w14:textId="523BF4F7" w:rsidR="00DA73B9" w:rsidRPr="00FF2CD8" w:rsidRDefault="00DA73B9"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el cruzamiento se da en la primera sección del cromosoma, se </w:t>
      </w:r>
      <w:r w:rsidR="005E34EA" w:rsidRPr="00FF2CD8">
        <w:rPr>
          <w:rFonts w:ascii="Times New Roman" w:hAnsi="Times New Roman" w:cs="Times New Roman"/>
          <w:sz w:val="24"/>
          <w:szCs w:val="24"/>
        </w:rPr>
        <w:t xml:space="preserve">realiza un cruzamiento de dos cortes normal, como se presenta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_Ref55256183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4</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3B464CB6" w14:textId="6911AC6F" w:rsidR="005E34EA" w:rsidRPr="00FF2CD8" w:rsidRDefault="005E34EA"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el cruzamiento se </w:t>
      </w:r>
      <w:r w:rsidR="00584B2E" w:rsidRPr="00FF2CD8">
        <w:rPr>
          <w:rFonts w:ascii="Times New Roman" w:hAnsi="Times New Roman" w:cs="Times New Roman"/>
          <w:sz w:val="24"/>
          <w:szCs w:val="24"/>
        </w:rPr>
        <w:t>d</w:t>
      </w:r>
      <w:r w:rsidRPr="00FF2CD8">
        <w:rPr>
          <w:rFonts w:ascii="Times New Roman" w:hAnsi="Times New Roman" w:cs="Times New Roman"/>
          <w:sz w:val="24"/>
          <w:szCs w:val="24"/>
        </w:rPr>
        <w:t xml:space="preserve">a en la segunda sección del cromosoma, se combina la primera y tercera parte del segundo padre con la parte del medio del primer padre, ésta última mediante un cruzamiento </w:t>
      </w:r>
      <w:r w:rsidR="003D5D73" w:rsidRPr="00FF2CD8">
        <w:rPr>
          <w:rFonts w:ascii="Times New Roman" w:hAnsi="Times New Roman" w:cs="Times New Roman"/>
          <w:sz w:val="24"/>
          <w:szCs w:val="24"/>
        </w:rPr>
        <w:t>parcialmente</w:t>
      </w:r>
      <w:r w:rsidRPr="00FF2CD8">
        <w:rPr>
          <w:rFonts w:ascii="Times New Roman" w:hAnsi="Times New Roman" w:cs="Times New Roman"/>
          <w:sz w:val="24"/>
          <w:szCs w:val="24"/>
        </w:rPr>
        <w:t xml:space="preserve"> mapeado (PMX- </w:t>
      </w:r>
      <w:proofErr w:type="spellStart"/>
      <w:r w:rsidRPr="00FF2CD8">
        <w:rPr>
          <w:rFonts w:ascii="Times New Roman" w:hAnsi="Times New Roman" w:cs="Times New Roman"/>
          <w:sz w:val="24"/>
          <w:szCs w:val="24"/>
        </w:rPr>
        <w:t>Partially</w:t>
      </w:r>
      <w:proofErr w:type="spellEnd"/>
      <w:r w:rsidRPr="00FF2CD8">
        <w:rPr>
          <w:rFonts w:ascii="Times New Roman" w:hAnsi="Times New Roman" w:cs="Times New Roman"/>
          <w:sz w:val="24"/>
          <w:szCs w:val="24"/>
        </w:rPr>
        <w:t xml:space="preserve"> </w:t>
      </w:r>
      <w:proofErr w:type="spellStart"/>
      <w:r w:rsidRPr="00FF2CD8">
        <w:rPr>
          <w:rFonts w:ascii="Times New Roman" w:hAnsi="Times New Roman" w:cs="Times New Roman"/>
          <w:sz w:val="24"/>
          <w:szCs w:val="24"/>
        </w:rPr>
        <w:t>Mapped</w:t>
      </w:r>
      <w:proofErr w:type="spellEnd"/>
      <w:r w:rsidRPr="00FF2CD8">
        <w:rPr>
          <w:rFonts w:ascii="Times New Roman" w:hAnsi="Times New Roman" w:cs="Times New Roman"/>
          <w:sz w:val="24"/>
          <w:szCs w:val="24"/>
        </w:rPr>
        <w:t xml:space="preserve"> Crossover),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_Ref55256202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5</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2083F527" w14:textId="1B254F81" w:rsidR="005E34EA" w:rsidRPr="00FF2CD8" w:rsidRDefault="005E34EA"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el cruzamiento se da en la tercera parte del cromosoma, se </w:t>
      </w:r>
      <w:r w:rsidR="002867A9" w:rsidRPr="00FF2CD8">
        <w:rPr>
          <w:rFonts w:ascii="Times New Roman" w:hAnsi="Times New Roman" w:cs="Times New Roman"/>
          <w:sz w:val="24"/>
          <w:szCs w:val="24"/>
        </w:rPr>
        <w:t>combinan</w:t>
      </w:r>
      <w:r w:rsidRPr="00FF2CD8">
        <w:rPr>
          <w:rFonts w:ascii="Times New Roman" w:hAnsi="Times New Roman" w:cs="Times New Roman"/>
          <w:sz w:val="24"/>
          <w:szCs w:val="24"/>
        </w:rPr>
        <w:t xml:space="preserve"> la primera y segunda parte del segundo padre con la tercera parte del primer padre, mediante un cruzamiento ordenado (OX-</w:t>
      </w:r>
      <w:proofErr w:type="spellStart"/>
      <w:r w:rsidRPr="00FF2CD8">
        <w:rPr>
          <w:rFonts w:ascii="Times New Roman" w:hAnsi="Times New Roman" w:cs="Times New Roman"/>
          <w:sz w:val="24"/>
          <w:szCs w:val="24"/>
        </w:rPr>
        <w:t>Order</w:t>
      </w:r>
      <w:proofErr w:type="spellEnd"/>
      <w:r w:rsidRPr="00FF2CD8">
        <w:rPr>
          <w:rFonts w:ascii="Times New Roman" w:hAnsi="Times New Roman" w:cs="Times New Roman"/>
          <w:sz w:val="24"/>
          <w:szCs w:val="24"/>
        </w:rPr>
        <w:t xml:space="preserve"> </w:t>
      </w:r>
      <w:r w:rsidR="003D5D73" w:rsidRPr="00FF2CD8">
        <w:rPr>
          <w:rFonts w:ascii="Times New Roman" w:hAnsi="Times New Roman" w:cs="Times New Roman"/>
          <w:sz w:val="24"/>
          <w:szCs w:val="24"/>
        </w:rPr>
        <w:t>C</w:t>
      </w:r>
      <w:r w:rsidRPr="00FF2CD8">
        <w:rPr>
          <w:rFonts w:ascii="Times New Roman" w:hAnsi="Times New Roman" w:cs="Times New Roman"/>
          <w:sz w:val="24"/>
          <w:szCs w:val="24"/>
        </w:rPr>
        <w:t>rossover)</w:t>
      </w:r>
      <w:r w:rsidR="003D5D73" w:rsidRPr="00FF2CD8">
        <w:rPr>
          <w:rFonts w:ascii="Times New Roman" w:hAnsi="Times New Roman" w:cs="Times New Roman"/>
          <w:sz w:val="24"/>
          <w:szCs w:val="24"/>
        </w:rPr>
        <w:t xml:space="preserve">,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_Ref55256225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6</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3A016857" w14:textId="5092DCBE" w:rsidR="003D5D73" w:rsidRPr="00FF2CD8" w:rsidRDefault="003D5D73"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Si los cortes se dan en la primera y segunda parte del cromosoma, se realiza un cruzamiento normal en la primera parte del cromosoma y un PMX en la segunda parte, quedando la tercera parte igual.</w:t>
      </w:r>
    </w:p>
    <w:p w14:paraId="74F71B8C" w14:textId="084798F9" w:rsidR="003D5D73" w:rsidRPr="00FF2CD8" w:rsidRDefault="003D5D73"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Si los cortes se dan en la primera y tercera parte, se realiza un cruzamiento normal en la primera parte, la segunda parte queda igual y en la tercera parte se hace un OX.</w:t>
      </w:r>
    </w:p>
    <w:p w14:paraId="5CB90E67" w14:textId="6A23D403" w:rsidR="003D5D73" w:rsidRPr="00FF2CD8" w:rsidRDefault="003D5D73" w:rsidP="002D6442">
      <w:pPr>
        <w:pStyle w:val="Prrafodelista"/>
        <w:numPr>
          <w:ilvl w:val="0"/>
          <w:numId w:val="13"/>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Si los cortes se dan</w:t>
      </w:r>
      <w:r w:rsidR="00F93C47" w:rsidRPr="00FF2CD8">
        <w:rPr>
          <w:rFonts w:ascii="Times New Roman" w:hAnsi="Times New Roman" w:cs="Times New Roman"/>
          <w:sz w:val="24"/>
          <w:szCs w:val="24"/>
        </w:rPr>
        <w:t xml:space="preserve"> en </w:t>
      </w:r>
      <w:r w:rsidRPr="00FF2CD8">
        <w:rPr>
          <w:rFonts w:ascii="Times New Roman" w:hAnsi="Times New Roman" w:cs="Times New Roman"/>
          <w:sz w:val="24"/>
          <w:szCs w:val="24"/>
        </w:rPr>
        <w:t>la segunda y tercera parte del cromosoma, la primera parte del cromosoma permanece igual, y se realiza un PMX en la segunda parte y en la tercera parte un OX.</w:t>
      </w:r>
    </w:p>
    <w:p w14:paraId="22E5E0CE" w14:textId="2EF22706" w:rsidR="00E03BEC" w:rsidRPr="00FF2CD8" w:rsidRDefault="00E03BEC" w:rsidP="004E3938">
      <w:pPr>
        <w:pStyle w:val="Descripcin"/>
        <w:keepNext/>
        <w:jc w:val="center"/>
        <w:rPr>
          <w:rFonts w:ascii="Times New Roman" w:hAnsi="Times New Roman" w:cs="Times New Roman"/>
        </w:rPr>
      </w:pPr>
      <w:bookmarkStart w:id="60" w:name="_Ref55256183"/>
      <w:bookmarkStart w:id="61" w:name="_Toc5525760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w:t>
      </w:r>
      <w:r w:rsidR="00123194" w:rsidRPr="00FF2CD8">
        <w:rPr>
          <w:rFonts w:ascii="Times New Roman" w:hAnsi="Times New Roman" w:cs="Times New Roman"/>
          <w:noProof/>
        </w:rPr>
        <w:fldChar w:fldCharType="end"/>
      </w:r>
      <w:bookmarkEnd w:id="60"/>
      <w:r w:rsidRPr="00FF2CD8">
        <w:rPr>
          <w:rFonts w:ascii="Times New Roman" w:hAnsi="Times New Roman" w:cs="Times New Roman"/>
        </w:rPr>
        <w:t xml:space="preserve"> Cruzamiento normal en la primera parte del cromosoma</w:t>
      </w:r>
      <w:bookmarkEnd w:id="61"/>
    </w:p>
    <w:p w14:paraId="6B6EAED2" w14:textId="5F58DDC1" w:rsidR="00915840" w:rsidRPr="00FF2CD8" w:rsidRDefault="00915840" w:rsidP="00915840">
      <w:pPr>
        <w:pStyle w:val="Prrafodelista"/>
        <w:jc w:val="both"/>
        <w:rPr>
          <w:rFonts w:ascii="Times New Roman" w:hAnsi="Times New Roman" w:cs="Times New Roman"/>
          <w:sz w:val="24"/>
          <w:szCs w:val="24"/>
        </w:rPr>
      </w:pPr>
      <w:r w:rsidRPr="00FF2CD8">
        <w:rPr>
          <w:rFonts w:ascii="Times New Roman" w:hAnsi="Times New Roman" w:cs="Times New Roman"/>
          <w:noProof/>
        </w:rPr>
        <w:drawing>
          <wp:inline distT="0" distB="0" distL="0" distR="0" wp14:anchorId="794D0D35" wp14:editId="44EE7088">
            <wp:extent cx="5197967" cy="209906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560" cy="2108190"/>
                    </a:xfrm>
                    <a:prstGeom prst="rect">
                      <a:avLst/>
                    </a:prstGeom>
                  </pic:spPr>
                </pic:pic>
              </a:graphicData>
            </a:graphic>
          </wp:inline>
        </w:drawing>
      </w:r>
    </w:p>
    <w:p w14:paraId="09E4F06A" w14:textId="00220F04" w:rsidR="004E3938" w:rsidRPr="00FF2CD8" w:rsidRDefault="004E3938" w:rsidP="004E3938">
      <w:pPr>
        <w:pStyle w:val="Prrafodelista"/>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lastRenderedPageBreak/>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A New Bi-</w:t>
      </w:r>
      <w:proofErr w:type="spellStart"/>
      <w:r w:rsidRPr="00FF2CD8">
        <w:rPr>
          <w:rFonts w:ascii="Times New Roman" w:hAnsi="Times New Roman" w:cs="Times New Roman"/>
          <w:i/>
          <w:iCs/>
          <w:color w:val="767171" w:themeColor="background2" w:themeShade="80"/>
          <w:sz w:val="20"/>
          <w:szCs w:val="20"/>
          <w:lang w:val="en-US"/>
        </w:rPr>
        <w:t>objetive</w:t>
      </w:r>
      <w:proofErr w:type="spellEnd"/>
      <w:r w:rsidRPr="00FF2CD8">
        <w:rPr>
          <w:rFonts w:ascii="Times New Roman" w:hAnsi="Times New Roman" w:cs="Times New Roman"/>
          <w:i/>
          <w:iCs/>
          <w:color w:val="767171" w:themeColor="background2" w:themeShade="80"/>
          <w:sz w:val="20"/>
          <w:szCs w:val="20"/>
          <w:lang w:val="en-US"/>
        </w:rPr>
        <w:t xml:space="preserve"> Location-routing Problem for Distribution of Perishable Products: Evo</w:t>
      </w:r>
      <w:r w:rsidR="002C17C0" w:rsidRPr="00FF2CD8">
        <w:rPr>
          <w:rFonts w:ascii="Times New Roman" w:hAnsi="Times New Roman" w:cs="Times New Roman"/>
          <w:i/>
          <w:iCs/>
          <w:color w:val="767171" w:themeColor="background2" w:themeShade="80"/>
          <w:sz w:val="20"/>
          <w:szCs w:val="20"/>
          <w:lang w:val="en-US"/>
        </w:rPr>
        <w:t>lu</w:t>
      </w:r>
      <w:r w:rsidRPr="00FF2CD8">
        <w:rPr>
          <w:rFonts w:ascii="Times New Roman" w:hAnsi="Times New Roman" w:cs="Times New Roman"/>
          <w:i/>
          <w:iCs/>
          <w:color w:val="767171" w:themeColor="background2" w:themeShade="80"/>
          <w:sz w:val="20"/>
          <w:szCs w:val="20"/>
          <w:lang w:val="en-US"/>
        </w:rPr>
        <w:t>tionary Computation Approach</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 (p 14), por K, </w:t>
      </w:r>
      <w:proofErr w:type="spellStart"/>
      <w:r w:rsidRPr="00FF2CD8">
        <w:rPr>
          <w:rFonts w:ascii="Times New Roman" w:hAnsi="Times New Roman" w:cs="Times New Roman"/>
          <w:i/>
          <w:iCs/>
          <w:color w:val="767171" w:themeColor="background2" w:themeShade="80"/>
          <w:sz w:val="20"/>
          <w:szCs w:val="20"/>
          <w:lang w:val="en-US"/>
        </w:rPr>
        <w:t>Khalilli-Damghani</w:t>
      </w:r>
      <w:proofErr w:type="spellEnd"/>
      <w:r w:rsidRPr="00FF2CD8">
        <w:rPr>
          <w:rFonts w:ascii="Times New Roman" w:hAnsi="Times New Roman" w:cs="Times New Roman"/>
          <w:i/>
          <w:iCs/>
          <w:color w:val="767171" w:themeColor="background2" w:themeShade="80"/>
          <w:sz w:val="20"/>
          <w:szCs w:val="20"/>
          <w:lang w:val="en-US"/>
        </w:rPr>
        <w:t xml:space="preserve">, A. Amir-Reza, A. </w:t>
      </w:r>
      <w:proofErr w:type="spellStart"/>
      <w:r w:rsidRPr="00FF2CD8">
        <w:rPr>
          <w:rFonts w:ascii="Times New Roman" w:hAnsi="Times New Roman" w:cs="Times New Roman"/>
          <w:i/>
          <w:iCs/>
          <w:color w:val="767171" w:themeColor="background2" w:themeShade="80"/>
          <w:sz w:val="20"/>
          <w:szCs w:val="20"/>
          <w:lang w:val="en-US"/>
        </w:rPr>
        <w:t>Ghasemi</w:t>
      </w:r>
      <w:proofErr w:type="spellEnd"/>
      <w:r w:rsidRPr="00FF2CD8">
        <w:rPr>
          <w:rFonts w:ascii="Times New Roman" w:hAnsi="Times New Roman" w:cs="Times New Roman"/>
          <w:i/>
          <w:iCs/>
          <w:color w:val="767171" w:themeColor="background2" w:themeShade="80"/>
          <w:sz w:val="20"/>
          <w:szCs w:val="20"/>
          <w:lang w:val="en-US"/>
        </w:rPr>
        <w:t xml:space="preserve">, 2015, J </w:t>
      </w:r>
      <w:proofErr w:type="spellStart"/>
      <w:r w:rsidRPr="00FF2CD8">
        <w:rPr>
          <w:rFonts w:ascii="Times New Roman" w:hAnsi="Times New Roman" w:cs="Times New Roman"/>
          <w:i/>
          <w:iCs/>
          <w:color w:val="767171" w:themeColor="background2" w:themeShade="80"/>
          <w:sz w:val="20"/>
          <w:szCs w:val="20"/>
          <w:lang w:val="en-US"/>
        </w:rPr>
        <w:t>MathModel</w:t>
      </w:r>
      <w:proofErr w:type="spellEnd"/>
      <w:r w:rsidRPr="00FF2CD8">
        <w:rPr>
          <w:rFonts w:ascii="Times New Roman" w:hAnsi="Times New Roman" w:cs="Times New Roman"/>
          <w:i/>
          <w:iCs/>
          <w:color w:val="767171" w:themeColor="background2" w:themeShade="80"/>
          <w:sz w:val="20"/>
          <w:szCs w:val="20"/>
          <w:lang w:val="en-US"/>
        </w:rPr>
        <w:t xml:space="preserve"> Algor.</w:t>
      </w:r>
    </w:p>
    <w:p w14:paraId="198AC4F9" w14:textId="431B5BDC" w:rsidR="004E3938" w:rsidRPr="00FF2CD8" w:rsidRDefault="004E3938" w:rsidP="004E3938">
      <w:pPr>
        <w:pStyle w:val="Descripcin"/>
        <w:keepNext/>
        <w:jc w:val="center"/>
        <w:rPr>
          <w:rFonts w:ascii="Times New Roman" w:hAnsi="Times New Roman" w:cs="Times New Roman"/>
        </w:rPr>
      </w:pPr>
      <w:bookmarkStart w:id="62" w:name="_Ref55256202"/>
      <w:bookmarkStart w:id="63" w:name="_Toc5525760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w:t>
      </w:r>
      <w:r w:rsidR="00123194" w:rsidRPr="00FF2CD8">
        <w:rPr>
          <w:rFonts w:ascii="Times New Roman" w:hAnsi="Times New Roman" w:cs="Times New Roman"/>
          <w:noProof/>
        </w:rPr>
        <w:fldChar w:fldCharType="end"/>
      </w:r>
      <w:bookmarkEnd w:id="62"/>
      <w:r w:rsidRPr="00FF2CD8">
        <w:rPr>
          <w:rFonts w:ascii="Times New Roman" w:hAnsi="Times New Roman" w:cs="Times New Roman"/>
        </w:rPr>
        <w:t xml:space="preserve"> PMX en la segunda parte del cromosoma</w:t>
      </w:r>
      <w:bookmarkEnd w:id="63"/>
    </w:p>
    <w:p w14:paraId="7D223364" w14:textId="5A47741A" w:rsidR="00915840" w:rsidRPr="00FF2CD8" w:rsidRDefault="00915840" w:rsidP="004E3938">
      <w:pPr>
        <w:pStyle w:val="Prrafodelista"/>
        <w:jc w:val="center"/>
        <w:rPr>
          <w:rFonts w:ascii="Times New Roman" w:hAnsi="Times New Roman" w:cs="Times New Roman"/>
          <w:sz w:val="24"/>
          <w:szCs w:val="24"/>
        </w:rPr>
      </w:pPr>
      <w:r w:rsidRPr="00FF2CD8">
        <w:rPr>
          <w:rFonts w:ascii="Times New Roman" w:hAnsi="Times New Roman" w:cs="Times New Roman"/>
          <w:noProof/>
        </w:rPr>
        <w:drawing>
          <wp:inline distT="0" distB="0" distL="0" distR="0" wp14:anchorId="6AA28D44" wp14:editId="3585AED7">
            <wp:extent cx="5612130" cy="220726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07260"/>
                    </a:xfrm>
                    <a:prstGeom prst="rect">
                      <a:avLst/>
                    </a:prstGeom>
                  </pic:spPr>
                </pic:pic>
              </a:graphicData>
            </a:graphic>
          </wp:inline>
        </w:drawing>
      </w:r>
    </w:p>
    <w:p w14:paraId="1E5BB5A1" w14:textId="50FA38BA" w:rsidR="004E3938" w:rsidRPr="00FF2CD8" w:rsidRDefault="004E3938" w:rsidP="004E3938">
      <w:pPr>
        <w:pStyle w:val="Prrafodelista"/>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A New Bi-</w:t>
      </w:r>
      <w:proofErr w:type="spellStart"/>
      <w:r w:rsidRPr="00FF2CD8">
        <w:rPr>
          <w:rFonts w:ascii="Times New Roman" w:hAnsi="Times New Roman" w:cs="Times New Roman"/>
          <w:i/>
          <w:iCs/>
          <w:color w:val="767171" w:themeColor="background2" w:themeShade="80"/>
          <w:sz w:val="20"/>
          <w:szCs w:val="20"/>
          <w:lang w:val="en-US"/>
        </w:rPr>
        <w:t>objetive</w:t>
      </w:r>
      <w:proofErr w:type="spellEnd"/>
      <w:r w:rsidRPr="00FF2CD8">
        <w:rPr>
          <w:rFonts w:ascii="Times New Roman" w:hAnsi="Times New Roman" w:cs="Times New Roman"/>
          <w:i/>
          <w:iCs/>
          <w:color w:val="767171" w:themeColor="background2" w:themeShade="80"/>
          <w:sz w:val="20"/>
          <w:szCs w:val="20"/>
          <w:lang w:val="en-US"/>
        </w:rPr>
        <w:t xml:space="preserve"> Location-routing Problem for Distribution of Perishable Products: Evo</w:t>
      </w:r>
      <w:r w:rsidR="007F6216" w:rsidRPr="00FF2CD8">
        <w:rPr>
          <w:rFonts w:ascii="Times New Roman" w:hAnsi="Times New Roman" w:cs="Times New Roman"/>
          <w:i/>
          <w:iCs/>
          <w:color w:val="767171" w:themeColor="background2" w:themeShade="80"/>
          <w:sz w:val="20"/>
          <w:szCs w:val="20"/>
          <w:lang w:val="en-US"/>
        </w:rPr>
        <w:t>l</w:t>
      </w:r>
      <w:r w:rsidRPr="00FF2CD8">
        <w:rPr>
          <w:rFonts w:ascii="Times New Roman" w:hAnsi="Times New Roman" w:cs="Times New Roman"/>
          <w:i/>
          <w:iCs/>
          <w:color w:val="767171" w:themeColor="background2" w:themeShade="80"/>
          <w:sz w:val="20"/>
          <w:szCs w:val="20"/>
          <w:lang w:val="en-US"/>
        </w:rPr>
        <w:t>utionary Computation Approach</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 (p 14), por K, </w:t>
      </w:r>
      <w:proofErr w:type="spellStart"/>
      <w:r w:rsidRPr="00FF2CD8">
        <w:rPr>
          <w:rFonts w:ascii="Times New Roman" w:hAnsi="Times New Roman" w:cs="Times New Roman"/>
          <w:i/>
          <w:iCs/>
          <w:color w:val="767171" w:themeColor="background2" w:themeShade="80"/>
          <w:sz w:val="20"/>
          <w:szCs w:val="20"/>
          <w:lang w:val="en-US"/>
        </w:rPr>
        <w:t>Khalilli-Damghani</w:t>
      </w:r>
      <w:proofErr w:type="spellEnd"/>
      <w:r w:rsidRPr="00FF2CD8">
        <w:rPr>
          <w:rFonts w:ascii="Times New Roman" w:hAnsi="Times New Roman" w:cs="Times New Roman"/>
          <w:i/>
          <w:iCs/>
          <w:color w:val="767171" w:themeColor="background2" w:themeShade="80"/>
          <w:sz w:val="20"/>
          <w:szCs w:val="20"/>
          <w:lang w:val="en-US"/>
        </w:rPr>
        <w:t xml:space="preserve">, A. Amir-Reza, A. </w:t>
      </w:r>
      <w:proofErr w:type="spellStart"/>
      <w:r w:rsidRPr="00FF2CD8">
        <w:rPr>
          <w:rFonts w:ascii="Times New Roman" w:hAnsi="Times New Roman" w:cs="Times New Roman"/>
          <w:i/>
          <w:iCs/>
          <w:color w:val="767171" w:themeColor="background2" w:themeShade="80"/>
          <w:sz w:val="20"/>
          <w:szCs w:val="20"/>
          <w:lang w:val="en-US"/>
        </w:rPr>
        <w:t>Ghasemi</w:t>
      </w:r>
      <w:proofErr w:type="spellEnd"/>
      <w:r w:rsidRPr="00FF2CD8">
        <w:rPr>
          <w:rFonts w:ascii="Times New Roman" w:hAnsi="Times New Roman" w:cs="Times New Roman"/>
          <w:i/>
          <w:iCs/>
          <w:color w:val="767171" w:themeColor="background2" w:themeShade="80"/>
          <w:sz w:val="20"/>
          <w:szCs w:val="20"/>
          <w:lang w:val="en-US"/>
        </w:rPr>
        <w:t xml:space="preserve">, 2015, J </w:t>
      </w:r>
      <w:proofErr w:type="spellStart"/>
      <w:r w:rsidRPr="00FF2CD8">
        <w:rPr>
          <w:rFonts w:ascii="Times New Roman" w:hAnsi="Times New Roman" w:cs="Times New Roman"/>
          <w:i/>
          <w:iCs/>
          <w:color w:val="767171" w:themeColor="background2" w:themeShade="80"/>
          <w:sz w:val="20"/>
          <w:szCs w:val="20"/>
          <w:lang w:val="en-US"/>
        </w:rPr>
        <w:t>MathModel</w:t>
      </w:r>
      <w:proofErr w:type="spellEnd"/>
      <w:r w:rsidRPr="00FF2CD8">
        <w:rPr>
          <w:rFonts w:ascii="Times New Roman" w:hAnsi="Times New Roman" w:cs="Times New Roman"/>
          <w:i/>
          <w:iCs/>
          <w:color w:val="767171" w:themeColor="background2" w:themeShade="80"/>
          <w:sz w:val="20"/>
          <w:szCs w:val="20"/>
          <w:lang w:val="en-US"/>
        </w:rPr>
        <w:t xml:space="preserve"> Algor.</w:t>
      </w:r>
    </w:p>
    <w:p w14:paraId="023DF7E5" w14:textId="77777777" w:rsidR="004E3938" w:rsidRPr="00FF2CD8" w:rsidRDefault="004E3938" w:rsidP="00915840">
      <w:pPr>
        <w:pStyle w:val="Prrafodelista"/>
        <w:jc w:val="both"/>
        <w:rPr>
          <w:rFonts w:ascii="Times New Roman" w:hAnsi="Times New Roman" w:cs="Times New Roman"/>
          <w:sz w:val="24"/>
          <w:szCs w:val="24"/>
          <w:lang w:val="en-US"/>
        </w:rPr>
      </w:pPr>
    </w:p>
    <w:p w14:paraId="4CBC0022" w14:textId="4ADFF694" w:rsidR="004E3938" w:rsidRPr="00FF2CD8" w:rsidRDefault="004E3938" w:rsidP="00394BB8">
      <w:pPr>
        <w:pStyle w:val="Descripcin"/>
        <w:keepNext/>
        <w:jc w:val="center"/>
        <w:rPr>
          <w:rFonts w:ascii="Times New Roman" w:hAnsi="Times New Roman" w:cs="Times New Roman"/>
        </w:rPr>
      </w:pPr>
      <w:bookmarkStart w:id="64" w:name="_Ref55256225"/>
      <w:bookmarkStart w:id="65" w:name="_Toc55257609"/>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w:t>
      </w:r>
      <w:r w:rsidR="00123194" w:rsidRPr="00FF2CD8">
        <w:rPr>
          <w:rFonts w:ascii="Times New Roman" w:hAnsi="Times New Roman" w:cs="Times New Roman"/>
          <w:noProof/>
        </w:rPr>
        <w:fldChar w:fldCharType="end"/>
      </w:r>
      <w:bookmarkEnd w:id="64"/>
      <w:r w:rsidRPr="00FF2CD8">
        <w:rPr>
          <w:rFonts w:ascii="Times New Roman" w:hAnsi="Times New Roman" w:cs="Times New Roman"/>
        </w:rPr>
        <w:t xml:space="preserve"> OX tercera parte del cromosoma</w:t>
      </w:r>
      <w:bookmarkEnd w:id="65"/>
    </w:p>
    <w:p w14:paraId="6D30886D" w14:textId="4E111299" w:rsidR="00C2096F" w:rsidRPr="00FF2CD8" w:rsidRDefault="00C2096F" w:rsidP="004E3938">
      <w:pPr>
        <w:pStyle w:val="Prrafodelista"/>
        <w:jc w:val="center"/>
        <w:rPr>
          <w:rFonts w:ascii="Times New Roman" w:hAnsi="Times New Roman" w:cs="Times New Roman"/>
          <w:sz w:val="24"/>
          <w:szCs w:val="24"/>
        </w:rPr>
      </w:pPr>
      <w:r w:rsidRPr="00FF2CD8">
        <w:rPr>
          <w:rFonts w:ascii="Times New Roman" w:hAnsi="Times New Roman" w:cs="Times New Roman"/>
          <w:noProof/>
        </w:rPr>
        <w:drawing>
          <wp:inline distT="0" distB="0" distL="0" distR="0" wp14:anchorId="43B54630" wp14:editId="041BC8D6">
            <wp:extent cx="5612130" cy="21380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38045"/>
                    </a:xfrm>
                    <a:prstGeom prst="rect">
                      <a:avLst/>
                    </a:prstGeom>
                  </pic:spPr>
                </pic:pic>
              </a:graphicData>
            </a:graphic>
          </wp:inline>
        </w:drawing>
      </w:r>
    </w:p>
    <w:p w14:paraId="07CD8AC9" w14:textId="1E25A40F" w:rsidR="00915840" w:rsidRPr="00FF2CD8" w:rsidRDefault="004E3938" w:rsidP="004E3938">
      <w:pPr>
        <w:pStyle w:val="Prrafodelista"/>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A New Bi-</w:t>
      </w:r>
      <w:proofErr w:type="spellStart"/>
      <w:r w:rsidRPr="00FF2CD8">
        <w:rPr>
          <w:rFonts w:ascii="Times New Roman" w:hAnsi="Times New Roman" w:cs="Times New Roman"/>
          <w:i/>
          <w:iCs/>
          <w:color w:val="767171" w:themeColor="background2" w:themeShade="80"/>
          <w:sz w:val="20"/>
          <w:szCs w:val="20"/>
          <w:lang w:val="en-US"/>
        </w:rPr>
        <w:t>objetive</w:t>
      </w:r>
      <w:proofErr w:type="spellEnd"/>
      <w:r w:rsidRPr="00FF2CD8">
        <w:rPr>
          <w:rFonts w:ascii="Times New Roman" w:hAnsi="Times New Roman" w:cs="Times New Roman"/>
          <w:i/>
          <w:iCs/>
          <w:color w:val="767171" w:themeColor="background2" w:themeShade="80"/>
          <w:sz w:val="20"/>
          <w:szCs w:val="20"/>
          <w:lang w:val="en-US"/>
        </w:rPr>
        <w:t xml:space="preserve"> Location-routing Problem for Distribution of Perishable Products: Evo</w:t>
      </w:r>
      <w:r w:rsidR="007F6216" w:rsidRPr="00FF2CD8">
        <w:rPr>
          <w:rFonts w:ascii="Times New Roman" w:hAnsi="Times New Roman" w:cs="Times New Roman"/>
          <w:i/>
          <w:iCs/>
          <w:color w:val="767171" w:themeColor="background2" w:themeShade="80"/>
          <w:sz w:val="20"/>
          <w:szCs w:val="20"/>
          <w:lang w:val="en-US"/>
        </w:rPr>
        <w:t>l</w:t>
      </w:r>
      <w:r w:rsidRPr="00FF2CD8">
        <w:rPr>
          <w:rFonts w:ascii="Times New Roman" w:hAnsi="Times New Roman" w:cs="Times New Roman"/>
          <w:i/>
          <w:iCs/>
          <w:color w:val="767171" w:themeColor="background2" w:themeShade="80"/>
          <w:sz w:val="20"/>
          <w:szCs w:val="20"/>
          <w:lang w:val="en-US"/>
        </w:rPr>
        <w:t>utionary Computation Approach</w:t>
      </w:r>
      <w:r w:rsidR="00076600"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 (p 14), por K, </w:t>
      </w:r>
      <w:proofErr w:type="spellStart"/>
      <w:r w:rsidRPr="00FF2CD8">
        <w:rPr>
          <w:rFonts w:ascii="Times New Roman" w:hAnsi="Times New Roman" w:cs="Times New Roman"/>
          <w:i/>
          <w:iCs/>
          <w:color w:val="767171" w:themeColor="background2" w:themeShade="80"/>
          <w:sz w:val="20"/>
          <w:szCs w:val="20"/>
          <w:lang w:val="en-US"/>
        </w:rPr>
        <w:t>Khalilli-Damghani</w:t>
      </w:r>
      <w:proofErr w:type="spellEnd"/>
      <w:r w:rsidRPr="00FF2CD8">
        <w:rPr>
          <w:rFonts w:ascii="Times New Roman" w:hAnsi="Times New Roman" w:cs="Times New Roman"/>
          <w:i/>
          <w:iCs/>
          <w:color w:val="767171" w:themeColor="background2" w:themeShade="80"/>
          <w:sz w:val="20"/>
          <w:szCs w:val="20"/>
          <w:lang w:val="en-US"/>
        </w:rPr>
        <w:t xml:space="preserve">, A. Amir-Reza, A. </w:t>
      </w:r>
      <w:proofErr w:type="spellStart"/>
      <w:r w:rsidRPr="00FF2CD8">
        <w:rPr>
          <w:rFonts w:ascii="Times New Roman" w:hAnsi="Times New Roman" w:cs="Times New Roman"/>
          <w:i/>
          <w:iCs/>
          <w:color w:val="767171" w:themeColor="background2" w:themeShade="80"/>
          <w:sz w:val="20"/>
          <w:szCs w:val="20"/>
          <w:lang w:val="en-US"/>
        </w:rPr>
        <w:t>Ghasemi</w:t>
      </w:r>
      <w:proofErr w:type="spellEnd"/>
      <w:r w:rsidRPr="00FF2CD8">
        <w:rPr>
          <w:rFonts w:ascii="Times New Roman" w:hAnsi="Times New Roman" w:cs="Times New Roman"/>
          <w:i/>
          <w:iCs/>
          <w:color w:val="767171" w:themeColor="background2" w:themeShade="80"/>
          <w:sz w:val="20"/>
          <w:szCs w:val="20"/>
          <w:lang w:val="en-US"/>
        </w:rPr>
        <w:t xml:space="preserve">, 2015, J </w:t>
      </w:r>
      <w:proofErr w:type="spellStart"/>
      <w:r w:rsidRPr="00FF2CD8">
        <w:rPr>
          <w:rFonts w:ascii="Times New Roman" w:hAnsi="Times New Roman" w:cs="Times New Roman"/>
          <w:i/>
          <w:iCs/>
          <w:color w:val="767171" w:themeColor="background2" w:themeShade="80"/>
          <w:sz w:val="20"/>
          <w:szCs w:val="20"/>
          <w:lang w:val="en-US"/>
        </w:rPr>
        <w:t>MathModel</w:t>
      </w:r>
      <w:proofErr w:type="spellEnd"/>
      <w:r w:rsidRPr="00FF2CD8">
        <w:rPr>
          <w:rFonts w:ascii="Times New Roman" w:hAnsi="Times New Roman" w:cs="Times New Roman"/>
          <w:i/>
          <w:iCs/>
          <w:color w:val="767171" w:themeColor="background2" w:themeShade="80"/>
          <w:sz w:val="20"/>
          <w:szCs w:val="20"/>
          <w:lang w:val="en-US"/>
        </w:rPr>
        <w:t xml:space="preserve"> Algor.</w:t>
      </w:r>
    </w:p>
    <w:p w14:paraId="00E36368" w14:textId="77777777" w:rsidR="004E3938" w:rsidRPr="00FF2CD8" w:rsidRDefault="004E3938" w:rsidP="004E3938">
      <w:pPr>
        <w:pStyle w:val="Prrafodelista"/>
        <w:jc w:val="both"/>
        <w:rPr>
          <w:rFonts w:ascii="Times New Roman" w:hAnsi="Times New Roman" w:cs="Times New Roman"/>
          <w:color w:val="767171" w:themeColor="background2" w:themeShade="80"/>
          <w:sz w:val="20"/>
          <w:szCs w:val="20"/>
          <w:lang w:val="en-US"/>
        </w:rPr>
      </w:pPr>
    </w:p>
    <w:p w14:paraId="0F0823CC" w14:textId="28CCAEF4" w:rsidR="00B034D5" w:rsidRPr="00FF2CD8" w:rsidRDefault="00B034D5"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Mutación</w:t>
      </w:r>
    </w:p>
    <w:p w14:paraId="470576E2" w14:textId="4CEEA606" w:rsidR="00B034D5" w:rsidRPr="00FF2CD8" w:rsidRDefault="004E3938"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operador de </w:t>
      </w:r>
      <w:r w:rsidR="002867A9" w:rsidRPr="00FF2CD8">
        <w:rPr>
          <w:rFonts w:ascii="Times New Roman" w:hAnsi="Times New Roman" w:cs="Times New Roman"/>
          <w:sz w:val="24"/>
          <w:szCs w:val="24"/>
        </w:rPr>
        <w:t>mutación</w:t>
      </w:r>
      <w:r w:rsidRPr="00FF2CD8">
        <w:rPr>
          <w:rFonts w:ascii="Times New Roman" w:hAnsi="Times New Roman" w:cs="Times New Roman"/>
          <w:sz w:val="24"/>
          <w:szCs w:val="24"/>
        </w:rPr>
        <w:t xml:space="preserve"> también depende de una probabilidad</w:t>
      </w:r>
      <w:r w:rsidR="007F6216" w:rsidRPr="00FF2CD8">
        <w:rPr>
          <w:rFonts w:ascii="Times New Roman" w:hAnsi="Times New Roman" w:cs="Times New Roman"/>
          <w:sz w:val="24"/>
          <w:szCs w:val="24"/>
        </w:rPr>
        <w:t xml:space="preserve"> dada por el usuario</w:t>
      </w:r>
      <w:r w:rsidRPr="00FF2CD8">
        <w:rPr>
          <w:rFonts w:ascii="Times New Roman" w:hAnsi="Times New Roman" w:cs="Times New Roman"/>
          <w:sz w:val="24"/>
          <w:szCs w:val="24"/>
        </w:rPr>
        <w:t>, para este caso la probabilidad de mutación es mucho menor que la proba</w:t>
      </w:r>
      <w:r w:rsidR="00394956" w:rsidRPr="00FF2CD8">
        <w:rPr>
          <w:rFonts w:ascii="Times New Roman" w:hAnsi="Times New Roman" w:cs="Times New Roman"/>
          <w:sz w:val="24"/>
          <w:szCs w:val="24"/>
        </w:rPr>
        <w:t>bili</w:t>
      </w:r>
      <w:r w:rsidRPr="00FF2CD8">
        <w:rPr>
          <w:rFonts w:ascii="Times New Roman" w:hAnsi="Times New Roman" w:cs="Times New Roman"/>
          <w:sz w:val="24"/>
          <w:szCs w:val="24"/>
        </w:rPr>
        <w:t xml:space="preserve">dad de cruzamiento. Se siguen tres estrategias </w:t>
      </w:r>
      <w:r w:rsidR="00394956" w:rsidRPr="00FF2CD8">
        <w:rPr>
          <w:rFonts w:ascii="Times New Roman" w:hAnsi="Times New Roman" w:cs="Times New Roman"/>
          <w:sz w:val="24"/>
          <w:szCs w:val="24"/>
        </w:rPr>
        <w:t xml:space="preserve">dependiendo de la sección en donde se vaya a realizar la mutación: si la mutación se realiza en la primera sección del cromosoma se cambia aleatoriamente el valor </w:t>
      </w:r>
      <w:r w:rsidR="00394956" w:rsidRPr="00FF2CD8">
        <w:rPr>
          <w:rFonts w:ascii="Times New Roman" w:hAnsi="Times New Roman" w:cs="Times New Roman"/>
          <w:sz w:val="24"/>
          <w:szCs w:val="24"/>
        </w:rPr>
        <w:lastRenderedPageBreak/>
        <w:t xml:space="preserve">de la posición escogida, conocida también como alelo; se realiza un procedimiento similar para segunda sección, los posibles valores son los correspondientes al </w:t>
      </w:r>
      <w:r w:rsidR="00584B2E" w:rsidRPr="00FF2CD8">
        <w:rPr>
          <w:rFonts w:ascii="Times New Roman" w:hAnsi="Times New Roman" w:cs="Times New Roman"/>
          <w:sz w:val="24"/>
          <w:szCs w:val="24"/>
        </w:rPr>
        <w:t>número</w:t>
      </w:r>
      <w:r w:rsidR="00394956" w:rsidRPr="00FF2CD8">
        <w:rPr>
          <w:rFonts w:ascii="Times New Roman" w:hAnsi="Times New Roman" w:cs="Times New Roman"/>
          <w:sz w:val="24"/>
          <w:szCs w:val="24"/>
        </w:rPr>
        <w:t xml:space="preserve"> de instancias y clientes respectivamente. Por último, cuando la mutación se realiza en la tercera parte del cromosoma, se deben escoger dos posiciones al azar y se intercambian.</w:t>
      </w:r>
    </w:p>
    <w:p w14:paraId="423A0603" w14:textId="77777777" w:rsidR="00B034D5" w:rsidRPr="00FF2CD8" w:rsidRDefault="00B034D5" w:rsidP="002D6442">
      <w:pPr>
        <w:spacing w:line="360" w:lineRule="auto"/>
        <w:jc w:val="both"/>
        <w:rPr>
          <w:rFonts w:ascii="Times New Roman" w:hAnsi="Times New Roman" w:cs="Times New Roman"/>
          <w:i/>
          <w:iCs/>
          <w:sz w:val="24"/>
          <w:szCs w:val="24"/>
        </w:rPr>
      </w:pPr>
    </w:p>
    <w:p w14:paraId="0A721D42" w14:textId="6EB632C9" w:rsidR="00B034D5" w:rsidRPr="00FF2CD8" w:rsidRDefault="00B034D5"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Violación de restricciones</w:t>
      </w:r>
    </w:p>
    <w:p w14:paraId="4B1830DC" w14:textId="28991F11" w:rsidR="00747587" w:rsidRPr="00FF2CD8" w:rsidRDefault="00394956"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Una manera en la que el algoritmo puede ir descartando las soluciones no factibles, es mediante la penalización cuando no cumpla con las restricciones, este cálculo se realiza para cada función objetivo</w:t>
      </w:r>
      <w:r w:rsidR="00747587" w:rsidRPr="00FF2CD8">
        <w:rPr>
          <w:rFonts w:ascii="Times New Roman" w:hAnsi="Times New Roman" w:cs="Times New Roman"/>
          <w:sz w:val="24"/>
          <w:szCs w:val="24"/>
        </w:rPr>
        <w:t xml:space="preserve">. Las ecuaciones (25)-(28) </w:t>
      </w:r>
      <w:commentRangeStart w:id="66"/>
      <w:r w:rsidR="00747587" w:rsidRPr="00FF2CD8">
        <w:rPr>
          <w:rFonts w:ascii="Times New Roman" w:hAnsi="Times New Roman" w:cs="Times New Roman"/>
          <w:sz w:val="24"/>
          <w:szCs w:val="24"/>
        </w:rPr>
        <w:t>define</w:t>
      </w:r>
      <w:commentRangeEnd w:id="66"/>
      <w:r w:rsidR="0013786F" w:rsidRPr="00FF2CD8">
        <w:rPr>
          <w:rStyle w:val="Refdecomentario"/>
          <w:rFonts w:ascii="Times New Roman" w:hAnsi="Times New Roman" w:cs="Times New Roman"/>
          <w:sz w:val="24"/>
          <w:szCs w:val="24"/>
        </w:rPr>
        <w:commentReference w:id="66"/>
      </w:r>
      <w:r w:rsidR="006E5631" w:rsidRPr="00FF2CD8">
        <w:rPr>
          <w:rFonts w:ascii="Times New Roman" w:hAnsi="Times New Roman" w:cs="Times New Roman"/>
          <w:sz w:val="24"/>
          <w:szCs w:val="24"/>
        </w:rPr>
        <w:t>n</w:t>
      </w:r>
      <w:r w:rsidR="00747587" w:rsidRPr="00FF2CD8">
        <w:rPr>
          <w:rFonts w:ascii="Times New Roman" w:hAnsi="Times New Roman" w:cs="Times New Roman"/>
          <w:sz w:val="24"/>
          <w:szCs w:val="24"/>
        </w:rPr>
        <w:t xml:space="preserve"> la valoración de las soluciones que violan las restricciones (4), (9), (12) y (13) respectivamente, para el primer objetivo. De la misma manera las ecuaciones (29)-(32) </w:t>
      </w:r>
      <w:commentRangeStart w:id="67"/>
      <w:r w:rsidR="00747587" w:rsidRPr="00FF2CD8">
        <w:rPr>
          <w:rFonts w:ascii="Times New Roman" w:hAnsi="Times New Roman" w:cs="Times New Roman"/>
          <w:sz w:val="24"/>
          <w:szCs w:val="24"/>
        </w:rPr>
        <w:t>define</w:t>
      </w:r>
      <w:commentRangeEnd w:id="67"/>
      <w:r w:rsidR="0013786F" w:rsidRPr="00FF2CD8">
        <w:rPr>
          <w:rStyle w:val="Refdecomentario"/>
          <w:rFonts w:ascii="Times New Roman" w:hAnsi="Times New Roman" w:cs="Times New Roman"/>
          <w:sz w:val="24"/>
          <w:szCs w:val="24"/>
        </w:rPr>
        <w:commentReference w:id="67"/>
      </w:r>
      <w:r w:rsidR="006E5631" w:rsidRPr="00FF2CD8">
        <w:rPr>
          <w:rFonts w:ascii="Times New Roman" w:hAnsi="Times New Roman" w:cs="Times New Roman"/>
          <w:sz w:val="24"/>
          <w:szCs w:val="24"/>
        </w:rPr>
        <w:t>n</w:t>
      </w:r>
      <w:r w:rsidR="00747587" w:rsidRPr="00FF2CD8">
        <w:rPr>
          <w:rFonts w:ascii="Times New Roman" w:hAnsi="Times New Roman" w:cs="Times New Roman"/>
          <w:sz w:val="24"/>
          <w:szCs w:val="24"/>
        </w:rPr>
        <w:t xml:space="preserve"> la valoración de las soluciones que violan las restricciones (4), (9), (12) y (13) respectivamente, para el segundo objetivo.  Para acomodar la valoración de las restricciones al tamaño del problema se define el número de vehículos k como coeficiente.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462"/>
      </w:tblGrid>
      <w:tr w:rsidR="005B44D2" w:rsidRPr="00FF2CD8" w14:paraId="5B5248F2" w14:textId="77777777" w:rsidTr="001A1A83">
        <w:tc>
          <w:tcPr>
            <w:tcW w:w="7366" w:type="dxa"/>
            <w:vAlign w:val="center"/>
          </w:tcPr>
          <w:p w14:paraId="29E8115E" w14:textId="21062854" w:rsidR="005B44D2" w:rsidRPr="00FF2CD8" w:rsidRDefault="00BA2CCD" w:rsidP="005B44D2">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∀k∈K</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i∈V</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ijk</m:t>
                                    </m:r>
                                  </m:sub>
                                </m:sSub>
                                <m:r>
                                  <w:rPr>
                                    <w:rFonts w:ascii="Cambria Math" w:hAnsi="Cambria Math" w:cs="Times New Roman"/>
                                    <w:sz w:val="24"/>
                                    <w:szCs w:val="24"/>
                                  </w:rPr>
                                  <m:t>-Q</m:t>
                                </m:r>
                              </m:e>
                            </m:nary>
                          </m:e>
                        </m:nary>
                      </m:e>
                    </m:d>
                    <m:r>
                      <w:rPr>
                        <w:rFonts w:ascii="Cambria Math" w:hAnsi="Cambria Math" w:cs="Times New Roman"/>
                        <w:sz w:val="24"/>
                        <w:szCs w:val="24"/>
                      </w:rPr>
                      <m:t>×F×K</m:t>
                    </m:r>
                  </m:e>
                </m:d>
              </m:oMath>
            </m:oMathPara>
          </w:p>
        </w:tc>
        <w:tc>
          <w:tcPr>
            <w:tcW w:w="1462" w:type="dxa"/>
            <w:vAlign w:val="center"/>
          </w:tcPr>
          <w:p w14:paraId="46EF09A8" w14:textId="765B5623" w:rsidR="005B44D2" w:rsidRPr="00FF2CD8" w:rsidRDefault="005B44D2" w:rsidP="005B44D2">
            <w:pPr>
              <w:jc w:val="center"/>
              <w:rPr>
                <w:rFonts w:ascii="Times New Roman" w:hAnsi="Times New Roman" w:cs="Times New Roman"/>
                <w:sz w:val="24"/>
                <w:szCs w:val="24"/>
              </w:rPr>
            </w:pPr>
            <w:r w:rsidRPr="00FF2CD8">
              <w:rPr>
                <w:rFonts w:ascii="Times New Roman" w:hAnsi="Times New Roman" w:cs="Times New Roman"/>
                <w:sz w:val="24"/>
                <w:szCs w:val="24"/>
              </w:rPr>
              <w:t>(25)</w:t>
            </w:r>
          </w:p>
        </w:tc>
      </w:tr>
      <w:tr w:rsidR="005B44D2" w:rsidRPr="00FF2CD8" w14:paraId="663BB732" w14:textId="77777777" w:rsidTr="001A1A83">
        <w:tc>
          <w:tcPr>
            <w:tcW w:w="7366" w:type="dxa"/>
            <w:vAlign w:val="center"/>
          </w:tcPr>
          <w:p w14:paraId="7EC560B9" w14:textId="1907384D" w:rsidR="005B44D2" w:rsidRPr="00FF2CD8" w:rsidRDefault="00BA2CCD" w:rsidP="005B44D2">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∀i∈I</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i∈V</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j∈V</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e>
                        </m:nary>
                      </m:e>
                    </m:d>
                    <m:r>
                      <w:rPr>
                        <w:rFonts w:ascii="Cambria Math" w:hAnsi="Cambria Math" w:cs="Times New Roman"/>
                        <w:sz w:val="24"/>
                        <w:szCs w:val="24"/>
                      </w:rPr>
                      <m:t>×F×K</m:t>
                    </m:r>
                  </m:e>
                </m:d>
              </m:oMath>
            </m:oMathPara>
          </w:p>
        </w:tc>
        <w:tc>
          <w:tcPr>
            <w:tcW w:w="1462" w:type="dxa"/>
            <w:vAlign w:val="center"/>
          </w:tcPr>
          <w:p w14:paraId="751CA03A" w14:textId="08421A84" w:rsidR="005B44D2" w:rsidRPr="00FF2CD8" w:rsidRDefault="005B44D2" w:rsidP="005B44D2">
            <w:pPr>
              <w:jc w:val="center"/>
              <w:rPr>
                <w:rFonts w:ascii="Times New Roman" w:hAnsi="Times New Roman" w:cs="Times New Roman"/>
                <w:sz w:val="24"/>
                <w:szCs w:val="24"/>
              </w:rPr>
            </w:pPr>
            <w:r w:rsidRPr="00FF2CD8">
              <w:rPr>
                <w:rFonts w:ascii="Times New Roman" w:hAnsi="Times New Roman" w:cs="Times New Roman"/>
                <w:sz w:val="24"/>
                <w:szCs w:val="24"/>
              </w:rPr>
              <w:t>(26)</w:t>
            </w:r>
          </w:p>
        </w:tc>
      </w:tr>
      <w:tr w:rsidR="005B44D2" w:rsidRPr="00FF2CD8" w14:paraId="4812654C" w14:textId="77777777" w:rsidTr="001A1A83">
        <w:tc>
          <w:tcPr>
            <w:tcW w:w="7366" w:type="dxa"/>
            <w:vAlign w:val="center"/>
          </w:tcPr>
          <w:p w14:paraId="1BEFE92F" w14:textId="173CCCAD" w:rsidR="005B44D2" w:rsidRPr="00FF2CD8" w:rsidRDefault="00BA2CCD" w:rsidP="005B44D2">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∀j∈J</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k∈K</m:t>
                            </m: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jk</m:t>
                                </m:r>
                              </m:sub>
                            </m:sSub>
                          </m:e>
                        </m:nary>
                        <m:r>
                          <w:rPr>
                            <w:rFonts w:ascii="Cambria Math" w:hAnsi="Cambria Math" w:cs="Times New Roman"/>
                            <w:sz w:val="24"/>
                            <w:szCs w:val="24"/>
                          </w:rPr>
                          <m:t>-dtr</m:t>
                        </m:r>
                      </m:e>
                    </m:d>
                    <m:r>
                      <w:rPr>
                        <w:rFonts w:ascii="Cambria Math" w:hAnsi="Cambria Math" w:cs="Times New Roman"/>
                        <w:sz w:val="24"/>
                        <w:szCs w:val="24"/>
                      </w:rPr>
                      <m:t>×2</m:t>
                    </m:r>
                  </m:e>
                </m:d>
              </m:oMath>
            </m:oMathPara>
          </w:p>
        </w:tc>
        <w:tc>
          <w:tcPr>
            <w:tcW w:w="1462" w:type="dxa"/>
            <w:vAlign w:val="center"/>
          </w:tcPr>
          <w:p w14:paraId="5DD178C1" w14:textId="23ED9592" w:rsidR="005B44D2" w:rsidRPr="00FF2CD8" w:rsidRDefault="005B44D2" w:rsidP="005B44D2">
            <w:pPr>
              <w:jc w:val="center"/>
              <w:rPr>
                <w:rFonts w:ascii="Times New Roman" w:hAnsi="Times New Roman" w:cs="Times New Roman"/>
                <w:sz w:val="24"/>
                <w:szCs w:val="24"/>
              </w:rPr>
            </w:pPr>
            <w:r w:rsidRPr="00FF2CD8">
              <w:rPr>
                <w:rFonts w:ascii="Times New Roman" w:hAnsi="Times New Roman" w:cs="Times New Roman"/>
                <w:sz w:val="24"/>
                <w:szCs w:val="24"/>
              </w:rPr>
              <w:t>(27)</w:t>
            </w:r>
          </w:p>
        </w:tc>
      </w:tr>
      <w:tr w:rsidR="005B44D2" w:rsidRPr="00FF2CD8" w14:paraId="3B42653D" w14:textId="77777777" w:rsidTr="001A1A83">
        <w:tc>
          <w:tcPr>
            <w:tcW w:w="7366" w:type="dxa"/>
            <w:vAlign w:val="center"/>
          </w:tcPr>
          <w:p w14:paraId="04C4DEA4" w14:textId="43049576" w:rsidR="005B44D2" w:rsidRPr="00FF2CD8" w:rsidRDefault="00BA2CCD" w:rsidP="005B44D2">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∀j∈J</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k∈K</m:t>
                            </m: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jk</m:t>
                                </m:r>
                              </m:sub>
                            </m:sSub>
                          </m:e>
                        </m:nary>
                        <m:r>
                          <w:rPr>
                            <w:rFonts w:ascii="Cambria Math" w:hAnsi="Cambria Math" w:cs="Times New Roman"/>
                            <w:sz w:val="24"/>
                            <w:szCs w:val="24"/>
                          </w:rPr>
                          <m:t>-dtg</m:t>
                        </m:r>
                      </m:e>
                    </m:d>
                    <m:r>
                      <w:rPr>
                        <w:rFonts w:ascii="Cambria Math" w:hAnsi="Cambria Math" w:cs="Times New Roman"/>
                        <w:sz w:val="24"/>
                        <w:szCs w:val="24"/>
                      </w:rPr>
                      <m:t>×2</m:t>
                    </m:r>
                  </m:e>
                </m:d>
              </m:oMath>
            </m:oMathPara>
          </w:p>
        </w:tc>
        <w:tc>
          <w:tcPr>
            <w:tcW w:w="1462" w:type="dxa"/>
            <w:vAlign w:val="center"/>
          </w:tcPr>
          <w:p w14:paraId="0F9DFEBD" w14:textId="0D7C2E0A" w:rsidR="005B44D2" w:rsidRPr="00FF2CD8" w:rsidRDefault="005B44D2" w:rsidP="005B44D2">
            <w:pPr>
              <w:jc w:val="center"/>
              <w:rPr>
                <w:rFonts w:ascii="Times New Roman" w:hAnsi="Times New Roman" w:cs="Times New Roman"/>
                <w:sz w:val="24"/>
                <w:szCs w:val="24"/>
              </w:rPr>
            </w:pPr>
            <w:r w:rsidRPr="00FF2CD8">
              <w:rPr>
                <w:rFonts w:ascii="Times New Roman" w:hAnsi="Times New Roman" w:cs="Times New Roman"/>
                <w:sz w:val="24"/>
                <w:szCs w:val="24"/>
              </w:rPr>
              <w:t>(28)</w:t>
            </w:r>
          </w:p>
        </w:tc>
      </w:tr>
    </w:tbl>
    <w:p w14:paraId="7AE0148B" w14:textId="77777777" w:rsidR="005B44D2" w:rsidRPr="00FF2CD8" w:rsidRDefault="005B44D2" w:rsidP="00747587">
      <w:pPr>
        <w:jc w:val="both"/>
        <w:rPr>
          <w:rFonts w:ascii="Times New Roman" w:hAnsi="Times New Roman" w:cs="Times New Roman"/>
          <w:sz w:val="24"/>
          <w:szCs w:val="24"/>
        </w:rPr>
      </w:pPr>
    </w:p>
    <w:p w14:paraId="5EC73331" w14:textId="5C699B2B" w:rsidR="00B034D5" w:rsidRPr="00FF2CD8" w:rsidRDefault="006E5631" w:rsidP="002D6442">
      <w:pPr>
        <w:spacing w:line="360" w:lineRule="auto"/>
        <w:jc w:val="both"/>
        <w:rPr>
          <w:rFonts w:ascii="Times New Roman" w:eastAsiaTheme="minorEastAsia" w:hAnsi="Times New Roman" w:cs="Times New Roman"/>
          <w:sz w:val="24"/>
          <w:szCs w:val="24"/>
        </w:rPr>
      </w:pPr>
      <w:r w:rsidRPr="00FF2CD8">
        <w:rPr>
          <w:rFonts w:ascii="Times New Roman" w:eastAsiaTheme="minorEastAsia" w:hAnsi="Times New Roman" w:cs="Times New Roman"/>
          <w:sz w:val="24"/>
          <w:szCs w:val="24"/>
        </w:rPr>
        <w:t>La</w:t>
      </w:r>
      <w:commentRangeStart w:id="68"/>
      <w:r w:rsidR="00261969" w:rsidRPr="00FF2CD8">
        <w:rPr>
          <w:rFonts w:ascii="Times New Roman" w:eastAsiaTheme="minorEastAsia" w:hAnsi="Times New Roman" w:cs="Times New Roman"/>
          <w:sz w:val="24"/>
          <w:szCs w:val="24"/>
        </w:rPr>
        <w:t xml:space="preserve">s restricciones (4) y (9) tienen más peso para el objetivo 1, en cambio las restricciones (12) y (13) tienen más peso para el objetivo </w:t>
      </w:r>
      <w:r w:rsidR="007F6216" w:rsidRPr="00FF2CD8">
        <w:rPr>
          <w:rFonts w:ascii="Times New Roman" w:eastAsiaTheme="minorEastAsia" w:hAnsi="Times New Roman" w:cs="Times New Roman"/>
          <w:sz w:val="24"/>
          <w:szCs w:val="24"/>
        </w:rPr>
        <w:t>2</w:t>
      </w:r>
      <w:r w:rsidR="00261969" w:rsidRPr="00FF2CD8">
        <w:rPr>
          <w:rFonts w:ascii="Times New Roman" w:eastAsiaTheme="minorEastAsia" w:hAnsi="Times New Roman" w:cs="Times New Roman"/>
          <w:sz w:val="24"/>
          <w:szCs w:val="24"/>
        </w:rPr>
        <w:t>, esto se ve reflejado en los conjuntos de penalizaciones para cada objetivo</w:t>
      </w:r>
      <w:commentRangeEnd w:id="68"/>
      <w:r w:rsidR="003C5FE4" w:rsidRPr="00FF2CD8">
        <w:rPr>
          <w:rStyle w:val="Refdecomentario"/>
          <w:rFonts w:ascii="Times New Roman" w:hAnsi="Times New Roman" w:cs="Times New Roman"/>
          <w:sz w:val="24"/>
          <w:szCs w:val="24"/>
        </w:rPr>
        <w:commentReference w:id="68"/>
      </w:r>
      <w:r w:rsidR="007F6216" w:rsidRPr="00FF2CD8">
        <w:rPr>
          <w:rFonts w:ascii="Times New Roman" w:eastAsiaTheme="minorEastAsia" w:hAnsi="Times New Roman" w:cs="Times New Roman"/>
          <w:sz w:val="24"/>
          <w:szCs w:val="24"/>
        </w:rPr>
        <w:t>, que son las ecuaciones (25), (26), (27) y (28) para el objetivo 1 y (29), (30), (31) y (32) para el objetivo 2.</w:t>
      </w:r>
    </w:p>
    <w:p w14:paraId="2CC33C54" w14:textId="2BDEAFB3" w:rsidR="007E73A6" w:rsidRPr="00FF2CD8" w:rsidRDefault="007E73A6" w:rsidP="00394956">
      <w:pPr>
        <w:jc w:val="both"/>
        <w:rPr>
          <w:rFonts w:ascii="Times New Roman" w:eastAsiaTheme="minorEastAsia"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462"/>
      </w:tblGrid>
      <w:tr w:rsidR="005B44D2" w:rsidRPr="00FF2CD8" w14:paraId="599E5206" w14:textId="77777777" w:rsidTr="001A1A83">
        <w:tc>
          <w:tcPr>
            <w:tcW w:w="7366" w:type="dxa"/>
            <w:vAlign w:val="center"/>
          </w:tcPr>
          <w:p w14:paraId="6B406BF0" w14:textId="233D55EF" w:rsidR="005B44D2" w:rsidRPr="00FF2CD8" w:rsidRDefault="00BA2CCD" w:rsidP="0089075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∀k∈K</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i∈V</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ijk</m:t>
                                    </m:r>
                                  </m:sub>
                                </m:sSub>
                                <m:r>
                                  <w:rPr>
                                    <w:rFonts w:ascii="Cambria Math" w:hAnsi="Cambria Math" w:cs="Times New Roman"/>
                                    <w:sz w:val="24"/>
                                    <w:szCs w:val="24"/>
                                  </w:rPr>
                                  <m:t>-Q</m:t>
                                </m:r>
                              </m:e>
                            </m:nary>
                          </m:e>
                        </m:nary>
                      </m:e>
                    </m:d>
                    <m:r>
                      <w:rPr>
                        <w:rFonts w:ascii="Cambria Math" w:hAnsi="Cambria Math" w:cs="Times New Roman"/>
                        <w:sz w:val="24"/>
                        <w:szCs w:val="24"/>
                      </w:rPr>
                      <m:t>×F</m:t>
                    </m:r>
                  </m:e>
                </m:d>
              </m:oMath>
            </m:oMathPara>
          </w:p>
        </w:tc>
        <w:tc>
          <w:tcPr>
            <w:tcW w:w="1462" w:type="dxa"/>
            <w:vAlign w:val="center"/>
          </w:tcPr>
          <w:p w14:paraId="2179D2F2" w14:textId="4B648787" w:rsidR="005B44D2" w:rsidRPr="00FF2CD8" w:rsidRDefault="005B44D2" w:rsidP="0089075D">
            <w:pPr>
              <w:jc w:val="center"/>
              <w:rPr>
                <w:rFonts w:ascii="Times New Roman" w:hAnsi="Times New Roman" w:cs="Times New Roman"/>
                <w:sz w:val="24"/>
                <w:szCs w:val="24"/>
              </w:rPr>
            </w:pPr>
            <w:r w:rsidRPr="00FF2CD8">
              <w:rPr>
                <w:rFonts w:ascii="Times New Roman" w:hAnsi="Times New Roman" w:cs="Times New Roman"/>
                <w:sz w:val="24"/>
                <w:szCs w:val="24"/>
              </w:rPr>
              <w:t>(29)</w:t>
            </w:r>
          </w:p>
        </w:tc>
      </w:tr>
      <w:tr w:rsidR="005B44D2" w:rsidRPr="00FF2CD8" w14:paraId="2AF42F92" w14:textId="77777777" w:rsidTr="001A1A83">
        <w:tc>
          <w:tcPr>
            <w:tcW w:w="7366" w:type="dxa"/>
            <w:vAlign w:val="center"/>
          </w:tcPr>
          <w:p w14:paraId="29BD8E4B" w14:textId="018F7F52" w:rsidR="005B44D2" w:rsidRPr="00FF2CD8" w:rsidRDefault="00BA2CCD" w:rsidP="0089075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∀i∈I</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i∈V</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j∈V</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e>
                        </m:nary>
                      </m:e>
                    </m:d>
                    <m:r>
                      <w:rPr>
                        <w:rFonts w:ascii="Cambria Math" w:hAnsi="Cambria Math" w:cs="Times New Roman"/>
                        <w:sz w:val="24"/>
                        <w:szCs w:val="24"/>
                      </w:rPr>
                      <m:t>×F</m:t>
                    </m:r>
                  </m:e>
                </m:d>
              </m:oMath>
            </m:oMathPara>
          </w:p>
        </w:tc>
        <w:tc>
          <w:tcPr>
            <w:tcW w:w="1462" w:type="dxa"/>
            <w:vAlign w:val="center"/>
          </w:tcPr>
          <w:p w14:paraId="68088C1D" w14:textId="40F0A144" w:rsidR="005B44D2" w:rsidRPr="00FF2CD8" w:rsidRDefault="005B44D2" w:rsidP="0089075D">
            <w:pPr>
              <w:jc w:val="center"/>
              <w:rPr>
                <w:rFonts w:ascii="Times New Roman" w:hAnsi="Times New Roman" w:cs="Times New Roman"/>
                <w:sz w:val="24"/>
                <w:szCs w:val="24"/>
              </w:rPr>
            </w:pPr>
            <w:r w:rsidRPr="00FF2CD8">
              <w:rPr>
                <w:rFonts w:ascii="Times New Roman" w:hAnsi="Times New Roman" w:cs="Times New Roman"/>
                <w:sz w:val="24"/>
                <w:szCs w:val="24"/>
              </w:rPr>
              <w:t>(30)</w:t>
            </w:r>
          </w:p>
        </w:tc>
      </w:tr>
      <w:tr w:rsidR="005B44D2" w:rsidRPr="00FF2CD8" w14:paraId="665B4D4C" w14:textId="77777777" w:rsidTr="001A1A83">
        <w:tc>
          <w:tcPr>
            <w:tcW w:w="7366" w:type="dxa"/>
            <w:vAlign w:val="center"/>
          </w:tcPr>
          <w:p w14:paraId="74D1B141" w14:textId="056C377F" w:rsidR="005B44D2" w:rsidRPr="00FF2CD8" w:rsidRDefault="00BA2CCD" w:rsidP="0089075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∀j∈J</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k∈K</m:t>
                            </m: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jk</m:t>
                                </m:r>
                              </m:sub>
                            </m:sSub>
                          </m:e>
                        </m:nary>
                        <m:r>
                          <w:rPr>
                            <w:rFonts w:ascii="Cambria Math" w:hAnsi="Cambria Math" w:cs="Times New Roman"/>
                            <w:sz w:val="24"/>
                            <w:szCs w:val="24"/>
                          </w:rPr>
                          <m:t>-dtr</m:t>
                        </m:r>
                      </m:e>
                    </m:d>
                    <m:r>
                      <w:rPr>
                        <w:rFonts w:ascii="Cambria Math" w:hAnsi="Cambria Math" w:cs="Times New Roman"/>
                        <w:sz w:val="24"/>
                        <w:szCs w:val="24"/>
                      </w:rPr>
                      <m:t>×2×K</m:t>
                    </m:r>
                  </m:e>
                </m:d>
              </m:oMath>
            </m:oMathPara>
          </w:p>
        </w:tc>
        <w:tc>
          <w:tcPr>
            <w:tcW w:w="1462" w:type="dxa"/>
            <w:vAlign w:val="center"/>
          </w:tcPr>
          <w:p w14:paraId="2B89F3D0" w14:textId="53AEE6A4" w:rsidR="005B44D2" w:rsidRPr="00FF2CD8" w:rsidRDefault="005B44D2" w:rsidP="0089075D">
            <w:pPr>
              <w:jc w:val="center"/>
              <w:rPr>
                <w:rFonts w:ascii="Times New Roman" w:hAnsi="Times New Roman" w:cs="Times New Roman"/>
                <w:sz w:val="24"/>
                <w:szCs w:val="24"/>
              </w:rPr>
            </w:pPr>
            <w:r w:rsidRPr="00FF2CD8">
              <w:rPr>
                <w:rFonts w:ascii="Times New Roman" w:hAnsi="Times New Roman" w:cs="Times New Roman"/>
                <w:sz w:val="24"/>
                <w:szCs w:val="24"/>
              </w:rPr>
              <w:t>(31)</w:t>
            </w:r>
          </w:p>
        </w:tc>
      </w:tr>
      <w:tr w:rsidR="005B44D2" w:rsidRPr="00FF2CD8" w14:paraId="1E1EF40C" w14:textId="77777777" w:rsidTr="001A1A83">
        <w:tc>
          <w:tcPr>
            <w:tcW w:w="7366" w:type="dxa"/>
            <w:vAlign w:val="center"/>
          </w:tcPr>
          <w:p w14:paraId="57B15B89" w14:textId="3CF8E5DE" w:rsidR="005B44D2" w:rsidRPr="00FF2CD8" w:rsidRDefault="00BA2CCD" w:rsidP="0089075D">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∀j∈J</m:t>
                        </m:r>
                      </m:sub>
                    </m:sSub>
                  </m:e>
                </m:func>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k∈K</m:t>
                            </m:r>
                          </m:sub>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jk</m:t>
                                </m:r>
                              </m:sub>
                            </m:sSub>
                          </m:e>
                        </m:nary>
                        <m:r>
                          <w:rPr>
                            <w:rFonts w:ascii="Cambria Math" w:hAnsi="Cambria Math" w:cs="Times New Roman"/>
                            <w:sz w:val="24"/>
                            <w:szCs w:val="24"/>
                          </w:rPr>
                          <m:t>-dtg</m:t>
                        </m:r>
                      </m:e>
                    </m:d>
                    <m:r>
                      <w:rPr>
                        <w:rFonts w:ascii="Cambria Math" w:hAnsi="Cambria Math" w:cs="Times New Roman"/>
                        <w:sz w:val="24"/>
                        <w:szCs w:val="24"/>
                      </w:rPr>
                      <m:t>×2×K</m:t>
                    </m:r>
                  </m:e>
                </m:d>
              </m:oMath>
            </m:oMathPara>
          </w:p>
        </w:tc>
        <w:tc>
          <w:tcPr>
            <w:tcW w:w="1462" w:type="dxa"/>
            <w:vAlign w:val="center"/>
          </w:tcPr>
          <w:p w14:paraId="4A118B6F" w14:textId="6F95FF3C" w:rsidR="005B44D2" w:rsidRPr="00FF2CD8" w:rsidRDefault="005B44D2" w:rsidP="0089075D">
            <w:pPr>
              <w:jc w:val="center"/>
              <w:rPr>
                <w:rFonts w:ascii="Times New Roman" w:hAnsi="Times New Roman" w:cs="Times New Roman"/>
                <w:sz w:val="24"/>
                <w:szCs w:val="24"/>
              </w:rPr>
            </w:pPr>
            <w:r w:rsidRPr="00FF2CD8">
              <w:rPr>
                <w:rFonts w:ascii="Times New Roman" w:hAnsi="Times New Roman" w:cs="Times New Roman"/>
                <w:sz w:val="24"/>
                <w:szCs w:val="24"/>
              </w:rPr>
              <w:t>(32)</w:t>
            </w:r>
          </w:p>
        </w:tc>
      </w:tr>
    </w:tbl>
    <w:p w14:paraId="2FB7D53C" w14:textId="3C154675" w:rsidR="007E73A6" w:rsidRPr="00FF2CD8" w:rsidRDefault="007E73A6" w:rsidP="00394956">
      <w:pPr>
        <w:jc w:val="both"/>
        <w:rPr>
          <w:rFonts w:ascii="Times New Roman" w:eastAsiaTheme="minorEastAsia" w:hAnsi="Times New Roman" w:cs="Times New Roman"/>
          <w:sz w:val="24"/>
          <w:szCs w:val="24"/>
        </w:rPr>
      </w:pPr>
    </w:p>
    <w:p w14:paraId="7BDE7149" w14:textId="040EB363" w:rsidR="00913C96" w:rsidRPr="00FF2CD8" w:rsidRDefault="00913C96" w:rsidP="00394956">
      <w:pPr>
        <w:jc w:val="both"/>
        <w:rPr>
          <w:rFonts w:ascii="Times New Roman" w:eastAsiaTheme="minorEastAsia" w:hAnsi="Times New Roman" w:cs="Times New Roman"/>
          <w:sz w:val="24"/>
          <w:szCs w:val="24"/>
        </w:rPr>
      </w:pPr>
    </w:p>
    <w:p w14:paraId="1DE24EE9" w14:textId="13911A00" w:rsidR="00963C0F" w:rsidRPr="00FF2CD8" w:rsidRDefault="00261969" w:rsidP="002D6442">
      <w:pPr>
        <w:spacing w:line="360" w:lineRule="auto"/>
        <w:jc w:val="both"/>
        <w:rPr>
          <w:rFonts w:ascii="Times New Roman" w:eastAsiaTheme="minorEastAsia" w:hAnsi="Times New Roman" w:cs="Times New Roman"/>
          <w:sz w:val="24"/>
          <w:szCs w:val="24"/>
        </w:rPr>
      </w:pPr>
      <w:r w:rsidRPr="00FF2CD8">
        <w:rPr>
          <w:rFonts w:ascii="Times New Roman" w:eastAsiaTheme="minorEastAsia" w:hAnsi="Times New Roman" w:cs="Times New Roman"/>
          <w:sz w:val="24"/>
          <w:szCs w:val="24"/>
        </w:rPr>
        <w:t xml:space="preserve">Sea </w:t>
      </w:r>
      <w:r w:rsidRPr="00FF2CD8">
        <w:rPr>
          <w:rFonts w:ascii="Times New Roman" w:eastAsiaTheme="minorEastAsia" w:hAnsi="Times New Roman" w:cs="Times New Roman"/>
          <w:i/>
          <w:iCs/>
          <w:sz w:val="24"/>
          <w:szCs w:val="24"/>
        </w:rPr>
        <w:t>m</w:t>
      </w:r>
      <w:r w:rsidRPr="00FF2CD8">
        <w:rPr>
          <w:rFonts w:ascii="Times New Roman" w:eastAsiaTheme="minorEastAsia" w:hAnsi="Times New Roman" w:cs="Times New Roman"/>
          <w:sz w:val="24"/>
          <w:szCs w:val="24"/>
        </w:rPr>
        <w:t xml:space="preserve">, el número de objetivos del modelo, y </w:t>
      </w:r>
      <w:proofErr w:type="spellStart"/>
      <w:r w:rsidRPr="00FF2CD8">
        <w:rPr>
          <w:rFonts w:ascii="Times New Roman" w:eastAsiaTheme="minorEastAsia" w:hAnsi="Times New Roman" w:cs="Times New Roman"/>
          <w:i/>
          <w:iCs/>
          <w:sz w:val="24"/>
          <w:szCs w:val="24"/>
        </w:rPr>
        <w:t>ite</w:t>
      </w:r>
      <w:proofErr w:type="spellEnd"/>
      <w:r w:rsidRPr="00FF2CD8">
        <w:rPr>
          <w:rFonts w:ascii="Times New Roman" w:eastAsiaTheme="minorEastAsia" w:hAnsi="Times New Roman" w:cs="Times New Roman"/>
          <w:sz w:val="24"/>
          <w:szCs w:val="24"/>
        </w:rPr>
        <w:t xml:space="preserve"> el número de la iteración en la que se evalúa la solución, así la función (33) define el valor de las penalizaciones para cada objetivo, este valor se le adiciona al resultado de cada función objetivo </w:t>
      </w:r>
      <w:r w:rsidRPr="00FF2CD8">
        <w:rPr>
          <w:rFonts w:ascii="Times New Roman" w:eastAsiaTheme="minorEastAsia" w:hAnsi="Times New Roman" w:cs="Times New Roman"/>
          <w:i/>
          <w:iCs/>
          <w:sz w:val="24"/>
          <w:szCs w:val="24"/>
        </w:rPr>
        <w:t>m</w:t>
      </w:r>
      <w:r w:rsidRPr="00FF2CD8">
        <w:rPr>
          <w:rFonts w:ascii="Times New Roman" w:eastAsiaTheme="minorEastAsia"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603"/>
      </w:tblGrid>
      <w:tr w:rsidR="00261969" w:rsidRPr="00FF2CD8" w14:paraId="149BE3AA" w14:textId="77777777" w:rsidTr="00261969">
        <w:tc>
          <w:tcPr>
            <w:tcW w:w="7225" w:type="dxa"/>
            <w:vAlign w:val="center"/>
          </w:tcPr>
          <w:p w14:paraId="43E9F797" w14:textId="1CC3F4DC" w:rsidR="00261969" w:rsidRPr="00FF2CD8" w:rsidRDefault="00BA2CCD" w:rsidP="0026196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ViolacionRestri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ite</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)×ite</m:t>
                </m:r>
              </m:oMath>
            </m:oMathPara>
          </w:p>
        </w:tc>
        <w:tc>
          <w:tcPr>
            <w:tcW w:w="1603" w:type="dxa"/>
            <w:vAlign w:val="center"/>
          </w:tcPr>
          <w:p w14:paraId="01CC45BC" w14:textId="62B38A0D" w:rsidR="00261969" w:rsidRPr="00FF2CD8" w:rsidRDefault="00261969" w:rsidP="00261969">
            <w:pPr>
              <w:jc w:val="center"/>
              <w:rPr>
                <w:rFonts w:ascii="Times New Roman" w:eastAsiaTheme="minorEastAsia" w:hAnsi="Times New Roman" w:cs="Times New Roman"/>
                <w:sz w:val="24"/>
                <w:szCs w:val="24"/>
              </w:rPr>
            </w:pPr>
            <w:r w:rsidRPr="00FF2CD8">
              <w:rPr>
                <w:rFonts w:ascii="Times New Roman" w:eastAsiaTheme="minorEastAsia" w:hAnsi="Times New Roman" w:cs="Times New Roman"/>
                <w:sz w:val="24"/>
                <w:szCs w:val="24"/>
              </w:rPr>
              <w:t>(33)</w:t>
            </w:r>
          </w:p>
        </w:tc>
      </w:tr>
    </w:tbl>
    <w:p w14:paraId="330ACF5B" w14:textId="058BD5E8" w:rsidR="007E73A6" w:rsidRPr="00FF2CD8" w:rsidRDefault="007E73A6" w:rsidP="00394956">
      <w:pPr>
        <w:jc w:val="both"/>
        <w:rPr>
          <w:rFonts w:ascii="Times New Roman" w:hAnsi="Times New Roman" w:cs="Times New Roman"/>
          <w:sz w:val="24"/>
          <w:szCs w:val="24"/>
        </w:rPr>
      </w:pPr>
    </w:p>
    <w:p w14:paraId="0B2FDC0A" w14:textId="6D4D0A73" w:rsidR="00B034D5" w:rsidRPr="00FF2CD8" w:rsidRDefault="00394956"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 xml:space="preserve"> </w:t>
      </w:r>
      <w:r w:rsidR="00B034D5" w:rsidRPr="00FF2CD8">
        <w:rPr>
          <w:rFonts w:ascii="Times New Roman" w:hAnsi="Times New Roman" w:cs="Times New Roman"/>
          <w:i/>
          <w:iCs/>
          <w:sz w:val="24"/>
          <w:szCs w:val="24"/>
        </w:rPr>
        <w:t>Algor</w:t>
      </w:r>
      <w:r w:rsidRPr="00FF2CD8">
        <w:rPr>
          <w:rFonts w:ascii="Times New Roman" w:hAnsi="Times New Roman" w:cs="Times New Roman"/>
          <w:i/>
          <w:iCs/>
          <w:sz w:val="24"/>
          <w:szCs w:val="24"/>
        </w:rPr>
        <w:t>it</w:t>
      </w:r>
      <w:r w:rsidR="00B034D5" w:rsidRPr="00FF2CD8">
        <w:rPr>
          <w:rFonts w:ascii="Times New Roman" w:hAnsi="Times New Roman" w:cs="Times New Roman"/>
          <w:i/>
          <w:iCs/>
          <w:sz w:val="24"/>
          <w:szCs w:val="24"/>
        </w:rPr>
        <w:t>mo</w:t>
      </w:r>
    </w:p>
    <w:p w14:paraId="54693EA8" w14:textId="3C902822" w:rsidR="00B034D5" w:rsidRPr="00FF2CD8" w:rsidRDefault="00866048"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_Ref55256285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7</w:t>
      </w:r>
      <w:r w:rsidR="00394BB8" w:rsidRPr="00394BB8">
        <w:rPr>
          <w:rFonts w:ascii="Times New Roman" w:hAnsi="Times New Roman" w:cs="Times New Roman"/>
          <w:sz w:val="24"/>
          <w:szCs w:val="24"/>
        </w:rPr>
        <w:fldChar w:fldCharType="end"/>
      </w:r>
      <w:r w:rsidRPr="00FF2CD8">
        <w:rPr>
          <w:rFonts w:ascii="Times New Roman" w:hAnsi="Times New Roman" w:cs="Times New Roman"/>
          <w:sz w:val="24"/>
          <w:szCs w:val="24"/>
        </w:rPr>
        <w:t xml:space="preserve"> muestra la estructura del algoritmo NSGA-II</w:t>
      </w:r>
      <w:r w:rsidR="00AC20F0" w:rsidRPr="00FF2CD8">
        <w:rPr>
          <w:rFonts w:ascii="Times New Roman" w:hAnsi="Times New Roman" w:cs="Times New Roman"/>
          <w:sz w:val="24"/>
          <w:szCs w:val="24"/>
        </w:rPr>
        <w:t>.</w:t>
      </w:r>
      <w:r w:rsidR="008F0B23" w:rsidRPr="00FF2CD8">
        <w:rPr>
          <w:rFonts w:ascii="Times New Roman" w:hAnsi="Times New Roman" w:cs="Times New Roman"/>
          <w:sz w:val="24"/>
          <w:szCs w:val="24"/>
        </w:rPr>
        <w:t xml:space="preserve"> El parámetro </w:t>
      </w:r>
      <w:proofErr w:type="spellStart"/>
      <w:r w:rsidR="008F0B23" w:rsidRPr="00FF2CD8">
        <w:rPr>
          <w:rFonts w:ascii="Times New Roman" w:hAnsi="Times New Roman" w:cs="Times New Roman"/>
          <w:i/>
          <w:iCs/>
          <w:sz w:val="24"/>
          <w:szCs w:val="24"/>
        </w:rPr>
        <w:t>ite</w:t>
      </w:r>
      <w:proofErr w:type="spellEnd"/>
      <w:r w:rsidR="008F0B23" w:rsidRPr="00FF2CD8">
        <w:rPr>
          <w:rFonts w:ascii="Times New Roman" w:hAnsi="Times New Roman" w:cs="Times New Roman"/>
          <w:sz w:val="24"/>
          <w:szCs w:val="24"/>
        </w:rPr>
        <w:t>, es ingresado por el usuario y corresponde al número de iteraciones que se ejecutará el algoritmo, así como el tamaño de la población inicia, la probabilidad de cruzamiento y mutación.</w:t>
      </w:r>
    </w:p>
    <w:p w14:paraId="27AA9B46" w14:textId="6AD4B9C8" w:rsidR="003952BB" w:rsidRPr="00FF2CD8" w:rsidRDefault="003952BB" w:rsidP="003952BB">
      <w:pPr>
        <w:pStyle w:val="Descripcin"/>
        <w:keepNext/>
        <w:jc w:val="center"/>
        <w:rPr>
          <w:rFonts w:ascii="Times New Roman" w:hAnsi="Times New Roman" w:cs="Times New Roman"/>
        </w:rPr>
      </w:pPr>
      <w:bookmarkStart w:id="69" w:name="_Ref55256285"/>
      <w:bookmarkStart w:id="70" w:name="_Toc55257610"/>
      <w:r w:rsidRPr="00FF2CD8">
        <w:rPr>
          <w:rFonts w:ascii="Times New Roman" w:hAnsi="Times New Roman" w:cs="Times New Roman"/>
        </w:rPr>
        <w:lastRenderedPageBreak/>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w:t>
      </w:r>
      <w:r w:rsidR="00123194" w:rsidRPr="00FF2CD8">
        <w:rPr>
          <w:rFonts w:ascii="Times New Roman" w:hAnsi="Times New Roman" w:cs="Times New Roman"/>
          <w:noProof/>
        </w:rPr>
        <w:fldChar w:fldCharType="end"/>
      </w:r>
      <w:bookmarkEnd w:id="69"/>
      <w:r w:rsidRPr="00FF2CD8">
        <w:rPr>
          <w:rFonts w:ascii="Times New Roman" w:hAnsi="Times New Roman" w:cs="Times New Roman"/>
        </w:rPr>
        <w:t xml:space="preserve"> Diagrama de flujo del NSGA-</w:t>
      </w:r>
      <w:commentRangeStart w:id="71"/>
      <w:r w:rsidRPr="00FF2CD8">
        <w:rPr>
          <w:rFonts w:ascii="Times New Roman" w:hAnsi="Times New Roman" w:cs="Times New Roman"/>
        </w:rPr>
        <w:t>II</w:t>
      </w:r>
      <w:commentRangeEnd w:id="71"/>
      <w:r w:rsidR="00737102" w:rsidRPr="00FF2CD8">
        <w:rPr>
          <w:rStyle w:val="Refdecomentario"/>
          <w:rFonts w:ascii="Times New Roman" w:hAnsi="Times New Roman" w:cs="Times New Roman"/>
          <w:i w:val="0"/>
          <w:iCs w:val="0"/>
          <w:color w:val="auto"/>
        </w:rPr>
        <w:commentReference w:id="71"/>
      </w:r>
      <w:bookmarkEnd w:id="70"/>
    </w:p>
    <w:p w14:paraId="08F481D4" w14:textId="56147938" w:rsidR="00D27CBD" w:rsidRPr="00FF2CD8" w:rsidRDefault="008F0B23" w:rsidP="00461D2F">
      <w:pPr>
        <w:jc w:val="center"/>
        <w:rPr>
          <w:rFonts w:ascii="Times New Roman" w:hAnsi="Times New Roman" w:cs="Times New Roman"/>
          <w:sz w:val="24"/>
          <w:szCs w:val="24"/>
        </w:rPr>
      </w:pPr>
      <w:r w:rsidRPr="00FF2CD8">
        <w:rPr>
          <w:rFonts w:ascii="Times New Roman" w:hAnsi="Times New Roman" w:cs="Times New Roman"/>
          <w:noProof/>
        </w:rPr>
        <w:drawing>
          <wp:inline distT="0" distB="0" distL="0" distR="0" wp14:anchorId="6A7B46D0" wp14:editId="645F9852">
            <wp:extent cx="2788920" cy="445829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6646" cy="4486632"/>
                    </a:xfrm>
                    <a:prstGeom prst="rect">
                      <a:avLst/>
                    </a:prstGeom>
                  </pic:spPr>
                </pic:pic>
              </a:graphicData>
            </a:graphic>
          </wp:inline>
        </w:drawing>
      </w:r>
    </w:p>
    <w:p w14:paraId="1595D48A" w14:textId="1A27E9D6" w:rsidR="00B75678" w:rsidRPr="00FF2CD8" w:rsidRDefault="00832C18" w:rsidP="002D6442">
      <w:pPr>
        <w:pStyle w:val="Prrafodelista"/>
        <w:numPr>
          <w:ilvl w:val="2"/>
          <w:numId w:val="1"/>
        </w:numPr>
        <w:spacing w:line="360" w:lineRule="auto"/>
        <w:outlineLvl w:val="2"/>
        <w:rPr>
          <w:rFonts w:ascii="Times New Roman" w:hAnsi="Times New Roman" w:cs="Times New Roman"/>
          <w:sz w:val="24"/>
          <w:szCs w:val="24"/>
        </w:rPr>
      </w:pPr>
      <w:bookmarkStart w:id="72" w:name="_Toc55257548"/>
      <w:r w:rsidRPr="00FF2CD8">
        <w:rPr>
          <w:rFonts w:ascii="Times New Roman" w:hAnsi="Times New Roman" w:cs="Times New Roman"/>
          <w:sz w:val="24"/>
          <w:szCs w:val="24"/>
        </w:rPr>
        <w:t>NS</w:t>
      </w:r>
      <w:r w:rsidR="00B75678" w:rsidRPr="00FF2CD8">
        <w:rPr>
          <w:rFonts w:ascii="Times New Roman" w:hAnsi="Times New Roman" w:cs="Times New Roman"/>
          <w:sz w:val="24"/>
          <w:szCs w:val="24"/>
        </w:rPr>
        <w:t>GRASP</w:t>
      </w:r>
      <w:r w:rsidRPr="00FF2CD8">
        <w:rPr>
          <w:rFonts w:ascii="Times New Roman" w:hAnsi="Times New Roman" w:cs="Times New Roman"/>
          <w:sz w:val="24"/>
          <w:szCs w:val="24"/>
        </w:rPr>
        <w:t>xLD</w:t>
      </w:r>
      <w:bookmarkEnd w:id="72"/>
    </w:p>
    <w:p w14:paraId="7ED99C8B" w14:textId="48A699E2" w:rsidR="00AC20F0" w:rsidRPr="00FF2CD8" w:rsidRDefault="00584B2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algoritmo propuesto, denominado NSGRASPxLD, es una metaheurística híbrida basada en GRASP y en la implementación de las reglas de lógica difusa</w:t>
      </w:r>
      <w:r w:rsidR="0048377C" w:rsidRPr="00FF2CD8">
        <w:rPr>
          <w:rFonts w:ascii="Times New Roman" w:hAnsi="Times New Roman" w:cs="Times New Roman"/>
          <w:sz w:val="24"/>
          <w:szCs w:val="24"/>
        </w:rPr>
        <w:t>, que evalúa soluciones no dominadas que forman los frentes de Pareto.</w:t>
      </w:r>
    </w:p>
    <w:p w14:paraId="3A6A3D0E" w14:textId="77777777" w:rsidR="002D6442" w:rsidRPr="00FF2CD8" w:rsidRDefault="002D6442" w:rsidP="002D6442">
      <w:pPr>
        <w:spacing w:line="360" w:lineRule="auto"/>
        <w:jc w:val="both"/>
        <w:rPr>
          <w:rFonts w:ascii="Times New Roman" w:hAnsi="Times New Roman" w:cs="Times New Roman"/>
          <w:sz w:val="24"/>
          <w:szCs w:val="24"/>
        </w:rPr>
      </w:pPr>
    </w:p>
    <w:p w14:paraId="23106C42" w14:textId="6918C762" w:rsidR="00AC20F0" w:rsidRPr="00FF2CD8" w:rsidRDefault="00AC20F0"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Representación de las soluciones</w:t>
      </w:r>
    </w:p>
    <w:p w14:paraId="7EDC5448" w14:textId="77777777" w:rsidR="00597D31" w:rsidRPr="00FF2CD8" w:rsidRDefault="00597D31" w:rsidP="002D6442">
      <w:pPr>
        <w:pStyle w:val="Prrafodelista"/>
        <w:spacing w:after="120" w:line="360" w:lineRule="auto"/>
        <w:ind w:left="0"/>
        <w:jc w:val="both"/>
        <w:rPr>
          <w:rFonts w:ascii="Times New Roman" w:hAnsi="Times New Roman" w:cs="Times New Roman"/>
          <w:sz w:val="24"/>
          <w:szCs w:val="24"/>
        </w:rPr>
      </w:pPr>
    </w:p>
    <w:p w14:paraId="4A12110D" w14:textId="3AF64587" w:rsidR="00EA6724" w:rsidRPr="00FF2CD8" w:rsidRDefault="00597D31"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Para esta metaheurística, se decidió desarrollar una representación de las soluciones mediante objetos de programación, debido a que se necesita conocer repetitivamente los</w:t>
      </w:r>
      <w:r w:rsidR="00EA6724" w:rsidRPr="00FF2CD8">
        <w:rPr>
          <w:rFonts w:ascii="Times New Roman" w:hAnsi="Times New Roman" w:cs="Times New Roman"/>
          <w:sz w:val="24"/>
          <w:szCs w:val="24"/>
        </w:rPr>
        <w:t xml:space="preserve"> atributos de cada cliente, como la demanda, el vehículo que lo atiende, en qu</w:t>
      </w:r>
      <w:r w:rsidR="007731FD" w:rsidRPr="00FF2CD8">
        <w:rPr>
          <w:rFonts w:ascii="Times New Roman" w:hAnsi="Times New Roman" w:cs="Times New Roman"/>
          <w:sz w:val="24"/>
          <w:szCs w:val="24"/>
        </w:rPr>
        <w:t>é</w:t>
      </w:r>
      <w:r w:rsidR="00EA6724" w:rsidRPr="00FF2CD8">
        <w:rPr>
          <w:rFonts w:ascii="Times New Roman" w:hAnsi="Times New Roman" w:cs="Times New Roman"/>
          <w:sz w:val="24"/>
          <w:szCs w:val="24"/>
        </w:rPr>
        <w:t xml:space="preserve"> secuencia es atendido y el número de la bodega asociada</w:t>
      </w:r>
      <w:r w:rsidR="007731FD" w:rsidRPr="00FF2CD8">
        <w:rPr>
          <w:rFonts w:ascii="Times New Roman" w:hAnsi="Times New Roman" w:cs="Times New Roman"/>
          <w:sz w:val="24"/>
          <w:szCs w:val="24"/>
        </w:rPr>
        <w:t>. Por ejemplo,</w:t>
      </w:r>
      <w:r w:rsidR="00EA6724" w:rsidRPr="00FF2CD8">
        <w:rPr>
          <w:rFonts w:ascii="Times New Roman" w:hAnsi="Times New Roman" w:cs="Times New Roman"/>
          <w:sz w:val="24"/>
          <w:szCs w:val="24"/>
        </w:rPr>
        <w:t xml:space="preserve"> como se muestra en la</w:t>
      </w:r>
      <w:r w:rsidR="00394BB8">
        <w:rPr>
          <w:rFonts w:ascii="Times New Roman" w:hAnsi="Times New Roman" w:cs="Times New Roman"/>
          <w:sz w:val="24"/>
          <w:szCs w:val="24"/>
        </w:rPr>
        <w:t xml:space="preserve">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_Ref55256309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8</w:t>
      </w:r>
      <w:r w:rsidR="00394BB8" w:rsidRPr="00394BB8">
        <w:rPr>
          <w:rFonts w:ascii="Times New Roman" w:hAnsi="Times New Roman" w:cs="Times New Roman"/>
          <w:sz w:val="24"/>
          <w:szCs w:val="24"/>
        </w:rPr>
        <w:fldChar w:fldCharType="end"/>
      </w:r>
      <w:r w:rsidR="007731FD" w:rsidRPr="00394BB8">
        <w:rPr>
          <w:rFonts w:ascii="Times New Roman" w:hAnsi="Times New Roman" w:cs="Times New Roman"/>
          <w:sz w:val="24"/>
          <w:szCs w:val="24"/>
        </w:rPr>
        <w:t>,</w:t>
      </w:r>
      <w:r w:rsidR="003832A6" w:rsidRPr="00FF2CD8">
        <w:rPr>
          <w:rFonts w:ascii="Times New Roman" w:hAnsi="Times New Roman" w:cs="Times New Roman"/>
          <w:sz w:val="24"/>
          <w:szCs w:val="24"/>
        </w:rPr>
        <w:t xml:space="preserve"> la posición </w:t>
      </w:r>
      <w:r w:rsidR="003832A6" w:rsidRPr="00FF2CD8">
        <w:rPr>
          <w:rFonts w:ascii="Times New Roman" w:hAnsi="Times New Roman" w:cs="Times New Roman"/>
          <w:sz w:val="24"/>
          <w:szCs w:val="24"/>
        </w:rPr>
        <w:lastRenderedPageBreak/>
        <w:t>señalada indica que el cliente 6, el cual tiene una demanda de 18, es atendido de segundo por el vehículo 1, está asignado a la bodega 5 y que el vehículo es de tipo refrigerado.</w:t>
      </w:r>
    </w:p>
    <w:p w14:paraId="298418A2" w14:textId="18EA089E" w:rsidR="00EA6724" w:rsidRPr="00FF2CD8" w:rsidRDefault="00EA6724" w:rsidP="00EA6724">
      <w:pPr>
        <w:pStyle w:val="Descripcin"/>
        <w:keepNext/>
        <w:jc w:val="center"/>
        <w:rPr>
          <w:rFonts w:ascii="Times New Roman" w:hAnsi="Times New Roman" w:cs="Times New Roman"/>
        </w:rPr>
      </w:pPr>
      <w:bookmarkStart w:id="73" w:name="_Ref55256309"/>
      <w:bookmarkStart w:id="74" w:name="_Toc55257611"/>
      <w:r w:rsidRPr="00FF2CD8">
        <w:rPr>
          <w:rFonts w:ascii="Times New Roman" w:hAnsi="Times New Roman" w:cs="Times New Roman"/>
        </w:rPr>
        <w:t xml:space="preserve">Figura </w:t>
      </w:r>
      <w:r w:rsidR="005B50D2" w:rsidRPr="00FF2CD8">
        <w:rPr>
          <w:rFonts w:ascii="Times New Roman" w:hAnsi="Times New Roman" w:cs="Times New Roman"/>
        </w:rPr>
        <w:fldChar w:fldCharType="begin"/>
      </w:r>
      <w:r w:rsidR="005B50D2" w:rsidRPr="00FF2CD8">
        <w:rPr>
          <w:rFonts w:ascii="Times New Roman" w:hAnsi="Times New Roman" w:cs="Times New Roman"/>
        </w:rPr>
        <w:instrText xml:space="preserve"> SEQ Figura \* ARABIC </w:instrText>
      </w:r>
      <w:r w:rsidR="005B50D2" w:rsidRPr="00FF2CD8">
        <w:rPr>
          <w:rFonts w:ascii="Times New Roman" w:hAnsi="Times New Roman" w:cs="Times New Roman"/>
        </w:rPr>
        <w:fldChar w:fldCharType="separate"/>
      </w:r>
      <w:r w:rsidR="00B15E21" w:rsidRPr="00FF2CD8">
        <w:rPr>
          <w:rFonts w:ascii="Times New Roman" w:hAnsi="Times New Roman" w:cs="Times New Roman"/>
          <w:noProof/>
        </w:rPr>
        <w:t>8</w:t>
      </w:r>
      <w:r w:rsidR="005B50D2" w:rsidRPr="00FF2CD8">
        <w:rPr>
          <w:rFonts w:ascii="Times New Roman" w:hAnsi="Times New Roman" w:cs="Times New Roman"/>
          <w:noProof/>
        </w:rPr>
        <w:fldChar w:fldCharType="end"/>
      </w:r>
      <w:bookmarkEnd w:id="73"/>
      <w:r w:rsidRPr="00FF2CD8">
        <w:rPr>
          <w:rFonts w:ascii="Times New Roman" w:hAnsi="Times New Roman" w:cs="Times New Roman"/>
        </w:rPr>
        <w:t xml:space="preserve"> Representación de una solución, algo</w:t>
      </w:r>
      <w:r w:rsidR="003832A6" w:rsidRPr="00FF2CD8">
        <w:rPr>
          <w:rFonts w:ascii="Times New Roman" w:hAnsi="Times New Roman" w:cs="Times New Roman"/>
        </w:rPr>
        <w:t>rit</w:t>
      </w:r>
      <w:r w:rsidRPr="00FF2CD8">
        <w:rPr>
          <w:rFonts w:ascii="Times New Roman" w:hAnsi="Times New Roman" w:cs="Times New Roman"/>
        </w:rPr>
        <w:t>mo NSGRASPxLD</w:t>
      </w:r>
      <w:bookmarkEnd w:id="74"/>
    </w:p>
    <w:p w14:paraId="3B385CEE" w14:textId="3A19E438" w:rsidR="00597D31" w:rsidRPr="00FF2CD8" w:rsidRDefault="00EA6724" w:rsidP="00EA6724">
      <w:pPr>
        <w:pStyle w:val="Prrafodelista"/>
        <w:spacing w:after="120"/>
        <w:ind w:left="0"/>
        <w:jc w:val="center"/>
        <w:rPr>
          <w:rFonts w:ascii="Times New Roman" w:hAnsi="Times New Roman" w:cs="Times New Roman"/>
          <w:sz w:val="24"/>
          <w:szCs w:val="24"/>
        </w:rPr>
      </w:pPr>
      <w:r w:rsidRPr="00FF2CD8">
        <w:rPr>
          <w:rFonts w:ascii="Times New Roman" w:hAnsi="Times New Roman" w:cs="Times New Roman"/>
          <w:noProof/>
        </w:rPr>
        <w:drawing>
          <wp:inline distT="0" distB="0" distL="0" distR="0" wp14:anchorId="0E550E37" wp14:editId="1C0736BA">
            <wp:extent cx="5612130" cy="14014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01445"/>
                    </a:xfrm>
                    <a:prstGeom prst="rect">
                      <a:avLst/>
                    </a:prstGeom>
                  </pic:spPr>
                </pic:pic>
              </a:graphicData>
            </a:graphic>
          </wp:inline>
        </w:drawing>
      </w:r>
    </w:p>
    <w:p w14:paraId="7C51D745" w14:textId="77777777" w:rsidR="00597D31" w:rsidRPr="00FF2CD8" w:rsidRDefault="00597D31" w:rsidP="00597D31">
      <w:pPr>
        <w:pStyle w:val="Prrafodelista"/>
        <w:spacing w:after="120"/>
        <w:ind w:left="0"/>
        <w:jc w:val="both"/>
        <w:rPr>
          <w:rFonts w:ascii="Times New Roman" w:hAnsi="Times New Roman" w:cs="Times New Roman"/>
          <w:sz w:val="24"/>
          <w:szCs w:val="24"/>
        </w:rPr>
      </w:pPr>
    </w:p>
    <w:p w14:paraId="5B27EAD9" w14:textId="77777777" w:rsidR="00597D31" w:rsidRPr="00FF2CD8" w:rsidRDefault="00597D31" w:rsidP="00597D31">
      <w:pPr>
        <w:pStyle w:val="Prrafodelista"/>
        <w:spacing w:after="120"/>
        <w:ind w:left="0"/>
        <w:jc w:val="both"/>
        <w:rPr>
          <w:rFonts w:ascii="Times New Roman" w:hAnsi="Times New Roman" w:cs="Times New Roman"/>
          <w:sz w:val="24"/>
          <w:szCs w:val="24"/>
        </w:rPr>
      </w:pPr>
    </w:p>
    <w:p w14:paraId="03E34C9D" w14:textId="0D25DD41" w:rsidR="00AC20F0" w:rsidRPr="00FF2CD8" w:rsidRDefault="00AC20F0"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Creación de soluciones</w:t>
      </w:r>
    </w:p>
    <w:p w14:paraId="00A5C302" w14:textId="5EB987D3" w:rsidR="00D27CBD" w:rsidRPr="00FF2CD8" w:rsidRDefault="003832A6"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A diferencia del NSGA-II, que genera las soluciones aleatoriamente, en el presente enfoque se construyen las soluciones iniciales mediante una heurística GRASP con </w:t>
      </w:r>
      <w:r w:rsidR="00A578E2" w:rsidRPr="00FF2CD8">
        <w:rPr>
          <w:rFonts w:ascii="Times New Roman" w:hAnsi="Times New Roman" w:cs="Times New Roman"/>
          <w:sz w:val="24"/>
          <w:szCs w:val="24"/>
        </w:rPr>
        <w:t>dos</w:t>
      </w:r>
      <w:r w:rsidRPr="00FF2CD8">
        <w:rPr>
          <w:rFonts w:ascii="Times New Roman" w:hAnsi="Times New Roman" w:cs="Times New Roman"/>
          <w:sz w:val="24"/>
          <w:szCs w:val="24"/>
        </w:rPr>
        <w:t xml:space="preserve"> fases. En la primera fase se construye un tour que inicia a partir de un cliente escogido aleatoriamente</w:t>
      </w:r>
      <w:r w:rsidR="00972784" w:rsidRPr="00FF2CD8">
        <w:rPr>
          <w:rFonts w:ascii="Times New Roman" w:hAnsi="Times New Roman" w:cs="Times New Roman"/>
          <w:sz w:val="24"/>
          <w:szCs w:val="24"/>
        </w:rPr>
        <w:t xml:space="preserve">, el cliente que se escoge de segundo es el que presenta el mayor valor de densidad, se realiza este procedimiento hasta armar un tour gigante con todos los clientes. Los valores de densidad para cada nodo del grafo que incluye instalaciones y clientes se deben calcular previamente y guardar en una </w:t>
      </w:r>
      <w:r w:rsidR="00972784" w:rsidRPr="00FF2CD8">
        <w:rPr>
          <w:rFonts w:ascii="Times New Roman" w:hAnsi="Times New Roman" w:cs="Times New Roman"/>
          <w:i/>
          <w:iCs/>
          <w:sz w:val="24"/>
          <w:szCs w:val="24"/>
        </w:rPr>
        <w:t>matriz de densidad.</w:t>
      </w:r>
      <w:r w:rsidR="00972784" w:rsidRPr="00FF2CD8">
        <w:rPr>
          <w:rFonts w:ascii="Times New Roman" w:hAnsi="Times New Roman" w:cs="Times New Roman"/>
          <w:sz w:val="24"/>
          <w:szCs w:val="24"/>
        </w:rPr>
        <w:t xml:space="preserve"> </w:t>
      </w:r>
      <w:r w:rsidR="00A578E2" w:rsidRPr="00FF2CD8">
        <w:rPr>
          <w:rFonts w:ascii="Times New Roman" w:hAnsi="Times New Roman" w:cs="Times New Roman"/>
          <w:sz w:val="24"/>
          <w:szCs w:val="24"/>
        </w:rPr>
        <w:t>Seguidamente</w:t>
      </w:r>
      <w:r w:rsidR="00972784" w:rsidRPr="00FF2CD8">
        <w:rPr>
          <w:rFonts w:ascii="Times New Roman" w:hAnsi="Times New Roman" w:cs="Times New Roman"/>
          <w:sz w:val="24"/>
          <w:szCs w:val="24"/>
        </w:rPr>
        <w:t xml:space="preserve"> se corta el tour gigante definiendo </w:t>
      </w:r>
      <w:r w:rsidR="002C70F7" w:rsidRPr="00FF2CD8">
        <w:rPr>
          <w:rFonts w:ascii="Times New Roman" w:hAnsi="Times New Roman" w:cs="Times New Roman"/>
          <w:sz w:val="24"/>
          <w:szCs w:val="24"/>
        </w:rPr>
        <w:t>clústeres</w:t>
      </w:r>
      <w:r w:rsidR="00972784" w:rsidRPr="00FF2CD8">
        <w:rPr>
          <w:rFonts w:ascii="Times New Roman" w:hAnsi="Times New Roman" w:cs="Times New Roman"/>
          <w:sz w:val="24"/>
          <w:szCs w:val="24"/>
        </w:rPr>
        <w:t xml:space="preserve"> limitados por la capacidad de los vehículos, en la </w:t>
      </w:r>
      <w:r w:rsidR="00A578E2" w:rsidRPr="00FF2CD8">
        <w:rPr>
          <w:rFonts w:ascii="Times New Roman" w:hAnsi="Times New Roman" w:cs="Times New Roman"/>
          <w:sz w:val="24"/>
          <w:szCs w:val="24"/>
        </w:rPr>
        <w:t>segunda fase</w:t>
      </w:r>
      <w:r w:rsidR="00972784" w:rsidRPr="00FF2CD8">
        <w:rPr>
          <w:rFonts w:ascii="Times New Roman" w:hAnsi="Times New Roman" w:cs="Times New Roman"/>
          <w:sz w:val="24"/>
          <w:szCs w:val="24"/>
        </w:rPr>
        <w:t xml:space="preserve"> se calcula una matriz de distancias entre los centros de gravedad de los </w:t>
      </w:r>
      <w:r w:rsidR="002C70F7" w:rsidRPr="00FF2CD8">
        <w:rPr>
          <w:rFonts w:ascii="Times New Roman" w:hAnsi="Times New Roman" w:cs="Times New Roman"/>
          <w:sz w:val="24"/>
          <w:szCs w:val="24"/>
        </w:rPr>
        <w:t>clústeres</w:t>
      </w:r>
      <w:r w:rsidR="00972784" w:rsidRPr="00FF2CD8">
        <w:rPr>
          <w:rFonts w:ascii="Times New Roman" w:hAnsi="Times New Roman" w:cs="Times New Roman"/>
          <w:sz w:val="24"/>
          <w:szCs w:val="24"/>
        </w:rPr>
        <w:t xml:space="preserve"> y cada depósito, posteriormente se asignan los </w:t>
      </w:r>
      <w:r w:rsidR="002C70F7" w:rsidRPr="00FF2CD8">
        <w:rPr>
          <w:rFonts w:ascii="Times New Roman" w:hAnsi="Times New Roman" w:cs="Times New Roman"/>
          <w:sz w:val="24"/>
          <w:szCs w:val="24"/>
        </w:rPr>
        <w:t>clústeres</w:t>
      </w:r>
      <w:r w:rsidR="00972784" w:rsidRPr="00FF2CD8">
        <w:rPr>
          <w:rFonts w:ascii="Times New Roman" w:hAnsi="Times New Roman" w:cs="Times New Roman"/>
          <w:sz w:val="24"/>
          <w:szCs w:val="24"/>
        </w:rPr>
        <w:t xml:space="preserve"> a las instalaciones más cercanas.</w:t>
      </w:r>
    </w:p>
    <w:p w14:paraId="4E6F1E12" w14:textId="3D97B44D" w:rsidR="00D27CBD" w:rsidRPr="00FF2CD8" w:rsidRDefault="00D27CBD" w:rsidP="002D6442">
      <w:pPr>
        <w:spacing w:line="360" w:lineRule="auto"/>
        <w:outlineLvl w:val="4"/>
        <w:rPr>
          <w:rFonts w:ascii="Times New Roman" w:hAnsi="Times New Roman" w:cs="Times New Roman"/>
          <w:i/>
          <w:iCs/>
          <w:sz w:val="24"/>
          <w:szCs w:val="24"/>
        </w:rPr>
      </w:pPr>
      <w:r w:rsidRPr="00FF2CD8">
        <w:rPr>
          <w:rFonts w:ascii="Times New Roman" w:hAnsi="Times New Roman" w:cs="Times New Roman"/>
          <w:i/>
          <w:iCs/>
          <w:sz w:val="24"/>
          <w:szCs w:val="24"/>
        </w:rPr>
        <w:t>Matriz de densidad</w:t>
      </w:r>
    </w:p>
    <w:p w14:paraId="7FECBF0B" w14:textId="4A19AB74" w:rsidR="00D27CBD" w:rsidRPr="00FF2CD8" w:rsidRDefault="00A578E2" w:rsidP="002D6442">
      <w:pPr>
        <w:spacing w:line="360" w:lineRule="auto"/>
        <w:rPr>
          <w:rFonts w:ascii="Times New Roman" w:hAnsi="Times New Roman" w:cs="Times New Roman"/>
          <w:sz w:val="24"/>
          <w:szCs w:val="24"/>
        </w:rPr>
      </w:pPr>
      <w:r w:rsidRPr="00FF2CD8">
        <w:rPr>
          <w:rFonts w:ascii="Times New Roman" w:hAnsi="Times New Roman" w:cs="Times New Roman"/>
          <w:sz w:val="24"/>
          <w:szCs w:val="24"/>
        </w:rPr>
        <w:t xml:space="preserve">La matriz de densidad se calcula con las </w:t>
      </w:r>
      <w:r w:rsidR="00FF65B1" w:rsidRPr="00FF2CD8">
        <w:rPr>
          <w:rFonts w:ascii="Times New Roman" w:hAnsi="Times New Roman" w:cs="Times New Roman"/>
          <w:sz w:val="24"/>
          <w:szCs w:val="24"/>
        </w:rPr>
        <w:t>fórmulas</w:t>
      </w:r>
      <w:r w:rsidRPr="00FF2CD8">
        <w:rPr>
          <w:rFonts w:ascii="Times New Roman" w:hAnsi="Times New Roman" w:cs="Times New Roman"/>
          <w:sz w:val="24"/>
          <w:szCs w:val="24"/>
        </w:rPr>
        <w:t xml:space="preserve"> (34) –(36).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320"/>
      </w:tblGrid>
      <w:tr w:rsidR="00A578E2" w:rsidRPr="00FF2CD8" w14:paraId="150C9BFE" w14:textId="77777777" w:rsidTr="00FF65B1">
        <w:tc>
          <w:tcPr>
            <w:tcW w:w="7508" w:type="dxa"/>
            <w:vAlign w:val="center"/>
          </w:tcPr>
          <w:p w14:paraId="64F794A8" w14:textId="249C3952" w:rsidR="00FF65B1" w:rsidRPr="00FF2CD8" w:rsidRDefault="00FF65B1" w:rsidP="00FF65B1">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Si i≠j</m:t>
                </m:r>
              </m:oMath>
            </m:oMathPara>
          </w:p>
          <w:p w14:paraId="57A3D642" w14:textId="46F5F652" w:rsidR="00A578E2" w:rsidRPr="00FF2CD8" w:rsidRDefault="00A578E2" w:rsidP="00FF65B1">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Densidad</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e>
                    </m:d>
                  </m:num>
                  <m:den>
                    <m:r>
                      <w:rPr>
                        <w:rFonts w:ascii="Cambria Math" w:hAnsi="Cambria Math" w:cs="Times New Roman"/>
                        <w:sz w:val="24"/>
                        <w:szCs w:val="24"/>
                      </w:rPr>
                      <m:t>distancia</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×Densidad</m:t>
                    </m:r>
                    <m:d>
                      <m:dPr>
                        <m:ctrlPr>
                          <w:rPr>
                            <w:rFonts w:ascii="Cambria Math" w:hAnsi="Cambria Math" w:cs="Times New Roman"/>
                            <w:i/>
                            <w:sz w:val="24"/>
                            <w:szCs w:val="24"/>
                          </w:rPr>
                        </m:ctrlPr>
                      </m:dPr>
                      <m:e>
                        <m:r>
                          <w:rPr>
                            <w:rFonts w:ascii="Cambria Math" w:hAnsi="Cambria Math" w:cs="Times New Roman"/>
                            <w:sz w:val="24"/>
                            <w:szCs w:val="24"/>
                          </w:rPr>
                          <m:t>i,z</m:t>
                        </m:r>
                      </m:e>
                    </m:d>
                    <m:r>
                      <w:rPr>
                        <w:rFonts w:ascii="Cambria Math" w:hAnsi="Cambria Math" w:cs="Times New Roman"/>
                        <w:sz w:val="24"/>
                        <w:szCs w:val="24"/>
                      </w:rPr>
                      <m:t>×Densidad</m:t>
                    </m:r>
                    <m:d>
                      <m:dPr>
                        <m:ctrlPr>
                          <w:rPr>
                            <w:rFonts w:ascii="Cambria Math" w:hAnsi="Cambria Math" w:cs="Times New Roman"/>
                            <w:i/>
                            <w:sz w:val="24"/>
                            <w:szCs w:val="24"/>
                          </w:rPr>
                        </m:ctrlPr>
                      </m:dPr>
                      <m:e>
                        <m:r>
                          <w:rPr>
                            <w:rFonts w:ascii="Cambria Math" w:hAnsi="Cambria Math" w:cs="Times New Roman"/>
                            <w:sz w:val="24"/>
                            <w:szCs w:val="24"/>
                          </w:rPr>
                          <m:t>j,z</m:t>
                        </m:r>
                      </m:e>
                    </m:d>
                  </m:den>
                </m:f>
              </m:oMath>
            </m:oMathPara>
          </w:p>
          <w:p w14:paraId="0DFB33D5" w14:textId="09421395" w:rsidR="00FF65B1" w:rsidRPr="00FF2CD8" w:rsidRDefault="00FF65B1" w:rsidP="00FF65B1">
            <w:pPr>
              <w:jc w:val="center"/>
              <w:rPr>
                <w:rFonts w:ascii="Times New Roman" w:eastAsiaTheme="minorEastAsia" w:hAnsi="Times New Roman" w:cs="Times New Roman"/>
                <w:sz w:val="24"/>
                <w:szCs w:val="24"/>
              </w:rPr>
            </w:pPr>
          </w:p>
        </w:tc>
        <w:tc>
          <w:tcPr>
            <w:tcW w:w="1320" w:type="dxa"/>
            <w:vAlign w:val="center"/>
          </w:tcPr>
          <w:p w14:paraId="7900215B" w14:textId="68EC1599" w:rsidR="00A578E2" w:rsidRPr="00FF2CD8" w:rsidRDefault="00FF65B1" w:rsidP="00FF65B1">
            <w:pPr>
              <w:jc w:val="center"/>
              <w:rPr>
                <w:rFonts w:ascii="Times New Roman" w:hAnsi="Times New Roman" w:cs="Times New Roman"/>
                <w:sz w:val="24"/>
                <w:szCs w:val="24"/>
              </w:rPr>
            </w:pPr>
            <w:r w:rsidRPr="00FF2CD8">
              <w:rPr>
                <w:rFonts w:ascii="Times New Roman" w:hAnsi="Times New Roman" w:cs="Times New Roman"/>
                <w:sz w:val="24"/>
                <w:szCs w:val="24"/>
              </w:rPr>
              <w:t>(34)</w:t>
            </w:r>
          </w:p>
        </w:tc>
      </w:tr>
      <w:tr w:rsidR="00A578E2" w:rsidRPr="00FF2CD8" w14:paraId="7868AD21" w14:textId="77777777" w:rsidTr="00FF65B1">
        <w:tc>
          <w:tcPr>
            <w:tcW w:w="7508" w:type="dxa"/>
            <w:vAlign w:val="center"/>
          </w:tcPr>
          <w:p w14:paraId="1FC92389" w14:textId="3EE89E56" w:rsidR="00A578E2" w:rsidRPr="00FF2CD8" w:rsidRDefault="00FF65B1" w:rsidP="00FF65B1">
            <w:pPr>
              <w:jc w:val="center"/>
              <w:rPr>
                <w:rFonts w:ascii="Times New Roman" w:hAnsi="Times New Roman" w:cs="Times New Roman"/>
                <w:sz w:val="24"/>
                <w:szCs w:val="24"/>
              </w:rPr>
            </w:pPr>
            <m:oMathPara>
              <m:oMath>
                <m:r>
                  <w:rPr>
                    <w:rFonts w:ascii="Cambria Math" w:hAnsi="Cambria Math" w:cs="Times New Roman"/>
                    <w:sz w:val="24"/>
                    <w:szCs w:val="24"/>
                  </w:rPr>
                  <m:t>Densidad</m:t>
                </m:r>
                <m:d>
                  <m:dPr>
                    <m:ctrlPr>
                      <w:rPr>
                        <w:rFonts w:ascii="Cambria Math" w:hAnsi="Cambria Math" w:cs="Times New Roman"/>
                        <w:i/>
                        <w:sz w:val="24"/>
                        <w:szCs w:val="24"/>
                      </w:rPr>
                    </m:ctrlPr>
                  </m:dPr>
                  <m:e>
                    <m:r>
                      <w:rPr>
                        <w:rFonts w:ascii="Cambria Math" w:hAnsi="Cambria Math" w:cs="Times New Roman"/>
                        <w:sz w:val="24"/>
                        <w:szCs w:val="24"/>
                      </w:rPr>
                      <m:t>i,z</m:t>
                    </m:r>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num>
                  <m:den>
                    <m:r>
                      <w:rPr>
                        <w:rFonts w:ascii="Cambria Math" w:hAnsi="Cambria Math" w:cs="Times New Roman"/>
                        <w:sz w:val="24"/>
                        <w:szCs w:val="24"/>
                      </w:rPr>
                      <m:t>distancia</m:t>
                    </m:r>
                    <m:d>
                      <m:dPr>
                        <m:ctrlPr>
                          <w:rPr>
                            <w:rFonts w:ascii="Cambria Math" w:hAnsi="Cambria Math" w:cs="Times New Roman"/>
                            <w:i/>
                            <w:sz w:val="24"/>
                            <w:szCs w:val="24"/>
                          </w:rPr>
                        </m:ctrlPr>
                      </m:dPr>
                      <m:e>
                        <m:r>
                          <w:rPr>
                            <w:rFonts w:ascii="Cambria Math" w:hAnsi="Cambria Math" w:cs="Times New Roman"/>
                            <w:sz w:val="24"/>
                            <w:szCs w:val="24"/>
                          </w:rPr>
                          <m:t>i,z</m:t>
                        </m:r>
                      </m:e>
                    </m:d>
                  </m:den>
                </m:f>
              </m:oMath>
            </m:oMathPara>
          </w:p>
        </w:tc>
        <w:tc>
          <w:tcPr>
            <w:tcW w:w="1320" w:type="dxa"/>
            <w:vAlign w:val="center"/>
          </w:tcPr>
          <w:p w14:paraId="02650475" w14:textId="6A27B2C2" w:rsidR="00A578E2" w:rsidRPr="00FF2CD8" w:rsidRDefault="00FF65B1" w:rsidP="00FF65B1">
            <w:pPr>
              <w:jc w:val="center"/>
              <w:rPr>
                <w:rFonts w:ascii="Times New Roman" w:hAnsi="Times New Roman" w:cs="Times New Roman"/>
                <w:sz w:val="24"/>
                <w:szCs w:val="24"/>
              </w:rPr>
            </w:pPr>
            <w:r w:rsidRPr="00FF2CD8">
              <w:rPr>
                <w:rFonts w:ascii="Times New Roman" w:hAnsi="Times New Roman" w:cs="Times New Roman"/>
                <w:sz w:val="24"/>
                <w:szCs w:val="24"/>
              </w:rPr>
              <w:t>(35)</w:t>
            </w:r>
          </w:p>
        </w:tc>
      </w:tr>
      <w:tr w:rsidR="00A578E2" w:rsidRPr="00FF2CD8" w14:paraId="4FB733F7" w14:textId="77777777" w:rsidTr="00FF65B1">
        <w:tc>
          <w:tcPr>
            <w:tcW w:w="7508" w:type="dxa"/>
            <w:vAlign w:val="center"/>
          </w:tcPr>
          <w:p w14:paraId="62C6C6C5" w14:textId="1D4C011F" w:rsidR="00A578E2" w:rsidRPr="00FF2CD8" w:rsidRDefault="00FF65B1" w:rsidP="00FF65B1">
            <w:pPr>
              <w:jc w:val="center"/>
              <w:rPr>
                <w:rFonts w:ascii="Times New Roman" w:hAnsi="Times New Roman" w:cs="Times New Roman"/>
                <w:sz w:val="24"/>
                <w:szCs w:val="24"/>
              </w:rPr>
            </w:pPr>
            <m:oMathPara>
              <m:oMath>
                <m:r>
                  <w:rPr>
                    <w:rFonts w:ascii="Cambria Math" w:hAnsi="Cambria Math" w:cs="Times New Roman"/>
                    <w:sz w:val="24"/>
                    <w:szCs w:val="24"/>
                  </w:rPr>
                  <m:t>Densidad</m:t>
                </m:r>
                <m:d>
                  <m:dPr>
                    <m:ctrlPr>
                      <w:rPr>
                        <w:rFonts w:ascii="Cambria Math" w:hAnsi="Cambria Math" w:cs="Times New Roman"/>
                        <w:i/>
                        <w:sz w:val="24"/>
                        <w:szCs w:val="24"/>
                      </w:rPr>
                    </m:ctrlPr>
                  </m:dPr>
                  <m:e>
                    <m:r>
                      <w:rPr>
                        <w:rFonts w:ascii="Cambria Math" w:hAnsi="Cambria Math" w:cs="Times New Roman"/>
                        <w:sz w:val="24"/>
                        <w:szCs w:val="24"/>
                      </w:rPr>
                      <m:t>i,i</m:t>
                    </m:r>
                  </m:e>
                </m:d>
                <m:r>
                  <w:rPr>
                    <w:rFonts w:ascii="Cambria Math" w:hAnsi="Cambria Math" w:cs="Times New Roman"/>
                    <w:sz w:val="24"/>
                    <w:szCs w:val="24"/>
                  </w:rPr>
                  <m:t>=0</m:t>
                </m:r>
              </m:oMath>
            </m:oMathPara>
          </w:p>
        </w:tc>
        <w:tc>
          <w:tcPr>
            <w:tcW w:w="1320" w:type="dxa"/>
            <w:vAlign w:val="center"/>
          </w:tcPr>
          <w:p w14:paraId="7EC4672D" w14:textId="06DFC10C" w:rsidR="00A578E2" w:rsidRPr="00FF2CD8" w:rsidRDefault="00FF65B1" w:rsidP="00FF65B1">
            <w:pPr>
              <w:jc w:val="center"/>
              <w:rPr>
                <w:rFonts w:ascii="Times New Roman" w:hAnsi="Times New Roman" w:cs="Times New Roman"/>
                <w:sz w:val="24"/>
                <w:szCs w:val="24"/>
              </w:rPr>
            </w:pPr>
            <w:r w:rsidRPr="00FF2CD8">
              <w:rPr>
                <w:rFonts w:ascii="Times New Roman" w:hAnsi="Times New Roman" w:cs="Times New Roman"/>
                <w:sz w:val="24"/>
                <w:szCs w:val="24"/>
              </w:rPr>
              <w:t>(36)</w:t>
            </w:r>
          </w:p>
        </w:tc>
      </w:tr>
      <w:tr w:rsidR="00A578E2" w:rsidRPr="00FF2CD8" w14:paraId="7F6A9351" w14:textId="77777777" w:rsidTr="00FF65B1">
        <w:tc>
          <w:tcPr>
            <w:tcW w:w="7508" w:type="dxa"/>
            <w:vAlign w:val="center"/>
          </w:tcPr>
          <w:p w14:paraId="42516611" w14:textId="29758098" w:rsidR="00A578E2" w:rsidRPr="00FF2CD8" w:rsidRDefault="00FF65B1" w:rsidP="00FF65B1">
            <w:pPr>
              <w:jc w:val="center"/>
              <w:rPr>
                <w:rFonts w:ascii="Times New Roman" w:hAnsi="Times New Roman" w:cs="Times New Roman"/>
                <w:sz w:val="24"/>
                <w:szCs w:val="24"/>
              </w:rPr>
            </w:pPr>
            <m:oMathPara>
              <m:oMath>
                <m:r>
                  <w:rPr>
                    <w:rFonts w:ascii="Cambria Math" w:hAnsi="Cambria Math" w:cs="Times New Roman"/>
                    <w:sz w:val="24"/>
                    <w:szCs w:val="24"/>
                  </w:rPr>
                  <m:t>i=1,…..,N;j=1,……N;z=1, ……I</m:t>
                </m:r>
              </m:oMath>
            </m:oMathPara>
          </w:p>
        </w:tc>
        <w:tc>
          <w:tcPr>
            <w:tcW w:w="1320" w:type="dxa"/>
            <w:vAlign w:val="center"/>
          </w:tcPr>
          <w:p w14:paraId="47C58420" w14:textId="77777777" w:rsidR="00A578E2" w:rsidRPr="00FF2CD8" w:rsidRDefault="00A578E2" w:rsidP="00FF65B1">
            <w:pPr>
              <w:jc w:val="center"/>
              <w:rPr>
                <w:rFonts w:ascii="Times New Roman" w:hAnsi="Times New Roman" w:cs="Times New Roman"/>
                <w:sz w:val="24"/>
                <w:szCs w:val="24"/>
              </w:rPr>
            </w:pPr>
          </w:p>
        </w:tc>
      </w:tr>
    </w:tbl>
    <w:p w14:paraId="7390727B" w14:textId="77777777" w:rsidR="007731FD" w:rsidRPr="00FF2CD8" w:rsidRDefault="007731FD" w:rsidP="00D27CBD">
      <w:pPr>
        <w:rPr>
          <w:rFonts w:ascii="Times New Roman" w:hAnsi="Times New Roman" w:cs="Times New Roman"/>
          <w:sz w:val="24"/>
          <w:szCs w:val="24"/>
        </w:rPr>
      </w:pPr>
    </w:p>
    <w:p w14:paraId="4D6A3FE8" w14:textId="4D792A86" w:rsidR="00D27CBD" w:rsidRPr="00FF2CD8" w:rsidRDefault="00972784" w:rsidP="002D6442">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lastRenderedPageBreak/>
        <w:t>Matriz de centros de gravedad</w:t>
      </w:r>
    </w:p>
    <w:p w14:paraId="3C612535" w14:textId="216A1980" w:rsidR="00214369" w:rsidRPr="00FF2CD8" w:rsidRDefault="00214369"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Para determinar el centro de masa de un </w:t>
      </w:r>
      <w:r w:rsidR="002867A9" w:rsidRPr="00FF2CD8">
        <w:rPr>
          <w:rFonts w:ascii="Times New Roman" w:hAnsi="Times New Roman" w:cs="Times New Roman"/>
          <w:sz w:val="24"/>
          <w:szCs w:val="24"/>
        </w:rPr>
        <w:t>clúster</w:t>
      </w:r>
      <w:r w:rsidRPr="00FF2CD8">
        <w:rPr>
          <w:rFonts w:ascii="Times New Roman" w:hAnsi="Times New Roman" w:cs="Times New Roman"/>
          <w:sz w:val="24"/>
          <w:szCs w:val="24"/>
        </w:rPr>
        <w:t xml:space="preserve"> se calcula esa ubicación definiendo cada coordenada con las expresiones (37) y (38).</w:t>
      </w:r>
      <w:r w:rsidR="00462028" w:rsidRPr="00FF2CD8">
        <w:rPr>
          <w:rFonts w:ascii="Times New Roman" w:hAnsi="Times New Roman" w:cs="Times New Roman"/>
          <w:sz w:val="24"/>
          <w:szCs w:val="24"/>
        </w:rPr>
        <w:t xml:space="preserve"> Donde </w:t>
      </w:r>
      <w:proofErr w:type="spellStart"/>
      <w:r w:rsidR="00462028" w:rsidRPr="00FF2CD8">
        <w:rPr>
          <w:rFonts w:ascii="Times New Roman" w:hAnsi="Times New Roman" w:cs="Times New Roman"/>
          <w:i/>
          <w:iCs/>
          <w:sz w:val="24"/>
          <w:szCs w:val="24"/>
        </w:rPr>
        <w:t>coorx</w:t>
      </w:r>
      <w:proofErr w:type="spellEnd"/>
      <w:r w:rsidR="00462028" w:rsidRPr="00FF2CD8">
        <w:rPr>
          <w:rFonts w:ascii="Times New Roman" w:hAnsi="Times New Roman" w:cs="Times New Roman"/>
          <w:i/>
          <w:iCs/>
          <w:sz w:val="24"/>
          <w:szCs w:val="24"/>
        </w:rPr>
        <w:t xml:space="preserve"> </w:t>
      </w:r>
      <w:r w:rsidR="00462028" w:rsidRPr="00FF2CD8">
        <w:rPr>
          <w:rFonts w:ascii="Times New Roman" w:hAnsi="Times New Roman" w:cs="Times New Roman"/>
          <w:sz w:val="24"/>
          <w:szCs w:val="24"/>
        </w:rPr>
        <w:t>y</w:t>
      </w:r>
      <w:r w:rsidR="00462028" w:rsidRPr="00FF2CD8">
        <w:rPr>
          <w:rFonts w:ascii="Times New Roman" w:hAnsi="Times New Roman" w:cs="Times New Roman"/>
          <w:i/>
          <w:iCs/>
          <w:sz w:val="24"/>
          <w:szCs w:val="24"/>
        </w:rPr>
        <w:t xml:space="preserve"> </w:t>
      </w:r>
      <w:proofErr w:type="spellStart"/>
      <w:r w:rsidR="00462028" w:rsidRPr="00FF2CD8">
        <w:rPr>
          <w:rFonts w:ascii="Times New Roman" w:hAnsi="Times New Roman" w:cs="Times New Roman"/>
          <w:i/>
          <w:iCs/>
          <w:sz w:val="24"/>
          <w:szCs w:val="24"/>
        </w:rPr>
        <w:t>coory</w:t>
      </w:r>
      <w:proofErr w:type="spellEnd"/>
      <w:r w:rsidR="00462028" w:rsidRPr="00FF2CD8">
        <w:rPr>
          <w:rFonts w:ascii="Times New Roman" w:hAnsi="Times New Roman" w:cs="Times New Roman"/>
          <w:sz w:val="24"/>
          <w:szCs w:val="24"/>
        </w:rPr>
        <w:t>, son las coordenadas del nodo en el eje de las abscisas y ordenadas respectivamente.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462"/>
      </w:tblGrid>
      <w:tr w:rsidR="00462028" w:rsidRPr="00FF2CD8" w14:paraId="45BC8D30" w14:textId="77777777" w:rsidTr="00462028">
        <w:tc>
          <w:tcPr>
            <w:tcW w:w="7366" w:type="dxa"/>
            <w:vAlign w:val="center"/>
          </w:tcPr>
          <w:p w14:paraId="09839498" w14:textId="62F02CF5" w:rsidR="00462028" w:rsidRPr="00FF2CD8" w:rsidRDefault="00BA2CCD" w:rsidP="0046202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CentrogX</m:t>
                    </m:r>
                  </m:e>
                  <m:sub>
                    <m:r>
                      <w:rPr>
                        <w:rFonts w:ascii="Cambria Math" w:hAnsi="Cambria Math" w:cs="Times New Roman"/>
                        <w:sz w:val="24"/>
                        <w:szCs w:val="24"/>
                      </w:rPr>
                      <m:t>∀k∈K</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 ∈J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×coorx(j)</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 ∈J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nary>
                  </m:den>
                </m:f>
              </m:oMath>
            </m:oMathPara>
          </w:p>
        </w:tc>
        <w:tc>
          <w:tcPr>
            <w:tcW w:w="1462" w:type="dxa"/>
            <w:vAlign w:val="center"/>
          </w:tcPr>
          <w:p w14:paraId="17E84C1C" w14:textId="6B603626" w:rsidR="00462028" w:rsidRPr="00FF2CD8" w:rsidRDefault="00462028" w:rsidP="00462028">
            <w:pPr>
              <w:jc w:val="center"/>
              <w:rPr>
                <w:rFonts w:ascii="Times New Roman" w:hAnsi="Times New Roman" w:cs="Times New Roman"/>
                <w:sz w:val="24"/>
                <w:szCs w:val="24"/>
              </w:rPr>
            </w:pPr>
            <w:r w:rsidRPr="00FF2CD8">
              <w:rPr>
                <w:rFonts w:ascii="Times New Roman" w:hAnsi="Times New Roman" w:cs="Times New Roman"/>
                <w:sz w:val="24"/>
                <w:szCs w:val="24"/>
              </w:rPr>
              <w:t>(37)</w:t>
            </w:r>
          </w:p>
        </w:tc>
      </w:tr>
      <w:tr w:rsidR="00462028" w:rsidRPr="00FF2CD8" w14:paraId="17DFB325" w14:textId="77777777" w:rsidTr="00462028">
        <w:tc>
          <w:tcPr>
            <w:tcW w:w="7366" w:type="dxa"/>
            <w:vAlign w:val="center"/>
          </w:tcPr>
          <w:p w14:paraId="6D813B0F" w14:textId="5C3B1321" w:rsidR="00462028" w:rsidRPr="00FF2CD8" w:rsidRDefault="00BA2CCD" w:rsidP="0046202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CentrogX</m:t>
                    </m:r>
                  </m:e>
                  <m:sub>
                    <m:r>
                      <w:rPr>
                        <w:rFonts w:ascii="Cambria Math" w:hAnsi="Cambria Math" w:cs="Times New Roman"/>
                        <w:sz w:val="24"/>
                        <w:szCs w:val="24"/>
                      </w:rPr>
                      <m:t>∀k∈K</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 ∈J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×coory(j)</m:t>
                        </m:r>
                      </m:e>
                    </m:nary>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 ∈J</m:t>
                        </m:r>
                      </m:sub>
                      <m:sup/>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nary>
                  </m:den>
                </m:f>
              </m:oMath>
            </m:oMathPara>
          </w:p>
        </w:tc>
        <w:tc>
          <w:tcPr>
            <w:tcW w:w="1462" w:type="dxa"/>
            <w:vAlign w:val="center"/>
          </w:tcPr>
          <w:p w14:paraId="11C39960" w14:textId="53791E90" w:rsidR="00462028" w:rsidRPr="00FF2CD8" w:rsidRDefault="00462028" w:rsidP="00462028">
            <w:pPr>
              <w:jc w:val="center"/>
              <w:rPr>
                <w:rFonts w:ascii="Times New Roman" w:hAnsi="Times New Roman" w:cs="Times New Roman"/>
                <w:sz w:val="24"/>
                <w:szCs w:val="24"/>
              </w:rPr>
            </w:pPr>
            <w:r w:rsidRPr="00FF2CD8">
              <w:rPr>
                <w:rFonts w:ascii="Times New Roman" w:hAnsi="Times New Roman" w:cs="Times New Roman"/>
                <w:sz w:val="24"/>
                <w:szCs w:val="24"/>
              </w:rPr>
              <w:t>(38)</w:t>
            </w:r>
          </w:p>
        </w:tc>
      </w:tr>
    </w:tbl>
    <w:p w14:paraId="7A1BF7A7" w14:textId="37A792EC" w:rsidR="00214369" w:rsidRPr="00FF2CD8" w:rsidRDefault="007731FD" w:rsidP="00D27CBD">
      <w:pPr>
        <w:rPr>
          <w:rFonts w:ascii="Times New Roman" w:hAnsi="Times New Roman" w:cs="Times New Roman"/>
          <w:sz w:val="24"/>
          <w:szCs w:val="24"/>
        </w:rPr>
      </w:pPr>
      <w:r w:rsidRPr="00FF2CD8">
        <w:rPr>
          <w:rFonts w:ascii="Times New Roman" w:hAnsi="Times New Roman" w:cs="Times New Roman"/>
          <w:sz w:val="24"/>
          <w:szCs w:val="24"/>
        </w:rPr>
        <w:t>La</w:t>
      </w:r>
      <w:r w:rsidR="00394BB8">
        <w:rPr>
          <w:rFonts w:ascii="Times New Roman" w:hAnsi="Times New Roman" w:cs="Times New Roman"/>
          <w:sz w:val="24"/>
          <w:szCs w:val="24"/>
        </w:rPr>
        <w:t xml:space="preserve">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_Ref55256336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9</w:t>
      </w:r>
      <w:r w:rsidR="00394BB8" w:rsidRPr="00394BB8">
        <w:rPr>
          <w:rFonts w:ascii="Times New Roman" w:hAnsi="Times New Roman" w:cs="Times New Roman"/>
          <w:sz w:val="24"/>
          <w:szCs w:val="24"/>
        </w:rPr>
        <w:fldChar w:fldCharType="end"/>
      </w:r>
      <w:r w:rsidRPr="00394BB8">
        <w:rPr>
          <w:rFonts w:ascii="Times New Roman" w:hAnsi="Times New Roman" w:cs="Times New Roman"/>
          <w:sz w:val="24"/>
          <w:szCs w:val="24"/>
        </w:rPr>
        <w:t>,</w:t>
      </w:r>
      <w:r w:rsidRPr="00FF2CD8">
        <w:rPr>
          <w:rFonts w:ascii="Times New Roman" w:hAnsi="Times New Roman" w:cs="Times New Roman"/>
          <w:sz w:val="24"/>
          <w:szCs w:val="24"/>
        </w:rPr>
        <w:t xml:space="preserve"> muestra un ejemplo</w:t>
      </w:r>
      <w:r w:rsidR="00E52C22" w:rsidRPr="00FF2CD8">
        <w:rPr>
          <w:rFonts w:ascii="Times New Roman" w:hAnsi="Times New Roman" w:cs="Times New Roman"/>
          <w:sz w:val="24"/>
          <w:szCs w:val="24"/>
        </w:rPr>
        <w:t xml:space="preserve"> ilustrativo</w:t>
      </w:r>
      <w:r w:rsidRPr="00FF2CD8">
        <w:rPr>
          <w:rFonts w:ascii="Times New Roman" w:hAnsi="Times New Roman" w:cs="Times New Roman"/>
          <w:sz w:val="24"/>
          <w:szCs w:val="24"/>
        </w:rPr>
        <w:t xml:space="preserve"> de la construcción de una solución inicial.</w:t>
      </w:r>
    </w:p>
    <w:p w14:paraId="7920A0E6" w14:textId="0EC216AB" w:rsidR="00214369" w:rsidRPr="00FF2CD8" w:rsidRDefault="00214369" w:rsidP="00214369">
      <w:pPr>
        <w:pStyle w:val="Descripcin"/>
        <w:keepNext/>
        <w:rPr>
          <w:rFonts w:ascii="Times New Roman" w:hAnsi="Times New Roman" w:cs="Times New Roman"/>
        </w:rPr>
      </w:pPr>
      <w:bookmarkStart w:id="75" w:name="_Ref55256336"/>
      <w:bookmarkStart w:id="76" w:name="_Toc5525761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9</w:t>
      </w:r>
      <w:r w:rsidR="00123194" w:rsidRPr="00FF2CD8">
        <w:rPr>
          <w:rFonts w:ascii="Times New Roman" w:hAnsi="Times New Roman" w:cs="Times New Roman"/>
          <w:noProof/>
        </w:rPr>
        <w:fldChar w:fldCharType="end"/>
      </w:r>
      <w:bookmarkEnd w:id="75"/>
      <w:r w:rsidRPr="00FF2CD8">
        <w:rPr>
          <w:rFonts w:ascii="Times New Roman" w:hAnsi="Times New Roman" w:cs="Times New Roman"/>
        </w:rPr>
        <w:t xml:space="preserve"> Ejemplo de la construcción de las rutas en el NSGRASPxLD</w:t>
      </w:r>
      <w:bookmarkEnd w:id="76"/>
    </w:p>
    <w:tbl>
      <w:tblPr>
        <w:tblStyle w:val="Tablaconcuadrcula"/>
        <w:tblW w:w="0" w:type="auto"/>
        <w:tblLook w:val="04A0" w:firstRow="1" w:lastRow="0" w:firstColumn="1" w:lastColumn="0" w:noHBand="0" w:noVBand="1"/>
      </w:tblPr>
      <w:tblGrid>
        <w:gridCol w:w="4057"/>
        <w:gridCol w:w="4023"/>
        <w:gridCol w:w="748"/>
      </w:tblGrid>
      <w:tr w:rsidR="00771995" w:rsidRPr="00FF2CD8" w14:paraId="0F1B1496" w14:textId="43995BE1" w:rsidTr="00771995">
        <w:trPr>
          <w:trHeight w:val="1134"/>
        </w:trPr>
        <w:tc>
          <w:tcPr>
            <w:tcW w:w="8828" w:type="dxa"/>
            <w:gridSpan w:val="3"/>
            <w:vAlign w:val="center"/>
          </w:tcPr>
          <w:p w14:paraId="6D668CA5" w14:textId="0667A70E" w:rsidR="00771995" w:rsidRPr="00FF2CD8" w:rsidRDefault="00771995" w:rsidP="00771995">
            <w:pPr>
              <w:jc w:val="center"/>
              <w:rPr>
                <w:rFonts w:ascii="Times New Roman" w:hAnsi="Times New Roman" w:cs="Times New Roman"/>
                <w:noProof/>
              </w:rPr>
            </w:pPr>
            <w:bookmarkStart w:id="77" w:name="_Hlk41340862"/>
            <w:r w:rsidRPr="00FF2CD8">
              <w:rPr>
                <w:rFonts w:ascii="Times New Roman" w:hAnsi="Times New Roman" w:cs="Times New Roman"/>
                <w:noProof/>
              </w:rPr>
              <w:drawing>
                <wp:inline distT="0" distB="0" distL="0" distR="0" wp14:anchorId="2B71B6B0" wp14:editId="58BFC696">
                  <wp:extent cx="4994031" cy="721021"/>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1797" cy="740911"/>
                          </a:xfrm>
                          <a:prstGeom prst="rect">
                            <a:avLst/>
                          </a:prstGeom>
                        </pic:spPr>
                      </pic:pic>
                    </a:graphicData>
                  </a:graphic>
                </wp:inline>
              </w:drawing>
            </w:r>
          </w:p>
        </w:tc>
      </w:tr>
      <w:tr w:rsidR="00214369" w:rsidRPr="00FF2CD8" w14:paraId="3E9E0BAE" w14:textId="122E81D7" w:rsidTr="00771995">
        <w:trPr>
          <w:cantSplit/>
          <w:trHeight w:val="3954"/>
        </w:trPr>
        <w:tc>
          <w:tcPr>
            <w:tcW w:w="4057" w:type="dxa"/>
          </w:tcPr>
          <w:p w14:paraId="1CF167A1" w14:textId="6BCE4AF5"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641E7F94" wp14:editId="5A465258">
                  <wp:extent cx="2248346" cy="24067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27" t="16800" r="17015" b="13441"/>
                          <a:stretch/>
                        </pic:blipFill>
                        <pic:spPr bwMode="auto">
                          <a:xfrm>
                            <a:off x="0" y="0"/>
                            <a:ext cx="2249982" cy="2408522"/>
                          </a:xfrm>
                          <a:prstGeom prst="rect">
                            <a:avLst/>
                          </a:prstGeom>
                          <a:ln>
                            <a:noFill/>
                          </a:ln>
                          <a:extLst>
                            <a:ext uri="{53640926-AAD7-44D8-BBD7-CCE9431645EC}">
                              <a14:shadowObscured xmlns:a14="http://schemas.microsoft.com/office/drawing/2010/main"/>
                            </a:ext>
                          </a:extLst>
                        </pic:spPr>
                      </pic:pic>
                    </a:graphicData>
                  </a:graphic>
                </wp:inline>
              </w:drawing>
            </w:r>
          </w:p>
        </w:tc>
        <w:tc>
          <w:tcPr>
            <w:tcW w:w="4023" w:type="dxa"/>
          </w:tcPr>
          <w:p w14:paraId="74215A9C" w14:textId="3972FAD4"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0B0D6984" wp14:editId="1C5B33AA">
                  <wp:extent cx="2049780" cy="2475781"/>
                  <wp:effectExtent l="0" t="0" r="762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73" t="9083" r="15783" b="16451"/>
                          <a:stretch/>
                        </pic:blipFill>
                        <pic:spPr bwMode="auto">
                          <a:xfrm>
                            <a:off x="0" y="0"/>
                            <a:ext cx="2050992" cy="2477244"/>
                          </a:xfrm>
                          <a:prstGeom prst="rect">
                            <a:avLst/>
                          </a:prstGeom>
                          <a:ln>
                            <a:noFill/>
                          </a:ln>
                          <a:extLst>
                            <a:ext uri="{53640926-AAD7-44D8-BBD7-CCE9431645EC}">
                              <a14:shadowObscured xmlns:a14="http://schemas.microsoft.com/office/drawing/2010/main"/>
                            </a:ext>
                          </a:extLst>
                        </pic:spPr>
                      </pic:pic>
                    </a:graphicData>
                  </a:graphic>
                </wp:inline>
              </w:drawing>
            </w:r>
          </w:p>
        </w:tc>
        <w:tc>
          <w:tcPr>
            <w:tcW w:w="748" w:type="dxa"/>
            <w:textDirection w:val="tbRl"/>
            <w:vAlign w:val="center"/>
          </w:tcPr>
          <w:p w14:paraId="1D37DE2A" w14:textId="0DB98D08" w:rsidR="00771995" w:rsidRPr="00FF2CD8" w:rsidRDefault="00771995" w:rsidP="00771995">
            <w:pPr>
              <w:ind w:left="113" w:right="113"/>
              <w:jc w:val="center"/>
              <w:rPr>
                <w:rFonts w:ascii="Times New Roman" w:hAnsi="Times New Roman" w:cs="Times New Roman"/>
                <w:noProof/>
              </w:rPr>
            </w:pPr>
            <w:r w:rsidRPr="00FF2CD8">
              <w:rPr>
                <w:rFonts w:ascii="Times New Roman" w:hAnsi="Times New Roman" w:cs="Times New Roman"/>
                <w:noProof/>
              </w:rPr>
              <w:t>Ruta gigante</w:t>
            </w:r>
          </w:p>
        </w:tc>
      </w:tr>
      <w:tr w:rsidR="00214369" w:rsidRPr="00FF2CD8" w14:paraId="4E4AF066" w14:textId="0352A88F" w:rsidTr="00771995">
        <w:trPr>
          <w:cantSplit/>
          <w:trHeight w:val="3954"/>
        </w:trPr>
        <w:tc>
          <w:tcPr>
            <w:tcW w:w="4057" w:type="dxa"/>
          </w:tcPr>
          <w:p w14:paraId="5032F989" w14:textId="264A8DF8"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lastRenderedPageBreak/>
              <w:drawing>
                <wp:inline distT="0" distB="0" distL="0" distR="0" wp14:anchorId="15353106" wp14:editId="34A6630F">
                  <wp:extent cx="2252198" cy="252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116" t="17012" r="20115" b="15443"/>
                          <a:stretch/>
                        </pic:blipFill>
                        <pic:spPr bwMode="auto">
                          <a:xfrm>
                            <a:off x="0" y="0"/>
                            <a:ext cx="2252198"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23" w:type="dxa"/>
          </w:tcPr>
          <w:p w14:paraId="4E9BE91E" w14:textId="34F4DC40"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30B240B1" wp14:editId="41689E0B">
                  <wp:extent cx="2209888" cy="252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002" t="17658" r="20458" b="15325"/>
                          <a:stretch/>
                        </pic:blipFill>
                        <pic:spPr bwMode="auto">
                          <a:xfrm>
                            <a:off x="0" y="0"/>
                            <a:ext cx="2209888"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748" w:type="dxa"/>
            <w:textDirection w:val="tbRl"/>
            <w:vAlign w:val="center"/>
          </w:tcPr>
          <w:p w14:paraId="15192B60" w14:textId="37A20EDF" w:rsidR="00771995" w:rsidRPr="00FF2CD8" w:rsidRDefault="00771995" w:rsidP="00771995">
            <w:pPr>
              <w:ind w:left="113" w:right="113"/>
              <w:jc w:val="center"/>
              <w:rPr>
                <w:rFonts w:ascii="Times New Roman" w:hAnsi="Times New Roman" w:cs="Times New Roman"/>
                <w:noProof/>
              </w:rPr>
            </w:pPr>
            <w:r w:rsidRPr="00FF2CD8">
              <w:rPr>
                <w:rFonts w:ascii="Times New Roman" w:hAnsi="Times New Roman" w:cs="Times New Roman"/>
                <w:noProof/>
              </w:rPr>
              <w:t>Clusters y centros de gravedad</w:t>
            </w:r>
          </w:p>
        </w:tc>
      </w:tr>
      <w:tr w:rsidR="00214369" w:rsidRPr="00FF2CD8" w14:paraId="27971433" w14:textId="01A1C8EA" w:rsidTr="00771995">
        <w:trPr>
          <w:cantSplit/>
          <w:trHeight w:val="3954"/>
        </w:trPr>
        <w:tc>
          <w:tcPr>
            <w:tcW w:w="4057" w:type="dxa"/>
          </w:tcPr>
          <w:p w14:paraId="2BF5645B" w14:textId="21398284" w:rsidR="00771995" w:rsidRPr="00FF2CD8" w:rsidRDefault="00771995" w:rsidP="00D27CBD">
            <w:pPr>
              <w:rPr>
                <w:rFonts w:ascii="Times New Roman" w:hAnsi="Times New Roman" w:cs="Times New Roman"/>
                <w:i/>
                <w:iCs/>
                <w:sz w:val="24"/>
                <w:szCs w:val="24"/>
              </w:rPr>
            </w:pPr>
            <w:bookmarkStart w:id="78" w:name="_Hlk41340915"/>
            <w:r w:rsidRPr="00FF2CD8">
              <w:rPr>
                <w:rFonts w:ascii="Times New Roman" w:hAnsi="Times New Roman" w:cs="Times New Roman"/>
                <w:noProof/>
              </w:rPr>
              <w:drawing>
                <wp:inline distT="0" distB="0" distL="0" distR="0" wp14:anchorId="3650B8BA" wp14:editId="51CB88F1">
                  <wp:extent cx="2189934" cy="2520000"/>
                  <wp:effectExtent l="0" t="0" r="127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774" t="17368" r="21026" b="14226"/>
                          <a:stretch/>
                        </pic:blipFill>
                        <pic:spPr bwMode="auto">
                          <a:xfrm>
                            <a:off x="0" y="0"/>
                            <a:ext cx="2189934"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023" w:type="dxa"/>
          </w:tcPr>
          <w:p w14:paraId="0017AEBC" w14:textId="45172DB5"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25416062" wp14:editId="581B4B18">
                  <wp:extent cx="2129347" cy="2520000"/>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458" t="17475" r="22959" b="13229"/>
                          <a:stretch/>
                        </pic:blipFill>
                        <pic:spPr bwMode="auto">
                          <a:xfrm>
                            <a:off x="0" y="0"/>
                            <a:ext cx="2129347"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748" w:type="dxa"/>
            <w:textDirection w:val="tbRl"/>
            <w:vAlign w:val="center"/>
          </w:tcPr>
          <w:p w14:paraId="36A5649E" w14:textId="0B9D1B42" w:rsidR="00771995" w:rsidRPr="00FF2CD8" w:rsidRDefault="00771995" w:rsidP="00771995">
            <w:pPr>
              <w:ind w:left="113" w:right="113"/>
              <w:jc w:val="center"/>
              <w:rPr>
                <w:rFonts w:ascii="Times New Roman" w:hAnsi="Times New Roman" w:cs="Times New Roman"/>
                <w:noProof/>
              </w:rPr>
            </w:pPr>
            <w:r w:rsidRPr="00FF2CD8">
              <w:rPr>
                <w:rFonts w:ascii="Times New Roman" w:hAnsi="Times New Roman" w:cs="Times New Roman"/>
                <w:noProof/>
              </w:rPr>
              <w:t>C</w:t>
            </w:r>
            <w:r w:rsidR="00120B44" w:rsidRPr="00FF2CD8">
              <w:rPr>
                <w:rFonts w:ascii="Times New Roman" w:hAnsi="Times New Roman" w:cs="Times New Roman"/>
                <w:noProof/>
              </w:rPr>
              <w:t>á</w:t>
            </w:r>
            <w:r w:rsidRPr="00FF2CD8">
              <w:rPr>
                <w:rFonts w:ascii="Times New Roman" w:hAnsi="Times New Roman" w:cs="Times New Roman"/>
                <w:noProof/>
              </w:rPr>
              <w:t>lculo de las distancias entre los centros de gravedad y las instalaciones</w:t>
            </w:r>
          </w:p>
        </w:tc>
      </w:tr>
      <w:tr w:rsidR="00214369" w:rsidRPr="00FF2CD8" w14:paraId="1C1DECAD" w14:textId="0211D04E" w:rsidTr="00214369">
        <w:trPr>
          <w:cantSplit/>
          <w:trHeight w:val="3954"/>
        </w:trPr>
        <w:tc>
          <w:tcPr>
            <w:tcW w:w="4057" w:type="dxa"/>
          </w:tcPr>
          <w:p w14:paraId="69EEC151" w14:textId="6FE1FE7F"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4BED3A1C" wp14:editId="07FA2BB0">
                  <wp:extent cx="2097405" cy="237226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887" t="16856" r="26619" b="14921"/>
                          <a:stretch/>
                        </pic:blipFill>
                        <pic:spPr bwMode="auto">
                          <a:xfrm>
                            <a:off x="0" y="0"/>
                            <a:ext cx="2099769" cy="2374938"/>
                          </a:xfrm>
                          <a:prstGeom prst="rect">
                            <a:avLst/>
                          </a:prstGeom>
                          <a:ln>
                            <a:noFill/>
                          </a:ln>
                          <a:extLst>
                            <a:ext uri="{53640926-AAD7-44D8-BBD7-CCE9431645EC}">
                              <a14:shadowObscured xmlns:a14="http://schemas.microsoft.com/office/drawing/2010/main"/>
                            </a:ext>
                          </a:extLst>
                        </pic:spPr>
                      </pic:pic>
                    </a:graphicData>
                  </a:graphic>
                </wp:inline>
              </w:drawing>
            </w:r>
          </w:p>
        </w:tc>
        <w:tc>
          <w:tcPr>
            <w:tcW w:w="4023" w:type="dxa"/>
          </w:tcPr>
          <w:p w14:paraId="077B3146" w14:textId="4D5A77E3" w:rsidR="00771995" w:rsidRPr="00FF2CD8" w:rsidRDefault="00771995" w:rsidP="00D27CBD">
            <w:pPr>
              <w:rPr>
                <w:rFonts w:ascii="Times New Roman" w:hAnsi="Times New Roman" w:cs="Times New Roman"/>
                <w:i/>
                <w:iCs/>
                <w:sz w:val="24"/>
                <w:szCs w:val="24"/>
              </w:rPr>
            </w:pPr>
            <w:r w:rsidRPr="00FF2CD8">
              <w:rPr>
                <w:rFonts w:ascii="Times New Roman" w:hAnsi="Times New Roman" w:cs="Times New Roman"/>
                <w:noProof/>
              </w:rPr>
              <w:drawing>
                <wp:inline distT="0" distB="0" distL="0" distR="0" wp14:anchorId="22B62764" wp14:editId="2BC54C88">
                  <wp:extent cx="2131695" cy="2389517"/>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1" t="16149" r="22498" b="15984"/>
                          <a:stretch/>
                        </pic:blipFill>
                        <pic:spPr bwMode="auto">
                          <a:xfrm>
                            <a:off x="0" y="0"/>
                            <a:ext cx="2133759" cy="2391831"/>
                          </a:xfrm>
                          <a:prstGeom prst="rect">
                            <a:avLst/>
                          </a:prstGeom>
                          <a:ln>
                            <a:noFill/>
                          </a:ln>
                          <a:extLst>
                            <a:ext uri="{53640926-AAD7-44D8-BBD7-CCE9431645EC}">
                              <a14:shadowObscured xmlns:a14="http://schemas.microsoft.com/office/drawing/2010/main"/>
                            </a:ext>
                          </a:extLst>
                        </pic:spPr>
                      </pic:pic>
                    </a:graphicData>
                  </a:graphic>
                </wp:inline>
              </w:drawing>
            </w:r>
          </w:p>
        </w:tc>
        <w:tc>
          <w:tcPr>
            <w:tcW w:w="748" w:type="dxa"/>
            <w:textDirection w:val="tbRl"/>
            <w:vAlign w:val="center"/>
          </w:tcPr>
          <w:p w14:paraId="0070E32F" w14:textId="45BB995B" w:rsidR="00771995" w:rsidRPr="00FF2CD8" w:rsidRDefault="00214369" w:rsidP="00214369">
            <w:pPr>
              <w:ind w:left="113" w:right="113"/>
              <w:jc w:val="center"/>
              <w:rPr>
                <w:rFonts w:ascii="Times New Roman" w:hAnsi="Times New Roman" w:cs="Times New Roman"/>
                <w:noProof/>
              </w:rPr>
            </w:pPr>
            <w:r w:rsidRPr="00FF2CD8">
              <w:rPr>
                <w:rFonts w:ascii="Times New Roman" w:hAnsi="Times New Roman" w:cs="Times New Roman"/>
                <w:noProof/>
              </w:rPr>
              <w:t>Asignación de las instalaciones más cercanas a los centros de gravedad</w:t>
            </w:r>
          </w:p>
        </w:tc>
      </w:tr>
    </w:tbl>
    <w:bookmarkEnd w:id="77"/>
    <w:bookmarkEnd w:id="78"/>
    <w:p w14:paraId="7F2FC96E" w14:textId="6EE78243" w:rsidR="007731FD" w:rsidRPr="00FF2CD8" w:rsidRDefault="007731FD" w:rsidP="007731FD">
      <w:pPr>
        <w:jc w:val="both"/>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“A GRASP algorithm based new heuristic for the capacitated location routing problem” (p 7), por I, Ferdi y A, </w:t>
      </w:r>
      <w:proofErr w:type="spellStart"/>
      <w:r w:rsidRPr="00FF2CD8">
        <w:rPr>
          <w:rFonts w:ascii="Times New Roman" w:hAnsi="Times New Roman" w:cs="Times New Roman"/>
          <w:i/>
          <w:iCs/>
          <w:color w:val="767171" w:themeColor="background2" w:themeShade="80"/>
          <w:sz w:val="20"/>
          <w:szCs w:val="20"/>
          <w:lang w:val="en-US"/>
        </w:rPr>
        <w:t>Laye</w:t>
      </w:r>
      <w:r w:rsidR="00E52C22" w:rsidRPr="00FF2CD8">
        <w:rPr>
          <w:rFonts w:ascii="Times New Roman" w:hAnsi="Times New Roman" w:cs="Times New Roman"/>
          <w:i/>
          <w:iCs/>
          <w:color w:val="767171" w:themeColor="background2" w:themeShade="80"/>
          <w:sz w:val="20"/>
          <w:szCs w:val="20"/>
          <w:lang w:val="en-US"/>
        </w:rPr>
        <w:t>b</w:t>
      </w:r>
      <w:proofErr w:type="spellEnd"/>
      <w:r w:rsidRPr="00FF2CD8">
        <w:rPr>
          <w:rFonts w:ascii="Times New Roman" w:hAnsi="Times New Roman" w:cs="Times New Roman"/>
          <w:i/>
          <w:iCs/>
          <w:color w:val="767171" w:themeColor="background2" w:themeShade="80"/>
          <w:sz w:val="20"/>
          <w:szCs w:val="20"/>
          <w:lang w:val="en-US"/>
        </w:rPr>
        <w:t>, 201</w:t>
      </w:r>
      <w:r w:rsidR="00E52C22" w:rsidRPr="00FF2CD8">
        <w:rPr>
          <w:rFonts w:ascii="Times New Roman" w:hAnsi="Times New Roman" w:cs="Times New Roman"/>
          <w:i/>
          <w:iCs/>
          <w:color w:val="767171" w:themeColor="background2" w:themeShade="80"/>
          <w:sz w:val="20"/>
          <w:szCs w:val="20"/>
          <w:lang w:val="en-US"/>
        </w:rPr>
        <w:t>8</w:t>
      </w:r>
      <w:r w:rsidRPr="00FF2CD8">
        <w:rPr>
          <w:rFonts w:ascii="Times New Roman" w:hAnsi="Times New Roman" w:cs="Times New Roman"/>
          <w:i/>
          <w:iCs/>
          <w:color w:val="767171" w:themeColor="background2" w:themeShade="80"/>
          <w:sz w:val="20"/>
          <w:szCs w:val="20"/>
          <w:lang w:val="en-US"/>
        </w:rPr>
        <w:t>, J</w:t>
      </w:r>
      <w:r w:rsidR="00E52C22" w:rsidRPr="00FF2CD8">
        <w:rPr>
          <w:rFonts w:ascii="Times New Roman" w:hAnsi="Times New Roman" w:cs="Times New Roman"/>
          <w:i/>
          <w:iCs/>
          <w:color w:val="767171" w:themeColor="background2" w:themeShade="80"/>
          <w:sz w:val="20"/>
          <w:szCs w:val="20"/>
          <w:lang w:val="en-US"/>
        </w:rPr>
        <w:t>ournal of Experimental &amp; Theoretical Artificial Intelligence</w:t>
      </w:r>
      <w:r w:rsidRPr="00FF2CD8">
        <w:rPr>
          <w:rFonts w:ascii="Times New Roman" w:hAnsi="Times New Roman" w:cs="Times New Roman"/>
          <w:i/>
          <w:iCs/>
          <w:color w:val="767171" w:themeColor="background2" w:themeShade="80"/>
          <w:sz w:val="20"/>
          <w:szCs w:val="20"/>
          <w:lang w:val="en-US"/>
        </w:rPr>
        <w:t>.</w:t>
      </w:r>
    </w:p>
    <w:p w14:paraId="68B1AFF5" w14:textId="18AD387D" w:rsidR="00771995" w:rsidRPr="00FF2CD8" w:rsidRDefault="00771995" w:rsidP="00D27CBD">
      <w:pPr>
        <w:rPr>
          <w:rFonts w:ascii="Times New Roman" w:hAnsi="Times New Roman" w:cs="Times New Roman"/>
          <w:sz w:val="24"/>
          <w:szCs w:val="24"/>
          <w:lang w:val="en-US"/>
        </w:rPr>
      </w:pPr>
    </w:p>
    <w:p w14:paraId="455D82EF" w14:textId="030AAE93" w:rsidR="00D27CBD" w:rsidRPr="00FF2CD8" w:rsidRDefault="002867A9"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lastRenderedPageBreak/>
        <w:t>Ranqueo</w:t>
      </w:r>
      <w:r w:rsidR="00DA159B" w:rsidRPr="00FF2CD8">
        <w:rPr>
          <w:rFonts w:ascii="Times New Roman" w:hAnsi="Times New Roman" w:cs="Times New Roman"/>
          <w:i/>
          <w:iCs/>
          <w:sz w:val="24"/>
          <w:szCs w:val="24"/>
        </w:rPr>
        <w:t xml:space="preserve"> y penalizaciones</w:t>
      </w:r>
    </w:p>
    <w:p w14:paraId="0BB74183" w14:textId="125E3D64" w:rsidR="008D1A4E" w:rsidRPr="00FF2CD8" w:rsidRDefault="008D1A4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El </w:t>
      </w:r>
      <w:r w:rsidR="00DA159B" w:rsidRPr="00FF2CD8">
        <w:rPr>
          <w:rFonts w:ascii="Times New Roman" w:hAnsi="Times New Roman" w:cs="Times New Roman"/>
          <w:sz w:val="24"/>
          <w:szCs w:val="24"/>
        </w:rPr>
        <w:t xml:space="preserve">procedimiento para el ranqueo y el valor de las penalizaciones se realizan de igual forma que en el </w:t>
      </w:r>
      <w:r w:rsidRPr="00FF2CD8">
        <w:rPr>
          <w:rFonts w:ascii="Times New Roman" w:hAnsi="Times New Roman" w:cs="Times New Roman"/>
          <w:sz w:val="24"/>
          <w:szCs w:val="24"/>
        </w:rPr>
        <w:t>NSGA-II</w:t>
      </w:r>
      <w:r w:rsidR="00DA159B" w:rsidRPr="00FF2CD8">
        <w:rPr>
          <w:rFonts w:ascii="Times New Roman" w:hAnsi="Times New Roman" w:cs="Times New Roman"/>
          <w:sz w:val="24"/>
          <w:szCs w:val="24"/>
        </w:rPr>
        <w:t>.</w:t>
      </w:r>
    </w:p>
    <w:p w14:paraId="63EB05D8" w14:textId="45039AF3" w:rsidR="008D1A4E" w:rsidRPr="00FF2CD8" w:rsidRDefault="008D1A4E"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Distancia entre dos soluciones</w:t>
      </w:r>
    </w:p>
    <w:p w14:paraId="6B0F0F1A" w14:textId="1C6CA533" w:rsidR="00D27CBD" w:rsidRPr="00FF2CD8" w:rsidRDefault="008D1A4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 distancia entre las soluciones es una métrica importante para los operadores de lógica difusa, para esto se interpreta en un vector numérico todos los valores guardados en el vector de objetos y se evalúa la distancia </w:t>
      </w:r>
      <w:r w:rsidR="006C535C" w:rsidRPr="00FF2CD8">
        <w:rPr>
          <w:rFonts w:ascii="Times New Roman" w:hAnsi="Times New Roman" w:cs="Times New Roman"/>
          <w:sz w:val="24"/>
          <w:szCs w:val="24"/>
        </w:rPr>
        <w:t>euclidiana</w:t>
      </w:r>
      <w:r w:rsidRPr="00FF2CD8">
        <w:rPr>
          <w:rFonts w:ascii="Times New Roman" w:hAnsi="Times New Roman" w:cs="Times New Roman"/>
          <w:sz w:val="24"/>
          <w:szCs w:val="24"/>
        </w:rPr>
        <w:t xml:space="preserve"> entre los dos vectores</w:t>
      </w:r>
      <w:r w:rsidR="006C535C" w:rsidRPr="00FF2CD8">
        <w:rPr>
          <w:rFonts w:ascii="Times New Roman" w:hAnsi="Times New Roman" w:cs="Times New Roman"/>
          <w:sz w:val="24"/>
          <w:szCs w:val="24"/>
        </w:rPr>
        <w:t>,</w:t>
      </w:r>
      <w:r w:rsidR="00903E92" w:rsidRPr="00FF2CD8">
        <w:rPr>
          <w:rFonts w:ascii="Times New Roman" w:hAnsi="Times New Roman" w:cs="Times New Roman"/>
          <w:sz w:val="24"/>
          <w:szCs w:val="24"/>
        </w:rPr>
        <w:t xml:space="preserve"> </w:t>
      </w:r>
      <w:sdt>
        <w:sdtPr>
          <w:rPr>
            <w:rFonts w:ascii="Times New Roman" w:hAnsi="Times New Roman" w:cs="Times New Roman"/>
            <w:sz w:val="24"/>
            <w:szCs w:val="24"/>
          </w:rPr>
          <w:id w:val="-1975363165"/>
          <w:citation/>
        </w:sdtPr>
        <w:sdtContent>
          <w:r w:rsidR="00903E92" w:rsidRPr="00FF2CD8">
            <w:rPr>
              <w:rFonts w:ascii="Times New Roman" w:hAnsi="Times New Roman" w:cs="Times New Roman"/>
              <w:sz w:val="24"/>
              <w:szCs w:val="24"/>
            </w:rPr>
            <w:fldChar w:fldCharType="begin"/>
          </w:r>
          <w:r w:rsidR="00903E92" w:rsidRPr="00FF2CD8">
            <w:rPr>
              <w:rFonts w:ascii="Times New Roman" w:hAnsi="Times New Roman" w:cs="Times New Roman"/>
              <w:sz w:val="24"/>
              <w:szCs w:val="24"/>
            </w:rPr>
            <w:instrText xml:space="preserve">CITATION Día17 \l 9226 </w:instrText>
          </w:r>
          <w:r w:rsidR="00903E92"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(Díaz-Cortés, Cuevas, Gálvez, &amp; Camarena, 2017)</w:t>
          </w:r>
          <w:r w:rsidR="00903E92" w:rsidRPr="00FF2CD8">
            <w:rPr>
              <w:rFonts w:ascii="Times New Roman" w:hAnsi="Times New Roman" w:cs="Times New Roman"/>
              <w:sz w:val="24"/>
              <w:szCs w:val="24"/>
            </w:rPr>
            <w:fldChar w:fldCharType="end"/>
          </w:r>
        </w:sdtContent>
      </w:sdt>
      <w:r w:rsidR="006C535C" w:rsidRPr="00FF2CD8">
        <w:rPr>
          <w:rFonts w:ascii="Times New Roman" w:hAnsi="Times New Roman" w:cs="Times New Roman"/>
          <w:sz w:val="24"/>
          <w:szCs w:val="24"/>
        </w:rPr>
        <w:t xml:space="preserve"> como muestra la ecuación 39. Para esto se tiene que n es el número de dimensiones de los vectores, P=(p</w:t>
      </w:r>
      <w:r w:rsidR="006C535C" w:rsidRPr="00FF2CD8">
        <w:rPr>
          <w:rFonts w:ascii="Times New Roman" w:hAnsi="Times New Roman" w:cs="Times New Roman"/>
          <w:sz w:val="24"/>
          <w:szCs w:val="24"/>
          <w:vertAlign w:val="subscript"/>
        </w:rPr>
        <w:t>1</w:t>
      </w:r>
      <w:r w:rsidR="006C535C" w:rsidRPr="00FF2CD8">
        <w:rPr>
          <w:rFonts w:ascii="Times New Roman" w:hAnsi="Times New Roman" w:cs="Times New Roman"/>
          <w:sz w:val="24"/>
          <w:szCs w:val="24"/>
        </w:rPr>
        <w:t>, p</w:t>
      </w:r>
      <w:r w:rsidR="006C535C" w:rsidRPr="00FF2CD8">
        <w:rPr>
          <w:rFonts w:ascii="Times New Roman" w:hAnsi="Times New Roman" w:cs="Times New Roman"/>
          <w:sz w:val="24"/>
          <w:szCs w:val="24"/>
          <w:vertAlign w:val="subscript"/>
        </w:rPr>
        <w:t>2</w:t>
      </w:r>
      <w:r w:rsidR="006C535C" w:rsidRPr="00FF2CD8">
        <w:rPr>
          <w:rFonts w:ascii="Times New Roman" w:hAnsi="Times New Roman" w:cs="Times New Roman"/>
          <w:sz w:val="24"/>
          <w:szCs w:val="24"/>
        </w:rPr>
        <w:t xml:space="preserve">, … </w:t>
      </w:r>
      <w:proofErr w:type="spellStart"/>
      <w:r w:rsidR="006C535C" w:rsidRPr="00FF2CD8">
        <w:rPr>
          <w:rFonts w:ascii="Times New Roman" w:hAnsi="Times New Roman" w:cs="Times New Roman"/>
          <w:sz w:val="24"/>
          <w:szCs w:val="24"/>
        </w:rPr>
        <w:t>p</w:t>
      </w:r>
      <w:r w:rsidR="006C535C" w:rsidRPr="00FF2CD8">
        <w:rPr>
          <w:rFonts w:ascii="Times New Roman" w:hAnsi="Times New Roman" w:cs="Times New Roman"/>
          <w:sz w:val="24"/>
          <w:szCs w:val="24"/>
          <w:vertAlign w:val="subscript"/>
        </w:rPr>
        <w:t>n</w:t>
      </w:r>
      <w:proofErr w:type="spellEnd"/>
      <w:r w:rsidR="006C535C" w:rsidRPr="00FF2CD8">
        <w:rPr>
          <w:rFonts w:ascii="Times New Roman" w:hAnsi="Times New Roman" w:cs="Times New Roman"/>
          <w:sz w:val="24"/>
          <w:szCs w:val="24"/>
        </w:rPr>
        <w:t>) y Q=(q</w:t>
      </w:r>
      <w:r w:rsidR="006C535C" w:rsidRPr="00FF2CD8">
        <w:rPr>
          <w:rFonts w:ascii="Times New Roman" w:hAnsi="Times New Roman" w:cs="Times New Roman"/>
          <w:sz w:val="24"/>
          <w:szCs w:val="24"/>
          <w:vertAlign w:val="subscript"/>
        </w:rPr>
        <w:t>1</w:t>
      </w:r>
      <w:r w:rsidR="006C535C" w:rsidRPr="00FF2CD8">
        <w:rPr>
          <w:rFonts w:ascii="Times New Roman" w:hAnsi="Times New Roman" w:cs="Times New Roman"/>
          <w:sz w:val="24"/>
          <w:szCs w:val="24"/>
        </w:rPr>
        <w:t>, q</w:t>
      </w:r>
      <w:r w:rsidR="006C535C" w:rsidRPr="00FF2CD8">
        <w:rPr>
          <w:rFonts w:ascii="Times New Roman" w:hAnsi="Times New Roman" w:cs="Times New Roman"/>
          <w:sz w:val="24"/>
          <w:szCs w:val="24"/>
          <w:vertAlign w:val="subscript"/>
        </w:rPr>
        <w:t>2</w:t>
      </w:r>
      <w:r w:rsidR="006C535C" w:rsidRPr="00FF2CD8">
        <w:rPr>
          <w:rFonts w:ascii="Times New Roman" w:hAnsi="Times New Roman" w:cs="Times New Roman"/>
          <w:sz w:val="24"/>
          <w:szCs w:val="24"/>
        </w:rPr>
        <w:t xml:space="preserve">, … </w:t>
      </w:r>
      <w:proofErr w:type="spellStart"/>
      <w:r w:rsidR="006C535C" w:rsidRPr="00FF2CD8">
        <w:rPr>
          <w:rFonts w:ascii="Times New Roman" w:hAnsi="Times New Roman" w:cs="Times New Roman"/>
          <w:sz w:val="24"/>
          <w:szCs w:val="24"/>
        </w:rPr>
        <w:t>q</w:t>
      </w:r>
      <w:r w:rsidR="006C535C" w:rsidRPr="00FF2CD8">
        <w:rPr>
          <w:rFonts w:ascii="Times New Roman" w:hAnsi="Times New Roman" w:cs="Times New Roman"/>
          <w:sz w:val="24"/>
          <w:szCs w:val="24"/>
          <w:vertAlign w:val="subscript"/>
        </w:rPr>
        <w:t>n</w:t>
      </w:r>
      <w:proofErr w:type="spellEnd"/>
      <w:r w:rsidR="006C535C" w:rsidRPr="00FF2CD8">
        <w:rPr>
          <w:rFonts w:ascii="Times New Roman" w:hAnsi="Times New Roman" w:cs="Times New Roman"/>
          <w:sz w:val="24"/>
          <w:szCs w:val="24"/>
        </w:rPr>
        <w:t>) son los vectores que representan las soluciones P y Q.</w:t>
      </w:r>
      <w:r w:rsidR="00DA159B" w:rsidRPr="00FF2CD8">
        <w:rPr>
          <w:rFonts w:ascii="Times New Roman" w:hAnsi="Times New Roman" w:cs="Times New Roman"/>
          <w:sz w:val="24"/>
          <w:szCs w:val="24"/>
        </w:rPr>
        <w:t xml:space="preserve"> El espacio euclídeo n-dimensional  se define como</w:t>
      </w:r>
      <w:r w:rsidR="00737EFC" w:rsidRPr="00FF2CD8">
        <w:rPr>
          <w:rFonts w:ascii="Times New Roman" w:hAnsi="Times New Roman" w:cs="Times New Roman"/>
          <w:sz w:val="24"/>
          <w:szCs w:val="24"/>
        </w:rPr>
        <w:t xml:space="preserve"> </w:t>
      </w:r>
      <w:r w:rsidR="00DA159B" w:rsidRPr="00FF2CD8">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603"/>
      </w:tblGrid>
      <w:tr w:rsidR="00DA159B" w:rsidRPr="00FF2CD8" w14:paraId="26D6FD31" w14:textId="77777777" w:rsidTr="00DA159B">
        <w:tc>
          <w:tcPr>
            <w:tcW w:w="7225" w:type="dxa"/>
          </w:tcPr>
          <w:p w14:paraId="17093207" w14:textId="349D82D0" w:rsidR="00DA159B" w:rsidRPr="00FF2CD8" w:rsidRDefault="00DA159B" w:rsidP="00A421DE">
            <w:pPr>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tc>
        <w:tc>
          <w:tcPr>
            <w:tcW w:w="1603" w:type="dxa"/>
            <w:vAlign w:val="center"/>
          </w:tcPr>
          <w:p w14:paraId="56D0E466" w14:textId="6BC398A6" w:rsidR="00DA159B" w:rsidRPr="00FF2CD8" w:rsidRDefault="00DA159B" w:rsidP="00DA159B">
            <w:pPr>
              <w:jc w:val="center"/>
              <w:rPr>
                <w:rFonts w:ascii="Times New Roman" w:hAnsi="Times New Roman" w:cs="Times New Roman"/>
                <w:sz w:val="24"/>
                <w:szCs w:val="24"/>
              </w:rPr>
            </w:pPr>
            <w:r w:rsidRPr="00FF2CD8">
              <w:rPr>
                <w:rFonts w:ascii="Times New Roman" w:hAnsi="Times New Roman" w:cs="Times New Roman"/>
                <w:sz w:val="24"/>
                <w:szCs w:val="24"/>
              </w:rPr>
              <w:t>(39)</w:t>
            </w:r>
          </w:p>
        </w:tc>
      </w:tr>
    </w:tbl>
    <w:p w14:paraId="071B42B2" w14:textId="77777777" w:rsidR="00DA159B" w:rsidRPr="00FF2CD8" w:rsidRDefault="00DA159B" w:rsidP="00A421DE">
      <w:pPr>
        <w:jc w:val="both"/>
        <w:rPr>
          <w:rFonts w:ascii="Times New Roman" w:hAnsi="Times New Roman" w:cs="Times New Roman"/>
          <w:sz w:val="24"/>
          <w:szCs w:val="24"/>
        </w:rPr>
      </w:pPr>
    </w:p>
    <w:p w14:paraId="4E4FE793" w14:textId="5201F5EC" w:rsidR="00DA159B" w:rsidRPr="00FF2CD8" w:rsidRDefault="00A421D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 calcula también la distancia máxima</w:t>
      </w:r>
      <w:r w:rsidR="00DA159B" w:rsidRPr="00FF2CD8">
        <w:rPr>
          <w:rFonts w:ascii="Times New Roman" w:hAnsi="Times New Roman" w:cs="Times New Roman"/>
          <w:sz w:val="24"/>
          <w:szCs w:val="24"/>
        </w:rPr>
        <w:t xml:space="preserve"> que puede ser obtenida entre dos soluciones, teniendo en cuenta el límite inferior (</w:t>
      </w:r>
      <w:r w:rsidR="00DA159B" w:rsidRPr="00FF2CD8">
        <w:rPr>
          <w:rFonts w:ascii="Times New Roman" w:hAnsi="Times New Roman" w:cs="Times New Roman"/>
          <w:i/>
          <w:iCs/>
          <w:sz w:val="24"/>
          <w:szCs w:val="24"/>
        </w:rPr>
        <w:t>l</w:t>
      </w:r>
      <w:r w:rsidR="00DA159B" w:rsidRPr="00FF2CD8">
        <w:rPr>
          <w:rFonts w:ascii="Times New Roman" w:hAnsi="Times New Roman" w:cs="Times New Roman"/>
          <w:sz w:val="24"/>
          <w:szCs w:val="24"/>
        </w:rPr>
        <w:t>) y el límite superior (</w:t>
      </w:r>
      <w:r w:rsidR="00DA159B" w:rsidRPr="00FF2CD8">
        <w:rPr>
          <w:rFonts w:ascii="Times New Roman" w:hAnsi="Times New Roman" w:cs="Times New Roman"/>
          <w:i/>
          <w:iCs/>
          <w:sz w:val="24"/>
          <w:szCs w:val="24"/>
        </w:rPr>
        <w:t>u</w:t>
      </w:r>
      <w:r w:rsidR="00DA159B" w:rsidRPr="00FF2CD8">
        <w:rPr>
          <w:rFonts w:ascii="Times New Roman" w:hAnsi="Times New Roman" w:cs="Times New Roman"/>
          <w:sz w:val="24"/>
          <w:szCs w:val="24"/>
        </w:rPr>
        <w:t>) de cada dimensión del vector, como se muestra en la ecuación 40</w:t>
      </w:r>
      <w:r w:rsidR="00903E92" w:rsidRPr="00FF2CD8">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603"/>
      </w:tblGrid>
      <w:tr w:rsidR="00DA159B" w:rsidRPr="00FF2CD8" w14:paraId="34A84836" w14:textId="77777777" w:rsidTr="00EF44FA">
        <w:tc>
          <w:tcPr>
            <w:tcW w:w="7225" w:type="dxa"/>
          </w:tcPr>
          <w:p w14:paraId="49753B32" w14:textId="0227FF8F" w:rsidR="00DA159B" w:rsidRPr="00FF2CD8" w:rsidRDefault="00BA2CCD" w:rsidP="00EF44FA">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tc>
        <w:tc>
          <w:tcPr>
            <w:tcW w:w="1603" w:type="dxa"/>
            <w:vAlign w:val="center"/>
          </w:tcPr>
          <w:p w14:paraId="316CC402" w14:textId="0FF9430E" w:rsidR="00DA159B" w:rsidRPr="00FF2CD8" w:rsidRDefault="00DA159B" w:rsidP="00EF44FA">
            <w:pPr>
              <w:jc w:val="center"/>
              <w:rPr>
                <w:rFonts w:ascii="Times New Roman" w:hAnsi="Times New Roman" w:cs="Times New Roman"/>
                <w:sz w:val="24"/>
                <w:szCs w:val="24"/>
              </w:rPr>
            </w:pPr>
            <w:r w:rsidRPr="00FF2CD8">
              <w:rPr>
                <w:rFonts w:ascii="Times New Roman" w:hAnsi="Times New Roman" w:cs="Times New Roman"/>
                <w:sz w:val="24"/>
                <w:szCs w:val="24"/>
              </w:rPr>
              <w:t>(</w:t>
            </w:r>
            <w:r w:rsidR="00737EFC" w:rsidRPr="00FF2CD8">
              <w:rPr>
                <w:rFonts w:ascii="Times New Roman" w:hAnsi="Times New Roman" w:cs="Times New Roman"/>
                <w:sz w:val="24"/>
                <w:szCs w:val="24"/>
              </w:rPr>
              <w:t>40</w:t>
            </w:r>
            <w:r w:rsidRPr="00FF2CD8">
              <w:rPr>
                <w:rFonts w:ascii="Times New Roman" w:hAnsi="Times New Roman" w:cs="Times New Roman"/>
                <w:sz w:val="24"/>
                <w:szCs w:val="24"/>
              </w:rPr>
              <w:t>)</w:t>
            </w:r>
          </w:p>
        </w:tc>
      </w:tr>
    </w:tbl>
    <w:p w14:paraId="64046018" w14:textId="77777777" w:rsidR="00DA159B" w:rsidRPr="00FF2CD8" w:rsidRDefault="00DA159B" w:rsidP="00A421DE">
      <w:pPr>
        <w:jc w:val="both"/>
        <w:rPr>
          <w:rFonts w:ascii="Times New Roman" w:hAnsi="Times New Roman" w:cs="Times New Roman"/>
          <w:sz w:val="24"/>
          <w:szCs w:val="24"/>
        </w:rPr>
      </w:pPr>
    </w:p>
    <w:p w14:paraId="21FD49B0" w14:textId="638AE1B2" w:rsidR="00A421DE" w:rsidRPr="00FF2CD8" w:rsidRDefault="00A421D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Se determina el parámetro de distancia</w:t>
      </w:r>
      <w:r w:rsidR="00693508" w:rsidRPr="00FF2CD8">
        <w:rPr>
          <w:rFonts w:ascii="Times New Roman" w:hAnsi="Times New Roman" w:cs="Times New Roman"/>
          <w:sz w:val="24"/>
          <w:szCs w:val="24"/>
        </w:rPr>
        <w:t xml:space="preserve"> </w:t>
      </w:r>
      <w:proofErr w:type="spellStart"/>
      <w:r w:rsidR="00693508" w:rsidRPr="00FF2CD8">
        <w:rPr>
          <w:rFonts w:ascii="Times New Roman" w:hAnsi="Times New Roman" w:cs="Times New Roman"/>
          <w:i/>
          <w:iCs/>
          <w:sz w:val="24"/>
          <w:szCs w:val="24"/>
        </w:rPr>
        <w:t>p</w:t>
      </w:r>
      <w:r w:rsidR="00693508" w:rsidRPr="00FF2CD8">
        <w:rPr>
          <w:rFonts w:ascii="Times New Roman" w:hAnsi="Times New Roman" w:cs="Times New Roman"/>
          <w:i/>
          <w:iCs/>
          <w:sz w:val="24"/>
          <w:szCs w:val="24"/>
          <w:vertAlign w:val="subscript"/>
        </w:rPr>
        <w:t>cerca</w:t>
      </w:r>
      <w:proofErr w:type="spellEnd"/>
      <w:r w:rsidRPr="00FF2CD8">
        <w:rPr>
          <w:rFonts w:ascii="Times New Roman" w:hAnsi="Times New Roman" w:cs="Times New Roman"/>
          <w:i/>
          <w:iCs/>
          <w:sz w:val="24"/>
          <w:szCs w:val="24"/>
        </w:rPr>
        <w:t xml:space="preserve"> </w:t>
      </w:r>
      <w:r w:rsidRPr="00FF2CD8">
        <w:rPr>
          <w:rFonts w:ascii="Times New Roman" w:hAnsi="Times New Roman" w:cs="Times New Roman"/>
          <w:sz w:val="24"/>
          <w:szCs w:val="24"/>
        </w:rPr>
        <w:t>para determinar qué porcentaje de la distancia máxima se considerarán soluciones cercanas</w:t>
      </w:r>
      <w:r w:rsidR="00693508" w:rsidRPr="00FF2CD8">
        <w:rPr>
          <w:rFonts w:ascii="Times New Roman" w:hAnsi="Times New Roman" w:cs="Times New Roman"/>
          <w:sz w:val="24"/>
          <w:szCs w:val="24"/>
        </w:rPr>
        <w:t xml:space="preserve"> y se fije la </w:t>
      </w:r>
      <w:proofErr w:type="spellStart"/>
      <w:r w:rsidR="00693508" w:rsidRPr="00FF2CD8">
        <w:rPr>
          <w:rFonts w:ascii="Times New Roman" w:hAnsi="Times New Roman" w:cs="Times New Roman"/>
          <w:i/>
          <w:iCs/>
          <w:sz w:val="24"/>
          <w:szCs w:val="24"/>
        </w:rPr>
        <w:t>d</w:t>
      </w:r>
      <w:r w:rsidR="00693508" w:rsidRPr="00FF2CD8">
        <w:rPr>
          <w:rFonts w:ascii="Times New Roman" w:hAnsi="Times New Roman" w:cs="Times New Roman"/>
          <w:i/>
          <w:iCs/>
          <w:sz w:val="24"/>
          <w:szCs w:val="24"/>
          <w:vertAlign w:val="subscript"/>
        </w:rPr>
        <w:t>min</w:t>
      </w:r>
      <w:proofErr w:type="spellEnd"/>
      <w:r w:rsidR="00693508" w:rsidRPr="00FF2CD8">
        <w:rPr>
          <w:rFonts w:ascii="Times New Roman" w:hAnsi="Times New Roman" w:cs="Times New Roman"/>
          <w:i/>
          <w:iCs/>
          <w:sz w:val="24"/>
          <w:szCs w:val="24"/>
        </w:rPr>
        <w:t xml:space="preserve">= </w:t>
      </w:r>
      <w:proofErr w:type="spellStart"/>
      <w:r w:rsidR="00693508" w:rsidRPr="00FF2CD8">
        <w:rPr>
          <w:rFonts w:ascii="Times New Roman" w:hAnsi="Times New Roman" w:cs="Times New Roman"/>
          <w:i/>
          <w:iCs/>
          <w:sz w:val="24"/>
          <w:szCs w:val="24"/>
        </w:rPr>
        <w:t>p</w:t>
      </w:r>
      <w:r w:rsidR="00693508" w:rsidRPr="00FF2CD8">
        <w:rPr>
          <w:rFonts w:ascii="Times New Roman" w:hAnsi="Times New Roman" w:cs="Times New Roman"/>
          <w:i/>
          <w:iCs/>
          <w:sz w:val="24"/>
          <w:szCs w:val="24"/>
          <w:vertAlign w:val="subscript"/>
        </w:rPr>
        <w:t>cerca</w:t>
      </w:r>
      <w:proofErr w:type="spellEnd"/>
      <w:r w:rsidR="00693508" w:rsidRPr="00FF2CD8">
        <w:rPr>
          <w:rFonts w:ascii="Times New Roman" w:hAnsi="Times New Roman" w:cs="Times New Roman"/>
          <w:i/>
          <w:iCs/>
          <w:sz w:val="24"/>
          <w:szCs w:val="24"/>
        </w:rPr>
        <w:t>*</w:t>
      </w:r>
      <w:proofErr w:type="spellStart"/>
      <w:r w:rsidR="00693508" w:rsidRPr="00FF2CD8">
        <w:rPr>
          <w:rFonts w:ascii="Times New Roman" w:hAnsi="Times New Roman" w:cs="Times New Roman"/>
          <w:i/>
          <w:iCs/>
          <w:sz w:val="24"/>
          <w:szCs w:val="24"/>
        </w:rPr>
        <w:t>d</w:t>
      </w:r>
      <w:r w:rsidR="00693508" w:rsidRPr="00FF2CD8">
        <w:rPr>
          <w:rFonts w:ascii="Times New Roman" w:hAnsi="Times New Roman" w:cs="Times New Roman"/>
          <w:i/>
          <w:iCs/>
          <w:sz w:val="24"/>
          <w:szCs w:val="24"/>
          <w:vertAlign w:val="subscript"/>
        </w:rPr>
        <w:t>max</w:t>
      </w:r>
      <w:proofErr w:type="spellEnd"/>
      <w:r w:rsidRPr="00FF2CD8">
        <w:rPr>
          <w:rFonts w:ascii="Times New Roman" w:hAnsi="Times New Roman" w:cs="Times New Roman"/>
          <w:sz w:val="24"/>
          <w:szCs w:val="24"/>
        </w:rPr>
        <w:t>.</w:t>
      </w:r>
      <w:r w:rsidR="00737EFC" w:rsidRPr="00FF2CD8">
        <w:rPr>
          <w:rFonts w:ascii="Times New Roman" w:hAnsi="Times New Roman" w:cs="Times New Roman"/>
          <w:sz w:val="24"/>
          <w:szCs w:val="24"/>
        </w:rPr>
        <w:t xml:space="preserve"> </w:t>
      </w:r>
    </w:p>
    <w:p w14:paraId="762E190D" w14:textId="15464F51" w:rsidR="00AC20F0" w:rsidRPr="00FF2CD8" w:rsidRDefault="00AC20F0" w:rsidP="002D6442">
      <w:pPr>
        <w:pStyle w:val="Prrafodelista"/>
        <w:numPr>
          <w:ilvl w:val="3"/>
          <w:numId w:val="1"/>
        </w:numPr>
        <w:spacing w:line="360" w:lineRule="auto"/>
        <w:jc w:val="both"/>
        <w:outlineLvl w:val="3"/>
        <w:rPr>
          <w:rFonts w:ascii="Times New Roman" w:hAnsi="Times New Roman" w:cs="Times New Roman"/>
          <w:i/>
          <w:iCs/>
          <w:sz w:val="24"/>
          <w:szCs w:val="24"/>
        </w:rPr>
      </w:pPr>
      <w:r w:rsidRPr="00FF2CD8">
        <w:rPr>
          <w:rFonts w:ascii="Times New Roman" w:hAnsi="Times New Roman" w:cs="Times New Roman"/>
          <w:i/>
          <w:iCs/>
          <w:sz w:val="24"/>
          <w:szCs w:val="24"/>
        </w:rPr>
        <w:t>Operadores de lógica difusa</w:t>
      </w:r>
    </w:p>
    <w:p w14:paraId="5C90087D" w14:textId="5CD05456" w:rsidR="00D27CBD" w:rsidRPr="00FF2CD8" w:rsidRDefault="00737EFC"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Los operadores de lógica </w:t>
      </w:r>
      <w:r w:rsidR="002C17C0" w:rsidRPr="00FF2CD8">
        <w:rPr>
          <w:rFonts w:ascii="Times New Roman" w:hAnsi="Times New Roman" w:cs="Times New Roman"/>
          <w:sz w:val="24"/>
          <w:szCs w:val="24"/>
        </w:rPr>
        <w:t>difusa</w:t>
      </w:r>
      <w:r w:rsidRPr="00FF2CD8">
        <w:rPr>
          <w:rFonts w:ascii="Times New Roman" w:hAnsi="Times New Roman" w:cs="Times New Roman"/>
          <w:sz w:val="24"/>
          <w:szCs w:val="24"/>
        </w:rPr>
        <w:t xml:space="preserve"> son reglas semánticas que se rigen, en este caso, por cuatro estados de la solución escogida P en comparación con la solución comparada Q. Los primeros dos estados </w:t>
      </w:r>
      <w:r w:rsidRPr="00FF2CD8">
        <w:rPr>
          <w:rFonts w:ascii="Times New Roman" w:hAnsi="Times New Roman" w:cs="Times New Roman"/>
          <w:i/>
          <w:iCs/>
          <w:sz w:val="24"/>
          <w:szCs w:val="24"/>
        </w:rPr>
        <w:t xml:space="preserve"> cerca/lejos</w:t>
      </w:r>
      <w:r w:rsidRPr="00FF2CD8">
        <w:rPr>
          <w:rFonts w:ascii="Times New Roman" w:hAnsi="Times New Roman" w:cs="Times New Roman"/>
          <w:sz w:val="24"/>
          <w:szCs w:val="24"/>
        </w:rPr>
        <w:t xml:space="preserve"> se determina teniendo en cuenta la distancia entre la solución P y la solución Q, si esta distancia es menor a </w:t>
      </w:r>
      <w:proofErr w:type="spellStart"/>
      <w:r w:rsidRPr="00FF2CD8">
        <w:rPr>
          <w:rFonts w:ascii="Times New Roman" w:hAnsi="Times New Roman" w:cs="Times New Roman"/>
          <w:i/>
          <w:iCs/>
          <w:sz w:val="24"/>
          <w:szCs w:val="24"/>
        </w:rPr>
        <w:t>d</w:t>
      </w:r>
      <w:r w:rsidRPr="00FF2CD8">
        <w:rPr>
          <w:rFonts w:ascii="Times New Roman" w:hAnsi="Times New Roman" w:cs="Times New Roman"/>
          <w:i/>
          <w:iCs/>
          <w:sz w:val="24"/>
          <w:szCs w:val="24"/>
          <w:vertAlign w:val="subscript"/>
        </w:rPr>
        <w:t>min</w:t>
      </w:r>
      <w:proofErr w:type="spellEnd"/>
      <w:r w:rsidRPr="00FF2CD8">
        <w:rPr>
          <w:rFonts w:ascii="Times New Roman" w:hAnsi="Times New Roman" w:cs="Times New Roman"/>
          <w:sz w:val="24"/>
          <w:szCs w:val="24"/>
        </w:rPr>
        <w:t xml:space="preserve"> la solución Q se encuentra cerca a la solución P, de lo contrario el estado para esta relación sería </w:t>
      </w:r>
      <w:r w:rsidRPr="00FF2CD8">
        <w:rPr>
          <w:rFonts w:ascii="Times New Roman" w:hAnsi="Times New Roman" w:cs="Times New Roman"/>
          <w:i/>
          <w:iCs/>
          <w:sz w:val="24"/>
          <w:szCs w:val="24"/>
        </w:rPr>
        <w:t xml:space="preserve">lejos. </w:t>
      </w:r>
      <w:r w:rsidRPr="00FF2CD8">
        <w:rPr>
          <w:rFonts w:ascii="Times New Roman" w:hAnsi="Times New Roman" w:cs="Times New Roman"/>
          <w:sz w:val="24"/>
          <w:szCs w:val="24"/>
        </w:rPr>
        <w:t xml:space="preserve">Como segunda regla a evaluar son los </w:t>
      </w:r>
      <w:r w:rsidRPr="00FF2CD8">
        <w:rPr>
          <w:rFonts w:ascii="Times New Roman" w:hAnsi="Times New Roman" w:cs="Times New Roman"/>
          <w:sz w:val="24"/>
          <w:szCs w:val="24"/>
        </w:rPr>
        <w:lastRenderedPageBreak/>
        <w:t xml:space="preserve">estados </w:t>
      </w:r>
      <w:r w:rsidR="006742DE" w:rsidRPr="00FF2CD8">
        <w:rPr>
          <w:rFonts w:ascii="Times New Roman" w:hAnsi="Times New Roman" w:cs="Times New Roman"/>
          <w:i/>
          <w:iCs/>
          <w:sz w:val="24"/>
          <w:szCs w:val="24"/>
        </w:rPr>
        <w:t>buena/mala</w:t>
      </w:r>
      <w:r w:rsidR="006742DE" w:rsidRPr="00FF2CD8">
        <w:rPr>
          <w:rFonts w:ascii="Times New Roman" w:hAnsi="Times New Roman" w:cs="Times New Roman"/>
          <w:sz w:val="24"/>
          <w:szCs w:val="24"/>
        </w:rPr>
        <w:t xml:space="preserve">, en este caso el primer estado indica que la solución Q se encuentra dentro de la frontera número 1 en el ranqueo, de lo contrario la solución es clasificada como </w:t>
      </w:r>
      <w:r w:rsidR="006742DE" w:rsidRPr="00FF2CD8">
        <w:rPr>
          <w:rFonts w:ascii="Times New Roman" w:hAnsi="Times New Roman" w:cs="Times New Roman"/>
          <w:i/>
          <w:iCs/>
          <w:sz w:val="24"/>
          <w:szCs w:val="24"/>
        </w:rPr>
        <w:t>mala</w:t>
      </w:r>
      <w:r w:rsidR="006742DE" w:rsidRPr="00FF2CD8">
        <w:rPr>
          <w:rFonts w:ascii="Times New Roman" w:hAnsi="Times New Roman" w:cs="Times New Roman"/>
          <w:sz w:val="24"/>
          <w:szCs w:val="24"/>
        </w:rPr>
        <w:t>. A continuación, se presenta el comportamiento de los 4 operadores de lógica difusa de acuerdo con los estados de la solución Q con respecto a la solución P.</w:t>
      </w:r>
    </w:p>
    <w:p w14:paraId="637CB6C1" w14:textId="441EEA23" w:rsidR="006742DE" w:rsidRPr="00FF2CD8" w:rsidRDefault="00C06A27" w:rsidP="002D6442">
      <w:pPr>
        <w:spacing w:line="360" w:lineRule="auto"/>
        <w:jc w:val="both"/>
        <w:outlineLvl w:val="4"/>
        <w:rPr>
          <w:rFonts w:ascii="Times New Roman" w:hAnsi="Times New Roman" w:cs="Times New Roman"/>
          <w:i/>
          <w:iCs/>
          <w:sz w:val="24"/>
          <w:szCs w:val="24"/>
        </w:rPr>
      </w:pPr>
      <w:r w:rsidRPr="00FF2CD8">
        <w:rPr>
          <w:rFonts w:ascii="Times New Roman" w:hAnsi="Times New Roman" w:cs="Times New Roman"/>
          <w:i/>
          <w:iCs/>
          <w:sz w:val="24"/>
          <w:szCs w:val="24"/>
        </w:rPr>
        <w:t>Mejoramiento</w:t>
      </w:r>
    </w:p>
    <w:p w14:paraId="40965D0E" w14:textId="795031E5" w:rsidR="006742DE" w:rsidRPr="00FF2CD8" w:rsidRDefault="006742D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la solución Q está </w:t>
      </w:r>
      <w:r w:rsidRPr="00FF2CD8">
        <w:rPr>
          <w:rFonts w:ascii="Times New Roman" w:hAnsi="Times New Roman" w:cs="Times New Roman"/>
          <w:i/>
          <w:iCs/>
          <w:sz w:val="24"/>
          <w:szCs w:val="24"/>
        </w:rPr>
        <w:t xml:space="preserve">cerca </w:t>
      </w:r>
      <w:r w:rsidRPr="00FF2CD8">
        <w:rPr>
          <w:rFonts w:ascii="Times New Roman" w:hAnsi="Times New Roman" w:cs="Times New Roman"/>
          <w:sz w:val="24"/>
          <w:szCs w:val="24"/>
        </w:rPr>
        <w:t xml:space="preserve">y es </w:t>
      </w:r>
      <w:r w:rsidRPr="00FF2CD8">
        <w:rPr>
          <w:rFonts w:ascii="Times New Roman" w:hAnsi="Times New Roman" w:cs="Times New Roman"/>
          <w:i/>
          <w:iCs/>
          <w:sz w:val="24"/>
          <w:szCs w:val="24"/>
        </w:rPr>
        <w:t xml:space="preserve">buena. </w:t>
      </w:r>
      <w:r w:rsidRPr="00FF2CD8">
        <w:rPr>
          <w:rFonts w:ascii="Times New Roman" w:hAnsi="Times New Roman" w:cs="Times New Roman"/>
          <w:sz w:val="24"/>
          <w:szCs w:val="24"/>
        </w:rPr>
        <w:t>Este operador realiza una búsqueda local.</w:t>
      </w:r>
    </w:p>
    <w:p w14:paraId="7FBF49A8" w14:textId="57D547A1" w:rsidR="006742DE" w:rsidRPr="00FF2CD8" w:rsidRDefault="00E410FF" w:rsidP="002D6442">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Intercambiar cliente</w:t>
      </w:r>
      <w:r w:rsidR="006742DE" w:rsidRPr="00FF2CD8">
        <w:rPr>
          <w:rFonts w:ascii="Times New Roman" w:hAnsi="Times New Roman" w:cs="Times New Roman"/>
          <w:sz w:val="24"/>
          <w:szCs w:val="24"/>
        </w:rPr>
        <w:t xml:space="preserve">: se intercambian dos clientes aleatorios pertenecientes a la misma o a diferentes rutas, teniendo en cuenta que no se pueden violar las restricciones de capacidad,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_Ref55256359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10</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0F00B895" w14:textId="4CDC0200" w:rsidR="006742DE" w:rsidRPr="00FF2CD8" w:rsidRDefault="006742DE" w:rsidP="006742DE">
      <w:pPr>
        <w:pStyle w:val="Descripcin"/>
        <w:keepNext/>
        <w:jc w:val="center"/>
        <w:rPr>
          <w:rFonts w:ascii="Times New Roman" w:hAnsi="Times New Roman" w:cs="Times New Roman"/>
        </w:rPr>
      </w:pPr>
      <w:bookmarkStart w:id="79" w:name="_Ref55256359"/>
      <w:bookmarkStart w:id="80" w:name="_Toc5525761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10</w:t>
      </w:r>
      <w:r w:rsidR="00123194" w:rsidRPr="00FF2CD8">
        <w:rPr>
          <w:rFonts w:ascii="Times New Roman" w:hAnsi="Times New Roman" w:cs="Times New Roman"/>
          <w:noProof/>
        </w:rPr>
        <w:fldChar w:fldCharType="end"/>
      </w:r>
      <w:bookmarkEnd w:id="79"/>
      <w:r w:rsidRPr="00FF2CD8">
        <w:rPr>
          <w:rFonts w:ascii="Times New Roman" w:hAnsi="Times New Roman" w:cs="Times New Roman"/>
        </w:rPr>
        <w:t xml:space="preserve"> Intercambiar clientes</w:t>
      </w:r>
      <w:bookmarkEnd w:id="80"/>
    </w:p>
    <w:p w14:paraId="6879C1D1" w14:textId="55C1BBE5" w:rsidR="006742DE" w:rsidRPr="00FF2CD8" w:rsidRDefault="006742DE" w:rsidP="006742DE">
      <w:pPr>
        <w:jc w:val="center"/>
        <w:rPr>
          <w:rFonts w:ascii="Times New Roman" w:hAnsi="Times New Roman" w:cs="Times New Roman"/>
          <w:sz w:val="24"/>
          <w:szCs w:val="24"/>
        </w:rPr>
      </w:pPr>
      <w:r w:rsidRPr="00FF2CD8">
        <w:rPr>
          <w:rFonts w:ascii="Times New Roman" w:hAnsi="Times New Roman" w:cs="Times New Roman"/>
          <w:noProof/>
          <w:sz w:val="20"/>
          <w:szCs w:val="20"/>
          <w:lang w:eastAsia="es-CO"/>
        </w:rPr>
        <w:drawing>
          <wp:inline distT="0" distB="0" distL="0" distR="0" wp14:anchorId="698F931C" wp14:editId="440B9328">
            <wp:extent cx="4320000" cy="1167955"/>
            <wp:effectExtent l="0" t="0" r="444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1-14 at 21.29.3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1167955"/>
                    </a:xfrm>
                    <a:prstGeom prst="rect">
                      <a:avLst/>
                    </a:prstGeom>
                  </pic:spPr>
                </pic:pic>
              </a:graphicData>
            </a:graphic>
          </wp:inline>
        </w:drawing>
      </w:r>
    </w:p>
    <w:p w14:paraId="711119F8" w14:textId="18FE409F" w:rsidR="006742DE" w:rsidRPr="00FF2CD8" w:rsidRDefault="006742DE" w:rsidP="00105290">
      <w:pPr>
        <w:pStyle w:val="Prrafodelista"/>
        <w:jc w:val="center"/>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w:t>
      </w:r>
      <w:r w:rsidR="00FB6C0D" w:rsidRPr="00FF2CD8">
        <w:rPr>
          <w:rFonts w:ascii="Times New Roman" w:hAnsi="Times New Roman" w:cs="Times New Roman"/>
          <w:i/>
          <w:iCs/>
          <w:color w:val="767171" w:themeColor="background2" w:themeShade="80"/>
          <w:sz w:val="20"/>
          <w:szCs w:val="20"/>
          <w:lang w:val="en-US"/>
        </w:rPr>
        <w:t>“</w:t>
      </w:r>
      <w:r w:rsidR="00105290" w:rsidRPr="00FF2CD8">
        <w:rPr>
          <w:rFonts w:ascii="Times New Roman" w:hAnsi="Times New Roman" w:cs="Times New Roman"/>
          <w:i/>
          <w:iCs/>
          <w:color w:val="767171" w:themeColor="background2" w:themeShade="80"/>
          <w:sz w:val="20"/>
          <w:szCs w:val="20"/>
          <w:lang w:val="en-US"/>
        </w:rPr>
        <w:t>A GRASP algorithm based new heuristic for the capacitated location routing problem</w:t>
      </w:r>
      <w:r w:rsidRPr="00FF2CD8">
        <w:rPr>
          <w:rFonts w:ascii="Times New Roman" w:hAnsi="Times New Roman" w:cs="Times New Roman"/>
          <w:i/>
          <w:iCs/>
          <w:color w:val="767171" w:themeColor="background2" w:themeShade="80"/>
          <w:sz w:val="20"/>
          <w:szCs w:val="20"/>
          <w:lang w:val="en-US"/>
        </w:rPr>
        <w:t xml:space="preserve"> </w:t>
      </w:r>
      <w:r w:rsidR="00FB6C0D"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(p 1</w:t>
      </w:r>
      <w:r w:rsidR="00105290" w:rsidRPr="00FF2CD8">
        <w:rPr>
          <w:rFonts w:ascii="Times New Roman" w:hAnsi="Times New Roman" w:cs="Times New Roman"/>
          <w:i/>
          <w:iCs/>
          <w:color w:val="767171" w:themeColor="background2" w:themeShade="80"/>
          <w:sz w:val="20"/>
          <w:szCs w:val="20"/>
          <w:lang w:val="en-US"/>
        </w:rPr>
        <w:t>0</w:t>
      </w:r>
      <w:r w:rsidRPr="00FF2CD8">
        <w:rPr>
          <w:rFonts w:ascii="Times New Roman" w:hAnsi="Times New Roman" w:cs="Times New Roman"/>
          <w:i/>
          <w:iCs/>
          <w:color w:val="767171" w:themeColor="background2" w:themeShade="80"/>
          <w:sz w:val="20"/>
          <w:szCs w:val="20"/>
          <w:lang w:val="en-US"/>
        </w:rPr>
        <w:t xml:space="preserve">), por </w:t>
      </w:r>
      <w:r w:rsidR="00105290" w:rsidRPr="00FF2CD8">
        <w:rPr>
          <w:rFonts w:ascii="Times New Roman" w:hAnsi="Times New Roman" w:cs="Times New Roman"/>
          <w:i/>
          <w:iCs/>
          <w:color w:val="767171" w:themeColor="background2" w:themeShade="80"/>
          <w:sz w:val="20"/>
          <w:szCs w:val="20"/>
          <w:lang w:val="en-US"/>
        </w:rPr>
        <w:t xml:space="preserve">I. Ferdi y A. </w:t>
      </w:r>
      <w:proofErr w:type="spellStart"/>
      <w:r w:rsidR="00105290" w:rsidRPr="00FF2CD8">
        <w:rPr>
          <w:rFonts w:ascii="Times New Roman" w:hAnsi="Times New Roman" w:cs="Times New Roman"/>
          <w:i/>
          <w:iCs/>
          <w:color w:val="767171" w:themeColor="background2" w:themeShade="80"/>
          <w:sz w:val="20"/>
          <w:szCs w:val="20"/>
          <w:lang w:val="en-US"/>
        </w:rPr>
        <w:t>Layed</w:t>
      </w:r>
      <w:proofErr w:type="spellEnd"/>
      <w:r w:rsidRPr="00FF2CD8">
        <w:rPr>
          <w:rFonts w:ascii="Times New Roman" w:hAnsi="Times New Roman" w:cs="Times New Roman"/>
          <w:i/>
          <w:iCs/>
          <w:color w:val="767171" w:themeColor="background2" w:themeShade="80"/>
          <w:sz w:val="20"/>
          <w:szCs w:val="20"/>
          <w:lang w:val="en-US"/>
        </w:rPr>
        <w:t>, 201</w:t>
      </w:r>
      <w:r w:rsidR="00105290" w:rsidRPr="00FF2CD8">
        <w:rPr>
          <w:rFonts w:ascii="Times New Roman" w:hAnsi="Times New Roman" w:cs="Times New Roman"/>
          <w:i/>
          <w:iCs/>
          <w:color w:val="767171" w:themeColor="background2" w:themeShade="80"/>
          <w:sz w:val="20"/>
          <w:szCs w:val="20"/>
          <w:lang w:val="en-US"/>
        </w:rPr>
        <w:t>8</w:t>
      </w:r>
      <w:r w:rsidRPr="00FF2CD8">
        <w:rPr>
          <w:rFonts w:ascii="Times New Roman" w:hAnsi="Times New Roman" w:cs="Times New Roman"/>
          <w:i/>
          <w:iCs/>
          <w:color w:val="767171" w:themeColor="background2" w:themeShade="80"/>
          <w:sz w:val="20"/>
          <w:szCs w:val="20"/>
          <w:lang w:val="en-US"/>
        </w:rPr>
        <w:t>, J</w:t>
      </w:r>
      <w:r w:rsidR="00105290" w:rsidRPr="00FF2CD8">
        <w:rPr>
          <w:rFonts w:ascii="Times New Roman" w:hAnsi="Times New Roman" w:cs="Times New Roman"/>
          <w:i/>
          <w:iCs/>
          <w:color w:val="767171" w:themeColor="background2" w:themeShade="80"/>
          <w:sz w:val="20"/>
          <w:szCs w:val="20"/>
          <w:lang w:val="en-US"/>
        </w:rPr>
        <w:t>ournal of Experimental &amp; Theorical Artificial Intelligence</w:t>
      </w:r>
      <w:r w:rsidRPr="00FF2CD8">
        <w:rPr>
          <w:rFonts w:ascii="Times New Roman" w:hAnsi="Times New Roman" w:cs="Times New Roman"/>
          <w:i/>
          <w:iCs/>
          <w:color w:val="767171" w:themeColor="background2" w:themeShade="80"/>
          <w:sz w:val="20"/>
          <w:szCs w:val="20"/>
          <w:lang w:val="en-US"/>
        </w:rPr>
        <w:t>.</w:t>
      </w:r>
    </w:p>
    <w:p w14:paraId="4DE042B6" w14:textId="47F20F44" w:rsidR="006742DE" w:rsidRPr="00FF2CD8" w:rsidRDefault="006742DE" w:rsidP="002D6442">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Abrir</w:t>
      </w:r>
      <w:r w:rsidR="00105290" w:rsidRPr="00FF2CD8">
        <w:rPr>
          <w:rFonts w:ascii="Times New Roman" w:hAnsi="Times New Roman" w:cs="Times New Roman"/>
          <w:sz w:val="24"/>
          <w:szCs w:val="24"/>
        </w:rPr>
        <w:t xml:space="preserve">/cerrar instalación: </w:t>
      </w:r>
      <w:r w:rsidRPr="00FF2CD8">
        <w:rPr>
          <w:rFonts w:ascii="Times New Roman" w:hAnsi="Times New Roman" w:cs="Times New Roman"/>
          <w:sz w:val="24"/>
          <w:szCs w:val="24"/>
        </w:rPr>
        <w:t xml:space="preserve"> se elige aleatoriamente </w:t>
      </w:r>
      <w:r w:rsidR="00105290" w:rsidRPr="00FF2CD8">
        <w:rPr>
          <w:rFonts w:ascii="Times New Roman" w:hAnsi="Times New Roman" w:cs="Times New Roman"/>
          <w:sz w:val="24"/>
          <w:szCs w:val="24"/>
        </w:rPr>
        <w:t>la instalación</w:t>
      </w:r>
      <w:r w:rsidRPr="00FF2CD8">
        <w:rPr>
          <w:rFonts w:ascii="Times New Roman" w:hAnsi="Times New Roman" w:cs="Times New Roman"/>
          <w:sz w:val="24"/>
          <w:szCs w:val="24"/>
        </w:rPr>
        <w:t xml:space="preserve"> que se va a abrir y </w:t>
      </w:r>
      <w:r w:rsidR="00105290" w:rsidRPr="00FF2CD8">
        <w:rPr>
          <w:rFonts w:ascii="Times New Roman" w:hAnsi="Times New Roman" w:cs="Times New Roman"/>
          <w:sz w:val="24"/>
          <w:szCs w:val="24"/>
        </w:rPr>
        <w:t>la</w:t>
      </w:r>
      <w:r w:rsidRPr="00FF2CD8">
        <w:rPr>
          <w:rFonts w:ascii="Times New Roman" w:hAnsi="Times New Roman" w:cs="Times New Roman"/>
          <w:sz w:val="24"/>
          <w:szCs w:val="24"/>
        </w:rPr>
        <w:t xml:space="preserve"> que se va a cerrar,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_Ref55256375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11</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73ADF779" w14:textId="47C6F31D" w:rsidR="00105290" w:rsidRPr="00FF2CD8" w:rsidRDefault="00105290" w:rsidP="00105290">
      <w:pPr>
        <w:pStyle w:val="Descripcin"/>
        <w:keepNext/>
        <w:jc w:val="center"/>
        <w:rPr>
          <w:rFonts w:ascii="Times New Roman" w:hAnsi="Times New Roman" w:cs="Times New Roman"/>
        </w:rPr>
      </w:pPr>
      <w:bookmarkStart w:id="81" w:name="_Ref55256375"/>
      <w:bookmarkStart w:id="82" w:name="_Toc55257614"/>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11</w:t>
      </w:r>
      <w:r w:rsidR="00123194" w:rsidRPr="00FF2CD8">
        <w:rPr>
          <w:rFonts w:ascii="Times New Roman" w:hAnsi="Times New Roman" w:cs="Times New Roman"/>
          <w:noProof/>
        </w:rPr>
        <w:fldChar w:fldCharType="end"/>
      </w:r>
      <w:bookmarkEnd w:id="81"/>
      <w:r w:rsidRPr="00FF2CD8">
        <w:rPr>
          <w:rFonts w:ascii="Times New Roman" w:hAnsi="Times New Roman" w:cs="Times New Roman"/>
        </w:rPr>
        <w:t xml:space="preserve"> Abrir/Cerrar instalación</w:t>
      </w:r>
      <w:bookmarkEnd w:id="82"/>
    </w:p>
    <w:p w14:paraId="2183CF49" w14:textId="2FA388BA" w:rsidR="00105290" w:rsidRPr="00FF2CD8" w:rsidRDefault="00105290" w:rsidP="00105290">
      <w:pPr>
        <w:jc w:val="center"/>
        <w:rPr>
          <w:rFonts w:ascii="Times New Roman" w:hAnsi="Times New Roman" w:cs="Times New Roman"/>
          <w:sz w:val="24"/>
          <w:szCs w:val="24"/>
        </w:rPr>
      </w:pPr>
      <w:r w:rsidRPr="00FF2CD8">
        <w:rPr>
          <w:rFonts w:ascii="Times New Roman" w:hAnsi="Times New Roman" w:cs="Times New Roman"/>
          <w:noProof/>
          <w:sz w:val="20"/>
          <w:szCs w:val="20"/>
          <w:lang w:eastAsia="es-CO"/>
        </w:rPr>
        <w:drawing>
          <wp:inline distT="0" distB="0" distL="0" distR="0" wp14:anchorId="076B3961" wp14:editId="3784FB28">
            <wp:extent cx="4482119" cy="153356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1-14 at 21.29.33 (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0846" cy="1533130"/>
                    </a:xfrm>
                    <a:prstGeom prst="rect">
                      <a:avLst/>
                    </a:prstGeom>
                  </pic:spPr>
                </pic:pic>
              </a:graphicData>
            </a:graphic>
          </wp:inline>
        </w:drawing>
      </w:r>
    </w:p>
    <w:p w14:paraId="28FDB667" w14:textId="4A05E189" w:rsidR="006742DE" w:rsidRPr="00FF2CD8" w:rsidRDefault="00105290" w:rsidP="00105290">
      <w:pPr>
        <w:pStyle w:val="Prrafodelista"/>
        <w:jc w:val="center"/>
        <w:rPr>
          <w:rFonts w:ascii="Times New Roman" w:hAnsi="Times New Roman" w:cs="Times New Roman"/>
          <w:i/>
          <w:iCs/>
          <w:color w:val="767171" w:themeColor="background2" w:themeShade="80"/>
          <w:sz w:val="20"/>
          <w:szCs w:val="20"/>
          <w:lang w:val="en-US"/>
        </w:rPr>
      </w:pPr>
      <w:r w:rsidRPr="00FF2CD8">
        <w:rPr>
          <w:rFonts w:ascii="Times New Roman" w:hAnsi="Times New Roman" w:cs="Times New Roman"/>
          <w:i/>
          <w:iCs/>
          <w:color w:val="767171" w:themeColor="background2" w:themeShade="80"/>
          <w:sz w:val="20"/>
          <w:szCs w:val="20"/>
          <w:lang w:val="en-US"/>
        </w:rPr>
        <w:t xml:space="preserve">Nota: </w:t>
      </w:r>
      <w:proofErr w:type="spellStart"/>
      <w:r w:rsidRPr="00FF2CD8">
        <w:rPr>
          <w:rFonts w:ascii="Times New Roman" w:hAnsi="Times New Roman" w:cs="Times New Roman"/>
          <w:i/>
          <w:iCs/>
          <w:color w:val="767171" w:themeColor="background2" w:themeShade="80"/>
          <w:sz w:val="20"/>
          <w:szCs w:val="20"/>
          <w:lang w:val="en-US"/>
        </w:rPr>
        <w:t>Adaptado</w:t>
      </w:r>
      <w:proofErr w:type="spellEnd"/>
      <w:r w:rsidRPr="00FF2CD8">
        <w:rPr>
          <w:rFonts w:ascii="Times New Roman" w:hAnsi="Times New Roman" w:cs="Times New Roman"/>
          <w:i/>
          <w:iCs/>
          <w:color w:val="767171" w:themeColor="background2" w:themeShade="80"/>
          <w:sz w:val="20"/>
          <w:szCs w:val="20"/>
          <w:lang w:val="en-US"/>
        </w:rPr>
        <w:t xml:space="preserve"> de </w:t>
      </w:r>
      <w:r w:rsidR="00FB6C0D"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A GRASP algorithm based new heuristic for the capacitated location routing problem</w:t>
      </w:r>
      <w:r w:rsidR="00FB6C0D" w:rsidRPr="00FF2CD8">
        <w:rPr>
          <w:rFonts w:ascii="Times New Roman" w:hAnsi="Times New Roman" w:cs="Times New Roman"/>
          <w:i/>
          <w:iCs/>
          <w:color w:val="767171" w:themeColor="background2" w:themeShade="80"/>
          <w:sz w:val="20"/>
          <w:szCs w:val="20"/>
          <w:lang w:val="en-US"/>
        </w:rPr>
        <w:t>”</w:t>
      </w:r>
      <w:r w:rsidRPr="00FF2CD8">
        <w:rPr>
          <w:rFonts w:ascii="Times New Roman" w:hAnsi="Times New Roman" w:cs="Times New Roman"/>
          <w:i/>
          <w:iCs/>
          <w:color w:val="767171" w:themeColor="background2" w:themeShade="80"/>
          <w:sz w:val="20"/>
          <w:szCs w:val="20"/>
          <w:lang w:val="en-US"/>
        </w:rPr>
        <w:t xml:space="preserve"> (p 10), por I. Ferdi y A. </w:t>
      </w:r>
      <w:proofErr w:type="spellStart"/>
      <w:r w:rsidRPr="00FF2CD8">
        <w:rPr>
          <w:rFonts w:ascii="Times New Roman" w:hAnsi="Times New Roman" w:cs="Times New Roman"/>
          <w:i/>
          <w:iCs/>
          <w:color w:val="767171" w:themeColor="background2" w:themeShade="80"/>
          <w:sz w:val="20"/>
          <w:szCs w:val="20"/>
          <w:lang w:val="en-US"/>
        </w:rPr>
        <w:t>Layed</w:t>
      </w:r>
      <w:proofErr w:type="spellEnd"/>
      <w:r w:rsidRPr="00FF2CD8">
        <w:rPr>
          <w:rFonts w:ascii="Times New Roman" w:hAnsi="Times New Roman" w:cs="Times New Roman"/>
          <w:i/>
          <w:iCs/>
          <w:color w:val="767171" w:themeColor="background2" w:themeShade="80"/>
          <w:sz w:val="20"/>
          <w:szCs w:val="20"/>
          <w:lang w:val="en-US"/>
        </w:rPr>
        <w:t>, 2018, Journal of Experimental &amp; Theorical Artificial Intelligence.</w:t>
      </w:r>
    </w:p>
    <w:p w14:paraId="4CE177F9" w14:textId="77777777" w:rsidR="00105290" w:rsidRPr="00FF2CD8" w:rsidRDefault="00105290" w:rsidP="00105290">
      <w:pPr>
        <w:pStyle w:val="Prrafodelista"/>
        <w:jc w:val="center"/>
        <w:rPr>
          <w:rFonts w:ascii="Times New Roman" w:hAnsi="Times New Roman" w:cs="Times New Roman"/>
          <w:i/>
          <w:iCs/>
          <w:color w:val="767171" w:themeColor="background2" w:themeShade="80"/>
          <w:sz w:val="20"/>
          <w:szCs w:val="20"/>
          <w:lang w:val="en-US"/>
        </w:rPr>
      </w:pPr>
    </w:p>
    <w:p w14:paraId="284B4790" w14:textId="48617571" w:rsidR="006742DE" w:rsidRPr="00FF2CD8" w:rsidRDefault="00E410FF" w:rsidP="002D6442">
      <w:pPr>
        <w:pStyle w:val="Prrafodelista"/>
        <w:numPr>
          <w:ilvl w:val="0"/>
          <w:numId w:val="14"/>
        </w:numPr>
        <w:spacing w:line="360" w:lineRule="auto"/>
        <w:rPr>
          <w:rFonts w:ascii="Times New Roman" w:hAnsi="Times New Roman" w:cs="Times New Roman"/>
          <w:sz w:val="24"/>
          <w:szCs w:val="24"/>
        </w:rPr>
      </w:pPr>
      <w:r w:rsidRPr="00FF2CD8">
        <w:rPr>
          <w:rFonts w:ascii="Times New Roman" w:hAnsi="Times New Roman" w:cs="Times New Roman"/>
          <w:sz w:val="24"/>
          <w:szCs w:val="24"/>
        </w:rPr>
        <w:lastRenderedPageBreak/>
        <w:t>Cerrar Instalación</w:t>
      </w:r>
      <w:r w:rsidR="006742DE" w:rsidRPr="00FF2CD8">
        <w:rPr>
          <w:rFonts w:ascii="Times New Roman" w:hAnsi="Times New Roman" w:cs="Times New Roman"/>
          <w:sz w:val="24"/>
          <w:szCs w:val="24"/>
        </w:rPr>
        <w:t xml:space="preserve">: </w:t>
      </w:r>
      <w:r w:rsidR="00AE16E2" w:rsidRPr="00FF2CD8">
        <w:rPr>
          <w:rFonts w:ascii="Times New Roman" w:hAnsi="Times New Roman" w:cs="Times New Roman"/>
          <w:sz w:val="24"/>
          <w:szCs w:val="24"/>
        </w:rPr>
        <w:t>Se elije aleatoriamente una instalación a cerrar sin violar las restricciones de capacidad</w:t>
      </w:r>
      <w:r w:rsidR="00394BB8">
        <w:rPr>
          <w:rFonts w:ascii="Times New Roman" w:hAnsi="Times New Roman" w:cs="Times New Roman"/>
          <w:sz w:val="24"/>
          <w:szCs w:val="24"/>
        </w:rPr>
        <w:t xml:space="preserve">,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_Ref55256399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12</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24AE3E24" w14:textId="5B130DD9" w:rsidR="00E410FF" w:rsidRPr="00FF2CD8" w:rsidRDefault="00E410FF" w:rsidP="00E410FF">
      <w:pPr>
        <w:pStyle w:val="Descripcin"/>
        <w:keepNext/>
        <w:jc w:val="center"/>
        <w:rPr>
          <w:rFonts w:ascii="Times New Roman" w:hAnsi="Times New Roman" w:cs="Times New Roman"/>
        </w:rPr>
      </w:pPr>
      <w:bookmarkStart w:id="83" w:name="_Ref55256399"/>
      <w:bookmarkStart w:id="84" w:name="_Toc5525761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12</w:t>
      </w:r>
      <w:r w:rsidR="00123194" w:rsidRPr="00FF2CD8">
        <w:rPr>
          <w:rFonts w:ascii="Times New Roman" w:hAnsi="Times New Roman" w:cs="Times New Roman"/>
          <w:noProof/>
        </w:rPr>
        <w:fldChar w:fldCharType="end"/>
      </w:r>
      <w:bookmarkEnd w:id="83"/>
      <w:r w:rsidRPr="00FF2CD8">
        <w:rPr>
          <w:rFonts w:ascii="Times New Roman" w:hAnsi="Times New Roman" w:cs="Times New Roman"/>
        </w:rPr>
        <w:t xml:space="preserve"> Cerrar Instalación</w:t>
      </w:r>
      <w:bookmarkEnd w:id="84"/>
    </w:p>
    <w:p w14:paraId="6B05375A" w14:textId="785C0816" w:rsidR="006742DE" w:rsidRPr="00FF2CD8" w:rsidRDefault="00A00864" w:rsidP="007763EF">
      <w:pPr>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7DAF38C3" wp14:editId="6FFE59A3">
            <wp:extent cx="4644000" cy="1342545"/>
            <wp:effectExtent l="0" t="0" r="4445" b="0"/>
            <wp:docPr id="135" name="Imagen 135"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Imagen que contiene reloj&#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4000" cy="1342545"/>
                    </a:xfrm>
                    <a:prstGeom prst="rect">
                      <a:avLst/>
                    </a:prstGeom>
                  </pic:spPr>
                </pic:pic>
              </a:graphicData>
            </a:graphic>
          </wp:inline>
        </w:drawing>
      </w:r>
    </w:p>
    <w:p w14:paraId="3F0FF3EC" w14:textId="33D865E7" w:rsidR="007763EF" w:rsidRPr="00FF2CD8" w:rsidRDefault="00E410FF" w:rsidP="002D6442">
      <w:pPr>
        <w:pStyle w:val="Prrafodelista"/>
        <w:numPr>
          <w:ilvl w:val="0"/>
          <w:numId w:val="14"/>
        </w:numPr>
        <w:spacing w:line="360" w:lineRule="auto"/>
        <w:rPr>
          <w:rFonts w:ascii="Times New Roman" w:hAnsi="Times New Roman" w:cs="Times New Roman"/>
          <w:sz w:val="24"/>
          <w:szCs w:val="24"/>
        </w:rPr>
      </w:pPr>
      <w:r w:rsidRPr="00FF2CD8">
        <w:rPr>
          <w:rFonts w:ascii="Times New Roman" w:hAnsi="Times New Roman" w:cs="Times New Roman"/>
          <w:sz w:val="24"/>
          <w:szCs w:val="24"/>
        </w:rPr>
        <w:t>Mover cliente</w:t>
      </w:r>
      <w:r w:rsidR="007763EF" w:rsidRPr="00FF2CD8">
        <w:rPr>
          <w:rFonts w:ascii="Times New Roman" w:hAnsi="Times New Roman" w:cs="Times New Roman"/>
          <w:sz w:val="24"/>
          <w:szCs w:val="24"/>
        </w:rPr>
        <w:t xml:space="preserve">: </w:t>
      </w:r>
      <w:r w:rsidR="00AE16E2" w:rsidRPr="00FF2CD8">
        <w:rPr>
          <w:rFonts w:ascii="Times New Roman" w:hAnsi="Times New Roman" w:cs="Times New Roman"/>
          <w:sz w:val="24"/>
          <w:szCs w:val="24"/>
        </w:rPr>
        <w:t>Se elijen aleatoriamente dos pares de clientes para intercambiar el orden en que son atendidos</w:t>
      </w:r>
      <w:r w:rsidR="00394BB8">
        <w:rPr>
          <w:rFonts w:ascii="Times New Roman" w:hAnsi="Times New Roman" w:cs="Times New Roman"/>
          <w:sz w:val="24"/>
          <w:szCs w:val="24"/>
        </w:rPr>
        <w:t xml:space="preserve">, como se muestra en la </w:t>
      </w:r>
      <w:r w:rsidR="00394BB8" w:rsidRPr="00394BB8">
        <w:rPr>
          <w:rFonts w:ascii="Times New Roman" w:hAnsi="Times New Roman" w:cs="Times New Roman"/>
          <w:sz w:val="24"/>
          <w:szCs w:val="24"/>
        </w:rPr>
        <w:fldChar w:fldCharType="begin"/>
      </w:r>
      <w:r w:rsidR="00394BB8" w:rsidRPr="00394BB8">
        <w:rPr>
          <w:rFonts w:ascii="Times New Roman" w:hAnsi="Times New Roman" w:cs="Times New Roman"/>
          <w:sz w:val="24"/>
          <w:szCs w:val="24"/>
        </w:rPr>
        <w:instrText xml:space="preserve"> REF _Ref55256420 \h </w:instrText>
      </w:r>
      <w:r w:rsidR="00394BB8">
        <w:rPr>
          <w:rFonts w:ascii="Times New Roman" w:hAnsi="Times New Roman" w:cs="Times New Roman"/>
          <w:sz w:val="24"/>
          <w:szCs w:val="24"/>
        </w:rPr>
        <w:instrText xml:space="preserve"> \* MERGEFORMAT </w:instrText>
      </w:r>
      <w:r w:rsidR="00394BB8" w:rsidRPr="00394BB8">
        <w:rPr>
          <w:rFonts w:ascii="Times New Roman" w:hAnsi="Times New Roman" w:cs="Times New Roman"/>
          <w:sz w:val="24"/>
          <w:szCs w:val="24"/>
        </w:rPr>
      </w:r>
      <w:r w:rsidR="00394BB8" w:rsidRPr="00394BB8">
        <w:rPr>
          <w:rFonts w:ascii="Times New Roman" w:hAnsi="Times New Roman" w:cs="Times New Roman"/>
          <w:sz w:val="24"/>
          <w:szCs w:val="24"/>
        </w:rPr>
        <w:fldChar w:fldCharType="separate"/>
      </w:r>
      <w:r w:rsidR="00394BB8" w:rsidRPr="00394BB8">
        <w:rPr>
          <w:rFonts w:ascii="Times New Roman" w:hAnsi="Times New Roman" w:cs="Times New Roman"/>
          <w:sz w:val="24"/>
          <w:szCs w:val="24"/>
        </w:rPr>
        <w:t xml:space="preserve">Figura </w:t>
      </w:r>
      <w:r w:rsidR="00394BB8" w:rsidRPr="00394BB8">
        <w:rPr>
          <w:rFonts w:ascii="Times New Roman" w:hAnsi="Times New Roman" w:cs="Times New Roman"/>
          <w:noProof/>
          <w:sz w:val="24"/>
          <w:szCs w:val="24"/>
        </w:rPr>
        <w:t>13</w:t>
      </w:r>
      <w:r w:rsidR="00394BB8" w:rsidRPr="00394BB8">
        <w:rPr>
          <w:rFonts w:ascii="Times New Roman" w:hAnsi="Times New Roman" w:cs="Times New Roman"/>
          <w:sz w:val="24"/>
          <w:szCs w:val="24"/>
        </w:rPr>
        <w:fldChar w:fldCharType="end"/>
      </w:r>
      <w:r w:rsidR="00394BB8" w:rsidRPr="00394BB8">
        <w:rPr>
          <w:rFonts w:ascii="Times New Roman" w:hAnsi="Times New Roman" w:cs="Times New Roman"/>
          <w:sz w:val="24"/>
          <w:szCs w:val="24"/>
        </w:rPr>
        <w:t>.</w:t>
      </w:r>
    </w:p>
    <w:p w14:paraId="0A482833" w14:textId="51D5A65E" w:rsidR="00E410FF" w:rsidRPr="00FF2CD8" w:rsidRDefault="00E410FF" w:rsidP="00E410FF">
      <w:pPr>
        <w:pStyle w:val="Descripcin"/>
        <w:keepNext/>
        <w:jc w:val="center"/>
        <w:rPr>
          <w:rFonts w:ascii="Times New Roman" w:hAnsi="Times New Roman" w:cs="Times New Roman"/>
        </w:rPr>
      </w:pPr>
      <w:bookmarkStart w:id="85" w:name="_Ref55256420"/>
      <w:bookmarkStart w:id="86" w:name="_Toc55257616"/>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13</w:t>
      </w:r>
      <w:r w:rsidR="00123194" w:rsidRPr="00FF2CD8">
        <w:rPr>
          <w:rFonts w:ascii="Times New Roman" w:hAnsi="Times New Roman" w:cs="Times New Roman"/>
          <w:noProof/>
        </w:rPr>
        <w:fldChar w:fldCharType="end"/>
      </w:r>
      <w:bookmarkEnd w:id="85"/>
      <w:r w:rsidRPr="00FF2CD8">
        <w:rPr>
          <w:rFonts w:ascii="Times New Roman" w:hAnsi="Times New Roman" w:cs="Times New Roman"/>
        </w:rPr>
        <w:t xml:space="preserve"> Mover cliente</w:t>
      </w:r>
      <w:bookmarkEnd w:id="86"/>
    </w:p>
    <w:p w14:paraId="77D2A59A" w14:textId="27AF5002" w:rsidR="003C4971" w:rsidRPr="00FF2CD8" w:rsidRDefault="00A00864" w:rsidP="002D6442">
      <w:pPr>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0EC7982F" wp14:editId="1AC45AC1">
            <wp:extent cx="4936276" cy="1158240"/>
            <wp:effectExtent l="0" t="0" r="0" b="3810"/>
            <wp:docPr id="136" name="Imagen 136"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Imagen que contiene objeto, reloj&#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965710" cy="1165146"/>
                    </a:xfrm>
                    <a:prstGeom prst="rect">
                      <a:avLst/>
                    </a:prstGeom>
                  </pic:spPr>
                </pic:pic>
              </a:graphicData>
            </a:graphic>
          </wp:inline>
        </w:drawing>
      </w:r>
    </w:p>
    <w:p w14:paraId="2E7D2873" w14:textId="5667912D" w:rsidR="00D27CBD" w:rsidRPr="00FF2CD8" w:rsidRDefault="00C06A27" w:rsidP="002D6442">
      <w:pPr>
        <w:spacing w:line="360" w:lineRule="auto"/>
        <w:outlineLvl w:val="4"/>
        <w:rPr>
          <w:rFonts w:ascii="Times New Roman" w:hAnsi="Times New Roman" w:cs="Times New Roman"/>
          <w:i/>
          <w:iCs/>
          <w:sz w:val="24"/>
          <w:szCs w:val="24"/>
        </w:rPr>
      </w:pPr>
      <w:r w:rsidRPr="00FF2CD8">
        <w:rPr>
          <w:rFonts w:ascii="Times New Roman" w:hAnsi="Times New Roman" w:cs="Times New Roman"/>
          <w:i/>
          <w:iCs/>
          <w:sz w:val="24"/>
          <w:szCs w:val="24"/>
        </w:rPr>
        <w:t>Atracción</w:t>
      </w:r>
    </w:p>
    <w:p w14:paraId="43DCF8BC" w14:textId="6D84AEBB" w:rsidR="00D27CBD" w:rsidRPr="00FF2CD8" w:rsidRDefault="006742D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la solución Q está </w:t>
      </w:r>
      <w:r w:rsidRPr="00FF2CD8">
        <w:rPr>
          <w:rFonts w:ascii="Times New Roman" w:hAnsi="Times New Roman" w:cs="Times New Roman"/>
          <w:i/>
          <w:iCs/>
          <w:sz w:val="24"/>
          <w:szCs w:val="24"/>
        </w:rPr>
        <w:t xml:space="preserve">lejos </w:t>
      </w:r>
      <w:r w:rsidRPr="00FF2CD8">
        <w:rPr>
          <w:rFonts w:ascii="Times New Roman" w:hAnsi="Times New Roman" w:cs="Times New Roman"/>
          <w:sz w:val="24"/>
          <w:szCs w:val="24"/>
        </w:rPr>
        <w:t xml:space="preserve">y es </w:t>
      </w:r>
      <w:r w:rsidRPr="00FF2CD8">
        <w:rPr>
          <w:rFonts w:ascii="Times New Roman" w:hAnsi="Times New Roman" w:cs="Times New Roman"/>
          <w:i/>
          <w:iCs/>
          <w:sz w:val="24"/>
          <w:szCs w:val="24"/>
        </w:rPr>
        <w:t xml:space="preserve">buena. </w:t>
      </w:r>
      <w:r w:rsidR="00A421DE" w:rsidRPr="00FF2CD8">
        <w:rPr>
          <w:rFonts w:ascii="Times New Roman" w:hAnsi="Times New Roman" w:cs="Times New Roman"/>
          <w:sz w:val="24"/>
          <w:szCs w:val="24"/>
        </w:rPr>
        <w:t>Para acercar dos soluciones se deben realizar procedimientos que permitan que las soluciones se parezcan más. Para esto en la solución 2 se pueden abrir las bodegas que estén abiertas en la solución 1, se puede asignar a una ruta de clientes en las posiciones en las que son atendidas en la solución 1 e incluso cambiar el tipo de ruta al tipo de ruta de la solución 1.</w:t>
      </w:r>
    </w:p>
    <w:p w14:paraId="79088546" w14:textId="0562EFC3" w:rsidR="00D27CBD" w:rsidRPr="00FF2CD8" w:rsidRDefault="00BC4733" w:rsidP="002D6442">
      <w:pPr>
        <w:spacing w:line="360" w:lineRule="auto"/>
        <w:outlineLvl w:val="4"/>
        <w:rPr>
          <w:rFonts w:ascii="Times New Roman" w:hAnsi="Times New Roman" w:cs="Times New Roman"/>
          <w:i/>
          <w:iCs/>
          <w:sz w:val="24"/>
          <w:szCs w:val="24"/>
        </w:rPr>
      </w:pPr>
      <w:r w:rsidRPr="00FF2CD8">
        <w:rPr>
          <w:rFonts w:ascii="Times New Roman" w:hAnsi="Times New Roman" w:cs="Times New Roman"/>
          <w:i/>
          <w:iCs/>
          <w:sz w:val="24"/>
          <w:szCs w:val="24"/>
        </w:rPr>
        <w:t>Repulsión</w:t>
      </w:r>
    </w:p>
    <w:p w14:paraId="4E467B3A" w14:textId="290F0AC0" w:rsidR="00D27CBD" w:rsidRPr="00FF2CD8" w:rsidRDefault="006742DE" w:rsidP="002D6442">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Si la solución Q está </w:t>
      </w:r>
      <w:r w:rsidRPr="00FF2CD8">
        <w:rPr>
          <w:rFonts w:ascii="Times New Roman" w:hAnsi="Times New Roman" w:cs="Times New Roman"/>
          <w:i/>
          <w:iCs/>
          <w:sz w:val="24"/>
          <w:szCs w:val="24"/>
        </w:rPr>
        <w:t xml:space="preserve">cerca </w:t>
      </w:r>
      <w:r w:rsidRPr="00FF2CD8">
        <w:rPr>
          <w:rFonts w:ascii="Times New Roman" w:hAnsi="Times New Roman" w:cs="Times New Roman"/>
          <w:sz w:val="24"/>
          <w:szCs w:val="24"/>
        </w:rPr>
        <w:t xml:space="preserve">y es </w:t>
      </w:r>
      <w:r w:rsidRPr="00FF2CD8">
        <w:rPr>
          <w:rFonts w:ascii="Times New Roman" w:hAnsi="Times New Roman" w:cs="Times New Roman"/>
          <w:i/>
          <w:iCs/>
          <w:sz w:val="24"/>
          <w:szCs w:val="24"/>
        </w:rPr>
        <w:t xml:space="preserve">mala. </w:t>
      </w:r>
      <w:r w:rsidR="00A421DE" w:rsidRPr="00FF2CD8">
        <w:rPr>
          <w:rFonts w:ascii="Times New Roman" w:hAnsi="Times New Roman" w:cs="Times New Roman"/>
          <w:sz w:val="24"/>
          <w:szCs w:val="24"/>
        </w:rPr>
        <w:t>Así como en los procedimientos para acercar, se pueden alejar las soluciones, se pueden alejar las soluciones, cambiando las bodegas y posiciones de los clientes si se parecen a la de la solución 1.</w:t>
      </w:r>
    </w:p>
    <w:p w14:paraId="45C670CD" w14:textId="5A1E6B2C" w:rsidR="00D27CBD" w:rsidRPr="00FF2CD8" w:rsidRDefault="00C06A27" w:rsidP="002D6442">
      <w:pPr>
        <w:spacing w:line="360" w:lineRule="auto"/>
        <w:outlineLvl w:val="4"/>
        <w:rPr>
          <w:rFonts w:ascii="Times New Roman" w:hAnsi="Times New Roman" w:cs="Times New Roman"/>
          <w:i/>
          <w:iCs/>
          <w:sz w:val="24"/>
          <w:szCs w:val="24"/>
        </w:rPr>
      </w:pPr>
      <w:r w:rsidRPr="00FF2CD8">
        <w:rPr>
          <w:rFonts w:ascii="Times New Roman" w:hAnsi="Times New Roman" w:cs="Times New Roman"/>
          <w:i/>
          <w:iCs/>
          <w:sz w:val="24"/>
          <w:szCs w:val="24"/>
        </w:rPr>
        <w:t>Aleatorización</w:t>
      </w:r>
    </w:p>
    <w:p w14:paraId="1378DBAB" w14:textId="4E194803" w:rsidR="00AC20F0" w:rsidRPr="00FF2CD8" w:rsidRDefault="006742DE" w:rsidP="002D6442">
      <w:pPr>
        <w:spacing w:line="360" w:lineRule="auto"/>
        <w:rPr>
          <w:rFonts w:ascii="Times New Roman" w:hAnsi="Times New Roman" w:cs="Times New Roman"/>
          <w:sz w:val="24"/>
          <w:szCs w:val="24"/>
        </w:rPr>
      </w:pPr>
      <w:r w:rsidRPr="00FF2CD8">
        <w:rPr>
          <w:rFonts w:ascii="Times New Roman" w:hAnsi="Times New Roman" w:cs="Times New Roman"/>
          <w:sz w:val="24"/>
          <w:szCs w:val="24"/>
        </w:rPr>
        <w:t xml:space="preserve">Si la solución Q está </w:t>
      </w:r>
      <w:r w:rsidRPr="00FF2CD8">
        <w:rPr>
          <w:rFonts w:ascii="Times New Roman" w:hAnsi="Times New Roman" w:cs="Times New Roman"/>
          <w:i/>
          <w:iCs/>
          <w:sz w:val="24"/>
          <w:szCs w:val="24"/>
        </w:rPr>
        <w:t xml:space="preserve">lejos </w:t>
      </w:r>
      <w:r w:rsidRPr="00FF2CD8">
        <w:rPr>
          <w:rFonts w:ascii="Times New Roman" w:hAnsi="Times New Roman" w:cs="Times New Roman"/>
          <w:sz w:val="24"/>
          <w:szCs w:val="24"/>
        </w:rPr>
        <w:t xml:space="preserve">y es </w:t>
      </w:r>
      <w:r w:rsidRPr="00FF2CD8">
        <w:rPr>
          <w:rFonts w:ascii="Times New Roman" w:hAnsi="Times New Roman" w:cs="Times New Roman"/>
          <w:i/>
          <w:iCs/>
          <w:sz w:val="24"/>
          <w:szCs w:val="24"/>
        </w:rPr>
        <w:t xml:space="preserve">mala. </w:t>
      </w:r>
      <w:r w:rsidR="00A421DE" w:rsidRPr="00FF2CD8">
        <w:rPr>
          <w:rFonts w:ascii="Times New Roman" w:hAnsi="Times New Roman" w:cs="Times New Roman"/>
          <w:sz w:val="24"/>
          <w:szCs w:val="24"/>
        </w:rPr>
        <w:t>Se crea una nueva solución</w:t>
      </w:r>
      <w:r w:rsidR="00BC4733" w:rsidRPr="00FF2CD8">
        <w:rPr>
          <w:rFonts w:ascii="Times New Roman" w:hAnsi="Times New Roman" w:cs="Times New Roman"/>
          <w:sz w:val="24"/>
          <w:szCs w:val="24"/>
        </w:rPr>
        <w:t xml:space="preserve"> aleatoria</w:t>
      </w:r>
      <w:r w:rsidR="00A421DE" w:rsidRPr="00FF2CD8">
        <w:rPr>
          <w:rFonts w:ascii="Times New Roman" w:hAnsi="Times New Roman" w:cs="Times New Roman"/>
          <w:sz w:val="24"/>
          <w:szCs w:val="24"/>
        </w:rPr>
        <w:t>.</w:t>
      </w:r>
    </w:p>
    <w:p w14:paraId="0721D93E" w14:textId="77777777" w:rsidR="00A421DE" w:rsidRPr="00FF2CD8" w:rsidRDefault="00A421DE" w:rsidP="00D27CBD">
      <w:pPr>
        <w:rPr>
          <w:rFonts w:ascii="Times New Roman" w:hAnsi="Times New Roman" w:cs="Times New Roman"/>
          <w:i/>
          <w:iCs/>
          <w:sz w:val="24"/>
          <w:szCs w:val="24"/>
        </w:rPr>
      </w:pPr>
    </w:p>
    <w:p w14:paraId="5CCB7BD3" w14:textId="567F306A" w:rsidR="00D27CBD" w:rsidRPr="00FF2CD8" w:rsidRDefault="00D27CBD" w:rsidP="00AC20F0">
      <w:pPr>
        <w:pStyle w:val="Prrafodelista"/>
        <w:numPr>
          <w:ilvl w:val="3"/>
          <w:numId w:val="1"/>
        </w:numPr>
        <w:outlineLvl w:val="3"/>
        <w:rPr>
          <w:rFonts w:ascii="Times New Roman" w:hAnsi="Times New Roman" w:cs="Times New Roman"/>
          <w:i/>
          <w:iCs/>
          <w:sz w:val="24"/>
          <w:szCs w:val="24"/>
        </w:rPr>
      </w:pPr>
      <w:r w:rsidRPr="00FF2CD8">
        <w:rPr>
          <w:rFonts w:ascii="Times New Roman" w:hAnsi="Times New Roman" w:cs="Times New Roman"/>
          <w:i/>
          <w:iCs/>
          <w:sz w:val="24"/>
          <w:szCs w:val="24"/>
        </w:rPr>
        <w:t>Algoritmo</w:t>
      </w:r>
    </w:p>
    <w:p w14:paraId="2AC28CA4" w14:textId="200D4DEE" w:rsidR="00957E8F" w:rsidRPr="00FF2CD8" w:rsidRDefault="00957E8F" w:rsidP="00957E8F">
      <w:pPr>
        <w:pStyle w:val="Descripcin"/>
        <w:keepNext/>
        <w:jc w:val="center"/>
        <w:rPr>
          <w:rFonts w:ascii="Times New Roman" w:hAnsi="Times New Roman" w:cs="Times New Roman"/>
        </w:rPr>
      </w:pPr>
      <w:bookmarkStart w:id="87" w:name="_Ref55256553"/>
      <w:bookmarkStart w:id="88" w:name="_Toc5525761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14</w:t>
      </w:r>
      <w:r w:rsidR="00123194" w:rsidRPr="00FF2CD8">
        <w:rPr>
          <w:rFonts w:ascii="Times New Roman" w:hAnsi="Times New Roman" w:cs="Times New Roman"/>
          <w:noProof/>
        </w:rPr>
        <w:fldChar w:fldCharType="end"/>
      </w:r>
      <w:bookmarkEnd w:id="87"/>
      <w:r w:rsidRPr="00FF2CD8">
        <w:rPr>
          <w:rFonts w:ascii="Times New Roman" w:hAnsi="Times New Roman" w:cs="Times New Roman"/>
        </w:rPr>
        <w:t xml:space="preserve"> </w:t>
      </w:r>
      <w:r w:rsidR="00DB5870" w:rsidRPr="00FF2CD8">
        <w:rPr>
          <w:rFonts w:ascii="Times New Roman" w:hAnsi="Times New Roman" w:cs="Times New Roman"/>
        </w:rPr>
        <w:t>Algoritmo</w:t>
      </w:r>
      <w:r w:rsidRPr="00FF2CD8">
        <w:rPr>
          <w:rFonts w:ascii="Times New Roman" w:hAnsi="Times New Roman" w:cs="Times New Roman"/>
        </w:rPr>
        <w:t xml:space="preserve"> NSGRASPxLD</w:t>
      </w:r>
      <w:bookmarkEnd w:id="88"/>
    </w:p>
    <w:p w14:paraId="388BBEE2" w14:textId="616B8639" w:rsidR="00D27CBD" w:rsidRPr="00FF2CD8" w:rsidRDefault="00DB5870" w:rsidP="00AF2030">
      <w:pPr>
        <w:jc w:val="center"/>
        <w:rPr>
          <w:rFonts w:ascii="Times New Roman" w:hAnsi="Times New Roman" w:cs="Times New Roman"/>
          <w:sz w:val="24"/>
          <w:szCs w:val="24"/>
        </w:rPr>
      </w:pPr>
      <w:r w:rsidRPr="00FF2CD8">
        <w:rPr>
          <w:rFonts w:ascii="Times New Roman" w:hAnsi="Times New Roman" w:cs="Times New Roman"/>
          <w:noProof/>
        </w:rPr>
        <w:drawing>
          <wp:inline distT="0" distB="0" distL="0" distR="0" wp14:anchorId="28EAC2A4" wp14:editId="5A368BB9">
            <wp:extent cx="2524125" cy="4359732"/>
            <wp:effectExtent l="0" t="0" r="0" b="31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1466" cy="4389683"/>
                    </a:xfrm>
                    <a:prstGeom prst="rect">
                      <a:avLst/>
                    </a:prstGeom>
                  </pic:spPr>
                </pic:pic>
              </a:graphicData>
            </a:graphic>
          </wp:inline>
        </w:drawing>
      </w:r>
    </w:p>
    <w:p w14:paraId="78F2B031" w14:textId="1DF427E8" w:rsidR="00AF2030" w:rsidRPr="00FF2CD8" w:rsidRDefault="00AB26B7" w:rsidP="00753175">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Se conoce con anterioridad la distancia máxima entre las soluciones, y el porcentaje que se escogerá para la distancia mínima. </w:t>
      </w:r>
      <w:r w:rsidR="00C57446" w:rsidRPr="00FF2CD8">
        <w:rPr>
          <w:rFonts w:ascii="Times New Roman" w:hAnsi="Times New Roman" w:cs="Times New Roman"/>
          <w:sz w:val="24"/>
          <w:szCs w:val="24"/>
        </w:rPr>
        <w:t>E</w:t>
      </w:r>
      <w:r w:rsidRPr="00FF2CD8">
        <w:rPr>
          <w:rFonts w:ascii="Times New Roman" w:hAnsi="Times New Roman" w:cs="Times New Roman"/>
          <w:sz w:val="24"/>
          <w:szCs w:val="24"/>
        </w:rPr>
        <w:t xml:space="preserve">l NSGRASPxLD comienza con la creación de N soluciones, N es un parámetro definido por el usuario al igual que el parámetro </w:t>
      </w:r>
      <w:proofErr w:type="spellStart"/>
      <w:r w:rsidRPr="00FF2CD8">
        <w:rPr>
          <w:rFonts w:ascii="Times New Roman" w:hAnsi="Times New Roman" w:cs="Times New Roman"/>
          <w:i/>
          <w:iCs/>
          <w:sz w:val="24"/>
          <w:szCs w:val="24"/>
        </w:rPr>
        <w:t>ite</w:t>
      </w:r>
      <w:proofErr w:type="spellEnd"/>
      <w:r w:rsidRPr="00FF2CD8">
        <w:rPr>
          <w:rFonts w:ascii="Times New Roman" w:hAnsi="Times New Roman" w:cs="Times New Roman"/>
          <w:sz w:val="24"/>
          <w:szCs w:val="24"/>
        </w:rPr>
        <w:t xml:space="preserve">, que corresponde al número de iteraciones del algoritmo. En cada iteración se evalúa el ranqueo de las soluciones, se selecciona aleatoriamente una solución P con </w:t>
      </w:r>
      <w:proofErr w:type="spellStart"/>
      <w:r w:rsidRPr="00FF2CD8">
        <w:rPr>
          <w:rFonts w:ascii="Times New Roman" w:hAnsi="Times New Roman" w:cs="Times New Roman"/>
          <w:i/>
          <w:iCs/>
          <w:sz w:val="24"/>
          <w:szCs w:val="24"/>
        </w:rPr>
        <w:t>rank</w:t>
      </w:r>
      <w:proofErr w:type="spellEnd"/>
      <w:r w:rsidRPr="00FF2CD8">
        <w:rPr>
          <w:rFonts w:ascii="Times New Roman" w:hAnsi="Times New Roman" w:cs="Times New Roman"/>
          <w:sz w:val="24"/>
          <w:szCs w:val="24"/>
        </w:rPr>
        <w:t>=1, esta será la solución de referencia en esa iteración, para los operadores de lógica difusa, para cada solución restante Q se calcula la distancia a la solución de referencia. Se evalúan la</w:t>
      </w:r>
      <w:r w:rsidR="002C17C0" w:rsidRPr="00FF2CD8">
        <w:rPr>
          <w:rFonts w:ascii="Times New Roman" w:hAnsi="Times New Roman" w:cs="Times New Roman"/>
          <w:sz w:val="24"/>
          <w:szCs w:val="24"/>
        </w:rPr>
        <w:t>s</w:t>
      </w:r>
      <w:r w:rsidRPr="00FF2CD8">
        <w:rPr>
          <w:rFonts w:ascii="Times New Roman" w:hAnsi="Times New Roman" w:cs="Times New Roman"/>
          <w:sz w:val="24"/>
          <w:szCs w:val="24"/>
        </w:rPr>
        <w:t xml:space="preserve"> reglas semánticas de los operadores de lógica difusa, la solución Q es actualizada si y sólo si en el procedimiento es mejorada en por lo menos uno de los objetivos. Una vez son evaluadas el resto de </w:t>
      </w:r>
      <w:r w:rsidR="002C17C0" w:rsidRPr="00FF2CD8">
        <w:rPr>
          <w:rFonts w:ascii="Times New Roman" w:hAnsi="Times New Roman" w:cs="Times New Roman"/>
          <w:sz w:val="24"/>
          <w:szCs w:val="24"/>
        </w:rPr>
        <w:t>las soluciones</w:t>
      </w:r>
      <w:r w:rsidRPr="00FF2CD8">
        <w:rPr>
          <w:rFonts w:ascii="Times New Roman" w:hAnsi="Times New Roman" w:cs="Times New Roman"/>
          <w:sz w:val="24"/>
          <w:szCs w:val="24"/>
        </w:rPr>
        <w:t xml:space="preserve">, realiza nuevamente el ranqueo y se seleccionan las soluciones con </w:t>
      </w:r>
      <w:proofErr w:type="spellStart"/>
      <w:r w:rsidRPr="00FF2CD8">
        <w:rPr>
          <w:rFonts w:ascii="Times New Roman" w:hAnsi="Times New Roman" w:cs="Times New Roman"/>
          <w:i/>
          <w:iCs/>
          <w:sz w:val="24"/>
          <w:szCs w:val="24"/>
        </w:rPr>
        <w:t>rank</w:t>
      </w:r>
      <w:proofErr w:type="spellEnd"/>
      <w:r w:rsidRPr="00FF2CD8">
        <w:rPr>
          <w:rFonts w:ascii="Times New Roman" w:hAnsi="Times New Roman" w:cs="Times New Roman"/>
          <w:sz w:val="24"/>
          <w:szCs w:val="24"/>
        </w:rPr>
        <w:t xml:space="preserve">=1, estas son enviadas al listado denominado externo, donde se guardan las mejores </w:t>
      </w:r>
      <w:r w:rsidRPr="00FF2CD8">
        <w:rPr>
          <w:rFonts w:ascii="Times New Roman" w:hAnsi="Times New Roman" w:cs="Times New Roman"/>
          <w:sz w:val="24"/>
          <w:szCs w:val="24"/>
        </w:rPr>
        <w:lastRenderedPageBreak/>
        <w:t xml:space="preserve">soluciones encontradas para formar la frontera de Pareto, en el listado del externo se evalúa nuevamente el ranqueo y se eliminan las soluciones que tengan un </w:t>
      </w:r>
      <w:proofErr w:type="spellStart"/>
      <w:r w:rsidRPr="00FF2CD8">
        <w:rPr>
          <w:rFonts w:ascii="Times New Roman" w:hAnsi="Times New Roman" w:cs="Times New Roman"/>
          <w:i/>
          <w:iCs/>
          <w:sz w:val="24"/>
          <w:szCs w:val="24"/>
        </w:rPr>
        <w:t>rank</w:t>
      </w:r>
      <w:proofErr w:type="spellEnd"/>
      <w:r w:rsidRPr="00FF2CD8">
        <w:rPr>
          <w:rFonts w:ascii="Times New Roman" w:hAnsi="Times New Roman" w:cs="Times New Roman"/>
          <w:sz w:val="24"/>
          <w:szCs w:val="24"/>
        </w:rPr>
        <w:t xml:space="preserve"> diferente a 1. Finalizadas el número de iteraciones, la frontera de Pareto encontrada corresponde a las soluciones que se encuentran en el externo.</w:t>
      </w:r>
      <w:r w:rsidR="00412C87">
        <w:rPr>
          <w:rFonts w:ascii="Times New Roman" w:hAnsi="Times New Roman" w:cs="Times New Roman"/>
          <w:sz w:val="24"/>
          <w:szCs w:val="24"/>
        </w:rPr>
        <w:t xml:space="preserve"> El diagrama de flujo se explica en la </w:t>
      </w:r>
      <w:r w:rsidR="00412C87" w:rsidRPr="00412C87">
        <w:rPr>
          <w:rFonts w:ascii="Times New Roman" w:hAnsi="Times New Roman" w:cs="Times New Roman"/>
          <w:sz w:val="24"/>
          <w:szCs w:val="24"/>
        </w:rPr>
        <w:fldChar w:fldCharType="begin"/>
      </w:r>
      <w:r w:rsidR="00412C87" w:rsidRPr="00412C87">
        <w:rPr>
          <w:rFonts w:ascii="Times New Roman" w:hAnsi="Times New Roman" w:cs="Times New Roman"/>
          <w:sz w:val="24"/>
          <w:szCs w:val="24"/>
        </w:rPr>
        <w:instrText xml:space="preserve"> REF _Ref55256553 \h </w:instrText>
      </w:r>
      <w:r w:rsidR="00412C87">
        <w:rPr>
          <w:rFonts w:ascii="Times New Roman" w:hAnsi="Times New Roman" w:cs="Times New Roman"/>
          <w:sz w:val="24"/>
          <w:szCs w:val="24"/>
        </w:rPr>
        <w:instrText xml:space="preserve"> \* MERGEFORMAT </w:instrText>
      </w:r>
      <w:r w:rsidR="00412C87" w:rsidRPr="00412C87">
        <w:rPr>
          <w:rFonts w:ascii="Times New Roman" w:hAnsi="Times New Roman" w:cs="Times New Roman"/>
          <w:sz w:val="24"/>
          <w:szCs w:val="24"/>
        </w:rPr>
      </w:r>
      <w:r w:rsidR="00412C87" w:rsidRPr="00412C87">
        <w:rPr>
          <w:rFonts w:ascii="Times New Roman" w:hAnsi="Times New Roman" w:cs="Times New Roman"/>
          <w:sz w:val="24"/>
          <w:szCs w:val="24"/>
        </w:rPr>
        <w:fldChar w:fldCharType="separate"/>
      </w:r>
      <w:r w:rsidR="00412C87" w:rsidRPr="00412C87">
        <w:rPr>
          <w:rFonts w:ascii="Times New Roman" w:hAnsi="Times New Roman" w:cs="Times New Roman"/>
          <w:sz w:val="24"/>
          <w:szCs w:val="24"/>
        </w:rPr>
        <w:t xml:space="preserve">Figura </w:t>
      </w:r>
      <w:r w:rsidR="00412C87" w:rsidRPr="00412C87">
        <w:rPr>
          <w:rFonts w:ascii="Times New Roman" w:hAnsi="Times New Roman" w:cs="Times New Roman"/>
          <w:noProof/>
          <w:sz w:val="24"/>
          <w:szCs w:val="24"/>
        </w:rPr>
        <w:t>14</w:t>
      </w:r>
      <w:r w:rsidR="00412C87" w:rsidRPr="00412C87">
        <w:rPr>
          <w:rFonts w:ascii="Times New Roman" w:hAnsi="Times New Roman" w:cs="Times New Roman"/>
          <w:sz w:val="24"/>
          <w:szCs w:val="24"/>
        </w:rPr>
        <w:fldChar w:fldCharType="end"/>
      </w:r>
      <w:r w:rsidR="00412C87" w:rsidRPr="00412C87">
        <w:rPr>
          <w:rFonts w:ascii="Times New Roman" w:hAnsi="Times New Roman" w:cs="Times New Roman"/>
          <w:sz w:val="24"/>
          <w:szCs w:val="24"/>
        </w:rPr>
        <w:t>.</w:t>
      </w:r>
    </w:p>
    <w:p w14:paraId="4E85D738" w14:textId="6A1C7785" w:rsidR="00AF2030" w:rsidRPr="00FF2CD8" w:rsidRDefault="00F62135" w:rsidP="00FF2CD8">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89" w:name="_Toc55257549"/>
      <w:r w:rsidRPr="00FF2CD8">
        <w:rPr>
          <w:rFonts w:ascii="Times New Roman" w:hAnsi="Times New Roman" w:cs="Times New Roman"/>
          <w:b/>
          <w:bCs/>
          <w:sz w:val="24"/>
          <w:szCs w:val="24"/>
        </w:rPr>
        <w:t>Construcción de los experimentos</w:t>
      </w:r>
      <w:bookmarkEnd w:id="89"/>
    </w:p>
    <w:p w14:paraId="78E78A7F" w14:textId="373CF64E" w:rsidR="00957E8F" w:rsidRPr="00FF2CD8" w:rsidRDefault="00957E8F"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Para evaluar este nuevo modelo se adaptaron</w:t>
      </w:r>
      <w:r w:rsidR="00F62135" w:rsidRPr="00FF2CD8">
        <w:rPr>
          <w:rFonts w:ascii="Times New Roman" w:hAnsi="Times New Roman" w:cs="Times New Roman"/>
          <w:sz w:val="24"/>
          <w:szCs w:val="24"/>
        </w:rPr>
        <w:t xml:space="preserve"> 12</w:t>
      </w:r>
      <w:r w:rsidRPr="00FF2CD8">
        <w:rPr>
          <w:rFonts w:ascii="Times New Roman" w:hAnsi="Times New Roman" w:cs="Times New Roman"/>
          <w:sz w:val="24"/>
          <w:szCs w:val="24"/>
        </w:rPr>
        <w:t xml:space="preserve"> instancias </w:t>
      </w:r>
      <w:r w:rsidR="00F62135" w:rsidRPr="00FF2CD8">
        <w:rPr>
          <w:rFonts w:ascii="Times New Roman" w:hAnsi="Times New Roman" w:cs="Times New Roman"/>
          <w:sz w:val="24"/>
          <w:szCs w:val="24"/>
        </w:rPr>
        <w:t xml:space="preserve">conocidas en </w:t>
      </w:r>
      <w:r w:rsidR="002C17C0" w:rsidRPr="00FF2CD8">
        <w:rPr>
          <w:rFonts w:ascii="Times New Roman" w:hAnsi="Times New Roman" w:cs="Times New Roman"/>
          <w:sz w:val="24"/>
          <w:szCs w:val="24"/>
        </w:rPr>
        <w:t>la</w:t>
      </w:r>
      <w:r w:rsidR="00F62135" w:rsidRPr="00FF2CD8">
        <w:rPr>
          <w:rFonts w:ascii="Times New Roman" w:hAnsi="Times New Roman" w:cs="Times New Roman"/>
          <w:sz w:val="24"/>
          <w:szCs w:val="24"/>
        </w:rPr>
        <w:t xml:space="preserve"> literatura para el problema de localización y ruteo de vehículos. Se escogieron 4 instancias aleatoriamente, </w:t>
      </w:r>
      <w:r w:rsidR="00753175" w:rsidRPr="00FF2CD8">
        <w:rPr>
          <w:rFonts w:ascii="Times New Roman" w:hAnsi="Times New Roman" w:cs="Times New Roman"/>
          <w:sz w:val="24"/>
          <w:szCs w:val="24"/>
        </w:rPr>
        <w:t xml:space="preserve">para cada conjunto de evaluación, clasificado como instancias pequeñas, mediana y grandes, debido a que se </w:t>
      </w:r>
      <w:r w:rsidR="00F62135" w:rsidRPr="00FF2CD8">
        <w:rPr>
          <w:rFonts w:ascii="Times New Roman" w:hAnsi="Times New Roman" w:cs="Times New Roman"/>
          <w:sz w:val="24"/>
          <w:szCs w:val="24"/>
        </w:rPr>
        <w:t>t</w:t>
      </w:r>
      <w:r w:rsidR="00753175" w:rsidRPr="00FF2CD8">
        <w:rPr>
          <w:rFonts w:ascii="Times New Roman" w:hAnsi="Times New Roman" w:cs="Times New Roman"/>
          <w:sz w:val="24"/>
          <w:szCs w:val="24"/>
        </w:rPr>
        <w:t>iene</w:t>
      </w:r>
      <w:r w:rsidR="00F62135" w:rsidRPr="00FF2CD8">
        <w:rPr>
          <w:rFonts w:ascii="Times New Roman" w:hAnsi="Times New Roman" w:cs="Times New Roman"/>
          <w:sz w:val="24"/>
          <w:szCs w:val="24"/>
        </w:rPr>
        <w:t xml:space="preserve"> en cuenta el tamaño, es decir el número de nodos (clientes e instalaciones).</w:t>
      </w:r>
      <w:r w:rsidR="00753175" w:rsidRPr="00FF2CD8">
        <w:rPr>
          <w:rFonts w:ascii="Times New Roman" w:hAnsi="Times New Roman" w:cs="Times New Roman"/>
          <w:sz w:val="24"/>
          <w:szCs w:val="24"/>
        </w:rPr>
        <w:t xml:space="preserve"> (</w:t>
      </w:r>
      <w:hyperlink r:id="rId39" w:history="1">
        <w:r w:rsidR="00753175" w:rsidRPr="00FF2CD8">
          <w:rPr>
            <w:rStyle w:val="Hipervnculo"/>
            <w:rFonts w:ascii="Times New Roman" w:hAnsi="Times New Roman" w:cs="Times New Roman"/>
            <w:sz w:val="24"/>
            <w:szCs w:val="24"/>
          </w:rPr>
          <w:t>http://prodhonc.free.fr/Instances/instances_us.htm</w:t>
        </w:r>
      </w:hyperlink>
      <w:r w:rsidR="00753175" w:rsidRPr="00FF2CD8">
        <w:rPr>
          <w:rFonts w:ascii="Times New Roman" w:hAnsi="Times New Roman" w:cs="Times New Roman"/>
          <w:sz w:val="24"/>
          <w:szCs w:val="24"/>
        </w:rPr>
        <w:t>)</w:t>
      </w:r>
    </w:p>
    <w:p w14:paraId="17AC33CD" w14:textId="0FA6EBDF" w:rsidR="00753175" w:rsidRPr="00FF2CD8" w:rsidRDefault="00753175" w:rsidP="00FF2CD8">
      <w:pPr>
        <w:spacing w:line="360" w:lineRule="auto"/>
        <w:jc w:val="both"/>
        <w:rPr>
          <w:rFonts w:ascii="Times New Roman" w:hAnsi="Times New Roman" w:cs="Times New Roman"/>
          <w:sz w:val="24"/>
          <w:szCs w:val="24"/>
        </w:rPr>
      </w:pPr>
      <w:commentRangeStart w:id="90"/>
      <w:r w:rsidRPr="00FF2CD8">
        <w:rPr>
          <w:rFonts w:ascii="Times New Roman" w:hAnsi="Times New Roman" w:cs="Times New Roman"/>
          <w:sz w:val="24"/>
          <w:szCs w:val="24"/>
        </w:rPr>
        <w:t>En las adaptaciones, se agregaron tiempos de entrega fijos para los productos, un valor fijo para el uso de los vehículos</w:t>
      </w:r>
      <w:r w:rsidR="00FE3CB8" w:rsidRPr="00FF2CD8">
        <w:rPr>
          <w:rFonts w:ascii="Times New Roman" w:hAnsi="Times New Roman" w:cs="Times New Roman"/>
          <w:sz w:val="24"/>
          <w:szCs w:val="24"/>
        </w:rPr>
        <w:t xml:space="preserve"> además de los parámetros de la </w:t>
      </w:r>
      <w:r w:rsidR="00412C87" w:rsidRPr="00412C87">
        <w:rPr>
          <w:rFonts w:ascii="Times New Roman" w:hAnsi="Times New Roman" w:cs="Times New Roman"/>
          <w:sz w:val="24"/>
          <w:szCs w:val="24"/>
        </w:rPr>
        <w:fldChar w:fldCharType="begin"/>
      </w:r>
      <w:r w:rsidR="00412C87" w:rsidRPr="00412C87">
        <w:rPr>
          <w:rFonts w:ascii="Times New Roman" w:hAnsi="Times New Roman" w:cs="Times New Roman"/>
          <w:sz w:val="24"/>
          <w:szCs w:val="24"/>
        </w:rPr>
        <w:instrText xml:space="preserve"> REF _Ref55256593 \h </w:instrText>
      </w:r>
      <w:r w:rsidR="00412C87">
        <w:rPr>
          <w:rFonts w:ascii="Times New Roman" w:hAnsi="Times New Roman" w:cs="Times New Roman"/>
          <w:sz w:val="24"/>
          <w:szCs w:val="24"/>
        </w:rPr>
        <w:instrText xml:space="preserve"> \* MERGEFORMAT </w:instrText>
      </w:r>
      <w:r w:rsidR="00412C87" w:rsidRPr="00412C87">
        <w:rPr>
          <w:rFonts w:ascii="Times New Roman" w:hAnsi="Times New Roman" w:cs="Times New Roman"/>
          <w:sz w:val="24"/>
          <w:szCs w:val="24"/>
        </w:rPr>
      </w:r>
      <w:r w:rsidR="00412C87" w:rsidRPr="00412C87">
        <w:rPr>
          <w:rFonts w:ascii="Times New Roman" w:hAnsi="Times New Roman" w:cs="Times New Roman"/>
          <w:sz w:val="24"/>
          <w:szCs w:val="24"/>
        </w:rPr>
        <w:fldChar w:fldCharType="separate"/>
      </w:r>
      <w:r w:rsidR="00412C87" w:rsidRPr="00412C87">
        <w:rPr>
          <w:rFonts w:ascii="Times New Roman" w:hAnsi="Times New Roman" w:cs="Times New Roman"/>
          <w:sz w:val="24"/>
          <w:szCs w:val="24"/>
        </w:rPr>
        <w:t xml:space="preserve">Tabla </w:t>
      </w:r>
      <w:r w:rsidR="00412C87" w:rsidRPr="00412C87">
        <w:rPr>
          <w:rFonts w:ascii="Times New Roman" w:hAnsi="Times New Roman" w:cs="Times New Roman"/>
          <w:noProof/>
          <w:sz w:val="24"/>
          <w:szCs w:val="24"/>
        </w:rPr>
        <w:t>6</w:t>
      </w:r>
      <w:r w:rsidR="00412C87" w:rsidRPr="00412C87">
        <w:rPr>
          <w:rFonts w:ascii="Times New Roman" w:hAnsi="Times New Roman" w:cs="Times New Roman"/>
          <w:sz w:val="24"/>
          <w:szCs w:val="24"/>
        </w:rPr>
        <w:fldChar w:fldCharType="end"/>
      </w:r>
      <w:r w:rsidR="00331B05" w:rsidRPr="00412C87">
        <w:rPr>
          <w:rFonts w:ascii="Times New Roman" w:hAnsi="Times New Roman" w:cs="Times New Roman"/>
          <w:sz w:val="24"/>
          <w:szCs w:val="24"/>
        </w:rPr>
        <w:t>,</w:t>
      </w:r>
      <w:r w:rsidR="00331B05" w:rsidRPr="00FF2CD8">
        <w:rPr>
          <w:rFonts w:ascii="Times New Roman" w:hAnsi="Times New Roman" w:cs="Times New Roman"/>
          <w:sz w:val="24"/>
          <w:szCs w:val="24"/>
        </w:rPr>
        <w:t xml:space="preserve"> los valores están relacionados con la tasa de pérdida de calidad promedio de los vegetales y el esfuerzo de mantenimiento de frescura de vehículos e instalaciones de ejemplo si estuvieran al máximo de su capacidad </w:t>
      </w:r>
      <w:r w:rsidRPr="00FF2CD8">
        <w:rPr>
          <w:rFonts w:ascii="Times New Roman" w:hAnsi="Times New Roman" w:cs="Times New Roman"/>
          <w:sz w:val="24"/>
          <w:szCs w:val="24"/>
        </w:rPr>
        <w:t xml:space="preserve">. </w:t>
      </w:r>
      <w:r w:rsidR="00FC1BF0" w:rsidRPr="00FF2CD8">
        <w:rPr>
          <w:rFonts w:ascii="Times New Roman" w:hAnsi="Times New Roman" w:cs="Times New Roman"/>
          <w:sz w:val="24"/>
          <w:szCs w:val="24"/>
        </w:rPr>
        <w:t xml:space="preserve"> Mientras que la </w:t>
      </w:r>
      <w:r w:rsidR="00412C87" w:rsidRPr="00412C87">
        <w:rPr>
          <w:rFonts w:ascii="Times New Roman" w:hAnsi="Times New Roman" w:cs="Times New Roman"/>
          <w:sz w:val="24"/>
          <w:szCs w:val="24"/>
        </w:rPr>
        <w:fldChar w:fldCharType="begin"/>
      </w:r>
      <w:r w:rsidR="00412C87" w:rsidRPr="00412C87">
        <w:rPr>
          <w:rFonts w:ascii="Times New Roman" w:hAnsi="Times New Roman" w:cs="Times New Roman"/>
          <w:sz w:val="24"/>
          <w:szCs w:val="24"/>
        </w:rPr>
        <w:instrText xml:space="preserve"> REF _Ref55256609 \h </w:instrText>
      </w:r>
      <w:r w:rsidR="00412C87">
        <w:rPr>
          <w:rFonts w:ascii="Times New Roman" w:hAnsi="Times New Roman" w:cs="Times New Roman"/>
          <w:sz w:val="24"/>
          <w:szCs w:val="24"/>
        </w:rPr>
        <w:instrText xml:space="preserve"> \* MERGEFORMAT </w:instrText>
      </w:r>
      <w:r w:rsidR="00412C87" w:rsidRPr="00412C87">
        <w:rPr>
          <w:rFonts w:ascii="Times New Roman" w:hAnsi="Times New Roman" w:cs="Times New Roman"/>
          <w:sz w:val="24"/>
          <w:szCs w:val="24"/>
        </w:rPr>
      </w:r>
      <w:r w:rsidR="00412C87" w:rsidRPr="00412C87">
        <w:rPr>
          <w:rFonts w:ascii="Times New Roman" w:hAnsi="Times New Roman" w:cs="Times New Roman"/>
          <w:sz w:val="24"/>
          <w:szCs w:val="24"/>
        </w:rPr>
        <w:fldChar w:fldCharType="separate"/>
      </w:r>
      <w:r w:rsidR="00412C87" w:rsidRPr="00412C87">
        <w:rPr>
          <w:rFonts w:ascii="Times New Roman" w:hAnsi="Times New Roman" w:cs="Times New Roman"/>
          <w:sz w:val="24"/>
          <w:szCs w:val="24"/>
        </w:rPr>
        <w:t xml:space="preserve">Tabla </w:t>
      </w:r>
      <w:r w:rsidR="00412C87" w:rsidRPr="00412C87">
        <w:rPr>
          <w:rFonts w:ascii="Times New Roman" w:hAnsi="Times New Roman" w:cs="Times New Roman"/>
          <w:noProof/>
          <w:sz w:val="24"/>
          <w:szCs w:val="24"/>
        </w:rPr>
        <w:t>7</w:t>
      </w:r>
      <w:r w:rsidR="00412C87" w:rsidRPr="00412C87">
        <w:rPr>
          <w:rFonts w:ascii="Times New Roman" w:hAnsi="Times New Roman" w:cs="Times New Roman"/>
          <w:sz w:val="24"/>
          <w:szCs w:val="24"/>
        </w:rPr>
        <w:fldChar w:fldCharType="end"/>
      </w:r>
      <w:r w:rsidR="00412C87">
        <w:rPr>
          <w:rFonts w:ascii="Times New Roman" w:hAnsi="Times New Roman" w:cs="Times New Roman"/>
          <w:sz w:val="24"/>
          <w:szCs w:val="24"/>
        </w:rPr>
        <w:t xml:space="preserve"> </w:t>
      </w:r>
      <w:r w:rsidR="00FC1BF0" w:rsidRPr="00FF2CD8">
        <w:rPr>
          <w:rFonts w:ascii="Times New Roman" w:hAnsi="Times New Roman" w:cs="Times New Roman"/>
          <w:sz w:val="24"/>
          <w:szCs w:val="24"/>
        </w:rPr>
        <w:t xml:space="preserve">muestra los parámetros fijados para la ejecución de cada algoritmo. </w:t>
      </w:r>
      <w:commentRangeEnd w:id="90"/>
      <w:r w:rsidR="005563EB" w:rsidRPr="00FF2CD8">
        <w:rPr>
          <w:rStyle w:val="Refdecomentario"/>
          <w:rFonts w:ascii="Times New Roman" w:hAnsi="Times New Roman" w:cs="Times New Roman"/>
          <w:sz w:val="24"/>
          <w:szCs w:val="24"/>
        </w:rPr>
        <w:commentReference w:id="90"/>
      </w:r>
    </w:p>
    <w:p w14:paraId="722A7854" w14:textId="77777777" w:rsidR="00AF2030" w:rsidRPr="00FF2CD8" w:rsidRDefault="00AF2030" w:rsidP="00753175">
      <w:pPr>
        <w:spacing w:line="360" w:lineRule="auto"/>
        <w:jc w:val="both"/>
        <w:rPr>
          <w:rFonts w:ascii="Times New Roman" w:hAnsi="Times New Roman" w:cs="Times New Roman"/>
        </w:rPr>
      </w:pPr>
    </w:p>
    <w:p w14:paraId="2635FC90" w14:textId="3E714478" w:rsidR="00FC1BF0" w:rsidRPr="00FF2CD8" w:rsidRDefault="00FC1BF0" w:rsidP="00FC1BF0">
      <w:pPr>
        <w:pStyle w:val="Descripcin"/>
        <w:keepNext/>
        <w:jc w:val="center"/>
        <w:rPr>
          <w:rFonts w:ascii="Times New Roman" w:hAnsi="Times New Roman" w:cs="Times New Roman"/>
        </w:rPr>
      </w:pPr>
      <w:bookmarkStart w:id="91" w:name="_Ref55256593"/>
      <w:bookmarkStart w:id="92" w:name="_Toc55257562"/>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6</w:t>
      </w:r>
      <w:r w:rsidR="00556A99" w:rsidRPr="00FF2CD8">
        <w:rPr>
          <w:rFonts w:ascii="Times New Roman" w:hAnsi="Times New Roman" w:cs="Times New Roman"/>
        </w:rPr>
        <w:fldChar w:fldCharType="end"/>
      </w:r>
      <w:bookmarkEnd w:id="91"/>
      <w:r w:rsidRPr="00FF2CD8">
        <w:rPr>
          <w:rFonts w:ascii="Times New Roman" w:hAnsi="Times New Roman" w:cs="Times New Roman"/>
        </w:rPr>
        <w:t xml:space="preserve"> Parámetros para las instancias</w:t>
      </w:r>
      <w:bookmarkEnd w:id="92"/>
    </w:p>
    <w:tbl>
      <w:tblPr>
        <w:tblStyle w:val="Tablaconcuadrcula"/>
        <w:tblW w:w="0" w:type="auto"/>
        <w:jc w:val="center"/>
        <w:tblLook w:val="04A0" w:firstRow="1" w:lastRow="0" w:firstColumn="1" w:lastColumn="0" w:noHBand="0" w:noVBand="1"/>
      </w:tblPr>
      <w:tblGrid>
        <w:gridCol w:w="1980"/>
        <w:gridCol w:w="1984"/>
      </w:tblGrid>
      <w:tr w:rsidR="00FC1BF0" w:rsidRPr="00FF2CD8" w14:paraId="6F60303C" w14:textId="77777777" w:rsidTr="00FC1BF0">
        <w:trPr>
          <w:jc w:val="center"/>
        </w:trPr>
        <w:tc>
          <w:tcPr>
            <w:tcW w:w="1980" w:type="dxa"/>
            <w:vAlign w:val="center"/>
          </w:tcPr>
          <w:p w14:paraId="22C53EAF" w14:textId="44F294F7"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Parámetro</w:t>
            </w:r>
          </w:p>
        </w:tc>
        <w:tc>
          <w:tcPr>
            <w:tcW w:w="1984" w:type="dxa"/>
            <w:vAlign w:val="center"/>
          </w:tcPr>
          <w:p w14:paraId="040282CA" w14:textId="3E74C38B"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Valor</w:t>
            </w:r>
          </w:p>
        </w:tc>
      </w:tr>
      <w:tr w:rsidR="00FC1BF0" w:rsidRPr="00FF2CD8" w14:paraId="72B202AB" w14:textId="77777777" w:rsidTr="00FC1BF0">
        <w:trPr>
          <w:jc w:val="center"/>
        </w:trPr>
        <w:tc>
          <w:tcPr>
            <w:tcW w:w="1980" w:type="dxa"/>
            <w:vAlign w:val="center"/>
          </w:tcPr>
          <w:p w14:paraId="5827581E" w14:textId="2DA09CE9" w:rsidR="00FC1BF0" w:rsidRPr="00FF2CD8" w:rsidRDefault="00FC1BF0" w:rsidP="00FC1BF0">
            <w:pPr>
              <w:spacing w:line="360" w:lineRule="auto"/>
              <w:jc w:val="center"/>
              <w:rPr>
                <w:rFonts w:ascii="Times New Roman" w:hAnsi="Times New Roman" w:cs="Times New Roman"/>
                <w:vertAlign w:val="subscript"/>
              </w:rPr>
            </w:pPr>
            <w:proofErr w:type="spellStart"/>
            <w:r w:rsidRPr="00FF2CD8">
              <w:rPr>
                <w:rFonts w:ascii="Times New Roman" w:hAnsi="Times New Roman" w:cs="Times New Roman"/>
              </w:rPr>
              <w:t>M</w:t>
            </w:r>
            <w:r w:rsidR="00962BEC" w:rsidRPr="00FF2CD8">
              <w:rPr>
                <w:rFonts w:ascii="Times New Roman" w:hAnsi="Times New Roman" w:cs="Times New Roman"/>
                <w:vertAlign w:val="subscript"/>
              </w:rPr>
              <w:t>mínima</w:t>
            </w:r>
            <w:proofErr w:type="spellEnd"/>
          </w:p>
        </w:tc>
        <w:tc>
          <w:tcPr>
            <w:tcW w:w="1984" w:type="dxa"/>
            <w:vAlign w:val="center"/>
          </w:tcPr>
          <w:p w14:paraId="786C6D82" w14:textId="0CC9DA15" w:rsidR="00FC1BF0" w:rsidRPr="00FF2CD8" w:rsidRDefault="00962BEC" w:rsidP="00FC1BF0">
            <w:pPr>
              <w:spacing w:line="360" w:lineRule="auto"/>
              <w:jc w:val="center"/>
              <w:rPr>
                <w:rFonts w:ascii="Times New Roman" w:hAnsi="Times New Roman" w:cs="Times New Roman"/>
              </w:rPr>
            </w:pPr>
            <w:r w:rsidRPr="00FF2CD8">
              <w:rPr>
                <w:rFonts w:ascii="Times New Roman" w:hAnsi="Times New Roman" w:cs="Times New Roman"/>
              </w:rPr>
              <w:t>80</w:t>
            </w:r>
          </w:p>
        </w:tc>
      </w:tr>
      <w:tr w:rsidR="00EC257D" w:rsidRPr="00FF2CD8" w14:paraId="01310559" w14:textId="77777777" w:rsidTr="00A46FC8">
        <w:trPr>
          <w:jc w:val="center"/>
        </w:trPr>
        <w:tc>
          <w:tcPr>
            <w:tcW w:w="1980" w:type="dxa"/>
          </w:tcPr>
          <w:p w14:paraId="321D506F" w14:textId="26DDA9F2" w:rsidR="00EC257D" w:rsidRPr="00FF2CD8" w:rsidRDefault="00EC257D" w:rsidP="00EC257D">
            <w:pPr>
              <w:spacing w:line="360" w:lineRule="auto"/>
              <w:jc w:val="center"/>
              <w:rPr>
                <w:rFonts w:ascii="Times New Roman" w:hAnsi="Times New Roman" w:cs="Times New Roman"/>
              </w:rPr>
            </w:pPr>
            <w:proofErr w:type="spellStart"/>
            <w:r w:rsidRPr="00FF2CD8">
              <w:rPr>
                <w:rFonts w:ascii="Times New Roman" w:hAnsi="Times New Roman" w:cs="Times New Roman"/>
                <w:sz w:val="24"/>
                <w:szCs w:val="24"/>
              </w:rPr>
              <w:t>ρ</w:t>
            </w:r>
            <w:r w:rsidRPr="00FF2CD8">
              <w:rPr>
                <w:rFonts w:ascii="Times New Roman" w:hAnsi="Times New Roman" w:cs="Times New Roman"/>
                <w:sz w:val="24"/>
                <w:szCs w:val="24"/>
                <w:vertAlign w:val="subscript"/>
              </w:rPr>
              <w:t>kr</w:t>
            </w:r>
            <w:proofErr w:type="spellEnd"/>
            <w:r w:rsidRPr="00FF2CD8">
              <w:rPr>
                <w:rFonts w:ascii="Times New Roman" w:hAnsi="Times New Roman" w:cs="Times New Roman"/>
                <w:sz w:val="24"/>
                <w:szCs w:val="24"/>
              </w:rPr>
              <w:t xml:space="preserve"> </w:t>
            </w:r>
          </w:p>
        </w:tc>
        <w:tc>
          <w:tcPr>
            <w:tcW w:w="1984" w:type="dxa"/>
            <w:vAlign w:val="center"/>
          </w:tcPr>
          <w:p w14:paraId="29A384F9" w14:textId="01514C26" w:rsidR="00EC257D" w:rsidRPr="00FF2CD8" w:rsidRDefault="00EC257D" w:rsidP="00EC257D">
            <w:pPr>
              <w:spacing w:line="360" w:lineRule="auto"/>
              <w:jc w:val="center"/>
              <w:rPr>
                <w:rFonts w:ascii="Times New Roman" w:hAnsi="Times New Roman" w:cs="Times New Roman"/>
              </w:rPr>
            </w:pPr>
            <w:r w:rsidRPr="00FF2CD8">
              <w:rPr>
                <w:rFonts w:ascii="Times New Roman" w:hAnsi="Times New Roman" w:cs="Times New Roman"/>
              </w:rPr>
              <w:t>0.003</w:t>
            </w:r>
          </w:p>
        </w:tc>
      </w:tr>
      <w:tr w:rsidR="00EC257D" w:rsidRPr="00FF2CD8" w14:paraId="7A2DEB06" w14:textId="77777777" w:rsidTr="00A46FC8">
        <w:trPr>
          <w:jc w:val="center"/>
        </w:trPr>
        <w:tc>
          <w:tcPr>
            <w:tcW w:w="1980" w:type="dxa"/>
          </w:tcPr>
          <w:p w14:paraId="50A6E659" w14:textId="58F66538" w:rsidR="00EC257D" w:rsidRPr="00FF2CD8" w:rsidRDefault="00EC257D" w:rsidP="00EC257D">
            <w:pPr>
              <w:spacing w:line="360" w:lineRule="auto"/>
              <w:jc w:val="center"/>
              <w:rPr>
                <w:rFonts w:ascii="Times New Roman" w:hAnsi="Times New Roman" w:cs="Times New Roman"/>
              </w:rPr>
            </w:pPr>
            <w:proofErr w:type="spellStart"/>
            <w:r w:rsidRPr="00FF2CD8">
              <w:rPr>
                <w:rFonts w:ascii="Times New Roman" w:hAnsi="Times New Roman" w:cs="Times New Roman"/>
                <w:sz w:val="24"/>
                <w:szCs w:val="24"/>
              </w:rPr>
              <w:t>ρ</w:t>
            </w:r>
            <w:r w:rsidRPr="00FF2CD8">
              <w:rPr>
                <w:rFonts w:ascii="Times New Roman" w:hAnsi="Times New Roman" w:cs="Times New Roman"/>
                <w:sz w:val="24"/>
                <w:szCs w:val="24"/>
                <w:vertAlign w:val="subscript"/>
              </w:rPr>
              <w:t>kg</w:t>
            </w:r>
            <w:proofErr w:type="spellEnd"/>
          </w:p>
        </w:tc>
        <w:tc>
          <w:tcPr>
            <w:tcW w:w="1984" w:type="dxa"/>
            <w:vAlign w:val="center"/>
          </w:tcPr>
          <w:p w14:paraId="2DDFB4F5" w14:textId="17B33155" w:rsidR="00EC257D" w:rsidRPr="00FF2CD8" w:rsidRDefault="00EC257D" w:rsidP="00EC257D">
            <w:pPr>
              <w:spacing w:line="360" w:lineRule="auto"/>
              <w:jc w:val="center"/>
              <w:rPr>
                <w:rFonts w:ascii="Times New Roman" w:hAnsi="Times New Roman" w:cs="Times New Roman"/>
              </w:rPr>
            </w:pPr>
            <w:r w:rsidRPr="00FF2CD8">
              <w:rPr>
                <w:rFonts w:ascii="Times New Roman" w:hAnsi="Times New Roman" w:cs="Times New Roman"/>
              </w:rPr>
              <w:t>0.08</w:t>
            </w:r>
          </w:p>
        </w:tc>
      </w:tr>
      <w:tr w:rsidR="00FC1BF0" w:rsidRPr="00FF2CD8" w14:paraId="5E599920" w14:textId="77777777" w:rsidTr="00FC1BF0">
        <w:trPr>
          <w:jc w:val="center"/>
        </w:trPr>
        <w:tc>
          <w:tcPr>
            <w:tcW w:w="1980" w:type="dxa"/>
            <w:vAlign w:val="center"/>
          </w:tcPr>
          <w:p w14:paraId="4E9E4515" w14:textId="3872A6FE" w:rsidR="00FC1BF0" w:rsidRPr="00FF2CD8" w:rsidRDefault="00EC257D" w:rsidP="00EC257D">
            <w:pPr>
              <w:spacing w:line="360" w:lineRule="auto"/>
              <w:jc w:val="center"/>
              <w:rPr>
                <w:rFonts w:ascii="Times New Roman" w:hAnsi="Times New Roman" w:cs="Times New Roman"/>
              </w:rPr>
            </w:pPr>
            <w:proofErr w:type="spellStart"/>
            <w:r w:rsidRPr="00FF2CD8">
              <w:rPr>
                <w:rFonts w:ascii="Times New Roman" w:hAnsi="Times New Roman" w:cs="Times New Roman"/>
              </w:rPr>
              <w:t>dtr</w:t>
            </w:r>
            <w:proofErr w:type="spellEnd"/>
          </w:p>
        </w:tc>
        <w:tc>
          <w:tcPr>
            <w:tcW w:w="1984" w:type="dxa"/>
            <w:vAlign w:val="center"/>
          </w:tcPr>
          <w:p w14:paraId="28CD12DE" w14:textId="4A5CF091"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73.94958321</w:t>
            </w:r>
          </w:p>
        </w:tc>
      </w:tr>
      <w:tr w:rsidR="00FC1BF0" w:rsidRPr="00FF2CD8" w14:paraId="5079F479" w14:textId="77777777" w:rsidTr="00FC1BF0">
        <w:trPr>
          <w:jc w:val="center"/>
        </w:trPr>
        <w:tc>
          <w:tcPr>
            <w:tcW w:w="1980" w:type="dxa"/>
            <w:vAlign w:val="center"/>
          </w:tcPr>
          <w:p w14:paraId="2E544F98" w14:textId="5767ED85" w:rsidR="00FC1BF0" w:rsidRPr="00FF2CD8" w:rsidRDefault="00EC257D" w:rsidP="00EC257D">
            <w:pPr>
              <w:spacing w:line="360" w:lineRule="auto"/>
              <w:jc w:val="center"/>
              <w:rPr>
                <w:rFonts w:ascii="Times New Roman" w:hAnsi="Times New Roman" w:cs="Times New Roman"/>
              </w:rPr>
            </w:pPr>
            <w:proofErr w:type="spellStart"/>
            <w:r w:rsidRPr="00FF2CD8">
              <w:rPr>
                <w:rFonts w:ascii="Times New Roman" w:hAnsi="Times New Roman" w:cs="Times New Roman"/>
              </w:rPr>
              <w:t>dtg</w:t>
            </w:r>
            <w:proofErr w:type="spellEnd"/>
          </w:p>
        </w:tc>
        <w:tc>
          <w:tcPr>
            <w:tcW w:w="1984" w:type="dxa"/>
            <w:vAlign w:val="center"/>
          </w:tcPr>
          <w:p w14:paraId="737E546E" w14:textId="6D5DFAD4"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27.7310937</w:t>
            </w:r>
          </w:p>
        </w:tc>
      </w:tr>
      <w:tr w:rsidR="00FC1BF0" w:rsidRPr="00FF2CD8" w14:paraId="3F1396D4" w14:textId="77777777" w:rsidTr="00FC1BF0">
        <w:trPr>
          <w:jc w:val="center"/>
        </w:trPr>
        <w:tc>
          <w:tcPr>
            <w:tcW w:w="1980" w:type="dxa"/>
            <w:vAlign w:val="center"/>
          </w:tcPr>
          <w:p w14:paraId="71A4B12D" w14:textId="04F50266" w:rsidR="00FC1BF0" w:rsidRPr="00FF2CD8" w:rsidRDefault="00EC257D" w:rsidP="00FC1BF0">
            <w:pPr>
              <w:spacing w:line="360" w:lineRule="auto"/>
              <w:jc w:val="center"/>
              <w:rPr>
                <w:rFonts w:ascii="Times New Roman" w:hAnsi="Times New Roman" w:cs="Times New Roman"/>
              </w:rPr>
            </w:pPr>
            <w:proofErr w:type="spellStart"/>
            <w:r w:rsidRPr="00FF2CD8">
              <w:rPr>
                <w:rFonts w:ascii="Times New Roman" w:hAnsi="Times New Roman" w:cs="Times New Roman"/>
              </w:rPr>
              <w:t>t</w:t>
            </w:r>
            <w:r w:rsidR="00FC1BF0" w:rsidRPr="00FF2CD8">
              <w:rPr>
                <w:rFonts w:ascii="Times New Roman" w:hAnsi="Times New Roman" w:cs="Times New Roman"/>
              </w:rPr>
              <w:t>cer</w:t>
            </w:r>
            <w:proofErr w:type="spellEnd"/>
          </w:p>
        </w:tc>
        <w:tc>
          <w:tcPr>
            <w:tcW w:w="1984" w:type="dxa"/>
            <w:vAlign w:val="center"/>
          </w:tcPr>
          <w:p w14:paraId="562E08C7" w14:textId="066E9FAE"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0.13416667</w:t>
            </w:r>
            <w:r w:rsidR="00525315" w:rsidRPr="00FF2CD8">
              <w:rPr>
                <w:rFonts w:ascii="Times New Roman" w:hAnsi="Times New Roman" w:cs="Times New Roman"/>
              </w:rPr>
              <w:t xml:space="preserve"> h</w:t>
            </w:r>
          </w:p>
        </w:tc>
      </w:tr>
      <w:tr w:rsidR="00FC1BF0" w:rsidRPr="00FF2CD8" w14:paraId="040AF7A5" w14:textId="77777777" w:rsidTr="00FC1BF0">
        <w:trPr>
          <w:jc w:val="center"/>
        </w:trPr>
        <w:tc>
          <w:tcPr>
            <w:tcW w:w="1980" w:type="dxa"/>
            <w:vAlign w:val="center"/>
          </w:tcPr>
          <w:p w14:paraId="6D8E295D" w14:textId="78B8B03A" w:rsidR="00FC1BF0" w:rsidRPr="00FF2CD8" w:rsidRDefault="00FC1BF0" w:rsidP="00FC1BF0">
            <w:pPr>
              <w:spacing w:line="360" w:lineRule="auto"/>
              <w:jc w:val="center"/>
              <w:rPr>
                <w:rFonts w:ascii="Times New Roman" w:hAnsi="Times New Roman" w:cs="Times New Roman"/>
              </w:rPr>
            </w:pPr>
            <w:proofErr w:type="spellStart"/>
            <w:r w:rsidRPr="00FF2CD8">
              <w:rPr>
                <w:rFonts w:ascii="Times New Roman" w:hAnsi="Times New Roman" w:cs="Times New Roman"/>
              </w:rPr>
              <w:t>tcei</w:t>
            </w:r>
            <w:proofErr w:type="spellEnd"/>
          </w:p>
        </w:tc>
        <w:tc>
          <w:tcPr>
            <w:tcW w:w="1984" w:type="dxa"/>
            <w:vAlign w:val="center"/>
          </w:tcPr>
          <w:p w14:paraId="01D5D9A3" w14:textId="103B7501"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0.536667</w:t>
            </w:r>
            <w:r w:rsidR="00525315" w:rsidRPr="00FF2CD8">
              <w:rPr>
                <w:rFonts w:ascii="Times New Roman" w:hAnsi="Times New Roman" w:cs="Times New Roman"/>
              </w:rPr>
              <w:t xml:space="preserve"> h</w:t>
            </w:r>
          </w:p>
        </w:tc>
      </w:tr>
      <w:tr w:rsidR="00FC1BF0" w:rsidRPr="00FF2CD8" w14:paraId="459B23C4" w14:textId="77777777" w:rsidTr="00FC1BF0">
        <w:trPr>
          <w:jc w:val="center"/>
        </w:trPr>
        <w:tc>
          <w:tcPr>
            <w:tcW w:w="1980" w:type="dxa"/>
            <w:vAlign w:val="center"/>
          </w:tcPr>
          <w:p w14:paraId="2DCA3EAE" w14:textId="1A352131"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Velocidad</w:t>
            </w:r>
          </w:p>
        </w:tc>
        <w:tc>
          <w:tcPr>
            <w:tcW w:w="1984" w:type="dxa"/>
            <w:vAlign w:val="center"/>
          </w:tcPr>
          <w:p w14:paraId="42D37779" w14:textId="216A9769" w:rsidR="00FC1BF0" w:rsidRPr="00FF2CD8" w:rsidRDefault="00FC1BF0" w:rsidP="00FC1BF0">
            <w:pPr>
              <w:spacing w:line="360" w:lineRule="auto"/>
              <w:jc w:val="center"/>
              <w:rPr>
                <w:rFonts w:ascii="Times New Roman" w:hAnsi="Times New Roman" w:cs="Times New Roman"/>
              </w:rPr>
            </w:pPr>
            <w:r w:rsidRPr="00FF2CD8">
              <w:rPr>
                <w:rFonts w:ascii="Times New Roman" w:hAnsi="Times New Roman" w:cs="Times New Roman"/>
              </w:rPr>
              <w:t>80km/h</w:t>
            </w:r>
          </w:p>
        </w:tc>
      </w:tr>
    </w:tbl>
    <w:p w14:paraId="28CFC9AE" w14:textId="113F4A53" w:rsidR="00FC1BF0" w:rsidRPr="00FF2CD8" w:rsidRDefault="00FC1BF0" w:rsidP="00753175">
      <w:pPr>
        <w:spacing w:line="360" w:lineRule="auto"/>
        <w:jc w:val="both"/>
        <w:rPr>
          <w:rFonts w:ascii="Times New Roman" w:hAnsi="Times New Roman" w:cs="Times New Roman"/>
        </w:rPr>
      </w:pPr>
    </w:p>
    <w:p w14:paraId="15ED27D1" w14:textId="0228D0F3" w:rsidR="00433F97" w:rsidRPr="00FF2CD8" w:rsidRDefault="00433F97" w:rsidP="00433F97">
      <w:pPr>
        <w:pStyle w:val="Descripcin"/>
        <w:keepNext/>
        <w:rPr>
          <w:rFonts w:ascii="Times New Roman" w:hAnsi="Times New Roman" w:cs="Times New Roman"/>
        </w:rPr>
      </w:pPr>
      <w:bookmarkStart w:id="93" w:name="_Ref55256609"/>
      <w:bookmarkStart w:id="94" w:name="_Toc55257563"/>
      <w:r w:rsidRPr="00FF2CD8">
        <w:rPr>
          <w:rFonts w:ascii="Times New Roman" w:hAnsi="Times New Roman" w:cs="Times New Roman"/>
        </w:rPr>
        <w:lastRenderedPageBreak/>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7</w:t>
      </w:r>
      <w:r w:rsidR="00556A99" w:rsidRPr="00FF2CD8">
        <w:rPr>
          <w:rFonts w:ascii="Times New Roman" w:hAnsi="Times New Roman" w:cs="Times New Roman"/>
        </w:rPr>
        <w:fldChar w:fldCharType="end"/>
      </w:r>
      <w:bookmarkEnd w:id="93"/>
      <w:r w:rsidRPr="00FF2CD8">
        <w:rPr>
          <w:rFonts w:ascii="Times New Roman" w:hAnsi="Times New Roman" w:cs="Times New Roman"/>
        </w:rPr>
        <w:t xml:space="preserve"> Parámetros para la ejecución de cada algoritmo.</w:t>
      </w:r>
      <w:bookmarkEnd w:id="94"/>
    </w:p>
    <w:tbl>
      <w:tblPr>
        <w:tblStyle w:val="Tablaconcuadrcula"/>
        <w:tblW w:w="9138" w:type="dxa"/>
        <w:tblLook w:val="04A0" w:firstRow="1" w:lastRow="0" w:firstColumn="1" w:lastColumn="0" w:noHBand="0" w:noVBand="1"/>
      </w:tblPr>
      <w:tblGrid>
        <w:gridCol w:w="2830"/>
        <w:gridCol w:w="993"/>
        <w:gridCol w:w="3030"/>
        <w:gridCol w:w="2285"/>
      </w:tblGrid>
      <w:tr w:rsidR="00FC1BF0" w:rsidRPr="00FF2CD8" w14:paraId="0A7CD924" w14:textId="77777777" w:rsidTr="007A56B8">
        <w:trPr>
          <w:trHeight w:val="383"/>
        </w:trPr>
        <w:tc>
          <w:tcPr>
            <w:tcW w:w="3823" w:type="dxa"/>
            <w:gridSpan w:val="2"/>
            <w:vAlign w:val="center"/>
          </w:tcPr>
          <w:p w14:paraId="2AEBA0FB" w14:textId="7CC46A55"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NSGA-II</w:t>
            </w:r>
          </w:p>
        </w:tc>
        <w:tc>
          <w:tcPr>
            <w:tcW w:w="5315" w:type="dxa"/>
            <w:gridSpan w:val="2"/>
            <w:vAlign w:val="center"/>
          </w:tcPr>
          <w:p w14:paraId="7EA13BB7" w14:textId="10EF77DA"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NSGRASPxLD</w:t>
            </w:r>
          </w:p>
        </w:tc>
      </w:tr>
      <w:tr w:rsidR="00FC1BF0" w:rsidRPr="00FF2CD8" w14:paraId="6D48AE6F" w14:textId="77777777" w:rsidTr="007A56B8">
        <w:trPr>
          <w:trHeight w:val="791"/>
        </w:trPr>
        <w:tc>
          <w:tcPr>
            <w:tcW w:w="2830" w:type="dxa"/>
            <w:vAlign w:val="center"/>
          </w:tcPr>
          <w:p w14:paraId="72A2DEB7" w14:textId="6174CC03"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Probabilidad de cruzamiento</w:t>
            </w:r>
          </w:p>
        </w:tc>
        <w:tc>
          <w:tcPr>
            <w:tcW w:w="993" w:type="dxa"/>
            <w:vAlign w:val="center"/>
          </w:tcPr>
          <w:p w14:paraId="6D470BDD" w14:textId="0FCFEF71"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0.95</w:t>
            </w:r>
          </w:p>
        </w:tc>
        <w:tc>
          <w:tcPr>
            <w:tcW w:w="3030" w:type="dxa"/>
            <w:vAlign w:val="center"/>
          </w:tcPr>
          <w:p w14:paraId="599F0103" w14:textId="555A9F09" w:rsidR="00FC1BF0" w:rsidRPr="00FF2CD8" w:rsidRDefault="007D7E1C" w:rsidP="007A56B8">
            <w:pPr>
              <w:spacing w:line="360" w:lineRule="auto"/>
              <w:jc w:val="center"/>
              <w:rPr>
                <w:rFonts w:ascii="Times New Roman" w:hAnsi="Times New Roman" w:cs="Times New Roman"/>
              </w:rPr>
            </w:pPr>
            <w:proofErr w:type="spellStart"/>
            <w:r w:rsidRPr="00FF2CD8">
              <w:rPr>
                <w:rFonts w:ascii="Times New Roman" w:hAnsi="Times New Roman" w:cs="Times New Roman"/>
                <w:sz w:val="24"/>
                <w:szCs w:val="24"/>
              </w:rPr>
              <w:t>p</w:t>
            </w:r>
            <w:r w:rsidRPr="00FF2CD8">
              <w:rPr>
                <w:rFonts w:ascii="Times New Roman" w:hAnsi="Times New Roman" w:cs="Times New Roman"/>
                <w:sz w:val="24"/>
                <w:szCs w:val="24"/>
                <w:vertAlign w:val="subscript"/>
              </w:rPr>
              <w:t>cerca</w:t>
            </w:r>
            <w:proofErr w:type="spellEnd"/>
          </w:p>
        </w:tc>
        <w:tc>
          <w:tcPr>
            <w:tcW w:w="2285" w:type="dxa"/>
            <w:vAlign w:val="center"/>
          </w:tcPr>
          <w:p w14:paraId="43F6C74D" w14:textId="1093FA62"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0.1</w:t>
            </w:r>
          </w:p>
        </w:tc>
      </w:tr>
      <w:tr w:rsidR="00FC1BF0" w:rsidRPr="00FF2CD8" w14:paraId="24B38D3D" w14:textId="77777777" w:rsidTr="007A56B8">
        <w:trPr>
          <w:trHeight w:val="767"/>
        </w:trPr>
        <w:tc>
          <w:tcPr>
            <w:tcW w:w="2830" w:type="dxa"/>
            <w:vAlign w:val="center"/>
          </w:tcPr>
          <w:p w14:paraId="1858D3E2" w14:textId="40B05621"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Probabilidad de mutación</w:t>
            </w:r>
          </w:p>
        </w:tc>
        <w:tc>
          <w:tcPr>
            <w:tcW w:w="993" w:type="dxa"/>
            <w:vAlign w:val="center"/>
          </w:tcPr>
          <w:p w14:paraId="22C54CCF" w14:textId="36F3BDA9"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0.1</w:t>
            </w:r>
          </w:p>
        </w:tc>
        <w:tc>
          <w:tcPr>
            <w:tcW w:w="3030" w:type="dxa"/>
            <w:vAlign w:val="center"/>
          </w:tcPr>
          <w:p w14:paraId="06207486" w14:textId="50A083C7"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Probabilidad de acercamiento</w:t>
            </w:r>
          </w:p>
        </w:tc>
        <w:tc>
          <w:tcPr>
            <w:tcW w:w="2285" w:type="dxa"/>
            <w:vAlign w:val="center"/>
          </w:tcPr>
          <w:p w14:paraId="2622EB8F" w14:textId="7C5D5AC2" w:rsidR="00FC1BF0" w:rsidRPr="00FF2CD8" w:rsidRDefault="00FC1BF0" w:rsidP="007A56B8">
            <w:pPr>
              <w:spacing w:line="360" w:lineRule="auto"/>
              <w:jc w:val="center"/>
              <w:rPr>
                <w:rFonts w:ascii="Times New Roman" w:hAnsi="Times New Roman" w:cs="Times New Roman"/>
              </w:rPr>
            </w:pPr>
            <w:r w:rsidRPr="00FF2CD8">
              <w:rPr>
                <w:rFonts w:ascii="Times New Roman" w:hAnsi="Times New Roman" w:cs="Times New Roman"/>
              </w:rPr>
              <w:t>0.9</w:t>
            </w:r>
          </w:p>
        </w:tc>
      </w:tr>
    </w:tbl>
    <w:p w14:paraId="16805F77" w14:textId="77777777" w:rsidR="006E5631" w:rsidRPr="00FF2CD8" w:rsidRDefault="006E5631" w:rsidP="00FF2CD8">
      <w:pPr>
        <w:spacing w:line="360" w:lineRule="auto"/>
        <w:jc w:val="both"/>
        <w:rPr>
          <w:rFonts w:ascii="Times New Roman" w:hAnsi="Times New Roman" w:cs="Times New Roman"/>
          <w:sz w:val="24"/>
          <w:szCs w:val="24"/>
        </w:rPr>
      </w:pPr>
    </w:p>
    <w:p w14:paraId="2F4C6F6C" w14:textId="3A9588D5" w:rsidR="00753175" w:rsidRPr="00FF2CD8" w:rsidRDefault="00FC1BF0"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La </w:t>
      </w:r>
      <w:r w:rsidR="00412C87" w:rsidRPr="00412C87">
        <w:rPr>
          <w:rFonts w:ascii="Times New Roman" w:hAnsi="Times New Roman" w:cs="Times New Roman"/>
          <w:sz w:val="24"/>
          <w:szCs w:val="24"/>
        </w:rPr>
        <w:fldChar w:fldCharType="begin"/>
      </w:r>
      <w:r w:rsidR="00412C87" w:rsidRPr="00412C87">
        <w:rPr>
          <w:rFonts w:ascii="Times New Roman" w:hAnsi="Times New Roman" w:cs="Times New Roman"/>
          <w:sz w:val="24"/>
          <w:szCs w:val="24"/>
        </w:rPr>
        <w:instrText xml:space="preserve"> REF _Ref55256632 \h </w:instrText>
      </w:r>
      <w:r w:rsidR="00412C87">
        <w:rPr>
          <w:rFonts w:ascii="Times New Roman" w:hAnsi="Times New Roman" w:cs="Times New Roman"/>
          <w:sz w:val="24"/>
          <w:szCs w:val="24"/>
        </w:rPr>
        <w:instrText xml:space="preserve"> \* MERGEFORMAT </w:instrText>
      </w:r>
      <w:r w:rsidR="00412C87" w:rsidRPr="00412C87">
        <w:rPr>
          <w:rFonts w:ascii="Times New Roman" w:hAnsi="Times New Roman" w:cs="Times New Roman"/>
          <w:sz w:val="24"/>
          <w:szCs w:val="24"/>
        </w:rPr>
      </w:r>
      <w:r w:rsidR="00412C87" w:rsidRPr="00412C87">
        <w:rPr>
          <w:rFonts w:ascii="Times New Roman" w:hAnsi="Times New Roman" w:cs="Times New Roman"/>
          <w:sz w:val="24"/>
          <w:szCs w:val="24"/>
        </w:rPr>
        <w:fldChar w:fldCharType="separate"/>
      </w:r>
      <w:r w:rsidR="00412C87" w:rsidRPr="00412C87">
        <w:rPr>
          <w:rFonts w:ascii="Times New Roman" w:hAnsi="Times New Roman" w:cs="Times New Roman"/>
          <w:sz w:val="24"/>
          <w:szCs w:val="24"/>
        </w:rPr>
        <w:t xml:space="preserve">Tabla </w:t>
      </w:r>
      <w:r w:rsidR="00412C87" w:rsidRPr="00412C87">
        <w:rPr>
          <w:rFonts w:ascii="Times New Roman" w:hAnsi="Times New Roman" w:cs="Times New Roman"/>
          <w:noProof/>
          <w:sz w:val="24"/>
          <w:szCs w:val="24"/>
        </w:rPr>
        <w:t>8</w:t>
      </w:r>
      <w:r w:rsidR="00412C87" w:rsidRPr="00412C87">
        <w:rPr>
          <w:rFonts w:ascii="Times New Roman" w:hAnsi="Times New Roman" w:cs="Times New Roman"/>
          <w:sz w:val="24"/>
          <w:szCs w:val="24"/>
        </w:rPr>
        <w:fldChar w:fldCharType="end"/>
      </w:r>
      <w:r w:rsidRPr="00412C87">
        <w:rPr>
          <w:rFonts w:ascii="Times New Roman" w:hAnsi="Times New Roman" w:cs="Times New Roman"/>
          <w:sz w:val="24"/>
          <w:szCs w:val="24"/>
        </w:rPr>
        <w:t>,</w:t>
      </w:r>
      <w:r w:rsidRPr="00FF2CD8">
        <w:rPr>
          <w:rFonts w:ascii="Times New Roman" w:hAnsi="Times New Roman" w:cs="Times New Roman"/>
          <w:sz w:val="24"/>
          <w:szCs w:val="24"/>
        </w:rPr>
        <w:t xml:space="preserve"> define las etiquetas que se le han asignado a las instancias escogidas. </w:t>
      </w:r>
      <w:r w:rsidR="00C75829" w:rsidRPr="00FF2CD8">
        <w:rPr>
          <w:rFonts w:ascii="Times New Roman" w:hAnsi="Times New Roman" w:cs="Times New Roman"/>
          <w:sz w:val="24"/>
          <w:szCs w:val="24"/>
        </w:rPr>
        <w:t xml:space="preserve">Para cada instancia se ejecutaron 6 réplicas </w:t>
      </w:r>
      <w:r w:rsidR="00FB6C0D" w:rsidRPr="00FF2CD8">
        <w:rPr>
          <w:rFonts w:ascii="Times New Roman" w:hAnsi="Times New Roman" w:cs="Times New Roman"/>
          <w:sz w:val="24"/>
          <w:szCs w:val="24"/>
        </w:rPr>
        <w:t>con</w:t>
      </w:r>
      <w:r w:rsidR="00C75829" w:rsidRPr="00FF2CD8">
        <w:rPr>
          <w:rFonts w:ascii="Times New Roman" w:hAnsi="Times New Roman" w:cs="Times New Roman"/>
          <w:sz w:val="24"/>
          <w:szCs w:val="24"/>
        </w:rPr>
        <w:t xml:space="preserve"> cada algoritmo, con una duración de 20 minutos, en el IDE de desarrollo Spyder. Las características técnicas del equipo utilizado para estos experimentos son las siguientes: procesador Intel® Core ™ i7-8550U CPU@, 1.8GHz, 2.00GHz; RAM instalada de 8GB, con sistema operativo de 64bits Windows 10 Home.</w:t>
      </w:r>
    </w:p>
    <w:p w14:paraId="63C43312" w14:textId="7056187F" w:rsidR="00753175" w:rsidRPr="00FF2CD8" w:rsidRDefault="00753175" w:rsidP="00753175">
      <w:pPr>
        <w:pStyle w:val="Descripcin"/>
        <w:keepNext/>
        <w:rPr>
          <w:rFonts w:ascii="Times New Roman" w:hAnsi="Times New Roman" w:cs="Times New Roman"/>
        </w:rPr>
      </w:pPr>
      <w:bookmarkStart w:id="95" w:name="_Ref55256632"/>
      <w:bookmarkStart w:id="96" w:name="_Toc55257564"/>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8</w:t>
      </w:r>
      <w:r w:rsidR="00556A99" w:rsidRPr="00FF2CD8">
        <w:rPr>
          <w:rFonts w:ascii="Times New Roman" w:hAnsi="Times New Roman" w:cs="Times New Roman"/>
        </w:rPr>
        <w:fldChar w:fldCharType="end"/>
      </w:r>
      <w:bookmarkEnd w:id="95"/>
      <w:r w:rsidRPr="00FF2CD8">
        <w:rPr>
          <w:rFonts w:ascii="Times New Roman" w:hAnsi="Times New Roman" w:cs="Times New Roman"/>
        </w:rPr>
        <w:t xml:space="preserve"> Instancias seleccionadas</w:t>
      </w:r>
      <w:bookmarkEnd w:id="96"/>
    </w:p>
    <w:tbl>
      <w:tblPr>
        <w:tblStyle w:val="Tablaconcuadrcula"/>
        <w:tblW w:w="8926" w:type="dxa"/>
        <w:tblLook w:val="04A0" w:firstRow="1" w:lastRow="0" w:firstColumn="1" w:lastColumn="0" w:noHBand="0" w:noVBand="1"/>
      </w:tblPr>
      <w:tblGrid>
        <w:gridCol w:w="1063"/>
        <w:gridCol w:w="1681"/>
        <w:gridCol w:w="1048"/>
        <w:gridCol w:w="1013"/>
        <w:gridCol w:w="1492"/>
        <w:gridCol w:w="1217"/>
        <w:gridCol w:w="1412"/>
      </w:tblGrid>
      <w:tr w:rsidR="00753175" w:rsidRPr="00FF2CD8" w14:paraId="7D6BDBB5" w14:textId="77777777" w:rsidTr="00CF4F77">
        <w:trPr>
          <w:trHeight w:val="288"/>
        </w:trPr>
        <w:tc>
          <w:tcPr>
            <w:tcW w:w="1063" w:type="dxa"/>
            <w:noWrap/>
            <w:vAlign w:val="center"/>
            <w:hideMark/>
          </w:tcPr>
          <w:p w14:paraId="0883DB9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Número de instancia</w:t>
            </w:r>
          </w:p>
        </w:tc>
        <w:tc>
          <w:tcPr>
            <w:tcW w:w="1681" w:type="dxa"/>
            <w:noWrap/>
            <w:vAlign w:val="center"/>
            <w:hideMark/>
          </w:tcPr>
          <w:p w14:paraId="458C0A3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Nombre original</w:t>
            </w:r>
          </w:p>
        </w:tc>
        <w:tc>
          <w:tcPr>
            <w:tcW w:w="1048" w:type="dxa"/>
            <w:noWrap/>
            <w:vAlign w:val="center"/>
            <w:hideMark/>
          </w:tcPr>
          <w:p w14:paraId="2870E26F"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Autor</w:t>
            </w:r>
          </w:p>
        </w:tc>
        <w:tc>
          <w:tcPr>
            <w:tcW w:w="1013" w:type="dxa"/>
            <w:noWrap/>
            <w:vAlign w:val="center"/>
            <w:hideMark/>
          </w:tcPr>
          <w:p w14:paraId="0DAB78DF"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Clientes</w:t>
            </w:r>
          </w:p>
        </w:tc>
        <w:tc>
          <w:tcPr>
            <w:tcW w:w="1492" w:type="dxa"/>
            <w:noWrap/>
            <w:vAlign w:val="center"/>
            <w:hideMark/>
          </w:tcPr>
          <w:p w14:paraId="0648AD8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Instalaciones</w:t>
            </w:r>
          </w:p>
        </w:tc>
        <w:tc>
          <w:tcPr>
            <w:tcW w:w="1217" w:type="dxa"/>
            <w:noWrap/>
            <w:vAlign w:val="center"/>
            <w:hideMark/>
          </w:tcPr>
          <w:p w14:paraId="2D34BA9A"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Etiqueta de la instancia adaptada</w:t>
            </w:r>
          </w:p>
        </w:tc>
        <w:tc>
          <w:tcPr>
            <w:tcW w:w="1412" w:type="dxa"/>
            <w:vAlign w:val="center"/>
          </w:tcPr>
          <w:p w14:paraId="5AE77B23"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Clasificación</w:t>
            </w:r>
          </w:p>
        </w:tc>
      </w:tr>
      <w:tr w:rsidR="00753175" w:rsidRPr="00FF2CD8" w14:paraId="66434C7F" w14:textId="77777777" w:rsidTr="00CF4F77">
        <w:trPr>
          <w:trHeight w:val="288"/>
        </w:trPr>
        <w:tc>
          <w:tcPr>
            <w:tcW w:w="1063" w:type="dxa"/>
            <w:noWrap/>
            <w:vAlign w:val="center"/>
            <w:hideMark/>
          </w:tcPr>
          <w:p w14:paraId="2DD8A17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w:t>
            </w:r>
          </w:p>
        </w:tc>
        <w:tc>
          <w:tcPr>
            <w:tcW w:w="1681" w:type="dxa"/>
            <w:noWrap/>
            <w:vAlign w:val="center"/>
            <w:hideMark/>
          </w:tcPr>
          <w:p w14:paraId="6AB7560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Coord20-5-1b</w:t>
            </w:r>
          </w:p>
        </w:tc>
        <w:tc>
          <w:tcPr>
            <w:tcW w:w="1048" w:type="dxa"/>
            <w:noWrap/>
            <w:vAlign w:val="center"/>
            <w:hideMark/>
          </w:tcPr>
          <w:p w14:paraId="166C37CB"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50A513C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20</w:t>
            </w:r>
          </w:p>
        </w:tc>
        <w:tc>
          <w:tcPr>
            <w:tcW w:w="1492" w:type="dxa"/>
            <w:noWrap/>
            <w:vAlign w:val="center"/>
            <w:hideMark/>
          </w:tcPr>
          <w:p w14:paraId="67F4998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2DB1A60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1</w:t>
            </w:r>
          </w:p>
        </w:tc>
        <w:tc>
          <w:tcPr>
            <w:tcW w:w="1412" w:type="dxa"/>
            <w:vAlign w:val="center"/>
          </w:tcPr>
          <w:p w14:paraId="133B554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Pequeña</w:t>
            </w:r>
          </w:p>
        </w:tc>
      </w:tr>
      <w:tr w:rsidR="00753175" w:rsidRPr="00FF2CD8" w14:paraId="160F0D70" w14:textId="77777777" w:rsidTr="00CF4F77">
        <w:trPr>
          <w:trHeight w:val="288"/>
        </w:trPr>
        <w:tc>
          <w:tcPr>
            <w:tcW w:w="1063" w:type="dxa"/>
            <w:noWrap/>
            <w:vAlign w:val="center"/>
            <w:hideMark/>
          </w:tcPr>
          <w:p w14:paraId="3EDA9DD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2</w:t>
            </w:r>
          </w:p>
        </w:tc>
        <w:tc>
          <w:tcPr>
            <w:tcW w:w="1681" w:type="dxa"/>
            <w:noWrap/>
            <w:vAlign w:val="center"/>
            <w:hideMark/>
          </w:tcPr>
          <w:p w14:paraId="63E55A87" w14:textId="77777777" w:rsidR="00753175" w:rsidRPr="00FF2CD8" w:rsidRDefault="00753175" w:rsidP="00CF4F77">
            <w:pPr>
              <w:jc w:val="center"/>
              <w:rPr>
                <w:rFonts w:ascii="Times New Roman" w:hAnsi="Times New Roman" w:cs="Times New Roman"/>
                <w:sz w:val="20"/>
                <w:szCs w:val="20"/>
              </w:rPr>
            </w:pPr>
            <w:proofErr w:type="spellStart"/>
            <w:r w:rsidRPr="00FF2CD8">
              <w:rPr>
                <w:rFonts w:ascii="Times New Roman" w:hAnsi="Times New Roman" w:cs="Times New Roman"/>
                <w:sz w:val="20"/>
                <w:szCs w:val="20"/>
              </w:rPr>
              <w:t>CoordGaspelle</w:t>
            </w:r>
            <w:proofErr w:type="spellEnd"/>
          </w:p>
        </w:tc>
        <w:tc>
          <w:tcPr>
            <w:tcW w:w="1048" w:type="dxa"/>
            <w:noWrap/>
            <w:vAlign w:val="center"/>
            <w:hideMark/>
          </w:tcPr>
          <w:p w14:paraId="70CED3B1"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499C27A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21</w:t>
            </w:r>
          </w:p>
        </w:tc>
        <w:tc>
          <w:tcPr>
            <w:tcW w:w="1492" w:type="dxa"/>
            <w:noWrap/>
            <w:vAlign w:val="center"/>
            <w:hideMark/>
          </w:tcPr>
          <w:p w14:paraId="06AA49B4"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4DDA208F"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2</w:t>
            </w:r>
          </w:p>
        </w:tc>
        <w:tc>
          <w:tcPr>
            <w:tcW w:w="1412" w:type="dxa"/>
            <w:vAlign w:val="center"/>
          </w:tcPr>
          <w:p w14:paraId="441FE13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Pequeña</w:t>
            </w:r>
          </w:p>
        </w:tc>
      </w:tr>
      <w:tr w:rsidR="00753175" w:rsidRPr="00FF2CD8" w14:paraId="5D92FFD7" w14:textId="77777777" w:rsidTr="00CF4F77">
        <w:trPr>
          <w:trHeight w:val="288"/>
        </w:trPr>
        <w:tc>
          <w:tcPr>
            <w:tcW w:w="1063" w:type="dxa"/>
            <w:noWrap/>
            <w:vAlign w:val="center"/>
            <w:hideMark/>
          </w:tcPr>
          <w:p w14:paraId="5A83461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3</w:t>
            </w:r>
          </w:p>
        </w:tc>
        <w:tc>
          <w:tcPr>
            <w:tcW w:w="1681" w:type="dxa"/>
            <w:noWrap/>
            <w:vAlign w:val="center"/>
            <w:hideMark/>
          </w:tcPr>
          <w:p w14:paraId="792500B3"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CoordGaspelle4</w:t>
            </w:r>
          </w:p>
        </w:tc>
        <w:tc>
          <w:tcPr>
            <w:tcW w:w="1048" w:type="dxa"/>
            <w:noWrap/>
            <w:vAlign w:val="center"/>
            <w:hideMark/>
          </w:tcPr>
          <w:p w14:paraId="1B98C82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4F42E35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32</w:t>
            </w:r>
          </w:p>
        </w:tc>
        <w:tc>
          <w:tcPr>
            <w:tcW w:w="1492" w:type="dxa"/>
            <w:noWrap/>
            <w:vAlign w:val="center"/>
            <w:hideMark/>
          </w:tcPr>
          <w:p w14:paraId="54179D4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28F87FA3"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3</w:t>
            </w:r>
          </w:p>
        </w:tc>
        <w:tc>
          <w:tcPr>
            <w:tcW w:w="1412" w:type="dxa"/>
            <w:vAlign w:val="center"/>
          </w:tcPr>
          <w:p w14:paraId="60454C7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Pequeña</w:t>
            </w:r>
          </w:p>
        </w:tc>
      </w:tr>
      <w:tr w:rsidR="00753175" w:rsidRPr="00FF2CD8" w14:paraId="18F80801" w14:textId="77777777" w:rsidTr="00CF4F77">
        <w:trPr>
          <w:trHeight w:val="288"/>
        </w:trPr>
        <w:tc>
          <w:tcPr>
            <w:tcW w:w="1063" w:type="dxa"/>
            <w:noWrap/>
            <w:vAlign w:val="center"/>
            <w:hideMark/>
          </w:tcPr>
          <w:p w14:paraId="6B6DC50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4</w:t>
            </w:r>
          </w:p>
        </w:tc>
        <w:tc>
          <w:tcPr>
            <w:tcW w:w="1681" w:type="dxa"/>
            <w:noWrap/>
            <w:vAlign w:val="center"/>
            <w:hideMark/>
          </w:tcPr>
          <w:p w14:paraId="6D2D7DC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CoordGaspelle6</w:t>
            </w:r>
          </w:p>
        </w:tc>
        <w:tc>
          <w:tcPr>
            <w:tcW w:w="1048" w:type="dxa"/>
            <w:noWrap/>
            <w:vAlign w:val="center"/>
            <w:hideMark/>
          </w:tcPr>
          <w:p w14:paraId="053F3774"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653F0FD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36</w:t>
            </w:r>
          </w:p>
        </w:tc>
        <w:tc>
          <w:tcPr>
            <w:tcW w:w="1492" w:type="dxa"/>
            <w:noWrap/>
            <w:vAlign w:val="center"/>
            <w:hideMark/>
          </w:tcPr>
          <w:p w14:paraId="3F50905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10BF1C0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4</w:t>
            </w:r>
          </w:p>
        </w:tc>
        <w:tc>
          <w:tcPr>
            <w:tcW w:w="1412" w:type="dxa"/>
            <w:vAlign w:val="center"/>
          </w:tcPr>
          <w:p w14:paraId="0EA2DCA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Pequeña</w:t>
            </w:r>
          </w:p>
        </w:tc>
      </w:tr>
      <w:tr w:rsidR="00753175" w:rsidRPr="00FF2CD8" w14:paraId="66291090" w14:textId="77777777" w:rsidTr="00CF4F77">
        <w:trPr>
          <w:trHeight w:val="288"/>
        </w:trPr>
        <w:tc>
          <w:tcPr>
            <w:tcW w:w="1063" w:type="dxa"/>
            <w:noWrap/>
            <w:vAlign w:val="center"/>
            <w:hideMark/>
          </w:tcPr>
          <w:p w14:paraId="7E57C23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681" w:type="dxa"/>
            <w:noWrap/>
            <w:vAlign w:val="center"/>
            <w:hideMark/>
          </w:tcPr>
          <w:p w14:paraId="07C2862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CoordChrist50</w:t>
            </w:r>
          </w:p>
        </w:tc>
        <w:tc>
          <w:tcPr>
            <w:tcW w:w="1048" w:type="dxa"/>
            <w:noWrap/>
            <w:vAlign w:val="center"/>
            <w:hideMark/>
          </w:tcPr>
          <w:p w14:paraId="4CA08B3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46096DAF"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50</w:t>
            </w:r>
          </w:p>
        </w:tc>
        <w:tc>
          <w:tcPr>
            <w:tcW w:w="1492" w:type="dxa"/>
            <w:noWrap/>
            <w:vAlign w:val="center"/>
            <w:hideMark/>
          </w:tcPr>
          <w:p w14:paraId="72C1AEF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0B61EBC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5</w:t>
            </w:r>
          </w:p>
        </w:tc>
        <w:tc>
          <w:tcPr>
            <w:tcW w:w="1412" w:type="dxa"/>
            <w:vAlign w:val="center"/>
          </w:tcPr>
          <w:p w14:paraId="469F3E6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Mediana</w:t>
            </w:r>
          </w:p>
        </w:tc>
      </w:tr>
      <w:tr w:rsidR="00753175" w:rsidRPr="00FF2CD8" w14:paraId="4D9F4975" w14:textId="77777777" w:rsidTr="00CF4F77">
        <w:trPr>
          <w:trHeight w:val="288"/>
        </w:trPr>
        <w:tc>
          <w:tcPr>
            <w:tcW w:w="1063" w:type="dxa"/>
            <w:noWrap/>
            <w:vAlign w:val="center"/>
            <w:hideMark/>
          </w:tcPr>
          <w:p w14:paraId="506D51C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6</w:t>
            </w:r>
          </w:p>
        </w:tc>
        <w:tc>
          <w:tcPr>
            <w:tcW w:w="1681" w:type="dxa"/>
            <w:noWrap/>
            <w:vAlign w:val="center"/>
            <w:hideMark/>
          </w:tcPr>
          <w:p w14:paraId="0CE74DF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Coord50-5-1</w:t>
            </w:r>
          </w:p>
        </w:tc>
        <w:tc>
          <w:tcPr>
            <w:tcW w:w="1048" w:type="dxa"/>
            <w:noWrap/>
            <w:vAlign w:val="center"/>
            <w:hideMark/>
          </w:tcPr>
          <w:p w14:paraId="20A683DA"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2F1CFF7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50</w:t>
            </w:r>
          </w:p>
        </w:tc>
        <w:tc>
          <w:tcPr>
            <w:tcW w:w="1492" w:type="dxa"/>
            <w:noWrap/>
            <w:vAlign w:val="center"/>
            <w:hideMark/>
          </w:tcPr>
          <w:p w14:paraId="0682283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4A4D9C9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6</w:t>
            </w:r>
          </w:p>
        </w:tc>
        <w:tc>
          <w:tcPr>
            <w:tcW w:w="1412" w:type="dxa"/>
            <w:vAlign w:val="center"/>
          </w:tcPr>
          <w:p w14:paraId="1E7D728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Mediana</w:t>
            </w:r>
          </w:p>
        </w:tc>
      </w:tr>
      <w:tr w:rsidR="00753175" w:rsidRPr="00FF2CD8" w14:paraId="7C2B6259" w14:textId="77777777" w:rsidTr="00CF4F77">
        <w:trPr>
          <w:trHeight w:val="288"/>
        </w:trPr>
        <w:tc>
          <w:tcPr>
            <w:tcW w:w="1063" w:type="dxa"/>
            <w:noWrap/>
            <w:vAlign w:val="center"/>
            <w:hideMark/>
          </w:tcPr>
          <w:p w14:paraId="72D1F1FB"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7</w:t>
            </w:r>
          </w:p>
        </w:tc>
        <w:tc>
          <w:tcPr>
            <w:tcW w:w="1681" w:type="dxa"/>
            <w:noWrap/>
            <w:vAlign w:val="center"/>
            <w:hideMark/>
          </w:tcPr>
          <w:p w14:paraId="7B3D1A46"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Coord50-5-1b</w:t>
            </w:r>
          </w:p>
        </w:tc>
        <w:tc>
          <w:tcPr>
            <w:tcW w:w="1048" w:type="dxa"/>
            <w:noWrap/>
            <w:vAlign w:val="center"/>
            <w:hideMark/>
          </w:tcPr>
          <w:p w14:paraId="7225E57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32DFFD3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50</w:t>
            </w:r>
          </w:p>
        </w:tc>
        <w:tc>
          <w:tcPr>
            <w:tcW w:w="1492" w:type="dxa"/>
            <w:noWrap/>
            <w:vAlign w:val="center"/>
            <w:hideMark/>
          </w:tcPr>
          <w:p w14:paraId="5600EBE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7C6627F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7</w:t>
            </w:r>
          </w:p>
        </w:tc>
        <w:tc>
          <w:tcPr>
            <w:tcW w:w="1412" w:type="dxa"/>
            <w:vAlign w:val="center"/>
          </w:tcPr>
          <w:p w14:paraId="76176FD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Mediana</w:t>
            </w:r>
          </w:p>
        </w:tc>
      </w:tr>
      <w:tr w:rsidR="00753175" w:rsidRPr="00FF2CD8" w14:paraId="509F5C63" w14:textId="77777777" w:rsidTr="00CF4F77">
        <w:trPr>
          <w:trHeight w:val="288"/>
        </w:trPr>
        <w:tc>
          <w:tcPr>
            <w:tcW w:w="1063" w:type="dxa"/>
            <w:noWrap/>
            <w:vAlign w:val="center"/>
            <w:hideMark/>
          </w:tcPr>
          <w:p w14:paraId="2768F44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8</w:t>
            </w:r>
          </w:p>
        </w:tc>
        <w:tc>
          <w:tcPr>
            <w:tcW w:w="1681" w:type="dxa"/>
            <w:noWrap/>
            <w:vAlign w:val="center"/>
            <w:hideMark/>
          </w:tcPr>
          <w:p w14:paraId="0070430E"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Coord20-5-2</w:t>
            </w:r>
          </w:p>
        </w:tc>
        <w:tc>
          <w:tcPr>
            <w:tcW w:w="1048" w:type="dxa"/>
            <w:noWrap/>
            <w:vAlign w:val="center"/>
            <w:hideMark/>
          </w:tcPr>
          <w:p w14:paraId="6DC91BD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573E0A4E"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50</w:t>
            </w:r>
          </w:p>
        </w:tc>
        <w:tc>
          <w:tcPr>
            <w:tcW w:w="1492" w:type="dxa"/>
            <w:noWrap/>
            <w:vAlign w:val="center"/>
            <w:hideMark/>
          </w:tcPr>
          <w:p w14:paraId="021E39D1"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5C9CB47B"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8</w:t>
            </w:r>
          </w:p>
        </w:tc>
        <w:tc>
          <w:tcPr>
            <w:tcW w:w="1412" w:type="dxa"/>
            <w:vAlign w:val="center"/>
          </w:tcPr>
          <w:p w14:paraId="02C4BD5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Mediana</w:t>
            </w:r>
          </w:p>
        </w:tc>
      </w:tr>
      <w:tr w:rsidR="00753175" w:rsidRPr="00FF2CD8" w14:paraId="24750FF4" w14:textId="77777777" w:rsidTr="00CF4F77">
        <w:trPr>
          <w:trHeight w:val="288"/>
        </w:trPr>
        <w:tc>
          <w:tcPr>
            <w:tcW w:w="1063" w:type="dxa"/>
            <w:noWrap/>
            <w:vAlign w:val="center"/>
            <w:hideMark/>
          </w:tcPr>
          <w:p w14:paraId="0CA80FE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9</w:t>
            </w:r>
          </w:p>
        </w:tc>
        <w:tc>
          <w:tcPr>
            <w:tcW w:w="1681" w:type="dxa"/>
            <w:noWrap/>
            <w:vAlign w:val="center"/>
            <w:hideMark/>
          </w:tcPr>
          <w:p w14:paraId="26768B13"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CoordDas88</w:t>
            </w:r>
          </w:p>
        </w:tc>
        <w:tc>
          <w:tcPr>
            <w:tcW w:w="1048" w:type="dxa"/>
            <w:noWrap/>
            <w:vAlign w:val="center"/>
            <w:hideMark/>
          </w:tcPr>
          <w:p w14:paraId="2CC22B4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3003E2D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88</w:t>
            </w:r>
          </w:p>
        </w:tc>
        <w:tc>
          <w:tcPr>
            <w:tcW w:w="1492" w:type="dxa"/>
            <w:noWrap/>
            <w:vAlign w:val="center"/>
            <w:hideMark/>
          </w:tcPr>
          <w:p w14:paraId="20214E7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8</w:t>
            </w:r>
          </w:p>
        </w:tc>
        <w:tc>
          <w:tcPr>
            <w:tcW w:w="1217" w:type="dxa"/>
            <w:noWrap/>
            <w:vAlign w:val="center"/>
            <w:hideMark/>
          </w:tcPr>
          <w:p w14:paraId="38CBB2E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9</w:t>
            </w:r>
          </w:p>
        </w:tc>
        <w:tc>
          <w:tcPr>
            <w:tcW w:w="1412" w:type="dxa"/>
            <w:vAlign w:val="center"/>
          </w:tcPr>
          <w:p w14:paraId="799A0314"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Grande</w:t>
            </w:r>
          </w:p>
        </w:tc>
      </w:tr>
      <w:tr w:rsidR="00753175" w:rsidRPr="00FF2CD8" w14:paraId="36C90D7C" w14:textId="77777777" w:rsidTr="00CF4F77">
        <w:trPr>
          <w:trHeight w:val="288"/>
        </w:trPr>
        <w:tc>
          <w:tcPr>
            <w:tcW w:w="1063" w:type="dxa"/>
            <w:noWrap/>
            <w:vAlign w:val="center"/>
            <w:hideMark/>
          </w:tcPr>
          <w:p w14:paraId="39F1B68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w:t>
            </w:r>
          </w:p>
        </w:tc>
        <w:tc>
          <w:tcPr>
            <w:tcW w:w="1681" w:type="dxa"/>
            <w:noWrap/>
            <w:vAlign w:val="center"/>
            <w:hideMark/>
          </w:tcPr>
          <w:p w14:paraId="08F3CC9C"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Coord100-5-1</w:t>
            </w:r>
          </w:p>
        </w:tc>
        <w:tc>
          <w:tcPr>
            <w:tcW w:w="1048" w:type="dxa"/>
            <w:noWrap/>
            <w:vAlign w:val="center"/>
            <w:hideMark/>
          </w:tcPr>
          <w:p w14:paraId="0BFD2A4F"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0A4CBD91"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100</w:t>
            </w:r>
          </w:p>
        </w:tc>
        <w:tc>
          <w:tcPr>
            <w:tcW w:w="1492" w:type="dxa"/>
            <w:noWrap/>
            <w:vAlign w:val="center"/>
            <w:hideMark/>
          </w:tcPr>
          <w:p w14:paraId="3D11253D"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5</w:t>
            </w:r>
          </w:p>
        </w:tc>
        <w:tc>
          <w:tcPr>
            <w:tcW w:w="1217" w:type="dxa"/>
            <w:noWrap/>
            <w:vAlign w:val="center"/>
            <w:hideMark/>
          </w:tcPr>
          <w:p w14:paraId="55CE6C8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10</w:t>
            </w:r>
          </w:p>
        </w:tc>
        <w:tc>
          <w:tcPr>
            <w:tcW w:w="1412" w:type="dxa"/>
            <w:vAlign w:val="center"/>
          </w:tcPr>
          <w:p w14:paraId="6B2648F0"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Grande</w:t>
            </w:r>
          </w:p>
        </w:tc>
      </w:tr>
      <w:tr w:rsidR="00753175" w:rsidRPr="00FF2CD8" w14:paraId="5C131860" w14:textId="77777777" w:rsidTr="00CF4F77">
        <w:trPr>
          <w:trHeight w:val="288"/>
        </w:trPr>
        <w:tc>
          <w:tcPr>
            <w:tcW w:w="1063" w:type="dxa"/>
            <w:noWrap/>
            <w:vAlign w:val="center"/>
            <w:hideMark/>
          </w:tcPr>
          <w:p w14:paraId="5A170FE8"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11</w:t>
            </w:r>
          </w:p>
        </w:tc>
        <w:tc>
          <w:tcPr>
            <w:tcW w:w="1681" w:type="dxa"/>
            <w:noWrap/>
            <w:vAlign w:val="center"/>
            <w:hideMark/>
          </w:tcPr>
          <w:p w14:paraId="41CA2A85"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Coord100-10-1</w:t>
            </w:r>
          </w:p>
        </w:tc>
        <w:tc>
          <w:tcPr>
            <w:tcW w:w="1048" w:type="dxa"/>
            <w:noWrap/>
            <w:vAlign w:val="center"/>
            <w:hideMark/>
          </w:tcPr>
          <w:p w14:paraId="03CE181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Prodhon</w:t>
            </w:r>
          </w:p>
        </w:tc>
        <w:tc>
          <w:tcPr>
            <w:tcW w:w="1013" w:type="dxa"/>
            <w:noWrap/>
            <w:vAlign w:val="center"/>
            <w:hideMark/>
          </w:tcPr>
          <w:p w14:paraId="147F1A2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100</w:t>
            </w:r>
          </w:p>
        </w:tc>
        <w:tc>
          <w:tcPr>
            <w:tcW w:w="1492" w:type="dxa"/>
            <w:noWrap/>
            <w:vAlign w:val="center"/>
            <w:hideMark/>
          </w:tcPr>
          <w:p w14:paraId="6B1AFDF1"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w:t>
            </w:r>
          </w:p>
        </w:tc>
        <w:tc>
          <w:tcPr>
            <w:tcW w:w="1217" w:type="dxa"/>
            <w:noWrap/>
            <w:vAlign w:val="center"/>
            <w:hideMark/>
          </w:tcPr>
          <w:p w14:paraId="058CF41A"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11</w:t>
            </w:r>
          </w:p>
        </w:tc>
        <w:tc>
          <w:tcPr>
            <w:tcW w:w="1412" w:type="dxa"/>
            <w:vAlign w:val="center"/>
          </w:tcPr>
          <w:p w14:paraId="0B7D2C24"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Grande</w:t>
            </w:r>
          </w:p>
        </w:tc>
      </w:tr>
      <w:tr w:rsidR="00753175" w:rsidRPr="00FF2CD8" w14:paraId="0F88B350" w14:textId="77777777" w:rsidTr="00CF4F77">
        <w:trPr>
          <w:trHeight w:val="288"/>
        </w:trPr>
        <w:tc>
          <w:tcPr>
            <w:tcW w:w="1063" w:type="dxa"/>
            <w:noWrap/>
            <w:vAlign w:val="center"/>
            <w:hideMark/>
          </w:tcPr>
          <w:p w14:paraId="639AF6A9"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12</w:t>
            </w:r>
          </w:p>
        </w:tc>
        <w:tc>
          <w:tcPr>
            <w:tcW w:w="1681" w:type="dxa"/>
            <w:noWrap/>
            <w:vAlign w:val="center"/>
            <w:hideMark/>
          </w:tcPr>
          <w:p w14:paraId="4AF59ECA"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CoordChrist100</w:t>
            </w:r>
          </w:p>
        </w:tc>
        <w:tc>
          <w:tcPr>
            <w:tcW w:w="1048" w:type="dxa"/>
            <w:noWrap/>
            <w:vAlign w:val="center"/>
            <w:hideMark/>
          </w:tcPr>
          <w:p w14:paraId="4BD98CB7"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Barreto</w:t>
            </w:r>
          </w:p>
        </w:tc>
        <w:tc>
          <w:tcPr>
            <w:tcW w:w="1013" w:type="dxa"/>
            <w:noWrap/>
            <w:vAlign w:val="center"/>
            <w:hideMark/>
          </w:tcPr>
          <w:p w14:paraId="73F8207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100</w:t>
            </w:r>
          </w:p>
        </w:tc>
        <w:tc>
          <w:tcPr>
            <w:tcW w:w="1492" w:type="dxa"/>
            <w:noWrap/>
            <w:vAlign w:val="center"/>
            <w:hideMark/>
          </w:tcPr>
          <w:p w14:paraId="110198B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10</w:t>
            </w:r>
          </w:p>
        </w:tc>
        <w:tc>
          <w:tcPr>
            <w:tcW w:w="1217" w:type="dxa"/>
            <w:noWrap/>
            <w:vAlign w:val="center"/>
            <w:hideMark/>
          </w:tcPr>
          <w:p w14:paraId="054BB212"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Instancia 12</w:t>
            </w:r>
          </w:p>
        </w:tc>
        <w:tc>
          <w:tcPr>
            <w:tcW w:w="1412" w:type="dxa"/>
            <w:vAlign w:val="center"/>
          </w:tcPr>
          <w:p w14:paraId="43FB0201" w14:textId="77777777" w:rsidR="00753175" w:rsidRPr="00FF2CD8" w:rsidRDefault="00753175" w:rsidP="00CF4F77">
            <w:pPr>
              <w:jc w:val="center"/>
              <w:rPr>
                <w:rFonts w:ascii="Times New Roman" w:hAnsi="Times New Roman" w:cs="Times New Roman"/>
                <w:sz w:val="20"/>
                <w:szCs w:val="20"/>
              </w:rPr>
            </w:pPr>
            <w:r w:rsidRPr="00FF2CD8">
              <w:rPr>
                <w:rFonts w:ascii="Times New Roman" w:hAnsi="Times New Roman" w:cs="Times New Roman"/>
                <w:sz w:val="20"/>
                <w:szCs w:val="20"/>
              </w:rPr>
              <w:t>Grande</w:t>
            </w:r>
          </w:p>
        </w:tc>
      </w:tr>
    </w:tbl>
    <w:p w14:paraId="4E13E481" w14:textId="77777777" w:rsidR="00753175" w:rsidRPr="00FF2CD8" w:rsidRDefault="00753175" w:rsidP="00957E8F">
      <w:pPr>
        <w:jc w:val="both"/>
        <w:rPr>
          <w:rFonts w:ascii="Times New Roman" w:hAnsi="Times New Roman" w:cs="Times New Roman"/>
          <w:sz w:val="24"/>
          <w:szCs w:val="24"/>
        </w:rPr>
      </w:pPr>
    </w:p>
    <w:p w14:paraId="1087856D" w14:textId="0954451F" w:rsidR="00A53D06" w:rsidRPr="00FF2CD8" w:rsidRDefault="005D2D9C" w:rsidP="00FF2CD8">
      <w:pPr>
        <w:pStyle w:val="Prrafodelista"/>
        <w:numPr>
          <w:ilvl w:val="1"/>
          <w:numId w:val="1"/>
        </w:numPr>
        <w:spacing w:line="360" w:lineRule="auto"/>
        <w:jc w:val="both"/>
        <w:outlineLvl w:val="1"/>
        <w:rPr>
          <w:rFonts w:ascii="Times New Roman" w:hAnsi="Times New Roman" w:cs="Times New Roman"/>
          <w:b/>
          <w:bCs/>
          <w:sz w:val="24"/>
          <w:szCs w:val="24"/>
        </w:rPr>
      </w:pPr>
      <w:bookmarkStart w:id="97" w:name="_Toc55257550"/>
      <w:r w:rsidRPr="00FF2CD8">
        <w:rPr>
          <w:rFonts w:ascii="Times New Roman" w:hAnsi="Times New Roman" w:cs="Times New Roman"/>
          <w:b/>
          <w:bCs/>
          <w:sz w:val="24"/>
          <w:szCs w:val="24"/>
        </w:rPr>
        <w:t>Métricas</w:t>
      </w:r>
      <w:bookmarkEnd w:id="97"/>
    </w:p>
    <w:p w14:paraId="77390138" w14:textId="39991C13" w:rsidR="00F74327" w:rsidRPr="00FF2CD8" w:rsidRDefault="00FB6C0D"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El autor</w:t>
      </w:r>
      <w:r w:rsidR="00F74327" w:rsidRPr="00FF2CD8">
        <w:rPr>
          <w:rFonts w:ascii="Times New Roman" w:hAnsi="Times New Roman" w:cs="Times New Roman"/>
          <w:sz w:val="24"/>
          <w:szCs w:val="24"/>
        </w:rPr>
        <w:t xml:space="preserve"> </w:t>
      </w:r>
      <w:sdt>
        <w:sdtPr>
          <w:rPr>
            <w:rFonts w:ascii="Times New Roman" w:hAnsi="Times New Roman" w:cs="Times New Roman"/>
            <w:sz w:val="24"/>
            <w:szCs w:val="24"/>
          </w:rPr>
          <w:id w:val="-1033651555"/>
          <w:citation/>
        </w:sdtPr>
        <w:sdtContent>
          <w:r w:rsidR="00B50C46" w:rsidRPr="00FF2CD8">
            <w:rPr>
              <w:rFonts w:ascii="Times New Roman" w:hAnsi="Times New Roman" w:cs="Times New Roman"/>
              <w:sz w:val="24"/>
              <w:szCs w:val="24"/>
            </w:rPr>
            <w:fldChar w:fldCharType="begin"/>
          </w:r>
          <w:r w:rsidR="00B50C46" w:rsidRPr="00FF2CD8">
            <w:rPr>
              <w:rFonts w:ascii="Times New Roman" w:hAnsi="Times New Roman" w:cs="Times New Roman"/>
              <w:sz w:val="24"/>
              <w:szCs w:val="24"/>
            </w:rPr>
            <w:instrText xml:space="preserve"> CITATION HeZ11 \l 9226 </w:instrText>
          </w:r>
          <w:r w:rsidR="00B50C46"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(He, 2011)</w:t>
          </w:r>
          <w:r w:rsidR="00B50C46" w:rsidRPr="00FF2CD8">
            <w:rPr>
              <w:rFonts w:ascii="Times New Roman" w:hAnsi="Times New Roman" w:cs="Times New Roman"/>
              <w:sz w:val="24"/>
              <w:szCs w:val="24"/>
            </w:rPr>
            <w:fldChar w:fldCharType="end"/>
          </w:r>
        </w:sdtContent>
      </w:sdt>
      <w:r w:rsidR="00F74327" w:rsidRPr="00FF2CD8">
        <w:rPr>
          <w:rFonts w:ascii="Times New Roman" w:hAnsi="Times New Roman" w:cs="Times New Roman"/>
          <w:sz w:val="24"/>
          <w:szCs w:val="24"/>
        </w:rPr>
        <w:t>, describe distintas métricas que son utilizadas para comparar el desempeño de diferentes algoritmos, en problemas multiobjetivo. Se escogieron 5 métricas para analizar el desempeño de un algoritmo con respecto al otro d</w:t>
      </w:r>
      <w:r w:rsidR="00CF4F77" w:rsidRPr="00FF2CD8">
        <w:rPr>
          <w:rFonts w:ascii="Times New Roman" w:hAnsi="Times New Roman" w:cs="Times New Roman"/>
          <w:sz w:val="24"/>
          <w:szCs w:val="24"/>
        </w:rPr>
        <w:t>ebido a que el problema propuesto es un</w:t>
      </w:r>
      <w:r w:rsidR="00F74327" w:rsidRPr="00FF2CD8">
        <w:rPr>
          <w:rFonts w:ascii="Times New Roman" w:hAnsi="Times New Roman" w:cs="Times New Roman"/>
          <w:sz w:val="24"/>
          <w:szCs w:val="24"/>
        </w:rPr>
        <w:t xml:space="preserve"> modelo</w:t>
      </w:r>
      <w:r w:rsidR="00CF4F77" w:rsidRPr="00FF2CD8">
        <w:rPr>
          <w:rFonts w:ascii="Times New Roman" w:hAnsi="Times New Roman" w:cs="Times New Roman"/>
          <w:sz w:val="24"/>
          <w:szCs w:val="24"/>
        </w:rPr>
        <w:t xml:space="preserve"> </w:t>
      </w:r>
      <w:proofErr w:type="spellStart"/>
      <w:r w:rsidR="00F74327" w:rsidRPr="00FF2CD8">
        <w:rPr>
          <w:rFonts w:ascii="Times New Roman" w:hAnsi="Times New Roman" w:cs="Times New Roman"/>
          <w:sz w:val="24"/>
          <w:szCs w:val="24"/>
        </w:rPr>
        <w:t>bi</w:t>
      </w:r>
      <w:r w:rsidR="00CF4F77" w:rsidRPr="00FF2CD8">
        <w:rPr>
          <w:rFonts w:ascii="Times New Roman" w:hAnsi="Times New Roman" w:cs="Times New Roman"/>
          <w:sz w:val="24"/>
          <w:szCs w:val="24"/>
        </w:rPr>
        <w:t>objetivo</w:t>
      </w:r>
      <w:proofErr w:type="spellEnd"/>
      <w:r w:rsidR="00CF4F77" w:rsidRPr="00FF2CD8">
        <w:rPr>
          <w:rFonts w:ascii="Times New Roman" w:hAnsi="Times New Roman" w:cs="Times New Roman"/>
          <w:sz w:val="24"/>
          <w:szCs w:val="24"/>
        </w:rPr>
        <w:t xml:space="preserve">, se evalúan las </w:t>
      </w:r>
      <w:r w:rsidR="00F74327" w:rsidRPr="00FF2CD8">
        <w:rPr>
          <w:rFonts w:ascii="Times New Roman" w:hAnsi="Times New Roman" w:cs="Times New Roman"/>
          <w:sz w:val="24"/>
          <w:szCs w:val="24"/>
        </w:rPr>
        <w:t>soluciones no-dominadas</w:t>
      </w:r>
      <w:r w:rsidR="00CF4F77" w:rsidRPr="00FF2CD8">
        <w:rPr>
          <w:rFonts w:ascii="Times New Roman" w:hAnsi="Times New Roman" w:cs="Times New Roman"/>
          <w:sz w:val="24"/>
          <w:szCs w:val="24"/>
        </w:rPr>
        <w:t xml:space="preserve"> obtenidas, para realizar una comparación entre los dos algoritmos empleados</w:t>
      </w:r>
      <w:r w:rsidR="00F74327" w:rsidRPr="00FF2CD8">
        <w:rPr>
          <w:rFonts w:ascii="Times New Roman" w:hAnsi="Times New Roman" w:cs="Times New Roman"/>
          <w:sz w:val="24"/>
          <w:szCs w:val="24"/>
        </w:rPr>
        <w:t>.</w:t>
      </w:r>
    </w:p>
    <w:p w14:paraId="411CBF40" w14:textId="77777777" w:rsidR="00F74327" w:rsidRPr="00FF2CD8" w:rsidRDefault="00F74327"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Las métricas escogidas evalúan las siguientes características.</w:t>
      </w:r>
    </w:p>
    <w:p w14:paraId="073F2B6A" w14:textId="77777777" w:rsidR="00F74327" w:rsidRPr="00FF2CD8" w:rsidRDefault="00F74327" w:rsidP="00FF2CD8">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RNI (Ratio </w:t>
      </w:r>
      <w:proofErr w:type="spellStart"/>
      <w:r w:rsidRPr="00FF2CD8">
        <w:rPr>
          <w:rFonts w:ascii="Times New Roman" w:hAnsi="Times New Roman" w:cs="Times New Roman"/>
          <w:sz w:val="24"/>
          <w:szCs w:val="24"/>
        </w:rPr>
        <w:t>of</w:t>
      </w:r>
      <w:proofErr w:type="spellEnd"/>
      <w:r w:rsidRPr="00FF2CD8">
        <w:rPr>
          <w:rFonts w:ascii="Times New Roman" w:hAnsi="Times New Roman" w:cs="Times New Roman"/>
          <w:sz w:val="24"/>
          <w:szCs w:val="24"/>
        </w:rPr>
        <w:t xml:space="preserve"> Non-</w:t>
      </w:r>
      <w:proofErr w:type="spellStart"/>
      <w:r w:rsidRPr="00FF2CD8">
        <w:rPr>
          <w:rFonts w:ascii="Times New Roman" w:hAnsi="Times New Roman" w:cs="Times New Roman"/>
          <w:sz w:val="24"/>
          <w:szCs w:val="24"/>
        </w:rPr>
        <w:t>dominated</w:t>
      </w:r>
      <w:proofErr w:type="spellEnd"/>
      <w:r w:rsidRPr="00FF2CD8">
        <w:rPr>
          <w:rFonts w:ascii="Times New Roman" w:hAnsi="Times New Roman" w:cs="Times New Roman"/>
          <w:sz w:val="24"/>
          <w:szCs w:val="24"/>
        </w:rPr>
        <w:t xml:space="preserve"> </w:t>
      </w:r>
      <w:proofErr w:type="spellStart"/>
      <w:r w:rsidRPr="00FF2CD8">
        <w:rPr>
          <w:rFonts w:ascii="Times New Roman" w:hAnsi="Times New Roman" w:cs="Times New Roman"/>
          <w:sz w:val="24"/>
          <w:szCs w:val="24"/>
        </w:rPr>
        <w:t>Indivuals</w:t>
      </w:r>
      <w:proofErr w:type="spellEnd"/>
      <w:r w:rsidRPr="00FF2CD8">
        <w:rPr>
          <w:rFonts w:ascii="Times New Roman" w:hAnsi="Times New Roman" w:cs="Times New Roman"/>
          <w:sz w:val="24"/>
          <w:szCs w:val="24"/>
        </w:rPr>
        <w:t>), es la razón entre el número de individuos no dominados y la población X de tamaño P.</w:t>
      </w:r>
    </w:p>
    <w:p w14:paraId="2FE6F059" w14:textId="77777777" w:rsidR="0081217B" w:rsidRPr="00FF2CD8" w:rsidRDefault="00F74327" w:rsidP="00FF2CD8">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NR (Pareto </w:t>
      </w:r>
      <w:proofErr w:type="spellStart"/>
      <w:r w:rsidRPr="00FF2CD8">
        <w:rPr>
          <w:rFonts w:ascii="Times New Roman" w:hAnsi="Times New Roman" w:cs="Times New Roman"/>
          <w:sz w:val="24"/>
          <w:szCs w:val="24"/>
        </w:rPr>
        <w:t>dominance</w:t>
      </w:r>
      <w:proofErr w:type="spellEnd"/>
      <w:r w:rsidRPr="00FF2CD8">
        <w:rPr>
          <w:rFonts w:ascii="Times New Roman" w:hAnsi="Times New Roman" w:cs="Times New Roman"/>
          <w:sz w:val="24"/>
          <w:szCs w:val="24"/>
        </w:rPr>
        <w:t xml:space="preserve"> indicador), mide la proporción de soluciones no dominadas que es aportada por un conjunto de soluciones particulares a las soluciones no dominadas proporcionadas por todas las soluciones</w:t>
      </w:r>
      <w:r w:rsidR="0081217B" w:rsidRPr="00FF2CD8">
        <w:rPr>
          <w:rFonts w:ascii="Times New Roman" w:hAnsi="Times New Roman" w:cs="Times New Roman"/>
          <w:sz w:val="24"/>
          <w:szCs w:val="24"/>
        </w:rPr>
        <w:t xml:space="preserve"> obtenidas para esa instancia en el algoritmo evaluado.</w:t>
      </w:r>
    </w:p>
    <w:p w14:paraId="0F71F6EC" w14:textId="77777777" w:rsidR="0081217B" w:rsidRPr="00FF2CD8" w:rsidRDefault="0081217B" w:rsidP="00FF2CD8">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GD (Final </w:t>
      </w:r>
      <w:proofErr w:type="spellStart"/>
      <w:r w:rsidRPr="00FF2CD8">
        <w:rPr>
          <w:rFonts w:ascii="Times New Roman" w:hAnsi="Times New Roman" w:cs="Times New Roman"/>
          <w:sz w:val="24"/>
          <w:szCs w:val="24"/>
        </w:rPr>
        <w:t>Generational</w:t>
      </w:r>
      <w:proofErr w:type="spellEnd"/>
      <w:r w:rsidRPr="00FF2CD8">
        <w:rPr>
          <w:rFonts w:ascii="Times New Roman" w:hAnsi="Times New Roman" w:cs="Times New Roman"/>
          <w:sz w:val="24"/>
          <w:szCs w:val="24"/>
        </w:rPr>
        <w:t xml:space="preserve"> </w:t>
      </w:r>
      <w:proofErr w:type="spellStart"/>
      <w:r w:rsidRPr="00FF2CD8">
        <w:rPr>
          <w:rFonts w:ascii="Times New Roman" w:hAnsi="Times New Roman" w:cs="Times New Roman"/>
          <w:sz w:val="24"/>
          <w:szCs w:val="24"/>
        </w:rPr>
        <w:t>Distance</w:t>
      </w:r>
      <w:proofErr w:type="spellEnd"/>
      <w:r w:rsidRPr="00FF2CD8">
        <w:rPr>
          <w:rFonts w:ascii="Times New Roman" w:hAnsi="Times New Roman" w:cs="Times New Roman"/>
          <w:sz w:val="24"/>
          <w:szCs w:val="24"/>
        </w:rPr>
        <w:t>), evalúa qué tan lejos se encuentra el frente de Pareto aproximado con respecto al frente de Pareto real.</w:t>
      </w:r>
    </w:p>
    <w:p w14:paraId="4BCCD8CD" w14:textId="77777777" w:rsidR="0081217B" w:rsidRPr="00FF2CD8" w:rsidRDefault="0081217B" w:rsidP="00FF2CD8">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Spacing, es una medida de la distribución del frente de Pareto aproximado.</w:t>
      </w:r>
    </w:p>
    <w:p w14:paraId="09D4F83A" w14:textId="77777777" w:rsidR="0081217B" w:rsidRPr="00FF2CD8" w:rsidRDefault="0081217B" w:rsidP="00FF2CD8">
      <w:pPr>
        <w:pStyle w:val="Prrafodelista"/>
        <w:numPr>
          <w:ilvl w:val="0"/>
          <w:numId w:val="14"/>
        </w:num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MS (</w:t>
      </w:r>
      <w:proofErr w:type="spellStart"/>
      <w:r w:rsidRPr="00FF2CD8">
        <w:rPr>
          <w:rFonts w:ascii="Times New Roman" w:hAnsi="Times New Roman" w:cs="Times New Roman"/>
          <w:sz w:val="24"/>
          <w:szCs w:val="24"/>
        </w:rPr>
        <w:t>Maximum</w:t>
      </w:r>
      <w:proofErr w:type="spellEnd"/>
      <w:r w:rsidRPr="00FF2CD8">
        <w:rPr>
          <w:rFonts w:ascii="Times New Roman" w:hAnsi="Times New Roman" w:cs="Times New Roman"/>
          <w:sz w:val="24"/>
          <w:szCs w:val="24"/>
        </w:rPr>
        <w:t xml:space="preserve"> Spread), esta métrica determina que también el frente de Pareto aproximando puede cubrir el frente de Pareto real.</w:t>
      </w:r>
    </w:p>
    <w:p w14:paraId="677E7DC9" w14:textId="02838013" w:rsidR="00A605F9" w:rsidRPr="00FF2CD8" w:rsidRDefault="00A605F9" w:rsidP="00FF2CD8">
      <w:pPr>
        <w:spacing w:line="360" w:lineRule="auto"/>
        <w:jc w:val="both"/>
        <w:rPr>
          <w:rFonts w:ascii="Times New Roman" w:hAnsi="Times New Roman" w:cs="Times New Roman"/>
          <w:b/>
          <w:bCs/>
          <w:sz w:val="24"/>
          <w:szCs w:val="24"/>
        </w:rPr>
      </w:pPr>
      <w:r w:rsidRPr="00FF2CD8">
        <w:rPr>
          <w:rFonts w:ascii="Times New Roman" w:hAnsi="Times New Roman" w:cs="Times New Roman"/>
          <w:b/>
          <w:bCs/>
          <w:sz w:val="24"/>
          <w:szCs w:val="24"/>
        </w:rPr>
        <w:br w:type="page"/>
      </w:r>
    </w:p>
    <w:p w14:paraId="5A84A0CF" w14:textId="2CD843CC" w:rsidR="00EF44FA" w:rsidRPr="00FF2CD8" w:rsidRDefault="00EF44FA" w:rsidP="00FF2CD8">
      <w:pPr>
        <w:pStyle w:val="Prrafodelista"/>
        <w:numPr>
          <w:ilvl w:val="0"/>
          <w:numId w:val="1"/>
        </w:numPr>
        <w:spacing w:line="360" w:lineRule="auto"/>
        <w:ind w:left="714" w:hanging="357"/>
        <w:jc w:val="center"/>
        <w:outlineLvl w:val="0"/>
        <w:rPr>
          <w:rFonts w:ascii="Times New Roman" w:hAnsi="Times New Roman" w:cs="Times New Roman"/>
          <w:b/>
          <w:bCs/>
          <w:sz w:val="24"/>
          <w:szCs w:val="24"/>
        </w:rPr>
      </w:pPr>
      <w:bookmarkStart w:id="98" w:name="_Toc55257551"/>
      <w:r w:rsidRPr="00FF2CD8">
        <w:rPr>
          <w:rFonts w:ascii="Times New Roman" w:hAnsi="Times New Roman" w:cs="Times New Roman"/>
          <w:b/>
          <w:bCs/>
          <w:sz w:val="24"/>
          <w:szCs w:val="24"/>
        </w:rPr>
        <w:lastRenderedPageBreak/>
        <w:t>DESCUBRIMIENTOS</w:t>
      </w:r>
      <w:bookmarkEnd w:id="98"/>
    </w:p>
    <w:p w14:paraId="7FADB7DB" w14:textId="77777777" w:rsidR="00EF44FA" w:rsidRPr="00FF2CD8" w:rsidRDefault="00EF44FA" w:rsidP="00FF2CD8">
      <w:pPr>
        <w:pStyle w:val="Prrafodelista"/>
        <w:spacing w:line="360" w:lineRule="auto"/>
        <w:jc w:val="both"/>
        <w:rPr>
          <w:rFonts w:ascii="Times New Roman" w:hAnsi="Times New Roman" w:cs="Times New Roman"/>
          <w:b/>
          <w:bCs/>
          <w:sz w:val="24"/>
          <w:szCs w:val="24"/>
        </w:rPr>
      </w:pPr>
    </w:p>
    <w:p w14:paraId="319DE08D" w14:textId="46734917" w:rsidR="00EF44FA" w:rsidRPr="00FF2CD8" w:rsidRDefault="00EF44FA" w:rsidP="00FF2CD8">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99" w:name="_Toc55257552"/>
      <w:r w:rsidRPr="00FF2CD8">
        <w:rPr>
          <w:rFonts w:ascii="Times New Roman" w:hAnsi="Times New Roman" w:cs="Times New Roman"/>
          <w:b/>
          <w:bCs/>
          <w:sz w:val="24"/>
          <w:szCs w:val="24"/>
        </w:rPr>
        <w:t>Descripción de las soluciones</w:t>
      </w:r>
      <w:bookmarkEnd w:id="99"/>
    </w:p>
    <w:p w14:paraId="5CB1862F" w14:textId="49D16756" w:rsidR="00274ECD" w:rsidRPr="00FF2CD8" w:rsidRDefault="00274ECD"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Se puede tener una visión general del comportamiento de los algoritmos mediante la descripción de las soluciones obtenidas por cada uno de ellos en las 6 réplicas ejecutadas. La </w:t>
      </w:r>
      <w:r w:rsidR="00632DF6" w:rsidRPr="00632DF6">
        <w:rPr>
          <w:rFonts w:ascii="Times New Roman" w:hAnsi="Times New Roman" w:cs="Times New Roman"/>
          <w:sz w:val="24"/>
          <w:szCs w:val="24"/>
        </w:rPr>
        <w:fldChar w:fldCharType="begin"/>
      </w:r>
      <w:r w:rsidR="00632DF6" w:rsidRPr="00632DF6">
        <w:rPr>
          <w:rFonts w:ascii="Times New Roman" w:hAnsi="Times New Roman" w:cs="Times New Roman"/>
          <w:sz w:val="24"/>
          <w:szCs w:val="24"/>
        </w:rPr>
        <w:instrText xml:space="preserve"> REF _Ref55256680 \h </w:instrText>
      </w:r>
      <w:r w:rsidR="00632DF6">
        <w:rPr>
          <w:rFonts w:ascii="Times New Roman" w:hAnsi="Times New Roman" w:cs="Times New Roman"/>
          <w:sz w:val="24"/>
          <w:szCs w:val="24"/>
        </w:rPr>
        <w:instrText xml:space="preserve"> \* MERGEFORMAT </w:instrText>
      </w:r>
      <w:r w:rsidR="00632DF6" w:rsidRPr="00632DF6">
        <w:rPr>
          <w:rFonts w:ascii="Times New Roman" w:hAnsi="Times New Roman" w:cs="Times New Roman"/>
          <w:sz w:val="24"/>
          <w:szCs w:val="24"/>
        </w:rPr>
      </w:r>
      <w:r w:rsidR="00632DF6" w:rsidRPr="00632DF6">
        <w:rPr>
          <w:rFonts w:ascii="Times New Roman" w:hAnsi="Times New Roman" w:cs="Times New Roman"/>
          <w:sz w:val="24"/>
          <w:szCs w:val="24"/>
        </w:rPr>
        <w:fldChar w:fldCharType="separate"/>
      </w:r>
      <w:r w:rsidR="00632DF6" w:rsidRPr="00632DF6">
        <w:rPr>
          <w:rFonts w:ascii="Times New Roman" w:hAnsi="Times New Roman" w:cs="Times New Roman"/>
          <w:sz w:val="24"/>
          <w:szCs w:val="24"/>
        </w:rPr>
        <w:t xml:space="preserve">Tabla </w:t>
      </w:r>
      <w:r w:rsidR="00632DF6" w:rsidRPr="00632DF6">
        <w:rPr>
          <w:rFonts w:ascii="Times New Roman" w:hAnsi="Times New Roman" w:cs="Times New Roman"/>
          <w:noProof/>
          <w:sz w:val="24"/>
          <w:szCs w:val="24"/>
        </w:rPr>
        <w:t>9</w:t>
      </w:r>
      <w:r w:rsidR="00632DF6" w:rsidRPr="00632DF6">
        <w:rPr>
          <w:rFonts w:ascii="Times New Roman" w:hAnsi="Times New Roman" w:cs="Times New Roman"/>
          <w:sz w:val="24"/>
          <w:szCs w:val="24"/>
        </w:rPr>
        <w:fldChar w:fldCharType="end"/>
      </w:r>
      <w:r w:rsidRPr="00FF2CD8">
        <w:rPr>
          <w:rFonts w:ascii="Times New Roman" w:hAnsi="Times New Roman" w:cs="Times New Roman"/>
          <w:sz w:val="24"/>
          <w:szCs w:val="24"/>
        </w:rPr>
        <w:t xml:space="preserve"> define la convención empleada para referirse de manera resumida a los resultados obtenidos por cada algoritmo en cada instancia, por otro lado la </w:t>
      </w:r>
      <w:r w:rsidR="00632DF6" w:rsidRPr="00632DF6">
        <w:rPr>
          <w:rFonts w:ascii="Times New Roman" w:hAnsi="Times New Roman" w:cs="Times New Roman"/>
          <w:sz w:val="24"/>
          <w:szCs w:val="24"/>
        </w:rPr>
        <w:fldChar w:fldCharType="begin"/>
      </w:r>
      <w:r w:rsidR="00632DF6" w:rsidRPr="00632DF6">
        <w:rPr>
          <w:rFonts w:ascii="Times New Roman" w:hAnsi="Times New Roman" w:cs="Times New Roman"/>
          <w:sz w:val="24"/>
          <w:szCs w:val="24"/>
        </w:rPr>
        <w:instrText xml:space="preserve"> REF _Ref55256695 \h </w:instrText>
      </w:r>
      <w:r w:rsidR="00632DF6">
        <w:rPr>
          <w:rFonts w:ascii="Times New Roman" w:hAnsi="Times New Roman" w:cs="Times New Roman"/>
          <w:sz w:val="24"/>
          <w:szCs w:val="24"/>
        </w:rPr>
        <w:instrText xml:space="preserve"> \* MERGEFORMAT </w:instrText>
      </w:r>
      <w:r w:rsidR="00632DF6" w:rsidRPr="00632DF6">
        <w:rPr>
          <w:rFonts w:ascii="Times New Roman" w:hAnsi="Times New Roman" w:cs="Times New Roman"/>
          <w:sz w:val="24"/>
          <w:szCs w:val="24"/>
        </w:rPr>
      </w:r>
      <w:r w:rsidR="00632DF6" w:rsidRPr="00632DF6">
        <w:rPr>
          <w:rFonts w:ascii="Times New Roman" w:hAnsi="Times New Roman" w:cs="Times New Roman"/>
          <w:sz w:val="24"/>
          <w:szCs w:val="24"/>
        </w:rPr>
        <w:fldChar w:fldCharType="separate"/>
      </w:r>
      <w:r w:rsidR="00632DF6" w:rsidRPr="00632DF6">
        <w:rPr>
          <w:rFonts w:ascii="Times New Roman" w:hAnsi="Times New Roman" w:cs="Times New Roman"/>
          <w:sz w:val="24"/>
          <w:szCs w:val="24"/>
        </w:rPr>
        <w:t xml:space="preserve">Tabla </w:t>
      </w:r>
      <w:r w:rsidR="00632DF6" w:rsidRPr="00632DF6">
        <w:rPr>
          <w:rFonts w:ascii="Times New Roman" w:hAnsi="Times New Roman" w:cs="Times New Roman"/>
          <w:noProof/>
          <w:sz w:val="24"/>
          <w:szCs w:val="24"/>
        </w:rPr>
        <w:t>10</w:t>
      </w:r>
      <w:r w:rsidR="00632DF6" w:rsidRPr="00632DF6">
        <w:rPr>
          <w:rFonts w:ascii="Times New Roman" w:hAnsi="Times New Roman" w:cs="Times New Roman"/>
          <w:sz w:val="24"/>
          <w:szCs w:val="24"/>
        </w:rPr>
        <w:fldChar w:fldCharType="end"/>
      </w:r>
      <w:r w:rsidR="00632DF6" w:rsidRPr="00632DF6">
        <w:rPr>
          <w:rFonts w:ascii="Times New Roman" w:hAnsi="Times New Roman" w:cs="Times New Roman"/>
          <w:sz w:val="24"/>
          <w:szCs w:val="24"/>
        </w:rPr>
        <w:t xml:space="preserve"> </w:t>
      </w:r>
      <w:r w:rsidRPr="00FF2CD8">
        <w:rPr>
          <w:rFonts w:ascii="Times New Roman" w:hAnsi="Times New Roman" w:cs="Times New Roman"/>
          <w:sz w:val="24"/>
          <w:szCs w:val="24"/>
        </w:rPr>
        <w:t>muestra la estructura general donde reposan los resultados de cada descripción, en la casilla convención se ubica el código asignado para la instancia y el algoritmo evaluado, en  las casillas inferiores a los número 1 y 2, se ubican el valor mínimo encontrado , el valor máximo encontrado, la media, la mediana y la desviación estándar para cada objetivo respectivamente, finalmente el espacio grande se muestra una gráfica de dispersión que tiene en cuenta los valores de las soluciones en cada objetivo.</w:t>
      </w:r>
    </w:p>
    <w:p w14:paraId="0DE6AD39" w14:textId="315C281D" w:rsidR="00274ECD" w:rsidRPr="00FF2CD8" w:rsidRDefault="00274ECD" w:rsidP="00274ECD">
      <w:pPr>
        <w:pStyle w:val="Descripcin"/>
        <w:keepNext/>
        <w:jc w:val="center"/>
        <w:rPr>
          <w:rFonts w:ascii="Times New Roman" w:hAnsi="Times New Roman" w:cs="Times New Roman"/>
        </w:rPr>
      </w:pPr>
      <w:bookmarkStart w:id="100" w:name="_Ref55256680"/>
      <w:bookmarkStart w:id="101" w:name="_Toc55257565"/>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9</w:t>
      </w:r>
      <w:r w:rsidR="00556A99" w:rsidRPr="00FF2CD8">
        <w:rPr>
          <w:rFonts w:ascii="Times New Roman" w:hAnsi="Times New Roman" w:cs="Times New Roman"/>
        </w:rPr>
        <w:fldChar w:fldCharType="end"/>
      </w:r>
      <w:bookmarkEnd w:id="100"/>
      <w:r w:rsidRPr="00FF2CD8">
        <w:rPr>
          <w:rFonts w:ascii="Times New Roman" w:hAnsi="Times New Roman" w:cs="Times New Roman"/>
        </w:rPr>
        <w:t xml:space="preserve"> Convención para instancias y algoritmos</w:t>
      </w:r>
      <w:bookmarkEnd w:id="101"/>
    </w:p>
    <w:tbl>
      <w:tblPr>
        <w:tblStyle w:val="Tablaconcuadrcula"/>
        <w:tblW w:w="0" w:type="auto"/>
        <w:jc w:val="center"/>
        <w:tblLook w:val="04A0" w:firstRow="1" w:lastRow="0" w:firstColumn="1" w:lastColumn="0" w:noHBand="0" w:noVBand="1"/>
      </w:tblPr>
      <w:tblGrid>
        <w:gridCol w:w="1400"/>
        <w:gridCol w:w="1659"/>
        <w:gridCol w:w="1787"/>
      </w:tblGrid>
      <w:tr w:rsidR="00274ECD" w:rsidRPr="00FF2CD8" w14:paraId="3D530EB0" w14:textId="77777777" w:rsidTr="007D1A9D">
        <w:trPr>
          <w:trHeight w:val="250"/>
          <w:jc w:val="center"/>
        </w:trPr>
        <w:tc>
          <w:tcPr>
            <w:tcW w:w="1400" w:type="dxa"/>
            <w:vAlign w:val="center"/>
          </w:tcPr>
          <w:p w14:paraId="2175A652"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Convención</w:t>
            </w:r>
          </w:p>
        </w:tc>
        <w:tc>
          <w:tcPr>
            <w:tcW w:w="1659" w:type="dxa"/>
            <w:vAlign w:val="center"/>
          </w:tcPr>
          <w:p w14:paraId="397A6B2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w:t>
            </w:r>
          </w:p>
        </w:tc>
        <w:tc>
          <w:tcPr>
            <w:tcW w:w="1787" w:type="dxa"/>
            <w:vAlign w:val="center"/>
          </w:tcPr>
          <w:p w14:paraId="286ECA49"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Algoritmo</w:t>
            </w:r>
          </w:p>
        </w:tc>
      </w:tr>
      <w:tr w:rsidR="00274ECD" w:rsidRPr="00FF2CD8" w14:paraId="40C763AF" w14:textId="77777777" w:rsidTr="007D1A9D">
        <w:trPr>
          <w:trHeight w:val="250"/>
          <w:jc w:val="center"/>
        </w:trPr>
        <w:tc>
          <w:tcPr>
            <w:tcW w:w="1400" w:type="dxa"/>
            <w:vAlign w:val="center"/>
          </w:tcPr>
          <w:p w14:paraId="36674A4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I11</w:t>
            </w:r>
          </w:p>
        </w:tc>
        <w:tc>
          <w:tcPr>
            <w:tcW w:w="1659" w:type="dxa"/>
            <w:vAlign w:val="center"/>
          </w:tcPr>
          <w:p w14:paraId="339A806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w:t>
            </w:r>
          </w:p>
        </w:tc>
        <w:tc>
          <w:tcPr>
            <w:tcW w:w="1787" w:type="dxa"/>
            <w:vAlign w:val="center"/>
          </w:tcPr>
          <w:p w14:paraId="493CE91A"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0D0FD259" w14:textId="77777777" w:rsidTr="007D1A9D">
        <w:trPr>
          <w:trHeight w:val="260"/>
          <w:jc w:val="center"/>
        </w:trPr>
        <w:tc>
          <w:tcPr>
            <w:tcW w:w="1400" w:type="dxa"/>
            <w:vAlign w:val="center"/>
          </w:tcPr>
          <w:p w14:paraId="3C48173A"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I12</w:t>
            </w:r>
          </w:p>
        </w:tc>
        <w:tc>
          <w:tcPr>
            <w:tcW w:w="1659" w:type="dxa"/>
            <w:vAlign w:val="center"/>
          </w:tcPr>
          <w:p w14:paraId="34AFE011"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w:t>
            </w:r>
          </w:p>
        </w:tc>
        <w:tc>
          <w:tcPr>
            <w:tcW w:w="1787" w:type="dxa"/>
            <w:vAlign w:val="center"/>
          </w:tcPr>
          <w:p w14:paraId="5A33B76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59883FF3" w14:textId="77777777" w:rsidTr="007D1A9D">
        <w:trPr>
          <w:trHeight w:val="250"/>
          <w:jc w:val="center"/>
        </w:trPr>
        <w:tc>
          <w:tcPr>
            <w:tcW w:w="1400" w:type="dxa"/>
            <w:vAlign w:val="center"/>
          </w:tcPr>
          <w:p w14:paraId="33055156"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I21</w:t>
            </w:r>
          </w:p>
        </w:tc>
        <w:tc>
          <w:tcPr>
            <w:tcW w:w="1659" w:type="dxa"/>
            <w:vAlign w:val="center"/>
          </w:tcPr>
          <w:p w14:paraId="6E0E2223"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2</w:t>
            </w:r>
          </w:p>
        </w:tc>
        <w:tc>
          <w:tcPr>
            <w:tcW w:w="1787" w:type="dxa"/>
            <w:vAlign w:val="center"/>
          </w:tcPr>
          <w:p w14:paraId="2F408703"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0FB7A3ED" w14:textId="77777777" w:rsidTr="007D1A9D">
        <w:trPr>
          <w:trHeight w:val="250"/>
          <w:jc w:val="center"/>
        </w:trPr>
        <w:tc>
          <w:tcPr>
            <w:tcW w:w="1400" w:type="dxa"/>
            <w:vAlign w:val="center"/>
          </w:tcPr>
          <w:p w14:paraId="5B0A4084"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I22</w:t>
            </w:r>
          </w:p>
        </w:tc>
        <w:tc>
          <w:tcPr>
            <w:tcW w:w="1659" w:type="dxa"/>
            <w:vAlign w:val="center"/>
          </w:tcPr>
          <w:p w14:paraId="3359EFBB"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2</w:t>
            </w:r>
          </w:p>
        </w:tc>
        <w:tc>
          <w:tcPr>
            <w:tcW w:w="1787" w:type="dxa"/>
            <w:vAlign w:val="center"/>
          </w:tcPr>
          <w:p w14:paraId="1C4EA25E"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3699A1CD" w14:textId="77777777" w:rsidTr="007D1A9D">
        <w:trPr>
          <w:trHeight w:val="250"/>
          <w:jc w:val="center"/>
        </w:trPr>
        <w:tc>
          <w:tcPr>
            <w:tcW w:w="1400" w:type="dxa"/>
            <w:vAlign w:val="center"/>
          </w:tcPr>
          <w:p w14:paraId="1318824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I31</w:t>
            </w:r>
          </w:p>
        </w:tc>
        <w:tc>
          <w:tcPr>
            <w:tcW w:w="1659" w:type="dxa"/>
            <w:vAlign w:val="center"/>
          </w:tcPr>
          <w:p w14:paraId="2E4ACD10"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3</w:t>
            </w:r>
          </w:p>
        </w:tc>
        <w:tc>
          <w:tcPr>
            <w:tcW w:w="1787" w:type="dxa"/>
            <w:vAlign w:val="center"/>
          </w:tcPr>
          <w:p w14:paraId="06A9AE8A"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66AB433D" w14:textId="77777777" w:rsidTr="007D1A9D">
        <w:trPr>
          <w:trHeight w:val="260"/>
          <w:jc w:val="center"/>
        </w:trPr>
        <w:tc>
          <w:tcPr>
            <w:tcW w:w="1400" w:type="dxa"/>
            <w:vAlign w:val="center"/>
          </w:tcPr>
          <w:p w14:paraId="3EE0FBC1"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I32</w:t>
            </w:r>
          </w:p>
        </w:tc>
        <w:tc>
          <w:tcPr>
            <w:tcW w:w="1659" w:type="dxa"/>
            <w:vAlign w:val="center"/>
          </w:tcPr>
          <w:p w14:paraId="5827037D"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3</w:t>
            </w:r>
          </w:p>
        </w:tc>
        <w:tc>
          <w:tcPr>
            <w:tcW w:w="1787" w:type="dxa"/>
            <w:vAlign w:val="center"/>
          </w:tcPr>
          <w:p w14:paraId="6BBDAD39"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6A71223D" w14:textId="77777777" w:rsidTr="007D1A9D">
        <w:trPr>
          <w:trHeight w:val="250"/>
          <w:jc w:val="center"/>
        </w:trPr>
        <w:tc>
          <w:tcPr>
            <w:tcW w:w="1400" w:type="dxa"/>
            <w:vAlign w:val="center"/>
          </w:tcPr>
          <w:p w14:paraId="533F6BC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I41</w:t>
            </w:r>
          </w:p>
        </w:tc>
        <w:tc>
          <w:tcPr>
            <w:tcW w:w="1659" w:type="dxa"/>
            <w:vAlign w:val="center"/>
          </w:tcPr>
          <w:p w14:paraId="43168B5B"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4</w:t>
            </w:r>
          </w:p>
        </w:tc>
        <w:tc>
          <w:tcPr>
            <w:tcW w:w="1787" w:type="dxa"/>
            <w:vAlign w:val="center"/>
          </w:tcPr>
          <w:p w14:paraId="52ED08A2"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5BFA7F07" w14:textId="77777777" w:rsidTr="007D1A9D">
        <w:trPr>
          <w:trHeight w:val="250"/>
          <w:jc w:val="center"/>
        </w:trPr>
        <w:tc>
          <w:tcPr>
            <w:tcW w:w="1400" w:type="dxa"/>
            <w:vAlign w:val="center"/>
          </w:tcPr>
          <w:p w14:paraId="113B73E0"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I42</w:t>
            </w:r>
          </w:p>
        </w:tc>
        <w:tc>
          <w:tcPr>
            <w:tcW w:w="1659" w:type="dxa"/>
            <w:vAlign w:val="center"/>
          </w:tcPr>
          <w:p w14:paraId="30D91990"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4</w:t>
            </w:r>
          </w:p>
        </w:tc>
        <w:tc>
          <w:tcPr>
            <w:tcW w:w="1787" w:type="dxa"/>
            <w:vAlign w:val="center"/>
          </w:tcPr>
          <w:p w14:paraId="13B68434"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26BDACCD" w14:textId="77777777" w:rsidTr="007D1A9D">
        <w:trPr>
          <w:trHeight w:val="250"/>
          <w:jc w:val="center"/>
        </w:trPr>
        <w:tc>
          <w:tcPr>
            <w:tcW w:w="1400" w:type="dxa"/>
            <w:vAlign w:val="center"/>
          </w:tcPr>
          <w:p w14:paraId="33E81BF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I51</w:t>
            </w:r>
          </w:p>
        </w:tc>
        <w:tc>
          <w:tcPr>
            <w:tcW w:w="1659" w:type="dxa"/>
            <w:vAlign w:val="center"/>
          </w:tcPr>
          <w:p w14:paraId="6A85A633"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5</w:t>
            </w:r>
          </w:p>
        </w:tc>
        <w:tc>
          <w:tcPr>
            <w:tcW w:w="1787" w:type="dxa"/>
            <w:vAlign w:val="center"/>
          </w:tcPr>
          <w:p w14:paraId="2445D9B5"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510DB560" w14:textId="77777777" w:rsidTr="007D1A9D">
        <w:trPr>
          <w:trHeight w:val="250"/>
          <w:jc w:val="center"/>
        </w:trPr>
        <w:tc>
          <w:tcPr>
            <w:tcW w:w="1400" w:type="dxa"/>
            <w:vAlign w:val="center"/>
          </w:tcPr>
          <w:p w14:paraId="559B093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I52</w:t>
            </w:r>
          </w:p>
        </w:tc>
        <w:tc>
          <w:tcPr>
            <w:tcW w:w="1659" w:type="dxa"/>
            <w:vAlign w:val="center"/>
          </w:tcPr>
          <w:p w14:paraId="37BD6D8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5</w:t>
            </w:r>
          </w:p>
        </w:tc>
        <w:tc>
          <w:tcPr>
            <w:tcW w:w="1787" w:type="dxa"/>
            <w:vAlign w:val="center"/>
          </w:tcPr>
          <w:p w14:paraId="791FB91E"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40E91B33" w14:textId="77777777" w:rsidTr="007D1A9D">
        <w:trPr>
          <w:trHeight w:val="260"/>
          <w:jc w:val="center"/>
        </w:trPr>
        <w:tc>
          <w:tcPr>
            <w:tcW w:w="1400" w:type="dxa"/>
            <w:vAlign w:val="center"/>
          </w:tcPr>
          <w:p w14:paraId="15F3F8E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I61</w:t>
            </w:r>
          </w:p>
        </w:tc>
        <w:tc>
          <w:tcPr>
            <w:tcW w:w="1659" w:type="dxa"/>
            <w:vAlign w:val="center"/>
          </w:tcPr>
          <w:p w14:paraId="4BA12F6E"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6</w:t>
            </w:r>
          </w:p>
        </w:tc>
        <w:tc>
          <w:tcPr>
            <w:tcW w:w="1787" w:type="dxa"/>
            <w:vAlign w:val="center"/>
          </w:tcPr>
          <w:p w14:paraId="01A5638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40E9849C" w14:textId="77777777" w:rsidTr="007D1A9D">
        <w:trPr>
          <w:trHeight w:val="250"/>
          <w:jc w:val="center"/>
        </w:trPr>
        <w:tc>
          <w:tcPr>
            <w:tcW w:w="1400" w:type="dxa"/>
            <w:vAlign w:val="center"/>
          </w:tcPr>
          <w:p w14:paraId="49C53A7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I62</w:t>
            </w:r>
          </w:p>
        </w:tc>
        <w:tc>
          <w:tcPr>
            <w:tcW w:w="1659" w:type="dxa"/>
            <w:vAlign w:val="center"/>
          </w:tcPr>
          <w:p w14:paraId="2E618CE0"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6</w:t>
            </w:r>
          </w:p>
        </w:tc>
        <w:tc>
          <w:tcPr>
            <w:tcW w:w="1787" w:type="dxa"/>
            <w:vAlign w:val="center"/>
          </w:tcPr>
          <w:p w14:paraId="6F664171"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36447755" w14:textId="77777777" w:rsidTr="007D1A9D">
        <w:trPr>
          <w:trHeight w:val="250"/>
          <w:jc w:val="center"/>
        </w:trPr>
        <w:tc>
          <w:tcPr>
            <w:tcW w:w="1400" w:type="dxa"/>
            <w:vAlign w:val="center"/>
          </w:tcPr>
          <w:p w14:paraId="5991388D"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I71</w:t>
            </w:r>
          </w:p>
        </w:tc>
        <w:tc>
          <w:tcPr>
            <w:tcW w:w="1659" w:type="dxa"/>
            <w:vAlign w:val="center"/>
          </w:tcPr>
          <w:p w14:paraId="333357E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7</w:t>
            </w:r>
          </w:p>
        </w:tc>
        <w:tc>
          <w:tcPr>
            <w:tcW w:w="1787" w:type="dxa"/>
            <w:vAlign w:val="center"/>
          </w:tcPr>
          <w:p w14:paraId="53C13614"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06E7EEDA" w14:textId="77777777" w:rsidTr="007D1A9D">
        <w:trPr>
          <w:trHeight w:val="250"/>
          <w:jc w:val="center"/>
        </w:trPr>
        <w:tc>
          <w:tcPr>
            <w:tcW w:w="1400" w:type="dxa"/>
            <w:vAlign w:val="center"/>
          </w:tcPr>
          <w:p w14:paraId="7BA2B81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I72</w:t>
            </w:r>
          </w:p>
        </w:tc>
        <w:tc>
          <w:tcPr>
            <w:tcW w:w="1659" w:type="dxa"/>
            <w:vAlign w:val="center"/>
          </w:tcPr>
          <w:p w14:paraId="2C7D3DB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7</w:t>
            </w:r>
          </w:p>
        </w:tc>
        <w:tc>
          <w:tcPr>
            <w:tcW w:w="1787" w:type="dxa"/>
            <w:vAlign w:val="center"/>
          </w:tcPr>
          <w:p w14:paraId="5BB697B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4A1225DF" w14:textId="77777777" w:rsidTr="007D1A9D">
        <w:trPr>
          <w:trHeight w:val="250"/>
          <w:jc w:val="center"/>
        </w:trPr>
        <w:tc>
          <w:tcPr>
            <w:tcW w:w="1400" w:type="dxa"/>
            <w:vAlign w:val="center"/>
          </w:tcPr>
          <w:p w14:paraId="0AC2D5B9"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I81</w:t>
            </w:r>
          </w:p>
        </w:tc>
        <w:tc>
          <w:tcPr>
            <w:tcW w:w="1659" w:type="dxa"/>
            <w:vAlign w:val="center"/>
          </w:tcPr>
          <w:p w14:paraId="6F8DDA5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8</w:t>
            </w:r>
          </w:p>
        </w:tc>
        <w:tc>
          <w:tcPr>
            <w:tcW w:w="1787" w:type="dxa"/>
            <w:vAlign w:val="center"/>
          </w:tcPr>
          <w:p w14:paraId="2FFE4E64"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5F08FFCE" w14:textId="77777777" w:rsidTr="007D1A9D">
        <w:trPr>
          <w:trHeight w:val="260"/>
          <w:jc w:val="center"/>
        </w:trPr>
        <w:tc>
          <w:tcPr>
            <w:tcW w:w="1400" w:type="dxa"/>
            <w:vAlign w:val="center"/>
          </w:tcPr>
          <w:p w14:paraId="3543CA2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I82</w:t>
            </w:r>
          </w:p>
        </w:tc>
        <w:tc>
          <w:tcPr>
            <w:tcW w:w="1659" w:type="dxa"/>
            <w:vAlign w:val="center"/>
          </w:tcPr>
          <w:p w14:paraId="04AF3AD3"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8</w:t>
            </w:r>
          </w:p>
        </w:tc>
        <w:tc>
          <w:tcPr>
            <w:tcW w:w="1787" w:type="dxa"/>
            <w:vAlign w:val="center"/>
          </w:tcPr>
          <w:p w14:paraId="51705F6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6A374C65" w14:textId="77777777" w:rsidTr="007D1A9D">
        <w:trPr>
          <w:trHeight w:val="250"/>
          <w:jc w:val="center"/>
        </w:trPr>
        <w:tc>
          <w:tcPr>
            <w:tcW w:w="1400" w:type="dxa"/>
            <w:vAlign w:val="center"/>
          </w:tcPr>
          <w:p w14:paraId="774A78AB"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I91</w:t>
            </w:r>
          </w:p>
        </w:tc>
        <w:tc>
          <w:tcPr>
            <w:tcW w:w="1659" w:type="dxa"/>
            <w:vAlign w:val="center"/>
          </w:tcPr>
          <w:p w14:paraId="7F043B7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9</w:t>
            </w:r>
          </w:p>
        </w:tc>
        <w:tc>
          <w:tcPr>
            <w:tcW w:w="1787" w:type="dxa"/>
            <w:vAlign w:val="center"/>
          </w:tcPr>
          <w:p w14:paraId="606A547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688D991D" w14:textId="77777777" w:rsidTr="007D1A9D">
        <w:trPr>
          <w:trHeight w:val="250"/>
          <w:jc w:val="center"/>
        </w:trPr>
        <w:tc>
          <w:tcPr>
            <w:tcW w:w="1400" w:type="dxa"/>
            <w:vAlign w:val="center"/>
          </w:tcPr>
          <w:p w14:paraId="667A9F7F"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I92</w:t>
            </w:r>
          </w:p>
        </w:tc>
        <w:tc>
          <w:tcPr>
            <w:tcW w:w="1659" w:type="dxa"/>
            <w:vAlign w:val="center"/>
          </w:tcPr>
          <w:p w14:paraId="0945BF0E"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9</w:t>
            </w:r>
          </w:p>
        </w:tc>
        <w:tc>
          <w:tcPr>
            <w:tcW w:w="1787" w:type="dxa"/>
            <w:vAlign w:val="center"/>
          </w:tcPr>
          <w:p w14:paraId="53BF2F7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67C27A69" w14:textId="77777777" w:rsidTr="007D1A9D">
        <w:trPr>
          <w:trHeight w:val="250"/>
          <w:jc w:val="center"/>
        </w:trPr>
        <w:tc>
          <w:tcPr>
            <w:tcW w:w="1400" w:type="dxa"/>
            <w:vAlign w:val="center"/>
          </w:tcPr>
          <w:p w14:paraId="1B37CB0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I101</w:t>
            </w:r>
          </w:p>
        </w:tc>
        <w:tc>
          <w:tcPr>
            <w:tcW w:w="1659" w:type="dxa"/>
            <w:vAlign w:val="center"/>
          </w:tcPr>
          <w:p w14:paraId="46755936"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10</w:t>
            </w:r>
          </w:p>
        </w:tc>
        <w:tc>
          <w:tcPr>
            <w:tcW w:w="1787" w:type="dxa"/>
            <w:vAlign w:val="center"/>
          </w:tcPr>
          <w:p w14:paraId="1EEC3BE5"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3A0A4183" w14:textId="77777777" w:rsidTr="007D1A9D">
        <w:trPr>
          <w:trHeight w:val="260"/>
          <w:jc w:val="center"/>
        </w:trPr>
        <w:tc>
          <w:tcPr>
            <w:tcW w:w="1400" w:type="dxa"/>
            <w:vAlign w:val="center"/>
          </w:tcPr>
          <w:p w14:paraId="2ADEED2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I102</w:t>
            </w:r>
          </w:p>
        </w:tc>
        <w:tc>
          <w:tcPr>
            <w:tcW w:w="1659" w:type="dxa"/>
            <w:vAlign w:val="center"/>
          </w:tcPr>
          <w:p w14:paraId="453CD74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10</w:t>
            </w:r>
          </w:p>
        </w:tc>
        <w:tc>
          <w:tcPr>
            <w:tcW w:w="1787" w:type="dxa"/>
            <w:vAlign w:val="center"/>
          </w:tcPr>
          <w:p w14:paraId="4A1C4830"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3D0994EC" w14:textId="77777777" w:rsidTr="007D1A9D">
        <w:trPr>
          <w:trHeight w:val="250"/>
          <w:jc w:val="center"/>
        </w:trPr>
        <w:tc>
          <w:tcPr>
            <w:tcW w:w="1400" w:type="dxa"/>
            <w:vAlign w:val="center"/>
          </w:tcPr>
          <w:p w14:paraId="368023E5"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I111</w:t>
            </w:r>
          </w:p>
        </w:tc>
        <w:tc>
          <w:tcPr>
            <w:tcW w:w="1659" w:type="dxa"/>
            <w:vAlign w:val="center"/>
          </w:tcPr>
          <w:p w14:paraId="6CEDD1D8"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11</w:t>
            </w:r>
          </w:p>
        </w:tc>
        <w:tc>
          <w:tcPr>
            <w:tcW w:w="1787" w:type="dxa"/>
            <w:vAlign w:val="center"/>
          </w:tcPr>
          <w:p w14:paraId="7A983A82"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1BE8789B" w14:textId="77777777" w:rsidTr="007D1A9D">
        <w:trPr>
          <w:trHeight w:val="250"/>
          <w:jc w:val="center"/>
        </w:trPr>
        <w:tc>
          <w:tcPr>
            <w:tcW w:w="1400" w:type="dxa"/>
            <w:vAlign w:val="center"/>
          </w:tcPr>
          <w:p w14:paraId="33A2F9C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I112</w:t>
            </w:r>
          </w:p>
        </w:tc>
        <w:tc>
          <w:tcPr>
            <w:tcW w:w="1659" w:type="dxa"/>
            <w:vAlign w:val="center"/>
          </w:tcPr>
          <w:p w14:paraId="0E550B2E"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11</w:t>
            </w:r>
          </w:p>
        </w:tc>
        <w:tc>
          <w:tcPr>
            <w:tcW w:w="1787" w:type="dxa"/>
            <w:vAlign w:val="center"/>
          </w:tcPr>
          <w:p w14:paraId="6F9AACEA"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r w:rsidR="00274ECD" w:rsidRPr="00FF2CD8" w14:paraId="2CF8F750" w14:textId="77777777" w:rsidTr="007D1A9D">
        <w:trPr>
          <w:trHeight w:val="250"/>
          <w:jc w:val="center"/>
        </w:trPr>
        <w:tc>
          <w:tcPr>
            <w:tcW w:w="1400" w:type="dxa"/>
            <w:vAlign w:val="center"/>
          </w:tcPr>
          <w:p w14:paraId="4067A5DB"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I121</w:t>
            </w:r>
          </w:p>
        </w:tc>
        <w:tc>
          <w:tcPr>
            <w:tcW w:w="1659" w:type="dxa"/>
            <w:vAlign w:val="center"/>
          </w:tcPr>
          <w:p w14:paraId="63528A57"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12</w:t>
            </w:r>
          </w:p>
        </w:tc>
        <w:tc>
          <w:tcPr>
            <w:tcW w:w="1787" w:type="dxa"/>
            <w:vAlign w:val="center"/>
          </w:tcPr>
          <w:p w14:paraId="709205E4"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NSGA-II</w:t>
            </w:r>
          </w:p>
        </w:tc>
      </w:tr>
      <w:tr w:rsidR="00274ECD" w:rsidRPr="00FF2CD8" w14:paraId="286C48FC" w14:textId="77777777" w:rsidTr="007D1A9D">
        <w:trPr>
          <w:trHeight w:val="250"/>
          <w:jc w:val="center"/>
        </w:trPr>
        <w:tc>
          <w:tcPr>
            <w:tcW w:w="1400" w:type="dxa"/>
            <w:vAlign w:val="center"/>
          </w:tcPr>
          <w:p w14:paraId="663478B9"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I122</w:t>
            </w:r>
          </w:p>
        </w:tc>
        <w:tc>
          <w:tcPr>
            <w:tcW w:w="1659" w:type="dxa"/>
            <w:vAlign w:val="center"/>
          </w:tcPr>
          <w:p w14:paraId="0608480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Instancia 12</w:t>
            </w:r>
          </w:p>
        </w:tc>
        <w:tc>
          <w:tcPr>
            <w:tcW w:w="1787" w:type="dxa"/>
            <w:vAlign w:val="center"/>
          </w:tcPr>
          <w:p w14:paraId="06C0AAFC" w14:textId="77777777" w:rsidR="00274ECD" w:rsidRPr="00FF2CD8" w:rsidRDefault="00274ECD" w:rsidP="007D1A9D">
            <w:pPr>
              <w:jc w:val="center"/>
              <w:rPr>
                <w:rFonts w:ascii="Times New Roman" w:hAnsi="Times New Roman" w:cs="Times New Roman"/>
              </w:rPr>
            </w:pPr>
            <w:r w:rsidRPr="00FF2CD8">
              <w:rPr>
                <w:rFonts w:ascii="Times New Roman" w:hAnsi="Times New Roman" w:cs="Times New Roman"/>
              </w:rPr>
              <w:t>NSGRASPxLD</w:t>
            </w:r>
          </w:p>
        </w:tc>
      </w:tr>
    </w:tbl>
    <w:p w14:paraId="23B3145B" w14:textId="14CF4651" w:rsidR="00074CB2" w:rsidRPr="00FF2CD8" w:rsidRDefault="00074CB2" w:rsidP="00074CB2">
      <w:pPr>
        <w:pStyle w:val="Descripcin"/>
        <w:keepNext/>
        <w:jc w:val="center"/>
        <w:rPr>
          <w:rFonts w:ascii="Times New Roman" w:hAnsi="Times New Roman" w:cs="Times New Roman"/>
        </w:rPr>
      </w:pPr>
      <w:bookmarkStart w:id="102" w:name="_Ref55256695"/>
      <w:bookmarkStart w:id="103" w:name="_Toc55257566"/>
      <w:r w:rsidRPr="00FF2CD8">
        <w:rPr>
          <w:rFonts w:ascii="Times New Roman" w:hAnsi="Times New Roman" w:cs="Times New Roman"/>
        </w:rPr>
        <w:lastRenderedPageBreak/>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10</w:t>
      </w:r>
      <w:r w:rsidR="00556A99" w:rsidRPr="00FF2CD8">
        <w:rPr>
          <w:rFonts w:ascii="Times New Roman" w:hAnsi="Times New Roman" w:cs="Times New Roman"/>
        </w:rPr>
        <w:fldChar w:fldCharType="end"/>
      </w:r>
      <w:bookmarkEnd w:id="102"/>
      <w:r w:rsidRPr="00FF2CD8">
        <w:rPr>
          <w:rFonts w:ascii="Times New Roman" w:hAnsi="Times New Roman" w:cs="Times New Roman"/>
        </w:rPr>
        <w:t xml:space="preserve"> Disposición general de las descripciones</w:t>
      </w:r>
      <w:bookmarkEnd w:id="103"/>
    </w:p>
    <w:tbl>
      <w:tblPr>
        <w:tblW w:w="6907" w:type="dxa"/>
        <w:jc w:val="center"/>
        <w:tblCellMar>
          <w:left w:w="70" w:type="dxa"/>
          <w:right w:w="70" w:type="dxa"/>
        </w:tblCellMar>
        <w:tblLook w:val="04A0" w:firstRow="1" w:lastRow="0" w:firstColumn="1" w:lastColumn="0" w:noHBand="0" w:noVBand="1"/>
      </w:tblPr>
      <w:tblGrid>
        <w:gridCol w:w="2007"/>
        <w:gridCol w:w="1016"/>
        <w:gridCol w:w="1119"/>
        <w:gridCol w:w="2765"/>
      </w:tblGrid>
      <w:tr w:rsidR="00274ECD" w:rsidRPr="00FF2CD8" w14:paraId="4896D2A2" w14:textId="77777777" w:rsidTr="00074CB2">
        <w:trPr>
          <w:trHeight w:val="228"/>
          <w:jc w:val="center"/>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6DB4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13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347C3E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Convención</w:t>
            </w:r>
          </w:p>
        </w:tc>
        <w:tc>
          <w:tcPr>
            <w:tcW w:w="2765" w:type="dxa"/>
            <w:tcBorders>
              <w:top w:val="single" w:sz="4" w:space="0" w:color="auto"/>
              <w:left w:val="nil"/>
              <w:bottom w:val="single" w:sz="4" w:space="0" w:color="auto"/>
              <w:right w:val="single" w:sz="4" w:space="0" w:color="000000"/>
            </w:tcBorders>
          </w:tcPr>
          <w:p w14:paraId="63337831"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274ECD" w:rsidRPr="00FF2CD8" w14:paraId="6E706EAE"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D1B5AB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016" w:type="dxa"/>
            <w:tcBorders>
              <w:top w:val="nil"/>
              <w:left w:val="nil"/>
              <w:bottom w:val="single" w:sz="4" w:space="0" w:color="auto"/>
              <w:right w:val="single" w:sz="4" w:space="0" w:color="auto"/>
            </w:tcBorders>
            <w:shd w:val="clear" w:color="auto" w:fill="auto"/>
            <w:noWrap/>
            <w:vAlign w:val="bottom"/>
            <w:hideMark/>
          </w:tcPr>
          <w:p w14:paraId="7D74958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119" w:type="dxa"/>
            <w:tcBorders>
              <w:top w:val="nil"/>
              <w:left w:val="nil"/>
              <w:bottom w:val="single" w:sz="4" w:space="0" w:color="auto"/>
              <w:right w:val="single" w:sz="4" w:space="0" w:color="auto"/>
            </w:tcBorders>
            <w:shd w:val="clear" w:color="auto" w:fill="auto"/>
            <w:noWrap/>
            <w:vAlign w:val="bottom"/>
            <w:hideMark/>
          </w:tcPr>
          <w:p w14:paraId="7C98E42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2765" w:type="dxa"/>
            <w:vMerge w:val="restart"/>
            <w:tcBorders>
              <w:top w:val="nil"/>
              <w:left w:val="nil"/>
              <w:right w:val="single" w:sz="4" w:space="0" w:color="auto"/>
            </w:tcBorders>
          </w:tcPr>
          <w:p w14:paraId="1074DDD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68534726"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A52EBA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016" w:type="dxa"/>
            <w:tcBorders>
              <w:top w:val="nil"/>
              <w:left w:val="nil"/>
              <w:bottom w:val="single" w:sz="4" w:space="0" w:color="auto"/>
              <w:right w:val="single" w:sz="4" w:space="0" w:color="auto"/>
            </w:tcBorders>
            <w:shd w:val="clear" w:color="auto" w:fill="auto"/>
            <w:noWrap/>
            <w:vAlign w:val="bottom"/>
            <w:hideMark/>
          </w:tcPr>
          <w:p w14:paraId="0A27CCA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c>
          <w:tcPr>
            <w:tcW w:w="1119" w:type="dxa"/>
            <w:tcBorders>
              <w:top w:val="nil"/>
              <w:left w:val="nil"/>
              <w:bottom w:val="single" w:sz="4" w:space="0" w:color="auto"/>
              <w:right w:val="single" w:sz="4" w:space="0" w:color="auto"/>
            </w:tcBorders>
            <w:shd w:val="clear" w:color="auto" w:fill="auto"/>
            <w:noWrap/>
            <w:vAlign w:val="bottom"/>
            <w:hideMark/>
          </w:tcPr>
          <w:p w14:paraId="33E3BC4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p>
        </w:tc>
        <w:tc>
          <w:tcPr>
            <w:tcW w:w="2765" w:type="dxa"/>
            <w:vMerge/>
            <w:tcBorders>
              <w:left w:val="nil"/>
              <w:right w:val="single" w:sz="4" w:space="0" w:color="auto"/>
            </w:tcBorders>
          </w:tcPr>
          <w:p w14:paraId="42B9ADF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0C2C904B"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DDD710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016" w:type="dxa"/>
            <w:tcBorders>
              <w:top w:val="nil"/>
              <w:left w:val="nil"/>
              <w:bottom w:val="single" w:sz="4" w:space="0" w:color="auto"/>
              <w:right w:val="single" w:sz="4" w:space="0" w:color="auto"/>
            </w:tcBorders>
            <w:shd w:val="clear" w:color="auto" w:fill="auto"/>
            <w:noWrap/>
            <w:vAlign w:val="bottom"/>
            <w:hideMark/>
          </w:tcPr>
          <w:p w14:paraId="13459C1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c>
          <w:tcPr>
            <w:tcW w:w="1119" w:type="dxa"/>
            <w:tcBorders>
              <w:top w:val="nil"/>
              <w:left w:val="nil"/>
              <w:bottom w:val="single" w:sz="4" w:space="0" w:color="auto"/>
              <w:right w:val="single" w:sz="4" w:space="0" w:color="auto"/>
            </w:tcBorders>
            <w:shd w:val="clear" w:color="auto" w:fill="auto"/>
            <w:noWrap/>
            <w:vAlign w:val="bottom"/>
            <w:hideMark/>
          </w:tcPr>
          <w:p w14:paraId="7081FEE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p>
        </w:tc>
        <w:tc>
          <w:tcPr>
            <w:tcW w:w="2765" w:type="dxa"/>
            <w:vMerge/>
            <w:tcBorders>
              <w:left w:val="nil"/>
              <w:right w:val="single" w:sz="4" w:space="0" w:color="auto"/>
            </w:tcBorders>
          </w:tcPr>
          <w:p w14:paraId="461E1C3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2EB3C297"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4A856D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016" w:type="dxa"/>
            <w:tcBorders>
              <w:top w:val="nil"/>
              <w:left w:val="nil"/>
              <w:bottom w:val="single" w:sz="4" w:space="0" w:color="auto"/>
              <w:right w:val="single" w:sz="4" w:space="0" w:color="auto"/>
            </w:tcBorders>
            <w:shd w:val="clear" w:color="auto" w:fill="auto"/>
            <w:noWrap/>
            <w:vAlign w:val="bottom"/>
            <w:hideMark/>
          </w:tcPr>
          <w:p w14:paraId="6917C4BA"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p>
        </w:tc>
        <w:tc>
          <w:tcPr>
            <w:tcW w:w="1119" w:type="dxa"/>
            <w:tcBorders>
              <w:top w:val="nil"/>
              <w:left w:val="nil"/>
              <w:bottom w:val="single" w:sz="4" w:space="0" w:color="auto"/>
              <w:right w:val="single" w:sz="4" w:space="0" w:color="auto"/>
            </w:tcBorders>
            <w:shd w:val="clear" w:color="auto" w:fill="auto"/>
            <w:noWrap/>
            <w:vAlign w:val="bottom"/>
            <w:hideMark/>
          </w:tcPr>
          <w:p w14:paraId="4FE2F8D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p>
        </w:tc>
        <w:tc>
          <w:tcPr>
            <w:tcW w:w="2765" w:type="dxa"/>
            <w:vMerge/>
            <w:tcBorders>
              <w:left w:val="nil"/>
              <w:right w:val="single" w:sz="4" w:space="0" w:color="auto"/>
            </w:tcBorders>
          </w:tcPr>
          <w:p w14:paraId="5172730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50AF6741"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13CD5A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016" w:type="dxa"/>
            <w:tcBorders>
              <w:top w:val="nil"/>
              <w:left w:val="nil"/>
              <w:bottom w:val="single" w:sz="4" w:space="0" w:color="auto"/>
              <w:right w:val="single" w:sz="4" w:space="0" w:color="auto"/>
            </w:tcBorders>
            <w:shd w:val="clear" w:color="auto" w:fill="auto"/>
            <w:noWrap/>
            <w:vAlign w:val="bottom"/>
            <w:hideMark/>
          </w:tcPr>
          <w:p w14:paraId="55DE17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c>
          <w:tcPr>
            <w:tcW w:w="1119" w:type="dxa"/>
            <w:tcBorders>
              <w:top w:val="nil"/>
              <w:left w:val="nil"/>
              <w:bottom w:val="single" w:sz="4" w:space="0" w:color="auto"/>
              <w:right w:val="single" w:sz="4" w:space="0" w:color="auto"/>
            </w:tcBorders>
            <w:shd w:val="clear" w:color="auto" w:fill="auto"/>
            <w:noWrap/>
            <w:vAlign w:val="bottom"/>
            <w:hideMark/>
          </w:tcPr>
          <w:p w14:paraId="4446D7E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c>
          <w:tcPr>
            <w:tcW w:w="2765" w:type="dxa"/>
            <w:vMerge/>
            <w:tcBorders>
              <w:left w:val="nil"/>
              <w:right w:val="single" w:sz="4" w:space="0" w:color="auto"/>
            </w:tcBorders>
          </w:tcPr>
          <w:p w14:paraId="6CD55F2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6E808A02" w14:textId="77777777" w:rsidTr="00074CB2">
        <w:trPr>
          <w:trHeight w:val="228"/>
          <w:jc w:val="center"/>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419029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016" w:type="dxa"/>
            <w:tcBorders>
              <w:top w:val="nil"/>
              <w:left w:val="nil"/>
              <w:bottom w:val="single" w:sz="4" w:space="0" w:color="auto"/>
              <w:right w:val="single" w:sz="4" w:space="0" w:color="auto"/>
            </w:tcBorders>
            <w:shd w:val="clear" w:color="auto" w:fill="auto"/>
            <w:noWrap/>
            <w:vAlign w:val="bottom"/>
            <w:hideMark/>
          </w:tcPr>
          <w:p w14:paraId="7E85AD8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p>
        </w:tc>
        <w:tc>
          <w:tcPr>
            <w:tcW w:w="1119" w:type="dxa"/>
            <w:tcBorders>
              <w:top w:val="nil"/>
              <w:left w:val="nil"/>
              <w:bottom w:val="single" w:sz="4" w:space="0" w:color="auto"/>
              <w:right w:val="single" w:sz="4" w:space="0" w:color="auto"/>
            </w:tcBorders>
            <w:shd w:val="clear" w:color="auto" w:fill="auto"/>
            <w:noWrap/>
            <w:vAlign w:val="bottom"/>
            <w:hideMark/>
          </w:tcPr>
          <w:p w14:paraId="695FF1B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p>
        </w:tc>
        <w:tc>
          <w:tcPr>
            <w:tcW w:w="2765" w:type="dxa"/>
            <w:vMerge/>
            <w:tcBorders>
              <w:left w:val="nil"/>
              <w:bottom w:val="single" w:sz="4" w:space="0" w:color="auto"/>
              <w:right w:val="single" w:sz="4" w:space="0" w:color="auto"/>
            </w:tcBorders>
          </w:tcPr>
          <w:p w14:paraId="20C9885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543B5A19" w14:textId="3C20FBAE" w:rsidR="00274ECD" w:rsidRPr="00FF2CD8" w:rsidRDefault="00274ECD" w:rsidP="00274ECD">
      <w:pPr>
        <w:rPr>
          <w:rFonts w:ascii="Times New Roman" w:hAnsi="Times New Roman" w:cs="Times New Roman"/>
          <w:sz w:val="24"/>
          <w:szCs w:val="24"/>
        </w:rPr>
      </w:pPr>
    </w:p>
    <w:p w14:paraId="58640F50" w14:textId="52A49E79" w:rsidR="005C1B73" w:rsidRPr="00FF2CD8" w:rsidRDefault="005C1B73"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Las gráficas, en cada una de las tablas de</w:t>
      </w:r>
      <w:r w:rsidR="00394E00">
        <w:rPr>
          <w:rFonts w:ascii="Times New Roman" w:hAnsi="Times New Roman" w:cs="Times New Roman"/>
          <w:sz w:val="24"/>
          <w:szCs w:val="24"/>
        </w:rPr>
        <w:t>s</w:t>
      </w:r>
      <w:r w:rsidR="00632DF6">
        <w:rPr>
          <w:rFonts w:ascii="Times New Roman" w:hAnsi="Times New Roman" w:cs="Times New Roman"/>
          <w:sz w:val="24"/>
          <w:szCs w:val="24"/>
        </w:rPr>
        <w:t xml:space="preserve">de </w:t>
      </w:r>
      <w:r w:rsidR="00632DF6" w:rsidRPr="00632DF6">
        <w:rPr>
          <w:rFonts w:ascii="Times New Roman" w:hAnsi="Times New Roman" w:cs="Times New Roman"/>
          <w:sz w:val="24"/>
          <w:szCs w:val="24"/>
        </w:rPr>
        <w:t xml:space="preserve">la </w:t>
      </w:r>
      <w:r w:rsidR="00632DF6" w:rsidRPr="00632DF6">
        <w:rPr>
          <w:rFonts w:ascii="Times New Roman" w:hAnsi="Times New Roman" w:cs="Times New Roman"/>
          <w:sz w:val="24"/>
          <w:szCs w:val="24"/>
        </w:rPr>
        <w:fldChar w:fldCharType="begin"/>
      </w:r>
      <w:r w:rsidR="00632DF6" w:rsidRPr="00632DF6">
        <w:rPr>
          <w:rFonts w:ascii="Times New Roman" w:hAnsi="Times New Roman" w:cs="Times New Roman"/>
          <w:sz w:val="24"/>
          <w:szCs w:val="24"/>
        </w:rPr>
        <w:instrText xml:space="preserve"> REF _Ref55256741 \h </w:instrText>
      </w:r>
      <w:r w:rsidR="00632DF6">
        <w:rPr>
          <w:rFonts w:ascii="Times New Roman" w:hAnsi="Times New Roman" w:cs="Times New Roman"/>
          <w:sz w:val="24"/>
          <w:szCs w:val="24"/>
        </w:rPr>
        <w:instrText xml:space="preserve"> \* MERGEFORMAT </w:instrText>
      </w:r>
      <w:r w:rsidR="00632DF6" w:rsidRPr="00632DF6">
        <w:rPr>
          <w:rFonts w:ascii="Times New Roman" w:hAnsi="Times New Roman" w:cs="Times New Roman"/>
          <w:sz w:val="24"/>
          <w:szCs w:val="24"/>
        </w:rPr>
      </w:r>
      <w:r w:rsidR="00632DF6" w:rsidRPr="00632DF6">
        <w:rPr>
          <w:rFonts w:ascii="Times New Roman" w:hAnsi="Times New Roman" w:cs="Times New Roman"/>
          <w:sz w:val="24"/>
          <w:szCs w:val="24"/>
        </w:rPr>
        <w:fldChar w:fldCharType="separate"/>
      </w:r>
      <w:r w:rsidR="00632DF6" w:rsidRPr="00632DF6">
        <w:rPr>
          <w:rFonts w:ascii="Times New Roman" w:hAnsi="Times New Roman" w:cs="Times New Roman"/>
          <w:sz w:val="24"/>
          <w:szCs w:val="24"/>
        </w:rPr>
        <w:t xml:space="preserve">Tabla </w:t>
      </w:r>
      <w:r w:rsidR="00632DF6" w:rsidRPr="00632DF6">
        <w:rPr>
          <w:rFonts w:ascii="Times New Roman" w:hAnsi="Times New Roman" w:cs="Times New Roman"/>
          <w:noProof/>
          <w:sz w:val="24"/>
          <w:szCs w:val="24"/>
        </w:rPr>
        <w:t>11</w:t>
      </w:r>
      <w:r w:rsidR="00632DF6" w:rsidRPr="00632DF6">
        <w:rPr>
          <w:rFonts w:ascii="Times New Roman" w:hAnsi="Times New Roman" w:cs="Times New Roman"/>
          <w:sz w:val="24"/>
          <w:szCs w:val="24"/>
        </w:rPr>
        <w:fldChar w:fldCharType="end"/>
      </w:r>
      <w:r w:rsidRPr="00FF2CD8">
        <w:rPr>
          <w:rFonts w:ascii="Times New Roman" w:hAnsi="Times New Roman" w:cs="Times New Roman"/>
          <w:sz w:val="24"/>
          <w:szCs w:val="24"/>
        </w:rPr>
        <w:t xml:space="preserve"> </w:t>
      </w:r>
      <w:r w:rsidR="00394E00">
        <w:rPr>
          <w:rFonts w:ascii="Times New Roman" w:hAnsi="Times New Roman" w:cs="Times New Roman"/>
          <w:sz w:val="24"/>
          <w:szCs w:val="24"/>
        </w:rPr>
        <w:t>hasta</w:t>
      </w:r>
      <w:r w:rsidRPr="00FF2CD8">
        <w:rPr>
          <w:rFonts w:ascii="Times New Roman" w:hAnsi="Times New Roman" w:cs="Times New Roman"/>
          <w:sz w:val="24"/>
          <w:szCs w:val="24"/>
        </w:rPr>
        <w:t xml:space="preserve"> la </w:t>
      </w:r>
      <w:r w:rsidR="00632DF6" w:rsidRPr="00632DF6">
        <w:rPr>
          <w:rFonts w:ascii="Times New Roman" w:hAnsi="Times New Roman" w:cs="Times New Roman"/>
          <w:sz w:val="24"/>
          <w:szCs w:val="24"/>
        </w:rPr>
        <w:fldChar w:fldCharType="begin"/>
      </w:r>
      <w:r w:rsidR="00632DF6" w:rsidRPr="00632DF6">
        <w:rPr>
          <w:rFonts w:ascii="Times New Roman" w:hAnsi="Times New Roman" w:cs="Times New Roman"/>
          <w:sz w:val="24"/>
          <w:szCs w:val="24"/>
        </w:rPr>
        <w:instrText xml:space="preserve"> REF _Ref55256774 \h </w:instrText>
      </w:r>
      <w:r w:rsidR="00632DF6">
        <w:rPr>
          <w:rFonts w:ascii="Times New Roman" w:hAnsi="Times New Roman" w:cs="Times New Roman"/>
          <w:sz w:val="24"/>
          <w:szCs w:val="24"/>
        </w:rPr>
        <w:instrText xml:space="preserve"> \* MERGEFORMAT </w:instrText>
      </w:r>
      <w:r w:rsidR="00632DF6" w:rsidRPr="00632DF6">
        <w:rPr>
          <w:rFonts w:ascii="Times New Roman" w:hAnsi="Times New Roman" w:cs="Times New Roman"/>
          <w:sz w:val="24"/>
          <w:szCs w:val="24"/>
        </w:rPr>
      </w:r>
      <w:r w:rsidR="00632DF6" w:rsidRPr="00632DF6">
        <w:rPr>
          <w:rFonts w:ascii="Times New Roman" w:hAnsi="Times New Roman" w:cs="Times New Roman"/>
          <w:sz w:val="24"/>
          <w:szCs w:val="24"/>
        </w:rPr>
        <w:fldChar w:fldCharType="separate"/>
      </w:r>
      <w:r w:rsidR="00632DF6" w:rsidRPr="00632DF6">
        <w:rPr>
          <w:rFonts w:ascii="Times New Roman" w:hAnsi="Times New Roman" w:cs="Times New Roman"/>
          <w:sz w:val="24"/>
          <w:szCs w:val="24"/>
        </w:rPr>
        <w:t xml:space="preserve">Tabla </w:t>
      </w:r>
      <w:r w:rsidR="00632DF6" w:rsidRPr="00632DF6">
        <w:rPr>
          <w:rFonts w:ascii="Times New Roman" w:hAnsi="Times New Roman" w:cs="Times New Roman"/>
          <w:noProof/>
          <w:sz w:val="24"/>
          <w:szCs w:val="24"/>
        </w:rPr>
        <w:t>34</w:t>
      </w:r>
      <w:r w:rsidR="00632DF6" w:rsidRPr="00632DF6">
        <w:rPr>
          <w:rFonts w:ascii="Times New Roman" w:hAnsi="Times New Roman" w:cs="Times New Roman"/>
          <w:sz w:val="24"/>
          <w:szCs w:val="24"/>
        </w:rPr>
        <w:fldChar w:fldCharType="end"/>
      </w:r>
      <w:r w:rsidRPr="00632DF6">
        <w:rPr>
          <w:rFonts w:ascii="Times New Roman" w:hAnsi="Times New Roman" w:cs="Times New Roman"/>
          <w:sz w:val="24"/>
          <w:szCs w:val="24"/>
        </w:rPr>
        <w:t>,</w:t>
      </w:r>
      <w:r w:rsidRPr="00FF2CD8">
        <w:rPr>
          <w:rFonts w:ascii="Times New Roman" w:hAnsi="Times New Roman" w:cs="Times New Roman"/>
          <w:sz w:val="24"/>
          <w:szCs w:val="24"/>
        </w:rPr>
        <w:t xml:space="preserve"> muestra los valores que obtuvo cada solución (eje horizontal) en el objetivo 1 (Costo de la ruta) y el objetivo 2 (porcentaje promedio de calidad de los productos al llegar a los clientes).</w:t>
      </w:r>
    </w:p>
    <w:p w14:paraId="03FC562A" w14:textId="77777777" w:rsidR="00274ECD" w:rsidRPr="00FF2CD8" w:rsidRDefault="00274ECD" w:rsidP="00274ECD">
      <w:pPr>
        <w:rPr>
          <w:rFonts w:ascii="Times New Roman" w:hAnsi="Times New Roman" w:cs="Times New Roman"/>
          <w:i/>
          <w:iCs/>
          <w:sz w:val="24"/>
          <w:szCs w:val="24"/>
        </w:rPr>
      </w:pPr>
      <w:bookmarkStart w:id="104" w:name="_Hlk48257181"/>
      <w:r w:rsidRPr="00FF2CD8">
        <w:rPr>
          <w:rFonts w:ascii="Times New Roman" w:hAnsi="Times New Roman" w:cs="Times New Roman"/>
          <w:i/>
          <w:iCs/>
          <w:sz w:val="24"/>
          <w:szCs w:val="24"/>
        </w:rPr>
        <w:t>Instancia 1</w:t>
      </w:r>
    </w:p>
    <w:p w14:paraId="637153AD" w14:textId="202ED7C4" w:rsidR="00074CB2" w:rsidRPr="00FF2CD8" w:rsidRDefault="00074CB2" w:rsidP="00074CB2">
      <w:pPr>
        <w:pStyle w:val="Descripcin"/>
        <w:keepNext/>
        <w:rPr>
          <w:rFonts w:ascii="Times New Roman" w:hAnsi="Times New Roman" w:cs="Times New Roman"/>
        </w:rPr>
      </w:pPr>
      <w:bookmarkStart w:id="105" w:name="_Ref55256741"/>
      <w:bookmarkStart w:id="106" w:name="_Toc55257567"/>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11</w:t>
      </w:r>
      <w:r w:rsidR="00556A99" w:rsidRPr="00FF2CD8">
        <w:rPr>
          <w:rFonts w:ascii="Times New Roman" w:hAnsi="Times New Roman" w:cs="Times New Roman"/>
        </w:rPr>
        <w:fldChar w:fldCharType="end"/>
      </w:r>
      <w:bookmarkEnd w:id="105"/>
      <w:r w:rsidRPr="00FF2CD8">
        <w:rPr>
          <w:rFonts w:ascii="Times New Roman" w:hAnsi="Times New Roman" w:cs="Times New Roman"/>
        </w:rPr>
        <w:t xml:space="preserve"> Descripción de las soluciones I11</w:t>
      </w:r>
      <w:bookmarkEnd w:id="106"/>
    </w:p>
    <w:tbl>
      <w:tblPr>
        <w:tblW w:w="8828" w:type="dxa"/>
        <w:jc w:val="center"/>
        <w:tblCellMar>
          <w:left w:w="70" w:type="dxa"/>
          <w:right w:w="70" w:type="dxa"/>
        </w:tblCellMar>
        <w:tblLook w:val="04A0" w:firstRow="1" w:lastRow="0" w:firstColumn="1" w:lastColumn="0" w:noHBand="0" w:noVBand="1"/>
      </w:tblPr>
      <w:tblGrid>
        <w:gridCol w:w="1946"/>
        <w:gridCol w:w="1295"/>
        <w:gridCol w:w="1328"/>
        <w:gridCol w:w="4259"/>
      </w:tblGrid>
      <w:tr w:rsidR="00631EAE" w:rsidRPr="00FF2CD8" w14:paraId="3930B5B9" w14:textId="77777777" w:rsidTr="00631EAE">
        <w:trPr>
          <w:trHeight w:val="288"/>
          <w:jc w:val="center"/>
        </w:trPr>
        <w:tc>
          <w:tcPr>
            <w:tcW w:w="19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23E0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70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991A7C5"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I11</w:t>
            </w:r>
          </w:p>
        </w:tc>
        <w:tc>
          <w:tcPr>
            <w:tcW w:w="4203" w:type="dxa"/>
            <w:tcBorders>
              <w:top w:val="single" w:sz="4" w:space="0" w:color="auto"/>
              <w:left w:val="nil"/>
              <w:bottom w:val="single" w:sz="4" w:space="0" w:color="auto"/>
              <w:right w:val="single" w:sz="4" w:space="0" w:color="000000"/>
            </w:tcBorders>
          </w:tcPr>
          <w:p w14:paraId="43DE10A0"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 xml:space="preserve">Gráfica de los valores de las soluciones por </w:t>
            </w:r>
            <w:commentRangeStart w:id="107"/>
            <w:r w:rsidRPr="00FF2CD8">
              <w:rPr>
                <w:rFonts w:ascii="Times New Roman" w:eastAsia="Times New Roman" w:hAnsi="Times New Roman" w:cs="Times New Roman"/>
                <w:color w:val="000000"/>
                <w:sz w:val="24"/>
                <w:szCs w:val="24"/>
                <w:lang w:eastAsia="es-CO"/>
              </w:rPr>
              <w:t>objetivo</w:t>
            </w:r>
            <w:commentRangeEnd w:id="107"/>
            <w:r w:rsidR="00A87E3A" w:rsidRPr="00FF2CD8">
              <w:rPr>
                <w:rStyle w:val="Refdecomentario"/>
                <w:rFonts w:ascii="Times New Roman" w:hAnsi="Times New Roman" w:cs="Times New Roman"/>
              </w:rPr>
              <w:commentReference w:id="107"/>
            </w:r>
          </w:p>
        </w:tc>
      </w:tr>
      <w:tr w:rsidR="00631EAE" w:rsidRPr="00FF2CD8" w14:paraId="375B1580" w14:textId="77777777" w:rsidTr="00631EAE">
        <w:trPr>
          <w:trHeight w:val="288"/>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1CB84DC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34" w:type="dxa"/>
            <w:tcBorders>
              <w:top w:val="nil"/>
              <w:left w:val="nil"/>
              <w:bottom w:val="single" w:sz="4" w:space="0" w:color="auto"/>
              <w:right w:val="single" w:sz="4" w:space="0" w:color="auto"/>
            </w:tcBorders>
            <w:shd w:val="clear" w:color="auto" w:fill="auto"/>
            <w:noWrap/>
            <w:vAlign w:val="bottom"/>
            <w:hideMark/>
          </w:tcPr>
          <w:p w14:paraId="658BACE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69" w:type="dxa"/>
            <w:tcBorders>
              <w:top w:val="nil"/>
              <w:left w:val="nil"/>
              <w:bottom w:val="single" w:sz="4" w:space="0" w:color="auto"/>
              <w:right w:val="single" w:sz="4" w:space="0" w:color="auto"/>
            </w:tcBorders>
            <w:shd w:val="clear" w:color="auto" w:fill="auto"/>
            <w:noWrap/>
            <w:vAlign w:val="bottom"/>
            <w:hideMark/>
          </w:tcPr>
          <w:p w14:paraId="3A74A77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203" w:type="dxa"/>
            <w:vMerge w:val="restart"/>
            <w:tcBorders>
              <w:top w:val="nil"/>
              <w:left w:val="nil"/>
              <w:right w:val="single" w:sz="4" w:space="0" w:color="auto"/>
            </w:tcBorders>
          </w:tcPr>
          <w:p w14:paraId="2849EECE" w14:textId="57D7012E" w:rsidR="00274ECD" w:rsidRPr="00FF2CD8" w:rsidRDefault="00631EAE"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6E551A80" wp14:editId="1D3A5184">
                  <wp:extent cx="2704004" cy="1569720"/>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1345" cy="1573982"/>
                          </a:xfrm>
                          <a:prstGeom prst="rect">
                            <a:avLst/>
                          </a:prstGeom>
                        </pic:spPr>
                      </pic:pic>
                    </a:graphicData>
                  </a:graphic>
                </wp:inline>
              </w:drawing>
            </w:r>
          </w:p>
        </w:tc>
      </w:tr>
      <w:tr w:rsidR="00631EAE" w:rsidRPr="00FF2CD8" w14:paraId="336B669A" w14:textId="77777777" w:rsidTr="00631EAE">
        <w:trPr>
          <w:trHeight w:val="288"/>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3C549FF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34" w:type="dxa"/>
            <w:tcBorders>
              <w:top w:val="nil"/>
              <w:left w:val="nil"/>
              <w:bottom w:val="single" w:sz="4" w:space="0" w:color="auto"/>
              <w:right w:val="single" w:sz="4" w:space="0" w:color="auto"/>
            </w:tcBorders>
            <w:shd w:val="clear" w:color="auto" w:fill="auto"/>
            <w:noWrap/>
            <w:vAlign w:val="bottom"/>
            <w:hideMark/>
          </w:tcPr>
          <w:p w14:paraId="1589F07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20290,0993</w:t>
            </w:r>
          </w:p>
        </w:tc>
        <w:tc>
          <w:tcPr>
            <w:tcW w:w="1369" w:type="dxa"/>
            <w:tcBorders>
              <w:top w:val="nil"/>
              <w:left w:val="nil"/>
              <w:bottom w:val="single" w:sz="4" w:space="0" w:color="auto"/>
              <w:right w:val="single" w:sz="4" w:space="0" w:color="auto"/>
            </w:tcBorders>
            <w:shd w:val="clear" w:color="auto" w:fill="auto"/>
            <w:noWrap/>
            <w:vAlign w:val="bottom"/>
            <w:hideMark/>
          </w:tcPr>
          <w:p w14:paraId="67DA08D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97,8111144</w:t>
            </w:r>
          </w:p>
        </w:tc>
        <w:tc>
          <w:tcPr>
            <w:tcW w:w="4203" w:type="dxa"/>
            <w:vMerge/>
            <w:tcBorders>
              <w:left w:val="nil"/>
              <w:right w:val="single" w:sz="4" w:space="0" w:color="auto"/>
            </w:tcBorders>
          </w:tcPr>
          <w:p w14:paraId="329258F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0CAAD4BC" w14:textId="77777777" w:rsidTr="00631EAE">
        <w:trPr>
          <w:trHeight w:val="288"/>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3A4BF33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34" w:type="dxa"/>
            <w:tcBorders>
              <w:top w:val="nil"/>
              <w:left w:val="nil"/>
              <w:bottom w:val="single" w:sz="4" w:space="0" w:color="auto"/>
              <w:right w:val="single" w:sz="4" w:space="0" w:color="auto"/>
            </w:tcBorders>
            <w:shd w:val="clear" w:color="auto" w:fill="auto"/>
            <w:noWrap/>
            <w:vAlign w:val="bottom"/>
            <w:hideMark/>
          </w:tcPr>
          <w:p w14:paraId="0EBF6E7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50703,5174</w:t>
            </w:r>
          </w:p>
        </w:tc>
        <w:tc>
          <w:tcPr>
            <w:tcW w:w="1369" w:type="dxa"/>
            <w:tcBorders>
              <w:top w:val="nil"/>
              <w:left w:val="nil"/>
              <w:bottom w:val="single" w:sz="4" w:space="0" w:color="auto"/>
              <w:right w:val="single" w:sz="4" w:space="0" w:color="auto"/>
            </w:tcBorders>
            <w:shd w:val="clear" w:color="auto" w:fill="auto"/>
            <w:noWrap/>
            <w:vAlign w:val="bottom"/>
            <w:hideMark/>
          </w:tcPr>
          <w:p w14:paraId="60FC7B2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99,5920504</w:t>
            </w:r>
          </w:p>
        </w:tc>
        <w:tc>
          <w:tcPr>
            <w:tcW w:w="4203" w:type="dxa"/>
            <w:vMerge/>
            <w:tcBorders>
              <w:left w:val="nil"/>
              <w:right w:val="single" w:sz="4" w:space="0" w:color="auto"/>
            </w:tcBorders>
          </w:tcPr>
          <w:p w14:paraId="510D776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34398FA0" w14:textId="77777777" w:rsidTr="00631EAE">
        <w:trPr>
          <w:trHeight w:val="288"/>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10AFDEC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34" w:type="dxa"/>
            <w:tcBorders>
              <w:top w:val="nil"/>
              <w:left w:val="nil"/>
              <w:bottom w:val="single" w:sz="4" w:space="0" w:color="auto"/>
              <w:right w:val="single" w:sz="4" w:space="0" w:color="auto"/>
            </w:tcBorders>
            <w:shd w:val="clear" w:color="auto" w:fill="auto"/>
            <w:noWrap/>
            <w:vAlign w:val="bottom"/>
            <w:hideMark/>
          </w:tcPr>
          <w:p w14:paraId="46015D4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30971,736</w:t>
            </w:r>
          </w:p>
        </w:tc>
        <w:tc>
          <w:tcPr>
            <w:tcW w:w="1369" w:type="dxa"/>
            <w:tcBorders>
              <w:top w:val="nil"/>
              <w:left w:val="nil"/>
              <w:bottom w:val="single" w:sz="4" w:space="0" w:color="auto"/>
              <w:right w:val="single" w:sz="4" w:space="0" w:color="auto"/>
            </w:tcBorders>
            <w:shd w:val="clear" w:color="auto" w:fill="auto"/>
            <w:noWrap/>
            <w:vAlign w:val="bottom"/>
            <w:hideMark/>
          </w:tcPr>
          <w:p w14:paraId="3D63DAA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99,2059659</w:t>
            </w:r>
          </w:p>
        </w:tc>
        <w:tc>
          <w:tcPr>
            <w:tcW w:w="4203" w:type="dxa"/>
            <w:vMerge/>
            <w:tcBorders>
              <w:left w:val="nil"/>
              <w:right w:val="single" w:sz="4" w:space="0" w:color="auto"/>
            </w:tcBorders>
          </w:tcPr>
          <w:p w14:paraId="3AC860E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14B99882" w14:textId="77777777" w:rsidTr="00631EAE">
        <w:trPr>
          <w:trHeight w:val="288"/>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1F47B89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34" w:type="dxa"/>
            <w:tcBorders>
              <w:top w:val="nil"/>
              <w:left w:val="nil"/>
              <w:bottom w:val="single" w:sz="4" w:space="0" w:color="auto"/>
              <w:right w:val="single" w:sz="4" w:space="0" w:color="auto"/>
            </w:tcBorders>
            <w:shd w:val="clear" w:color="auto" w:fill="auto"/>
            <w:noWrap/>
            <w:vAlign w:val="bottom"/>
            <w:hideMark/>
          </w:tcPr>
          <w:p w14:paraId="1D80DC3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30989,0701</w:t>
            </w:r>
          </w:p>
        </w:tc>
        <w:tc>
          <w:tcPr>
            <w:tcW w:w="1369" w:type="dxa"/>
            <w:tcBorders>
              <w:top w:val="nil"/>
              <w:left w:val="nil"/>
              <w:bottom w:val="single" w:sz="4" w:space="0" w:color="auto"/>
              <w:right w:val="single" w:sz="4" w:space="0" w:color="auto"/>
            </w:tcBorders>
            <w:shd w:val="clear" w:color="auto" w:fill="auto"/>
            <w:noWrap/>
            <w:vAlign w:val="bottom"/>
            <w:hideMark/>
          </w:tcPr>
          <w:p w14:paraId="738DB4C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99,3073799</w:t>
            </w:r>
          </w:p>
        </w:tc>
        <w:tc>
          <w:tcPr>
            <w:tcW w:w="4203" w:type="dxa"/>
            <w:vMerge/>
            <w:tcBorders>
              <w:left w:val="nil"/>
              <w:right w:val="single" w:sz="4" w:space="0" w:color="auto"/>
            </w:tcBorders>
          </w:tcPr>
          <w:p w14:paraId="1E5DEF7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7250C800" w14:textId="77777777" w:rsidTr="00204893">
        <w:trPr>
          <w:trHeight w:val="1103"/>
          <w:jc w:val="center"/>
        </w:trPr>
        <w:tc>
          <w:tcPr>
            <w:tcW w:w="1922" w:type="dxa"/>
            <w:tcBorders>
              <w:top w:val="nil"/>
              <w:left w:val="single" w:sz="4" w:space="0" w:color="auto"/>
              <w:bottom w:val="single" w:sz="4" w:space="0" w:color="auto"/>
              <w:right w:val="single" w:sz="4" w:space="0" w:color="auto"/>
            </w:tcBorders>
            <w:shd w:val="clear" w:color="auto" w:fill="auto"/>
            <w:noWrap/>
            <w:vAlign w:val="bottom"/>
            <w:hideMark/>
          </w:tcPr>
          <w:p w14:paraId="2F1C5DA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34" w:type="dxa"/>
            <w:tcBorders>
              <w:top w:val="nil"/>
              <w:left w:val="nil"/>
              <w:bottom w:val="single" w:sz="4" w:space="0" w:color="auto"/>
              <w:right w:val="single" w:sz="4" w:space="0" w:color="auto"/>
            </w:tcBorders>
            <w:shd w:val="clear" w:color="auto" w:fill="auto"/>
            <w:noWrap/>
            <w:vAlign w:val="bottom"/>
            <w:hideMark/>
          </w:tcPr>
          <w:p w14:paraId="6E4108B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6371,76569</w:t>
            </w:r>
          </w:p>
        </w:tc>
        <w:tc>
          <w:tcPr>
            <w:tcW w:w="1369" w:type="dxa"/>
            <w:tcBorders>
              <w:top w:val="nil"/>
              <w:left w:val="nil"/>
              <w:bottom w:val="single" w:sz="4" w:space="0" w:color="auto"/>
              <w:right w:val="single" w:sz="4" w:space="0" w:color="auto"/>
            </w:tcBorders>
            <w:shd w:val="clear" w:color="auto" w:fill="auto"/>
            <w:noWrap/>
            <w:vAlign w:val="bottom"/>
            <w:hideMark/>
          </w:tcPr>
          <w:p w14:paraId="4FF8076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0,3763165</w:t>
            </w:r>
          </w:p>
        </w:tc>
        <w:tc>
          <w:tcPr>
            <w:tcW w:w="4203" w:type="dxa"/>
            <w:vMerge/>
            <w:tcBorders>
              <w:left w:val="nil"/>
              <w:bottom w:val="single" w:sz="4" w:space="0" w:color="auto"/>
              <w:right w:val="single" w:sz="4" w:space="0" w:color="auto"/>
            </w:tcBorders>
          </w:tcPr>
          <w:p w14:paraId="7941F49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20159A1E" w14:textId="4E594686" w:rsidR="00274ECD" w:rsidRPr="00FF2CD8" w:rsidRDefault="00274ECD" w:rsidP="00274ECD">
      <w:pPr>
        <w:rPr>
          <w:rFonts w:ascii="Times New Roman" w:hAnsi="Times New Roman" w:cs="Times New Roman"/>
          <w:noProof/>
          <w:sz w:val="24"/>
          <w:szCs w:val="24"/>
        </w:rPr>
      </w:pPr>
    </w:p>
    <w:p w14:paraId="23333189" w14:textId="72FFEACC" w:rsidR="00074CB2" w:rsidRPr="00FF2CD8" w:rsidRDefault="00074CB2" w:rsidP="00074CB2">
      <w:pPr>
        <w:pStyle w:val="Descripcin"/>
        <w:keepNext/>
        <w:rPr>
          <w:rFonts w:ascii="Times New Roman" w:hAnsi="Times New Roman" w:cs="Times New Roman"/>
        </w:rPr>
      </w:pPr>
      <w:bookmarkStart w:id="108" w:name="_Toc55257568"/>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12</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I12</w:t>
      </w:r>
      <w:bookmarkEnd w:id="108"/>
    </w:p>
    <w:tbl>
      <w:tblPr>
        <w:tblW w:w="8828" w:type="dxa"/>
        <w:jc w:val="center"/>
        <w:tblCellMar>
          <w:left w:w="70" w:type="dxa"/>
          <w:right w:w="70" w:type="dxa"/>
        </w:tblCellMar>
        <w:tblLook w:val="04A0" w:firstRow="1" w:lastRow="0" w:firstColumn="1" w:lastColumn="0" w:noHBand="0" w:noVBand="1"/>
      </w:tblPr>
      <w:tblGrid>
        <w:gridCol w:w="1925"/>
        <w:gridCol w:w="1310"/>
        <w:gridCol w:w="1378"/>
        <w:gridCol w:w="4215"/>
      </w:tblGrid>
      <w:tr w:rsidR="00631EAE" w:rsidRPr="00FF2CD8" w14:paraId="2E6373BA" w14:textId="77777777" w:rsidTr="00631EAE">
        <w:trPr>
          <w:trHeight w:val="288"/>
          <w:jc w:val="center"/>
        </w:trPr>
        <w:tc>
          <w:tcPr>
            <w:tcW w:w="1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04"/>
          <w:p w14:paraId="77C63CF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79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1D1E22"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I12</w:t>
            </w:r>
          </w:p>
        </w:tc>
        <w:tc>
          <w:tcPr>
            <w:tcW w:w="4138" w:type="dxa"/>
            <w:tcBorders>
              <w:top w:val="single" w:sz="4" w:space="0" w:color="auto"/>
              <w:left w:val="nil"/>
              <w:bottom w:val="single" w:sz="4" w:space="0" w:color="auto"/>
              <w:right w:val="single" w:sz="4" w:space="0" w:color="000000"/>
            </w:tcBorders>
          </w:tcPr>
          <w:p w14:paraId="7719A88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631EAE" w:rsidRPr="00FF2CD8" w14:paraId="702A4188"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385B660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63" w:type="dxa"/>
            <w:tcBorders>
              <w:top w:val="nil"/>
              <w:left w:val="nil"/>
              <w:bottom w:val="single" w:sz="4" w:space="0" w:color="auto"/>
              <w:right w:val="single" w:sz="4" w:space="0" w:color="auto"/>
            </w:tcBorders>
            <w:shd w:val="clear" w:color="auto" w:fill="auto"/>
            <w:noWrap/>
            <w:vAlign w:val="bottom"/>
            <w:hideMark/>
          </w:tcPr>
          <w:p w14:paraId="25663B5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34" w:type="dxa"/>
            <w:tcBorders>
              <w:top w:val="nil"/>
              <w:left w:val="nil"/>
              <w:bottom w:val="single" w:sz="4" w:space="0" w:color="auto"/>
              <w:right w:val="single" w:sz="4" w:space="0" w:color="auto"/>
            </w:tcBorders>
            <w:shd w:val="clear" w:color="auto" w:fill="auto"/>
            <w:noWrap/>
            <w:vAlign w:val="bottom"/>
            <w:hideMark/>
          </w:tcPr>
          <w:p w14:paraId="5DFF4AC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38" w:type="dxa"/>
            <w:vMerge w:val="restart"/>
            <w:tcBorders>
              <w:top w:val="nil"/>
              <w:left w:val="nil"/>
              <w:right w:val="single" w:sz="4" w:space="0" w:color="auto"/>
            </w:tcBorders>
          </w:tcPr>
          <w:p w14:paraId="25E57E47" w14:textId="0C68494D" w:rsidR="00274ECD" w:rsidRPr="00FF2CD8" w:rsidRDefault="00631EAE"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17D0D87B" wp14:editId="5FB87411">
                  <wp:extent cx="2705100" cy="1552631"/>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2928" cy="1562863"/>
                          </a:xfrm>
                          <a:prstGeom prst="rect">
                            <a:avLst/>
                          </a:prstGeom>
                        </pic:spPr>
                      </pic:pic>
                    </a:graphicData>
                  </a:graphic>
                </wp:inline>
              </w:drawing>
            </w:r>
          </w:p>
        </w:tc>
      </w:tr>
      <w:tr w:rsidR="00631EAE" w:rsidRPr="00FF2CD8" w14:paraId="73ACD901"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2020F32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63" w:type="dxa"/>
            <w:tcBorders>
              <w:top w:val="nil"/>
              <w:left w:val="nil"/>
              <w:bottom w:val="single" w:sz="4" w:space="0" w:color="auto"/>
              <w:right w:val="single" w:sz="4" w:space="0" w:color="auto"/>
            </w:tcBorders>
            <w:shd w:val="clear" w:color="auto" w:fill="auto"/>
            <w:noWrap/>
            <w:vAlign w:val="bottom"/>
            <w:hideMark/>
          </w:tcPr>
          <w:p w14:paraId="2B1CAC4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26488,213</w:t>
            </w:r>
          </w:p>
        </w:tc>
        <w:tc>
          <w:tcPr>
            <w:tcW w:w="1434" w:type="dxa"/>
            <w:tcBorders>
              <w:top w:val="nil"/>
              <w:left w:val="nil"/>
              <w:bottom w:val="single" w:sz="4" w:space="0" w:color="auto"/>
              <w:right w:val="single" w:sz="4" w:space="0" w:color="auto"/>
            </w:tcBorders>
            <w:shd w:val="clear" w:color="auto" w:fill="auto"/>
            <w:noWrap/>
            <w:vAlign w:val="bottom"/>
            <w:hideMark/>
          </w:tcPr>
          <w:p w14:paraId="060A17D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98,7792483</w:t>
            </w:r>
          </w:p>
        </w:tc>
        <w:tc>
          <w:tcPr>
            <w:tcW w:w="4138" w:type="dxa"/>
            <w:vMerge/>
            <w:tcBorders>
              <w:left w:val="nil"/>
              <w:right w:val="single" w:sz="4" w:space="0" w:color="auto"/>
            </w:tcBorders>
          </w:tcPr>
          <w:p w14:paraId="4C40F96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5CC42DE8"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490DED7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63" w:type="dxa"/>
            <w:tcBorders>
              <w:top w:val="nil"/>
              <w:left w:val="nil"/>
              <w:bottom w:val="single" w:sz="4" w:space="0" w:color="auto"/>
              <w:right w:val="single" w:sz="4" w:space="0" w:color="auto"/>
            </w:tcBorders>
            <w:shd w:val="clear" w:color="auto" w:fill="auto"/>
            <w:noWrap/>
            <w:vAlign w:val="bottom"/>
            <w:hideMark/>
          </w:tcPr>
          <w:p w14:paraId="365C53B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32674,2587</w:t>
            </w:r>
          </w:p>
        </w:tc>
        <w:tc>
          <w:tcPr>
            <w:tcW w:w="1434" w:type="dxa"/>
            <w:tcBorders>
              <w:top w:val="nil"/>
              <w:left w:val="nil"/>
              <w:bottom w:val="single" w:sz="4" w:space="0" w:color="auto"/>
              <w:right w:val="single" w:sz="4" w:space="0" w:color="auto"/>
            </w:tcBorders>
            <w:shd w:val="clear" w:color="auto" w:fill="auto"/>
            <w:noWrap/>
            <w:vAlign w:val="bottom"/>
            <w:hideMark/>
          </w:tcPr>
          <w:p w14:paraId="0F053B2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99,7546075</w:t>
            </w:r>
          </w:p>
        </w:tc>
        <w:tc>
          <w:tcPr>
            <w:tcW w:w="4138" w:type="dxa"/>
            <w:vMerge/>
            <w:tcBorders>
              <w:left w:val="nil"/>
              <w:right w:val="single" w:sz="4" w:space="0" w:color="auto"/>
            </w:tcBorders>
          </w:tcPr>
          <w:p w14:paraId="56BAF13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0BCAD2AF"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6D220B3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63" w:type="dxa"/>
            <w:tcBorders>
              <w:top w:val="nil"/>
              <w:left w:val="nil"/>
              <w:bottom w:val="single" w:sz="4" w:space="0" w:color="auto"/>
              <w:right w:val="single" w:sz="4" w:space="0" w:color="auto"/>
            </w:tcBorders>
            <w:shd w:val="clear" w:color="auto" w:fill="auto"/>
            <w:noWrap/>
            <w:vAlign w:val="bottom"/>
            <w:hideMark/>
          </w:tcPr>
          <w:p w14:paraId="4E148F4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27355,2331</w:t>
            </w:r>
          </w:p>
        </w:tc>
        <w:tc>
          <w:tcPr>
            <w:tcW w:w="1434" w:type="dxa"/>
            <w:tcBorders>
              <w:top w:val="nil"/>
              <w:left w:val="nil"/>
              <w:bottom w:val="single" w:sz="4" w:space="0" w:color="auto"/>
              <w:right w:val="single" w:sz="4" w:space="0" w:color="auto"/>
            </w:tcBorders>
            <w:shd w:val="clear" w:color="auto" w:fill="auto"/>
            <w:noWrap/>
            <w:vAlign w:val="bottom"/>
            <w:hideMark/>
          </w:tcPr>
          <w:p w14:paraId="05C9521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99,537627</w:t>
            </w:r>
          </w:p>
        </w:tc>
        <w:tc>
          <w:tcPr>
            <w:tcW w:w="4138" w:type="dxa"/>
            <w:vMerge/>
            <w:tcBorders>
              <w:left w:val="nil"/>
              <w:right w:val="single" w:sz="4" w:space="0" w:color="auto"/>
            </w:tcBorders>
          </w:tcPr>
          <w:p w14:paraId="175DFD4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0D8619E9"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7F012C0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63" w:type="dxa"/>
            <w:tcBorders>
              <w:top w:val="nil"/>
              <w:left w:val="nil"/>
              <w:bottom w:val="single" w:sz="4" w:space="0" w:color="auto"/>
              <w:right w:val="single" w:sz="4" w:space="0" w:color="auto"/>
            </w:tcBorders>
            <w:shd w:val="clear" w:color="auto" w:fill="auto"/>
            <w:noWrap/>
            <w:vAlign w:val="bottom"/>
            <w:hideMark/>
          </w:tcPr>
          <w:p w14:paraId="6B03326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26506,6162</w:t>
            </w:r>
          </w:p>
        </w:tc>
        <w:tc>
          <w:tcPr>
            <w:tcW w:w="1434" w:type="dxa"/>
            <w:tcBorders>
              <w:top w:val="nil"/>
              <w:left w:val="nil"/>
              <w:bottom w:val="single" w:sz="4" w:space="0" w:color="auto"/>
              <w:right w:val="single" w:sz="4" w:space="0" w:color="auto"/>
            </w:tcBorders>
            <w:shd w:val="clear" w:color="auto" w:fill="auto"/>
            <w:noWrap/>
            <w:vAlign w:val="bottom"/>
            <w:hideMark/>
          </w:tcPr>
          <w:p w14:paraId="74B1913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99,6263595</w:t>
            </w:r>
          </w:p>
        </w:tc>
        <w:tc>
          <w:tcPr>
            <w:tcW w:w="4138" w:type="dxa"/>
            <w:vMerge/>
            <w:tcBorders>
              <w:left w:val="nil"/>
              <w:right w:val="single" w:sz="4" w:space="0" w:color="auto"/>
            </w:tcBorders>
          </w:tcPr>
          <w:p w14:paraId="5B1D48F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631EAE" w:rsidRPr="00FF2CD8" w14:paraId="5C4F9E03" w14:textId="77777777" w:rsidTr="00631EAE">
        <w:trPr>
          <w:trHeight w:val="288"/>
          <w:jc w:val="center"/>
        </w:trPr>
        <w:tc>
          <w:tcPr>
            <w:tcW w:w="1893" w:type="dxa"/>
            <w:tcBorders>
              <w:top w:val="nil"/>
              <w:left w:val="single" w:sz="4" w:space="0" w:color="auto"/>
              <w:bottom w:val="single" w:sz="4" w:space="0" w:color="auto"/>
              <w:right w:val="single" w:sz="4" w:space="0" w:color="auto"/>
            </w:tcBorders>
            <w:shd w:val="clear" w:color="auto" w:fill="auto"/>
            <w:noWrap/>
            <w:vAlign w:val="bottom"/>
            <w:hideMark/>
          </w:tcPr>
          <w:p w14:paraId="6C9CA6C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63" w:type="dxa"/>
            <w:tcBorders>
              <w:top w:val="nil"/>
              <w:left w:val="nil"/>
              <w:bottom w:val="single" w:sz="4" w:space="0" w:color="auto"/>
              <w:right w:val="single" w:sz="4" w:space="0" w:color="auto"/>
            </w:tcBorders>
            <w:shd w:val="clear" w:color="auto" w:fill="auto"/>
            <w:noWrap/>
            <w:vAlign w:val="bottom"/>
            <w:hideMark/>
          </w:tcPr>
          <w:p w14:paraId="50B6334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1635,71498</w:t>
            </w:r>
          </w:p>
        </w:tc>
        <w:tc>
          <w:tcPr>
            <w:tcW w:w="1434" w:type="dxa"/>
            <w:tcBorders>
              <w:top w:val="nil"/>
              <w:left w:val="nil"/>
              <w:bottom w:val="single" w:sz="4" w:space="0" w:color="auto"/>
              <w:right w:val="single" w:sz="4" w:space="0" w:color="auto"/>
            </w:tcBorders>
            <w:shd w:val="clear" w:color="auto" w:fill="auto"/>
            <w:noWrap/>
            <w:vAlign w:val="bottom"/>
            <w:hideMark/>
          </w:tcPr>
          <w:p w14:paraId="78D9D35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0,25017736</w:t>
            </w:r>
          </w:p>
        </w:tc>
        <w:tc>
          <w:tcPr>
            <w:tcW w:w="4138" w:type="dxa"/>
            <w:vMerge/>
            <w:tcBorders>
              <w:left w:val="nil"/>
              <w:bottom w:val="single" w:sz="4" w:space="0" w:color="auto"/>
              <w:right w:val="single" w:sz="4" w:space="0" w:color="auto"/>
            </w:tcBorders>
          </w:tcPr>
          <w:p w14:paraId="578D219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BDD3E9F" w14:textId="77777777"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lastRenderedPageBreak/>
        <w:t>Para la instancia 1, las soluciones no-dominadas encontradas por el algoritmo NSGA-II son más dispersas para los dos objetivos que el algortimo NSGRASPxLD. La media para el algoritmo NSGRASPxLD es menor en el objetivo 1 y mayor en el objetivo 2.</w:t>
      </w:r>
    </w:p>
    <w:p w14:paraId="41B8164E" w14:textId="77777777" w:rsidR="00274ECD" w:rsidRPr="00FF2CD8" w:rsidRDefault="00274ECD" w:rsidP="00274ECD">
      <w:pPr>
        <w:rPr>
          <w:rFonts w:ascii="Times New Roman" w:hAnsi="Times New Roman" w:cs="Times New Roman"/>
          <w:i/>
          <w:iCs/>
          <w:noProof/>
          <w:sz w:val="24"/>
          <w:szCs w:val="24"/>
        </w:rPr>
      </w:pPr>
      <w:r w:rsidRPr="00FF2CD8">
        <w:rPr>
          <w:rFonts w:ascii="Times New Roman" w:hAnsi="Times New Roman" w:cs="Times New Roman"/>
          <w:i/>
          <w:iCs/>
          <w:noProof/>
          <w:sz w:val="24"/>
          <w:szCs w:val="24"/>
        </w:rPr>
        <w:t>Instancia 2</w:t>
      </w:r>
    </w:p>
    <w:p w14:paraId="7E89D86E" w14:textId="0A9AB9D5" w:rsidR="00074CB2" w:rsidRPr="00FF2CD8" w:rsidRDefault="00074CB2" w:rsidP="00074CB2">
      <w:pPr>
        <w:pStyle w:val="Descripcin"/>
        <w:keepNext/>
        <w:rPr>
          <w:rFonts w:ascii="Times New Roman" w:hAnsi="Times New Roman" w:cs="Times New Roman"/>
        </w:rPr>
      </w:pPr>
      <w:bookmarkStart w:id="109" w:name="_Toc55257569"/>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13</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I21</w:t>
      </w:r>
      <w:bookmarkEnd w:id="109"/>
    </w:p>
    <w:tbl>
      <w:tblPr>
        <w:tblW w:w="8828" w:type="dxa"/>
        <w:tblCellMar>
          <w:left w:w="70" w:type="dxa"/>
          <w:right w:w="70" w:type="dxa"/>
        </w:tblCellMar>
        <w:tblLook w:val="04A0" w:firstRow="1" w:lastRow="0" w:firstColumn="1" w:lastColumn="0" w:noHBand="0" w:noVBand="1"/>
      </w:tblPr>
      <w:tblGrid>
        <w:gridCol w:w="1944"/>
        <w:gridCol w:w="1405"/>
        <w:gridCol w:w="1329"/>
        <w:gridCol w:w="4150"/>
      </w:tblGrid>
      <w:tr w:rsidR="00C83D54" w:rsidRPr="00FF2CD8" w14:paraId="75107426" w14:textId="77777777" w:rsidTr="00C83D54">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C7F2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19"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1E8078B"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I21</w:t>
            </w:r>
          </w:p>
        </w:tc>
        <w:tc>
          <w:tcPr>
            <w:tcW w:w="4313" w:type="dxa"/>
            <w:tcBorders>
              <w:top w:val="single" w:sz="4" w:space="0" w:color="auto"/>
              <w:left w:val="nil"/>
              <w:bottom w:val="single" w:sz="4" w:space="0" w:color="auto"/>
              <w:right w:val="single" w:sz="4" w:space="0" w:color="000000"/>
            </w:tcBorders>
          </w:tcPr>
          <w:p w14:paraId="3D760E54"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0D968FAD"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344B92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49" w:type="dxa"/>
            <w:tcBorders>
              <w:top w:val="nil"/>
              <w:left w:val="nil"/>
              <w:bottom w:val="single" w:sz="4" w:space="0" w:color="auto"/>
              <w:right w:val="single" w:sz="4" w:space="0" w:color="auto"/>
            </w:tcBorders>
            <w:shd w:val="clear" w:color="auto" w:fill="auto"/>
            <w:noWrap/>
            <w:vAlign w:val="bottom"/>
            <w:hideMark/>
          </w:tcPr>
          <w:p w14:paraId="4E802E5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70" w:type="dxa"/>
            <w:tcBorders>
              <w:top w:val="nil"/>
              <w:left w:val="nil"/>
              <w:bottom w:val="single" w:sz="4" w:space="0" w:color="auto"/>
              <w:right w:val="single" w:sz="4" w:space="0" w:color="auto"/>
            </w:tcBorders>
            <w:shd w:val="clear" w:color="auto" w:fill="auto"/>
            <w:noWrap/>
            <w:vAlign w:val="bottom"/>
            <w:hideMark/>
          </w:tcPr>
          <w:p w14:paraId="267E8E4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313" w:type="dxa"/>
            <w:vMerge w:val="restart"/>
            <w:tcBorders>
              <w:top w:val="nil"/>
              <w:left w:val="nil"/>
              <w:right w:val="single" w:sz="4" w:space="0" w:color="auto"/>
            </w:tcBorders>
          </w:tcPr>
          <w:p w14:paraId="60252F5B" w14:textId="0B3F1026"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0D5B26BF" wp14:editId="2DE5B64E">
                  <wp:extent cx="2635091" cy="150876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3740" cy="1519438"/>
                          </a:xfrm>
                          <a:prstGeom prst="rect">
                            <a:avLst/>
                          </a:prstGeom>
                        </pic:spPr>
                      </pic:pic>
                    </a:graphicData>
                  </a:graphic>
                </wp:inline>
              </w:drawing>
            </w:r>
          </w:p>
        </w:tc>
      </w:tr>
      <w:tr w:rsidR="00C83D54" w:rsidRPr="00FF2CD8" w14:paraId="5E8D4C37"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4129C9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49" w:type="dxa"/>
            <w:tcBorders>
              <w:top w:val="nil"/>
              <w:left w:val="nil"/>
              <w:bottom w:val="single" w:sz="4" w:space="0" w:color="auto"/>
              <w:right w:val="single" w:sz="4" w:space="0" w:color="auto"/>
            </w:tcBorders>
            <w:shd w:val="clear" w:color="auto" w:fill="auto"/>
            <w:noWrap/>
            <w:vAlign w:val="bottom"/>
            <w:hideMark/>
          </w:tcPr>
          <w:p w14:paraId="390F18C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21113,2272</w:t>
            </w:r>
          </w:p>
        </w:tc>
        <w:tc>
          <w:tcPr>
            <w:tcW w:w="1370" w:type="dxa"/>
            <w:tcBorders>
              <w:top w:val="nil"/>
              <w:left w:val="nil"/>
              <w:bottom w:val="single" w:sz="4" w:space="0" w:color="auto"/>
              <w:right w:val="single" w:sz="4" w:space="0" w:color="auto"/>
            </w:tcBorders>
            <w:shd w:val="clear" w:color="auto" w:fill="auto"/>
            <w:noWrap/>
            <w:vAlign w:val="bottom"/>
            <w:hideMark/>
          </w:tcPr>
          <w:p w14:paraId="1336CA7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98,1111669</w:t>
            </w:r>
          </w:p>
        </w:tc>
        <w:tc>
          <w:tcPr>
            <w:tcW w:w="4313" w:type="dxa"/>
            <w:vMerge/>
            <w:tcBorders>
              <w:left w:val="nil"/>
              <w:right w:val="single" w:sz="4" w:space="0" w:color="auto"/>
            </w:tcBorders>
          </w:tcPr>
          <w:p w14:paraId="3802CD5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2D38010C"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DB1B53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49" w:type="dxa"/>
            <w:tcBorders>
              <w:top w:val="nil"/>
              <w:left w:val="nil"/>
              <w:bottom w:val="single" w:sz="4" w:space="0" w:color="auto"/>
              <w:right w:val="single" w:sz="4" w:space="0" w:color="auto"/>
            </w:tcBorders>
            <w:shd w:val="clear" w:color="auto" w:fill="auto"/>
            <w:noWrap/>
            <w:vAlign w:val="bottom"/>
            <w:hideMark/>
          </w:tcPr>
          <w:p w14:paraId="5582EE8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43536,4087</w:t>
            </w:r>
          </w:p>
        </w:tc>
        <w:tc>
          <w:tcPr>
            <w:tcW w:w="1370" w:type="dxa"/>
            <w:tcBorders>
              <w:top w:val="nil"/>
              <w:left w:val="nil"/>
              <w:bottom w:val="single" w:sz="4" w:space="0" w:color="auto"/>
              <w:right w:val="single" w:sz="4" w:space="0" w:color="auto"/>
            </w:tcBorders>
            <w:shd w:val="clear" w:color="auto" w:fill="auto"/>
            <w:noWrap/>
            <w:vAlign w:val="bottom"/>
            <w:hideMark/>
          </w:tcPr>
          <w:p w14:paraId="1B04A2C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99,6164979</w:t>
            </w:r>
          </w:p>
        </w:tc>
        <w:tc>
          <w:tcPr>
            <w:tcW w:w="4313" w:type="dxa"/>
            <w:vMerge/>
            <w:tcBorders>
              <w:left w:val="nil"/>
              <w:right w:val="single" w:sz="4" w:space="0" w:color="auto"/>
            </w:tcBorders>
          </w:tcPr>
          <w:p w14:paraId="1BE4A26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0E8DAC2D"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8CEDD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49" w:type="dxa"/>
            <w:tcBorders>
              <w:top w:val="nil"/>
              <w:left w:val="nil"/>
              <w:bottom w:val="single" w:sz="4" w:space="0" w:color="auto"/>
              <w:right w:val="single" w:sz="4" w:space="0" w:color="auto"/>
            </w:tcBorders>
            <w:shd w:val="clear" w:color="auto" w:fill="auto"/>
            <w:noWrap/>
            <w:vAlign w:val="bottom"/>
            <w:hideMark/>
          </w:tcPr>
          <w:p w14:paraId="318D520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30746,3595</w:t>
            </w:r>
          </w:p>
        </w:tc>
        <w:tc>
          <w:tcPr>
            <w:tcW w:w="1370" w:type="dxa"/>
            <w:tcBorders>
              <w:top w:val="nil"/>
              <w:left w:val="nil"/>
              <w:bottom w:val="single" w:sz="4" w:space="0" w:color="auto"/>
              <w:right w:val="single" w:sz="4" w:space="0" w:color="auto"/>
            </w:tcBorders>
            <w:shd w:val="clear" w:color="auto" w:fill="auto"/>
            <w:noWrap/>
            <w:vAlign w:val="bottom"/>
            <w:hideMark/>
          </w:tcPr>
          <w:p w14:paraId="1591D41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99,1870944</w:t>
            </w:r>
          </w:p>
        </w:tc>
        <w:tc>
          <w:tcPr>
            <w:tcW w:w="4313" w:type="dxa"/>
            <w:vMerge/>
            <w:tcBorders>
              <w:left w:val="nil"/>
              <w:right w:val="single" w:sz="4" w:space="0" w:color="auto"/>
            </w:tcBorders>
          </w:tcPr>
          <w:p w14:paraId="1681D9D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1D9D8917"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12E2E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49" w:type="dxa"/>
            <w:tcBorders>
              <w:top w:val="nil"/>
              <w:left w:val="nil"/>
              <w:bottom w:val="single" w:sz="4" w:space="0" w:color="auto"/>
              <w:right w:val="single" w:sz="4" w:space="0" w:color="auto"/>
            </w:tcBorders>
            <w:shd w:val="clear" w:color="auto" w:fill="auto"/>
            <w:noWrap/>
            <w:vAlign w:val="bottom"/>
            <w:hideMark/>
          </w:tcPr>
          <w:p w14:paraId="2B96DC3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29320,0291</w:t>
            </w:r>
          </w:p>
        </w:tc>
        <w:tc>
          <w:tcPr>
            <w:tcW w:w="1370" w:type="dxa"/>
            <w:tcBorders>
              <w:top w:val="nil"/>
              <w:left w:val="nil"/>
              <w:bottom w:val="single" w:sz="4" w:space="0" w:color="auto"/>
              <w:right w:val="single" w:sz="4" w:space="0" w:color="auto"/>
            </w:tcBorders>
            <w:shd w:val="clear" w:color="auto" w:fill="auto"/>
            <w:noWrap/>
            <w:vAlign w:val="bottom"/>
            <w:hideMark/>
          </w:tcPr>
          <w:p w14:paraId="558AAA8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99,2819488</w:t>
            </w:r>
          </w:p>
        </w:tc>
        <w:tc>
          <w:tcPr>
            <w:tcW w:w="4313" w:type="dxa"/>
            <w:vMerge/>
            <w:tcBorders>
              <w:left w:val="nil"/>
              <w:right w:val="single" w:sz="4" w:space="0" w:color="auto"/>
            </w:tcBorders>
          </w:tcPr>
          <w:p w14:paraId="43BBFB1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4E881F5E"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FA0ED0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49" w:type="dxa"/>
            <w:tcBorders>
              <w:top w:val="nil"/>
              <w:left w:val="nil"/>
              <w:bottom w:val="single" w:sz="4" w:space="0" w:color="auto"/>
              <w:right w:val="single" w:sz="4" w:space="0" w:color="auto"/>
            </w:tcBorders>
            <w:shd w:val="clear" w:color="auto" w:fill="auto"/>
            <w:noWrap/>
            <w:vAlign w:val="bottom"/>
            <w:hideMark/>
          </w:tcPr>
          <w:p w14:paraId="1BB11B4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5657,59352</w:t>
            </w:r>
          </w:p>
        </w:tc>
        <w:tc>
          <w:tcPr>
            <w:tcW w:w="1370" w:type="dxa"/>
            <w:tcBorders>
              <w:top w:val="nil"/>
              <w:left w:val="nil"/>
              <w:bottom w:val="single" w:sz="4" w:space="0" w:color="auto"/>
              <w:right w:val="single" w:sz="4" w:space="0" w:color="auto"/>
            </w:tcBorders>
            <w:shd w:val="clear" w:color="auto" w:fill="auto"/>
            <w:noWrap/>
            <w:vAlign w:val="bottom"/>
            <w:hideMark/>
          </w:tcPr>
          <w:p w14:paraId="74712DF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0,35763321</w:t>
            </w:r>
          </w:p>
        </w:tc>
        <w:tc>
          <w:tcPr>
            <w:tcW w:w="4313" w:type="dxa"/>
            <w:vMerge/>
            <w:tcBorders>
              <w:left w:val="nil"/>
              <w:bottom w:val="single" w:sz="4" w:space="0" w:color="auto"/>
              <w:right w:val="single" w:sz="4" w:space="0" w:color="auto"/>
            </w:tcBorders>
          </w:tcPr>
          <w:p w14:paraId="34FC4FA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57283C5A" w14:textId="77777777" w:rsidR="00274ECD" w:rsidRPr="00FF2CD8" w:rsidRDefault="00274ECD" w:rsidP="00274ECD">
      <w:pPr>
        <w:rPr>
          <w:rFonts w:ascii="Times New Roman" w:hAnsi="Times New Roman" w:cs="Times New Roman"/>
          <w:noProof/>
          <w:sz w:val="24"/>
          <w:szCs w:val="24"/>
        </w:rPr>
      </w:pPr>
    </w:p>
    <w:p w14:paraId="52713E5A" w14:textId="45D06B8F" w:rsidR="00074CB2" w:rsidRPr="00FF2CD8" w:rsidRDefault="00074CB2" w:rsidP="00074CB2">
      <w:pPr>
        <w:pStyle w:val="Descripcin"/>
        <w:keepNext/>
        <w:rPr>
          <w:rFonts w:ascii="Times New Roman" w:hAnsi="Times New Roman" w:cs="Times New Roman"/>
        </w:rPr>
      </w:pPr>
      <w:bookmarkStart w:id="110" w:name="_Toc55257570"/>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14</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I22</w:t>
      </w:r>
      <w:bookmarkEnd w:id="110"/>
    </w:p>
    <w:tbl>
      <w:tblPr>
        <w:tblW w:w="8828" w:type="dxa"/>
        <w:tblCellMar>
          <w:left w:w="70" w:type="dxa"/>
          <w:right w:w="70" w:type="dxa"/>
        </w:tblCellMar>
        <w:tblLook w:val="04A0" w:firstRow="1" w:lastRow="0" w:firstColumn="1" w:lastColumn="0" w:noHBand="0" w:noVBand="1"/>
      </w:tblPr>
      <w:tblGrid>
        <w:gridCol w:w="1942"/>
        <w:gridCol w:w="1445"/>
        <w:gridCol w:w="1356"/>
        <w:gridCol w:w="4085"/>
      </w:tblGrid>
      <w:tr w:rsidR="00C83D54" w:rsidRPr="00FF2CD8" w14:paraId="4752E35F" w14:textId="77777777" w:rsidTr="00C83D54">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0356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9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62E12DA"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I22</w:t>
            </w:r>
          </w:p>
        </w:tc>
        <w:tc>
          <w:tcPr>
            <w:tcW w:w="4240" w:type="dxa"/>
            <w:tcBorders>
              <w:top w:val="single" w:sz="4" w:space="0" w:color="auto"/>
              <w:left w:val="nil"/>
              <w:bottom w:val="single" w:sz="4" w:space="0" w:color="auto"/>
              <w:right w:val="single" w:sz="4" w:space="0" w:color="000000"/>
            </w:tcBorders>
          </w:tcPr>
          <w:p w14:paraId="70960BE2"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60F749A3"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1E9A08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92" w:type="dxa"/>
            <w:tcBorders>
              <w:top w:val="nil"/>
              <w:left w:val="nil"/>
              <w:bottom w:val="single" w:sz="4" w:space="0" w:color="auto"/>
              <w:right w:val="single" w:sz="4" w:space="0" w:color="auto"/>
            </w:tcBorders>
            <w:shd w:val="clear" w:color="auto" w:fill="auto"/>
            <w:noWrap/>
            <w:vAlign w:val="bottom"/>
            <w:hideMark/>
          </w:tcPr>
          <w:p w14:paraId="0AC0664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00" w:type="dxa"/>
            <w:tcBorders>
              <w:top w:val="nil"/>
              <w:left w:val="nil"/>
              <w:bottom w:val="single" w:sz="4" w:space="0" w:color="auto"/>
              <w:right w:val="single" w:sz="4" w:space="0" w:color="auto"/>
            </w:tcBorders>
            <w:shd w:val="clear" w:color="auto" w:fill="auto"/>
            <w:noWrap/>
            <w:vAlign w:val="bottom"/>
            <w:hideMark/>
          </w:tcPr>
          <w:p w14:paraId="121FDE8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240" w:type="dxa"/>
            <w:vMerge w:val="restart"/>
            <w:tcBorders>
              <w:top w:val="nil"/>
              <w:left w:val="nil"/>
              <w:right w:val="single" w:sz="4" w:space="0" w:color="auto"/>
            </w:tcBorders>
          </w:tcPr>
          <w:p w14:paraId="6BA98244" w14:textId="39AB60CD"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7EAD6B44" wp14:editId="267AE925">
                  <wp:extent cx="2595733" cy="1432307"/>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8819" cy="1450564"/>
                          </a:xfrm>
                          <a:prstGeom prst="rect">
                            <a:avLst/>
                          </a:prstGeom>
                        </pic:spPr>
                      </pic:pic>
                    </a:graphicData>
                  </a:graphic>
                </wp:inline>
              </w:drawing>
            </w:r>
          </w:p>
        </w:tc>
      </w:tr>
      <w:tr w:rsidR="00C83D54" w:rsidRPr="00FF2CD8" w14:paraId="5BE11AB2"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9D0D17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92" w:type="dxa"/>
            <w:tcBorders>
              <w:top w:val="nil"/>
              <w:left w:val="nil"/>
              <w:bottom w:val="single" w:sz="4" w:space="0" w:color="auto"/>
              <w:right w:val="single" w:sz="4" w:space="0" w:color="auto"/>
            </w:tcBorders>
            <w:shd w:val="clear" w:color="auto" w:fill="auto"/>
            <w:noWrap/>
            <w:vAlign w:val="bottom"/>
            <w:hideMark/>
          </w:tcPr>
          <w:p w14:paraId="2AFFFD7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26491,1387</w:t>
            </w:r>
          </w:p>
        </w:tc>
        <w:tc>
          <w:tcPr>
            <w:tcW w:w="1400" w:type="dxa"/>
            <w:tcBorders>
              <w:top w:val="nil"/>
              <w:left w:val="nil"/>
              <w:bottom w:val="single" w:sz="4" w:space="0" w:color="auto"/>
              <w:right w:val="single" w:sz="4" w:space="0" w:color="auto"/>
            </w:tcBorders>
            <w:shd w:val="clear" w:color="auto" w:fill="auto"/>
            <w:noWrap/>
            <w:vAlign w:val="bottom"/>
            <w:hideMark/>
          </w:tcPr>
          <w:p w14:paraId="39AAE1F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99,0999775</w:t>
            </w:r>
          </w:p>
        </w:tc>
        <w:tc>
          <w:tcPr>
            <w:tcW w:w="4240" w:type="dxa"/>
            <w:vMerge/>
            <w:tcBorders>
              <w:left w:val="nil"/>
              <w:right w:val="single" w:sz="4" w:space="0" w:color="auto"/>
            </w:tcBorders>
          </w:tcPr>
          <w:p w14:paraId="6BACB67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BC6A11B"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5C9F74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92" w:type="dxa"/>
            <w:tcBorders>
              <w:top w:val="nil"/>
              <w:left w:val="nil"/>
              <w:bottom w:val="single" w:sz="4" w:space="0" w:color="auto"/>
              <w:right w:val="single" w:sz="4" w:space="0" w:color="auto"/>
            </w:tcBorders>
            <w:shd w:val="clear" w:color="auto" w:fill="auto"/>
            <w:noWrap/>
            <w:vAlign w:val="bottom"/>
            <w:hideMark/>
          </w:tcPr>
          <w:p w14:paraId="1021409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30055,5317</w:t>
            </w:r>
          </w:p>
        </w:tc>
        <w:tc>
          <w:tcPr>
            <w:tcW w:w="1400" w:type="dxa"/>
            <w:tcBorders>
              <w:top w:val="nil"/>
              <w:left w:val="nil"/>
              <w:bottom w:val="single" w:sz="4" w:space="0" w:color="auto"/>
              <w:right w:val="single" w:sz="4" w:space="0" w:color="auto"/>
            </w:tcBorders>
            <w:shd w:val="clear" w:color="auto" w:fill="auto"/>
            <w:noWrap/>
            <w:vAlign w:val="bottom"/>
            <w:hideMark/>
          </w:tcPr>
          <w:p w14:paraId="66B848E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99,5887802</w:t>
            </w:r>
          </w:p>
        </w:tc>
        <w:tc>
          <w:tcPr>
            <w:tcW w:w="4240" w:type="dxa"/>
            <w:vMerge/>
            <w:tcBorders>
              <w:left w:val="nil"/>
              <w:right w:val="single" w:sz="4" w:space="0" w:color="auto"/>
            </w:tcBorders>
          </w:tcPr>
          <w:p w14:paraId="46D1DA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5D75DC34"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E1F91E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92" w:type="dxa"/>
            <w:tcBorders>
              <w:top w:val="nil"/>
              <w:left w:val="nil"/>
              <w:bottom w:val="single" w:sz="4" w:space="0" w:color="auto"/>
              <w:right w:val="single" w:sz="4" w:space="0" w:color="auto"/>
            </w:tcBorders>
            <w:shd w:val="clear" w:color="auto" w:fill="auto"/>
            <w:noWrap/>
            <w:vAlign w:val="bottom"/>
            <w:hideMark/>
          </w:tcPr>
          <w:p w14:paraId="6C2E1A8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28093,2675</w:t>
            </w:r>
          </w:p>
        </w:tc>
        <w:tc>
          <w:tcPr>
            <w:tcW w:w="1400" w:type="dxa"/>
            <w:tcBorders>
              <w:top w:val="nil"/>
              <w:left w:val="nil"/>
              <w:bottom w:val="single" w:sz="4" w:space="0" w:color="auto"/>
              <w:right w:val="single" w:sz="4" w:space="0" w:color="auto"/>
            </w:tcBorders>
            <w:shd w:val="clear" w:color="auto" w:fill="auto"/>
            <w:noWrap/>
            <w:vAlign w:val="bottom"/>
            <w:hideMark/>
          </w:tcPr>
          <w:p w14:paraId="3FBC4FF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99,4240508</w:t>
            </w:r>
          </w:p>
        </w:tc>
        <w:tc>
          <w:tcPr>
            <w:tcW w:w="4240" w:type="dxa"/>
            <w:vMerge/>
            <w:tcBorders>
              <w:left w:val="nil"/>
              <w:right w:val="single" w:sz="4" w:space="0" w:color="auto"/>
            </w:tcBorders>
          </w:tcPr>
          <w:p w14:paraId="36545CB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6F4E5B9E"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D8D9D2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92" w:type="dxa"/>
            <w:tcBorders>
              <w:top w:val="nil"/>
              <w:left w:val="nil"/>
              <w:bottom w:val="single" w:sz="4" w:space="0" w:color="auto"/>
              <w:right w:val="single" w:sz="4" w:space="0" w:color="auto"/>
            </w:tcBorders>
            <w:shd w:val="clear" w:color="auto" w:fill="auto"/>
            <w:noWrap/>
            <w:vAlign w:val="bottom"/>
            <w:hideMark/>
          </w:tcPr>
          <w:p w14:paraId="0CD3522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28086,7649</w:t>
            </w:r>
          </w:p>
        </w:tc>
        <w:tc>
          <w:tcPr>
            <w:tcW w:w="1400" w:type="dxa"/>
            <w:tcBorders>
              <w:top w:val="nil"/>
              <w:left w:val="nil"/>
              <w:bottom w:val="single" w:sz="4" w:space="0" w:color="auto"/>
              <w:right w:val="single" w:sz="4" w:space="0" w:color="auto"/>
            </w:tcBorders>
            <w:shd w:val="clear" w:color="auto" w:fill="auto"/>
            <w:noWrap/>
            <w:vAlign w:val="bottom"/>
            <w:hideMark/>
          </w:tcPr>
          <w:p w14:paraId="2202E88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99,4922778</w:t>
            </w:r>
          </w:p>
        </w:tc>
        <w:tc>
          <w:tcPr>
            <w:tcW w:w="4240" w:type="dxa"/>
            <w:vMerge/>
            <w:tcBorders>
              <w:left w:val="nil"/>
              <w:right w:val="single" w:sz="4" w:space="0" w:color="auto"/>
            </w:tcBorders>
          </w:tcPr>
          <w:p w14:paraId="64A028E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01FC9EE8" w14:textId="77777777" w:rsidTr="00C83D54">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C1DA89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92" w:type="dxa"/>
            <w:tcBorders>
              <w:top w:val="nil"/>
              <w:left w:val="nil"/>
              <w:bottom w:val="single" w:sz="4" w:space="0" w:color="auto"/>
              <w:right w:val="single" w:sz="4" w:space="0" w:color="auto"/>
            </w:tcBorders>
            <w:shd w:val="clear" w:color="auto" w:fill="auto"/>
            <w:noWrap/>
            <w:vAlign w:val="bottom"/>
            <w:hideMark/>
          </w:tcPr>
          <w:p w14:paraId="08D9B42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1372,22264</w:t>
            </w:r>
          </w:p>
        </w:tc>
        <w:tc>
          <w:tcPr>
            <w:tcW w:w="1400" w:type="dxa"/>
            <w:tcBorders>
              <w:top w:val="nil"/>
              <w:left w:val="nil"/>
              <w:bottom w:val="single" w:sz="4" w:space="0" w:color="auto"/>
              <w:right w:val="single" w:sz="4" w:space="0" w:color="auto"/>
            </w:tcBorders>
            <w:shd w:val="clear" w:color="auto" w:fill="auto"/>
            <w:noWrap/>
            <w:vAlign w:val="bottom"/>
            <w:hideMark/>
          </w:tcPr>
          <w:p w14:paraId="22E0E2F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0,15187659</w:t>
            </w:r>
          </w:p>
        </w:tc>
        <w:tc>
          <w:tcPr>
            <w:tcW w:w="4240" w:type="dxa"/>
            <w:vMerge/>
            <w:tcBorders>
              <w:left w:val="nil"/>
              <w:bottom w:val="single" w:sz="4" w:space="0" w:color="auto"/>
              <w:right w:val="single" w:sz="4" w:space="0" w:color="auto"/>
            </w:tcBorders>
          </w:tcPr>
          <w:p w14:paraId="2870947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5368DF8E" w14:textId="77777777" w:rsidR="00274ECD" w:rsidRPr="00FF2CD8" w:rsidRDefault="00274ECD" w:rsidP="00274ECD">
      <w:pPr>
        <w:spacing w:line="360" w:lineRule="auto"/>
        <w:jc w:val="both"/>
        <w:rPr>
          <w:rFonts w:ascii="Times New Roman" w:hAnsi="Times New Roman" w:cs="Times New Roman"/>
          <w:noProof/>
          <w:sz w:val="24"/>
          <w:szCs w:val="24"/>
        </w:rPr>
      </w:pPr>
    </w:p>
    <w:p w14:paraId="533AE892" w14:textId="273E55BA" w:rsidR="00274ECD" w:rsidRPr="00FF2CD8" w:rsidRDefault="00274ECD" w:rsidP="00FF2CD8">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2, las soluciones no-dominadas encontradas por el algoritmo NSGA-II son más dispersas para los dos objetivos que el algortimo NSGRASPxLD. La media para el algoritmo NSGRASPxLD es menor en el objetivo 1 y mayor en el objetivo 2.</w:t>
      </w:r>
    </w:p>
    <w:p w14:paraId="1D6B8355" w14:textId="409A27A6" w:rsidR="00FF2CD8" w:rsidRPr="00FF2CD8" w:rsidRDefault="00FF2CD8" w:rsidP="00FF2CD8">
      <w:pPr>
        <w:spacing w:line="360" w:lineRule="auto"/>
        <w:jc w:val="both"/>
        <w:rPr>
          <w:rFonts w:ascii="Times New Roman" w:hAnsi="Times New Roman" w:cs="Times New Roman"/>
          <w:noProof/>
          <w:sz w:val="24"/>
          <w:szCs w:val="24"/>
        </w:rPr>
      </w:pPr>
    </w:p>
    <w:p w14:paraId="74EFE7FD" w14:textId="32A3C933" w:rsidR="00FF2CD8" w:rsidRPr="00FF2CD8" w:rsidRDefault="00FF2CD8" w:rsidP="00FF2CD8">
      <w:pPr>
        <w:spacing w:line="360" w:lineRule="auto"/>
        <w:jc w:val="both"/>
        <w:rPr>
          <w:rFonts w:ascii="Times New Roman" w:hAnsi="Times New Roman" w:cs="Times New Roman"/>
          <w:noProof/>
          <w:sz w:val="24"/>
          <w:szCs w:val="24"/>
        </w:rPr>
      </w:pPr>
    </w:p>
    <w:p w14:paraId="506A7FC5" w14:textId="20B48508" w:rsidR="00FF2CD8" w:rsidRPr="00FF2CD8" w:rsidRDefault="00FF2CD8" w:rsidP="00FF2CD8">
      <w:pPr>
        <w:spacing w:line="360" w:lineRule="auto"/>
        <w:jc w:val="both"/>
        <w:rPr>
          <w:rFonts w:ascii="Times New Roman" w:hAnsi="Times New Roman" w:cs="Times New Roman"/>
          <w:noProof/>
          <w:sz w:val="24"/>
          <w:szCs w:val="24"/>
        </w:rPr>
      </w:pPr>
    </w:p>
    <w:p w14:paraId="4EBBFEBA" w14:textId="77777777" w:rsidR="00FF2CD8" w:rsidRPr="00FF2CD8" w:rsidRDefault="00FF2CD8" w:rsidP="00274ECD">
      <w:pPr>
        <w:rPr>
          <w:rFonts w:ascii="Times New Roman" w:hAnsi="Times New Roman" w:cs="Times New Roman"/>
          <w:noProof/>
          <w:sz w:val="24"/>
          <w:szCs w:val="24"/>
        </w:rPr>
      </w:pPr>
    </w:p>
    <w:p w14:paraId="15F91D8E" w14:textId="2F0E32B4" w:rsidR="00274ECD" w:rsidRPr="00FF2CD8" w:rsidRDefault="00274ECD" w:rsidP="00274ECD">
      <w:pPr>
        <w:rPr>
          <w:rFonts w:ascii="Times New Roman" w:hAnsi="Times New Roman" w:cs="Times New Roman"/>
          <w:i/>
          <w:iCs/>
          <w:noProof/>
          <w:sz w:val="24"/>
          <w:szCs w:val="24"/>
        </w:rPr>
      </w:pPr>
      <w:r w:rsidRPr="00FF2CD8">
        <w:rPr>
          <w:rFonts w:ascii="Times New Roman" w:hAnsi="Times New Roman" w:cs="Times New Roman"/>
          <w:i/>
          <w:iCs/>
          <w:noProof/>
          <w:sz w:val="24"/>
          <w:szCs w:val="24"/>
        </w:rPr>
        <w:lastRenderedPageBreak/>
        <w:t>Instancia 3</w:t>
      </w:r>
    </w:p>
    <w:p w14:paraId="75D2F175" w14:textId="4AC40987" w:rsidR="00B8769B" w:rsidRPr="00FF2CD8" w:rsidRDefault="00B8769B" w:rsidP="00B8769B">
      <w:pPr>
        <w:pStyle w:val="Descripcin"/>
        <w:keepNext/>
        <w:rPr>
          <w:rFonts w:ascii="Times New Roman" w:hAnsi="Times New Roman" w:cs="Times New Roman"/>
        </w:rPr>
      </w:pPr>
      <w:bookmarkStart w:id="111" w:name="_Toc55257571"/>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15</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I31</w:t>
      </w:r>
      <w:bookmarkEnd w:id="111"/>
    </w:p>
    <w:tbl>
      <w:tblPr>
        <w:tblW w:w="8828" w:type="dxa"/>
        <w:tblCellMar>
          <w:left w:w="70" w:type="dxa"/>
          <w:right w:w="70" w:type="dxa"/>
        </w:tblCellMar>
        <w:tblLook w:val="04A0" w:firstRow="1" w:lastRow="0" w:firstColumn="1" w:lastColumn="0" w:noHBand="0" w:noVBand="1"/>
      </w:tblPr>
      <w:tblGrid>
        <w:gridCol w:w="1967"/>
        <w:gridCol w:w="1379"/>
        <w:gridCol w:w="1395"/>
        <w:gridCol w:w="4087"/>
      </w:tblGrid>
      <w:tr w:rsidR="00C83D54" w:rsidRPr="00FF2CD8" w14:paraId="5D13AEC0" w14:textId="77777777" w:rsidTr="00C83D54">
        <w:trPr>
          <w:trHeight w:val="288"/>
        </w:trPr>
        <w:tc>
          <w:tcPr>
            <w:tcW w:w="1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956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2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2422D9C"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I31</w:t>
            </w:r>
          </w:p>
        </w:tc>
        <w:tc>
          <w:tcPr>
            <w:tcW w:w="4150" w:type="dxa"/>
            <w:tcBorders>
              <w:top w:val="single" w:sz="4" w:space="0" w:color="auto"/>
              <w:left w:val="nil"/>
              <w:bottom w:val="single" w:sz="4" w:space="0" w:color="auto"/>
              <w:right w:val="single" w:sz="4" w:space="0" w:color="000000"/>
            </w:tcBorders>
          </w:tcPr>
          <w:p w14:paraId="4FDC9A2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017DADCA"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5723E5F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06" w:type="dxa"/>
            <w:tcBorders>
              <w:top w:val="nil"/>
              <w:left w:val="nil"/>
              <w:bottom w:val="single" w:sz="4" w:space="0" w:color="auto"/>
              <w:right w:val="single" w:sz="4" w:space="0" w:color="auto"/>
            </w:tcBorders>
            <w:shd w:val="clear" w:color="auto" w:fill="auto"/>
            <w:noWrap/>
            <w:vAlign w:val="bottom"/>
            <w:hideMark/>
          </w:tcPr>
          <w:p w14:paraId="173B573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22" w:type="dxa"/>
            <w:tcBorders>
              <w:top w:val="nil"/>
              <w:left w:val="nil"/>
              <w:bottom w:val="single" w:sz="4" w:space="0" w:color="auto"/>
              <w:right w:val="single" w:sz="4" w:space="0" w:color="auto"/>
            </w:tcBorders>
            <w:shd w:val="clear" w:color="auto" w:fill="auto"/>
            <w:noWrap/>
            <w:vAlign w:val="bottom"/>
            <w:hideMark/>
          </w:tcPr>
          <w:p w14:paraId="5A8D517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50" w:type="dxa"/>
            <w:vMerge w:val="restart"/>
            <w:tcBorders>
              <w:top w:val="nil"/>
              <w:left w:val="nil"/>
              <w:right w:val="single" w:sz="4" w:space="0" w:color="auto"/>
            </w:tcBorders>
          </w:tcPr>
          <w:p w14:paraId="7A7BFBF4" w14:textId="3578027C"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58042ECE" wp14:editId="0B3FFC8B">
                  <wp:extent cx="2560320" cy="1439863"/>
                  <wp:effectExtent l="0" t="0" r="0" b="825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6539" cy="1448984"/>
                          </a:xfrm>
                          <a:prstGeom prst="rect">
                            <a:avLst/>
                          </a:prstGeom>
                        </pic:spPr>
                      </pic:pic>
                    </a:graphicData>
                  </a:graphic>
                </wp:inline>
              </w:drawing>
            </w:r>
          </w:p>
        </w:tc>
      </w:tr>
      <w:tr w:rsidR="00C83D54" w:rsidRPr="00FF2CD8" w14:paraId="218B2B88"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4D80D27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06" w:type="dxa"/>
            <w:tcBorders>
              <w:top w:val="nil"/>
              <w:left w:val="nil"/>
              <w:bottom w:val="single" w:sz="4" w:space="0" w:color="auto"/>
              <w:right w:val="single" w:sz="4" w:space="0" w:color="auto"/>
            </w:tcBorders>
            <w:shd w:val="clear" w:color="auto" w:fill="auto"/>
            <w:noWrap/>
            <w:vAlign w:val="bottom"/>
            <w:hideMark/>
          </w:tcPr>
          <w:p w14:paraId="6216B58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4808,43155</w:t>
            </w:r>
          </w:p>
        </w:tc>
        <w:tc>
          <w:tcPr>
            <w:tcW w:w="1422" w:type="dxa"/>
            <w:tcBorders>
              <w:top w:val="nil"/>
              <w:left w:val="nil"/>
              <w:bottom w:val="single" w:sz="4" w:space="0" w:color="auto"/>
              <w:right w:val="single" w:sz="4" w:space="0" w:color="auto"/>
            </w:tcBorders>
            <w:shd w:val="clear" w:color="auto" w:fill="auto"/>
            <w:noWrap/>
            <w:vAlign w:val="bottom"/>
            <w:hideMark/>
          </w:tcPr>
          <w:p w14:paraId="1C40193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96,4015412</w:t>
            </w:r>
          </w:p>
        </w:tc>
        <w:tc>
          <w:tcPr>
            <w:tcW w:w="4150" w:type="dxa"/>
            <w:vMerge/>
            <w:tcBorders>
              <w:left w:val="nil"/>
              <w:right w:val="single" w:sz="4" w:space="0" w:color="auto"/>
            </w:tcBorders>
          </w:tcPr>
          <w:p w14:paraId="621382B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3FDCFDEB"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7311D3F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06" w:type="dxa"/>
            <w:tcBorders>
              <w:top w:val="nil"/>
              <w:left w:val="nil"/>
              <w:bottom w:val="single" w:sz="4" w:space="0" w:color="auto"/>
              <w:right w:val="single" w:sz="4" w:space="0" w:color="auto"/>
            </w:tcBorders>
            <w:shd w:val="clear" w:color="auto" w:fill="auto"/>
            <w:noWrap/>
            <w:vAlign w:val="bottom"/>
            <w:hideMark/>
          </w:tcPr>
          <w:p w14:paraId="0DFCFF6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6416,94942</w:t>
            </w:r>
          </w:p>
        </w:tc>
        <w:tc>
          <w:tcPr>
            <w:tcW w:w="1422" w:type="dxa"/>
            <w:tcBorders>
              <w:top w:val="nil"/>
              <w:left w:val="nil"/>
              <w:bottom w:val="single" w:sz="4" w:space="0" w:color="auto"/>
              <w:right w:val="single" w:sz="4" w:space="0" w:color="auto"/>
            </w:tcBorders>
            <w:shd w:val="clear" w:color="auto" w:fill="auto"/>
            <w:noWrap/>
            <w:vAlign w:val="bottom"/>
            <w:hideMark/>
          </w:tcPr>
          <w:p w14:paraId="3DDFACA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99,6787911</w:t>
            </w:r>
          </w:p>
        </w:tc>
        <w:tc>
          <w:tcPr>
            <w:tcW w:w="4150" w:type="dxa"/>
            <w:vMerge/>
            <w:tcBorders>
              <w:left w:val="nil"/>
              <w:right w:val="single" w:sz="4" w:space="0" w:color="auto"/>
            </w:tcBorders>
          </w:tcPr>
          <w:p w14:paraId="48F0258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60608F6C"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1C05F19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06" w:type="dxa"/>
            <w:tcBorders>
              <w:top w:val="nil"/>
              <w:left w:val="nil"/>
              <w:bottom w:val="single" w:sz="4" w:space="0" w:color="auto"/>
              <w:right w:val="single" w:sz="4" w:space="0" w:color="auto"/>
            </w:tcBorders>
            <w:shd w:val="clear" w:color="auto" w:fill="auto"/>
            <w:noWrap/>
            <w:vAlign w:val="bottom"/>
            <w:hideMark/>
          </w:tcPr>
          <w:p w14:paraId="2B122A2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5807,49488</w:t>
            </w:r>
          </w:p>
        </w:tc>
        <w:tc>
          <w:tcPr>
            <w:tcW w:w="1422" w:type="dxa"/>
            <w:tcBorders>
              <w:top w:val="nil"/>
              <w:left w:val="nil"/>
              <w:bottom w:val="single" w:sz="4" w:space="0" w:color="auto"/>
              <w:right w:val="single" w:sz="4" w:space="0" w:color="auto"/>
            </w:tcBorders>
            <w:shd w:val="clear" w:color="auto" w:fill="auto"/>
            <w:noWrap/>
            <w:vAlign w:val="bottom"/>
            <w:hideMark/>
          </w:tcPr>
          <w:p w14:paraId="72E84DD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98,6690816</w:t>
            </w:r>
          </w:p>
        </w:tc>
        <w:tc>
          <w:tcPr>
            <w:tcW w:w="4150" w:type="dxa"/>
            <w:vMerge/>
            <w:tcBorders>
              <w:left w:val="nil"/>
              <w:right w:val="single" w:sz="4" w:space="0" w:color="auto"/>
            </w:tcBorders>
          </w:tcPr>
          <w:p w14:paraId="54FF475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35E4309"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736B12A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06" w:type="dxa"/>
            <w:tcBorders>
              <w:top w:val="nil"/>
              <w:left w:val="nil"/>
              <w:bottom w:val="single" w:sz="4" w:space="0" w:color="auto"/>
              <w:right w:val="single" w:sz="4" w:space="0" w:color="auto"/>
            </w:tcBorders>
            <w:shd w:val="clear" w:color="auto" w:fill="auto"/>
            <w:noWrap/>
            <w:vAlign w:val="bottom"/>
            <w:hideMark/>
          </w:tcPr>
          <w:p w14:paraId="6DB66FA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5939,11491</w:t>
            </w:r>
          </w:p>
        </w:tc>
        <w:tc>
          <w:tcPr>
            <w:tcW w:w="1422" w:type="dxa"/>
            <w:tcBorders>
              <w:top w:val="nil"/>
              <w:left w:val="nil"/>
              <w:bottom w:val="single" w:sz="4" w:space="0" w:color="auto"/>
              <w:right w:val="single" w:sz="4" w:space="0" w:color="auto"/>
            </w:tcBorders>
            <w:shd w:val="clear" w:color="auto" w:fill="auto"/>
            <w:noWrap/>
            <w:vAlign w:val="bottom"/>
            <w:hideMark/>
          </w:tcPr>
          <w:p w14:paraId="0AE5FFF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98,7704075</w:t>
            </w:r>
          </w:p>
        </w:tc>
        <w:tc>
          <w:tcPr>
            <w:tcW w:w="4150" w:type="dxa"/>
            <w:vMerge/>
            <w:tcBorders>
              <w:left w:val="nil"/>
              <w:right w:val="single" w:sz="4" w:space="0" w:color="auto"/>
            </w:tcBorders>
          </w:tcPr>
          <w:p w14:paraId="34992CF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236A52C8" w14:textId="77777777" w:rsidTr="00C83D54">
        <w:trPr>
          <w:trHeight w:val="288"/>
        </w:trPr>
        <w:tc>
          <w:tcPr>
            <w:tcW w:w="1850" w:type="dxa"/>
            <w:tcBorders>
              <w:top w:val="nil"/>
              <w:left w:val="single" w:sz="4" w:space="0" w:color="auto"/>
              <w:bottom w:val="single" w:sz="4" w:space="0" w:color="auto"/>
              <w:right w:val="single" w:sz="4" w:space="0" w:color="auto"/>
            </w:tcBorders>
            <w:shd w:val="clear" w:color="auto" w:fill="auto"/>
            <w:noWrap/>
            <w:vAlign w:val="bottom"/>
            <w:hideMark/>
          </w:tcPr>
          <w:p w14:paraId="023EAB8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06" w:type="dxa"/>
            <w:tcBorders>
              <w:top w:val="nil"/>
              <w:left w:val="nil"/>
              <w:bottom w:val="single" w:sz="4" w:space="0" w:color="auto"/>
              <w:right w:val="single" w:sz="4" w:space="0" w:color="auto"/>
            </w:tcBorders>
            <w:shd w:val="clear" w:color="auto" w:fill="auto"/>
            <w:noWrap/>
            <w:vAlign w:val="bottom"/>
            <w:hideMark/>
          </w:tcPr>
          <w:p w14:paraId="39472C3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461,648106</w:t>
            </w:r>
          </w:p>
        </w:tc>
        <w:tc>
          <w:tcPr>
            <w:tcW w:w="1422" w:type="dxa"/>
            <w:tcBorders>
              <w:top w:val="nil"/>
              <w:left w:val="nil"/>
              <w:bottom w:val="single" w:sz="4" w:space="0" w:color="auto"/>
              <w:right w:val="single" w:sz="4" w:space="0" w:color="auto"/>
            </w:tcBorders>
            <w:shd w:val="clear" w:color="auto" w:fill="auto"/>
            <w:noWrap/>
            <w:vAlign w:val="bottom"/>
            <w:hideMark/>
          </w:tcPr>
          <w:p w14:paraId="7A7903F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0,67675586</w:t>
            </w:r>
          </w:p>
        </w:tc>
        <w:tc>
          <w:tcPr>
            <w:tcW w:w="4150" w:type="dxa"/>
            <w:vMerge/>
            <w:tcBorders>
              <w:left w:val="nil"/>
              <w:bottom w:val="single" w:sz="4" w:space="0" w:color="auto"/>
              <w:right w:val="single" w:sz="4" w:space="0" w:color="auto"/>
            </w:tcBorders>
          </w:tcPr>
          <w:p w14:paraId="0F9A097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4C815312" w14:textId="52B5E95D" w:rsidR="00B8769B" w:rsidRPr="00FF2CD8" w:rsidRDefault="00B8769B" w:rsidP="00B8769B">
      <w:pPr>
        <w:pStyle w:val="Descripcin"/>
        <w:keepNext/>
        <w:rPr>
          <w:rFonts w:ascii="Times New Roman" w:hAnsi="Times New Roman" w:cs="Times New Roman"/>
        </w:rPr>
      </w:pPr>
      <w:bookmarkStart w:id="112" w:name="_Toc55257572"/>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16</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I32</w:t>
      </w:r>
      <w:bookmarkEnd w:id="112"/>
    </w:p>
    <w:tbl>
      <w:tblPr>
        <w:tblW w:w="8828" w:type="dxa"/>
        <w:tblCellMar>
          <w:left w:w="70" w:type="dxa"/>
          <w:right w:w="70" w:type="dxa"/>
        </w:tblCellMar>
        <w:tblLook w:val="04A0" w:firstRow="1" w:lastRow="0" w:firstColumn="1" w:lastColumn="0" w:noHBand="0" w:noVBand="1"/>
      </w:tblPr>
      <w:tblGrid>
        <w:gridCol w:w="1981"/>
        <w:gridCol w:w="1359"/>
        <w:gridCol w:w="1552"/>
        <w:gridCol w:w="3936"/>
      </w:tblGrid>
      <w:tr w:rsidR="00C83D54" w:rsidRPr="00FF2CD8" w14:paraId="1349413D" w14:textId="77777777" w:rsidTr="00C83D54">
        <w:trPr>
          <w:trHeight w:val="28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F104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95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06F31C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I32</w:t>
            </w:r>
          </w:p>
        </w:tc>
        <w:tc>
          <w:tcPr>
            <w:tcW w:w="3999" w:type="dxa"/>
            <w:tcBorders>
              <w:top w:val="single" w:sz="4" w:space="0" w:color="auto"/>
              <w:left w:val="nil"/>
              <w:bottom w:val="single" w:sz="4" w:space="0" w:color="auto"/>
              <w:right w:val="single" w:sz="4" w:space="0" w:color="000000"/>
            </w:tcBorders>
          </w:tcPr>
          <w:p w14:paraId="64D67B6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30721AD1"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7C588FA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77" w:type="dxa"/>
            <w:tcBorders>
              <w:top w:val="nil"/>
              <w:left w:val="nil"/>
              <w:bottom w:val="single" w:sz="4" w:space="0" w:color="auto"/>
              <w:right w:val="single" w:sz="4" w:space="0" w:color="auto"/>
            </w:tcBorders>
            <w:shd w:val="clear" w:color="auto" w:fill="auto"/>
            <w:noWrap/>
            <w:vAlign w:val="bottom"/>
            <w:hideMark/>
          </w:tcPr>
          <w:p w14:paraId="6C8D143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573" w:type="dxa"/>
            <w:tcBorders>
              <w:top w:val="nil"/>
              <w:left w:val="nil"/>
              <w:bottom w:val="single" w:sz="4" w:space="0" w:color="auto"/>
              <w:right w:val="single" w:sz="4" w:space="0" w:color="auto"/>
            </w:tcBorders>
            <w:shd w:val="clear" w:color="auto" w:fill="auto"/>
            <w:noWrap/>
            <w:vAlign w:val="bottom"/>
            <w:hideMark/>
          </w:tcPr>
          <w:p w14:paraId="7B4CCA7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3999" w:type="dxa"/>
            <w:vMerge w:val="restart"/>
            <w:tcBorders>
              <w:top w:val="nil"/>
              <w:left w:val="nil"/>
              <w:right w:val="single" w:sz="4" w:space="0" w:color="auto"/>
            </w:tcBorders>
          </w:tcPr>
          <w:p w14:paraId="4BFFD3ED" w14:textId="72B2C4E1"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4F37DFA7" wp14:editId="4A21C157">
                  <wp:extent cx="2446020" cy="1381458"/>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756" cy="1392040"/>
                          </a:xfrm>
                          <a:prstGeom prst="rect">
                            <a:avLst/>
                          </a:prstGeom>
                        </pic:spPr>
                      </pic:pic>
                    </a:graphicData>
                  </a:graphic>
                </wp:inline>
              </w:drawing>
            </w:r>
          </w:p>
        </w:tc>
      </w:tr>
      <w:tr w:rsidR="00C83D54" w:rsidRPr="00FF2CD8" w14:paraId="524F17F2"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247B971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77" w:type="dxa"/>
            <w:tcBorders>
              <w:top w:val="nil"/>
              <w:left w:val="nil"/>
              <w:bottom w:val="single" w:sz="4" w:space="0" w:color="auto"/>
              <w:right w:val="single" w:sz="4" w:space="0" w:color="auto"/>
            </w:tcBorders>
            <w:shd w:val="clear" w:color="auto" w:fill="auto"/>
            <w:noWrap/>
            <w:vAlign w:val="bottom"/>
            <w:hideMark/>
          </w:tcPr>
          <w:p w14:paraId="3460656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4563,11159</w:t>
            </w:r>
          </w:p>
        </w:tc>
        <w:tc>
          <w:tcPr>
            <w:tcW w:w="1573" w:type="dxa"/>
            <w:tcBorders>
              <w:top w:val="nil"/>
              <w:left w:val="nil"/>
              <w:bottom w:val="single" w:sz="4" w:space="0" w:color="auto"/>
              <w:right w:val="single" w:sz="4" w:space="0" w:color="auto"/>
            </w:tcBorders>
            <w:shd w:val="clear" w:color="auto" w:fill="auto"/>
            <w:noWrap/>
            <w:vAlign w:val="bottom"/>
            <w:hideMark/>
          </w:tcPr>
          <w:p w14:paraId="711E4F7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98,1620705</w:t>
            </w:r>
          </w:p>
        </w:tc>
        <w:tc>
          <w:tcPr>
            <w:tcW w:w="3999" w:type="dxa"/>
            <w:vMerge/>
            <w:tcBorders>
              <w:left w:val="nil"/>
              <w:right w:val="single" w:sz="4" w:space="0" w:color="auto"/>
            </w:tcBorders>
          </w:tcPr>
          <w:p w14:paraId="32DC8E6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38EE9F9"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3F5690A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77" w:type="dxa"/>
            <w:tcBorders>
              <w:top w:val="nil"/>
              <w:left w:val="nil"/>
              <w:bottom w:val="single" w:sz="4" w:space="0" w:color="auto"/>
              <w:right w:val="single" w:sz="4" w:space="0" w:color="auto"/>
            </w:tcBorders>
            <w:shd w:val="clear" w:color="auto" w:fill="auto"/>
            <w:noWrap/>
            <w:vAlign w:val="bottom"/>
            <w:hideMark/>
          </w:tcPr>
          <w:p w14:paraId="76F84C8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159390,083</w:t>
            </w:r>
          </w:p>
        </w:tc>
        <w:tc>
          <w:tcPr>
            <w:tcW w:w="1573" w:type="dxa"/>
            <w:tcBorders>
              <w:top w:val="nil"/>
              <w:left w:val="nil"/>
              <w:bottom w:val="single" w:sz="4" w:space="0" w:color="auto"/>
              <w:right w:val="single" w:sz="4" w:space="0" w:color="auto"/>
            </w:tcBorders>
            <w:shd w:val="clear" w:color="auto" w:fill="auto"/>
            <w:noWrap/>
            <w:vAlign w:val="bottom"/>
            <w:hideMark/>
          </w:tcPr>
          <w:p w14:paraId="2E9CCC8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99,5465628</w:t>
            </w:r>
          </w:p>
        </w:tc>
        <w:tc>
          <w:tcPr>
            <w:tcW w:w="3999" w:type="dxa"/>
            <w:vMerge/>
            <w:tcBorders>
              <w:left w:val="nil"/>
              <w:right w:val="single" w:sz="4" w:space="0" w:color="auto"/>
            </w:tcBorders>
          </w:tcPr>
          <w:p w14:paraId="505F500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5F44FEC5"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CB2DAD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77" w:type="dxa"/>
            <w:tcBorders>
              <w:top w:val="nil"/>
              <w:left w:val="nil"/>
              <w:bottom w:val="single" w:sz="4" w:space="0" w:color="auto"/>
              <w:right w:val="single" w:sz="4" w:space="0" w:color="auto"/>
            </w:tcBorders>
            <w:shd w:val="clear" w:color="auto" w:fill="auto"/>
            <w:noWrap/>
            <w:vAlign w:val="bottom"/>
            <w:hideMark/>
          </w:tcPr>
          <w:p w14:paraId="0482147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60349,6419</w:t>
            </w:r>
          </w:p>
        </w:tc>
        <w:tc>
          <w:tcPr>
            <w:tcW w:w="1573" w:type="dxa"/>
            <w:tcBorders>
              <w:top w:val="nil"/>
              <w:left w:val="nil"/>
              <w:bottom w:val="single" w:sz="4" w:space="0" w:color="auto"/>
              <w:right w:val="single" w:sz="4" w:space="0" w:color="auto"/>
            </w:tcBorders>
            <w:shd w:val="clear" w:color="auto" w:fill="auto"/>
            <w:noWrap/>
            <w:vAlign w:val="bottom"/>
            <w:hideMark/>
          </w:tcPr>
          <w:p w14:paraId="0D56FE9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99,1132945</w:t>
            </w:r>
          </w:p>
        </w:tc>
        <w:tc>
          <w:tcPr>
            <w:tcW w:w="3999" w:type="dxa"/>
            <w:vMerge/>
            <w:tcBorders>
              <w:left w:val="nil"/>
              <w:right w:val="single" w:sz="4" w:space="0" w:color="auto"/>
            </w:tcBorders>
          </w:tcPr>
          <w:p w14:paraId="5D71513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445C93CC"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74EEC55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77" w:type="dxa"/>
            <w:tcBorders>
              <w:top w:val="nil"/>
              <w:left w:val="nil"/>
              <w:bottom w:val="single" w:sz="4" w:space="0" w:color="auto"/>
              <w:right w:val="single" w:sz="4" w:space="0" w:color="auto"/>
            </w:tcBorders>
            <w:shd w:val="clear" w:color="auto" w:fill="auto"/>
            <w:noWrap/>
            <w:vAlign w:val="bottom"/>
            <w:hideMark/>
          </w:tcPr>
          <w:p w14:paraId="0714E15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4695,04228</w:t>
            </w:r>
          </w:p>
        </w:tc>
        <w:tc>
          <w:tcPr>
            <w:tcW w:w="1573" w:type="dxa"/>
            <w:tcBorders>
              <w:top w:val="nil"/>
              <w:left w:val="nil"/>
              <w:bottom w:val="single" w:sz="4" w:space="0" w:color="auto"/>
              <w:right w:val="single" w:sz="4" w:space="0" w:color="auto"/>
            </w:tcBorders>
            <w:shd w:val="clear" w:color="auto" w:fill="auto"/>
            <w:noWrap/>
            <w:vAlign w:val="bottom"/>
            <w:hideMark/>
          </w:tcPr>
          <w:p w14:paraId="471668F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99,1919948</w:t>
            </w:r>
          </w:p>
        </w:tc>
        <w:tc>
          <w:tcPr>
            <w:tcW w:w="3999" w:type="dxa"/>
            <w:vMerge/>
            <w:tcBorders>
              <w:left w:val="nil"/>
              <w:right w:val="single" w:sz="4" w:space="0" w:color="auto"/>
            </w:tcBorders>
          </w:tcPr>
          <w:p w14:paraId="41C52D0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6151AFB" w14:textId="77777777" w:rsidTr="00C83D54">
        <w:trPr>
          <w:trHeight w:val="28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2E9ECC6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77" w:type="dxa"/>
            <w:tcBorders>
              <w:top w:val="nil"/>
              <w:left w:val="nil"/>
              <w:bottom w:val="single" w:sz="4" w:space="0" w:color="auto"/>
              <w:right w:val="single" w:sz="4" w:space="0" w:color="auto"/>
            </w:tcBorders>
            <w:shd w:val="clear" w:color="auto" w:fill="auto"/>
            <w:noWrap/>
            <w:vAlign w:val="bottom"/>
            <w:hideMark/>
          </w:tcPr>
          <w:p w14:paraId="1D15713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65292,0069</w:t>
            </w:r>
          </w:p>
        </w:tc>
        <w:tc>
          <w:tcPr>
            <w:tcW w:w="1573" w:type="dxa"/>
            <w:tcBorders>
              <w:top w:val="nil"/>
              <w:left w:val="nil"/>
              <w:bottom w:val="single" w:sz="4" w:space="0" w:color="auto"/>
              <w:right w:val="single" w:sz="4" w:space="0" w:color="auto"/>
            </w:tcBorders>
            <w:shd w:val="clear" w:color="auto" w:fill="auto"/>
            <w:noWrap/>
            <w:vAlign w:val="bottom"/>
            <w:hideMark/>
          </w:tcPr>
          <w:p w14:paraId="5AA4982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0,38137178</w:t>
            </w:r>
          </w:p>
        </w:tc>
        <w:tc>
          <w:tcPr>
            <w:tcW w:w="3999" w:type="dxa"/>
            <w:vMerge/>
            <w:tcBorders>
              <w:left w:val="nil"/>
              <w:bottom w:val="single" w:sz="4" w:space="0" w:color="auto"/>
              <w:right w:val="single" w:sz="4" w:space="0" w:color="auto"/>
            </w:tcBorders>
          </w:tcPr>
          <w:p w14:paraId="776EF0B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123F93E7" w14:textId="77777777"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3, las soluciones no-dominadas encontradas por el algoritmo NSGRASPxLD son más dispersas para el objetivo 1 y menos que en el objetivo 2 con respecto al algortimo NSGA-II. La media para el algoritmo NSGRASPxLD es mayor en el objetivo 1 y mayor en el objetivo 2.</w:t>
      </w:r>
    </w:p>
    <w:p w14:paraId="2C19C8BB"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4</w:t>
      </w:r>
    </w:p>
    <w:p w14:paraId="72C595E8" w14:textId="32E02255" w:rsidR="00B8769B" w:rsidRPr="00FF2CD8" w:rsidRDefault="00B8769B" w:rsidP="00B8769B">
      <w:pPr>
        <w:pStyle w:val="Descripcin"/>
        <w:keepNext/>
        <w:rPr>
          <w:rFonts w:ascii="Times New Roman" w:hAnsi="Times New Roman" w:cs="Times New Roman"/>
        </w:rPr>
      </w:pPr>
      <w:bookmarkStart w:id="113" w:name="_Toc55257573"/>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17</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I41</w:t>
      </w:r>
      <w:bookmarkEnd w:id="113"/>
    </w:p>
    <w:tbl>
      <w:tblPr>
        <w:tblW w:w="8828" w:type="dxa"/>
        <w:tblCellMar>
          <w:left w:w="70" w:type="dxa"/>
          <w:right w:w="70" w:type="dxa"/>
        </w:tblCellMar>
        <w:tblLook w:val="04A0" w:firstRow="1" w:lastRow="0" w:firstColumn="1" w:lastColumn="0" w:noHBand="0" w:noVBand="1"/>
      </w:tblPr>
      <w:tblGrid>
        <w:gridCol w:w="1914"/>
        <w:gridCol w:w="1316"/>
        <w:gridCol w:w="1297"/>
        <w:gridCol w:w="4301"/>
      </w:tblGrid>
      <w:tr w:rsidR="00C83D54" w:rsidRPr="00FF2CD8" w14:paraId="569EC277" w14:textId="77777777" w:rsidTr="00C83D54">
        <w:trPr>
          <w:trHeight w:val="288"/>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6702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73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7A1156"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I41</w:t>
            </w:r>
          </w:p>
        </w:tc>
        <w:tc>
          <w:tcPr>
            <w:tcW w:w="4214" w:type="dxa"/>
            <w:tcBorders>
              <w:top w:val="single" w:sz="4" w:space="0" w:color="auto"/>
              <w:left w:val="nil"/>
              <w:bottom w:val="single" w:sz="4" w:space="0" w:color="auto"/>
              <w:right w:val="single" w:sz="4" w:space="0" w:color="000000"/>
            </w:tcBorders>
          </w:tcPr>
          <w:p w14:paraId="50F809DA"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358415A8"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23973A0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78" w:type="dxa"/>
            <w:tcBorders>
              <w:top w:val="nil"/>
              <w:left w:val="nil"/>
              <w:bottom w:val="single" w:sz="4" w:space="0" w:color="auto"/>
              <w:right w:val="single" w:sz="4" w:space="0" w:color="auto"/>
            </w:tcBorders>
            <w:shd w:val="clear" w:color="auto" w:fill="auto"/>
            <w:noWrap/>
            <w:vAlign w:val="bottom"/>
            <w:hideMark/>
          </w:tcPr>
          <w:p w14:paraId="7B990BF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58" w:type="dxa"/>
            <w:tcBorders>
              <w:top w:val="nil"/>
              <w:left w:val="nil"/>
              <w:bottom w:val="single" w:sz="4" w:space="0" w:color="auto"/>
              <w:right w:val="single" w:sz="4" w:space="0" w:color="auto"/>
            </w:tcBorders>
            <w:shd w:val="clear" w:color="auto" w:fill="auto"/>
            <w:noWrap/>
            <w:vAlign w:val="bottom"/>
            <w:hideMark/>
          </w:tcPr>
          <w:p w14:paraId="396D914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214" w:type="dxa"/>
            <w:vMerge w:val="restart"/>
            <w:tcBorders>
              <w:top w:val="nil"/>
              <w:left w:val="nil"/>
              <w:right w:val="single" w:sz="4" w:space="0" w:color="auto"/>
            </w:tcBorders>
          </w:tcPr>
          <w:p w14:paraId="3B6BE6DA" w14:textId="11EBFBD3"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25288E8B" wp14:editId="6BD239E1">
                  <wp:extent cx="2773680" cy="1573049"/>
                  <wp:effectExtent l="0" t="0" r="762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1815" cy="1583334"/>
                          </a:xfrm>
                          <a:prstGeom prst="rect">
                            <a:avLst/>
                          </a:prstGeom>
                        </pic:spPr>
                      </pic:pic>
                    </a:graphicData>
                  </a:graphic>
                </wp:inline>
              </w:drawing>
            </w:r>
          </w:p>
        </w:tc>
      </w:tr>
      <w:tr w:rsidR="00C83D54" w:rsidRPr="00FF2CD8" w14:paraId="05B55611"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273FAD6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78" w:type="dxa"/>
            <w:tcBorders>
              <w:top w:val="nil"/>
              <w:left w:val="nil"/>
              <w:bottom w:val="single" w:sz="4" w:space="0" w:color="auto"/>
              <w:right w:val="single" w:sz="4" w:space="0" w:color="auto"/>
            </w:tcBorders>
            <w:shd w:val="clear" w:color="auto" w:fill="auto"/>
            <w:noWrap/>
            <w:vAlign w:val="bottom"/>
            <w:hideMark/>
          </w:tcPr>
          <w:p w14:paraId="50EC9E1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5245,75921</w:t>
            </w:r>
          </w:p>
        </w:tc>
        <w:tc>
          <w:tcPr>
            <w:tcW w:w="1358" w:type="dxa"/>
            <w:tcBorders>
              <w:top w:val="nil"/>
              <w:left w:val="nil"/>
              <w:bottom w:val="single" w:sz="4" w:space="0" w:color="auto"/>
              <w:right w:val="single" w:sz="4" w:space="0" w:color="auto"/>
            </w:tcBorders>
            <w:shd w:val="clear" w:color="auto" w:fill="auto"/>
            <w:noWrap/>
            <w:vAlign w:val="bottom"/>
            <w:hideMark/>
          </w:tcPr>
          <w:p w14:paraId="207A99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96,4696034</w:t>
            </w:r>
          </w:p>
        </w:tc>
        <w:tc>
          <w:tcPr>
            <w:tcW w:w="4214" w:type="dxa"/>
            <w:vMerge/>
            <w:tcBorders>
              <w:left w:val="nil"/>
              <w:right w:val="single" w:sz="4" w:space="0" w:color="auto"/>
            </w:tcBorders>
          </w:tcPr>
          <w:p w14:paraId="1A6DE9F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463DCFBE"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18B3798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78" w:type="dxa"/>
            <w:tcBorders>
              <w:top w:val="nil"/>
              <w:left w:val="nil"/>
              <w:bottom w:val="single" w:sz="4" w:space="0" w:color="auto"/>
              <w:right w:val="single" w:sz="4" w:space="0" w:color="auto"/>
            </w:tcBorders>
            <w:shd w:val="clear" w:color="auto" w:fill="auto"/>
            <w:noWrap/>
            <w:vAlign w:val="bottom"/>
            <w:hideMark/>
          </w:tcPr>
          <w:p w14:paraId="384A287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7034,94984</w:t>
            </w:r>
          </w:p>
        </w:tc>
        <w:tc>
          <w:tcPr>
            <w:tcW w:w="1358" w:type="dxa"/>
            <w:tcBorders>
              <w:top w:val="nil"/>
              <w:left w:val="nil"/>
              <w:bottom w:val="single" w:sz="4" w:space="0" w:color="auto"/>
              <w:right w:val="single" w:sz="4" w:space="0" w:color="auto"/>
            </w:tcBorders>
            <w:shd w:val="clear" w:color="auto" w:fill="auto"/>
            <w:noWrap/>
            <w:vAlign w:val="bottom"/>
            <w:hideMark/>
          </w:tcPr>
          <w:p w14:paraId="0FFEC00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99,6841711</w:t>
            </w:r>
          </w:p>
        </w:tc>
        <w:tc>
          <w:tcPr>
            <w:tcW w:w="4214" w:type="dxa"/>
            <w:vMerge/>
            <w:tcBorders>
              <w:left w:val="nil"/>
              <w:right w:val="single" w:sz="4" w:space="0" w:color="auto"/>
            </w:tcBorders>
          </w:tcPr>
          <w:p w14:paraId="3B18ECB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6E91E912"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4C578CC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78" w:type="dxa"/>
            <w:tcBorders>
              <w:top w:val="nil"/>
              <w:left w:val="nil"/>
              <w:bottom w:val="single" w:sz="4" w:space="0" w:color="auto"/>
              <w:right w:val="single" w:sz="4" w:space="0" w:color="auto"/>
            </w:tcBorders>
            <w:shd w:val="clear" w:color="auto" w:fill="auto"/>
            <w:noWrap/>
            <w:vAlign w:val="bottom"/>
            <w:hideMark/>
          </w:tcPr>
          <w:p w14:paraId="55BFB50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6111,35483</w:t>
            </w:r>
          </w:p>
        </w:tc>
        <w:tc>
          <w:tcPr>
            <w:tcW w:w="1358" w:type="dxa"/>
            <w:tcBorders>
              <w:top w:val="nil"/>
              <w:left w:val="nil"/>
              <w:bottom w:val="single" w:sz="4" w:space="0" w:color="auto"/>
              <w:right w:val="single" w:sz="4" w:space="0" w:color="auto"/>
            </w:tcBorders>
            <w:shd w:val="clear" w:color="auto" w:fill="auto"/>
            <w:noWrap/>
            <w:vAlign w:val="bottom"/>
            <w:hideMark/>
          </w:tcPr>
          <w:p w14:paraId="3691DE5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98,9349192</w:t>
            </w:r>
          </w:p>
        </w:tc>
        <w:tc>
          <w:tcPr>
            <w:tcW w:w="4214" w:type="dxa"/>
            <w:vMerge/>
            <w:tcBorders>
              <w:left w:val="nil"/>
              <w:right w:val="single" w:sz="4" w:space="0" w:color="auto"/>
            </w:tcBorders>
          </w:tcPr>
          <w:p w14:paraId="150B539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1F716FC6"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6EA739F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78" w:type="dxa"/>
            <w:tcBorders>
              <w:top w:val="nil"/>
              <w:left w:val="nil"/>
              <w:bottom w:val="single" w:sz="4" w:space="0" w:color="auto"/>
              <w:right w:val="single" w:sz="4" w:space="0" w:color="auto"/>
            </w:tcBorders>
            <w:shd w:val="clear" w:color="auto" w:fill="auto"/>
            <w:noWrap/>
            <w:vAlign w:val="bottom"/>
            <w:hideMark/>
          </w:tcPr>
          <w:p w14:paraId="2068B93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6143,42195</w:t>
            </w:r>
          </w:p>
        </w:tc>
        <w:tc>
          <w:tcPr>
            <w:tcW w:w="1358" w:type="dxa"/>
            <w:tcBorders>
              <w:top w:val="nil"/>
              <w:left w:val="nil"/>
              <w:bottom w:val="single" w:sz="4" w:space="0" w:color="auto"/>
              <w:right w:val="single" w:sz="4" w:space="0" w:color="auto"/>
            </w:tcBorders>
            <w:shd w:val="clear" w:color="auto" w:fill="auto"/>
            <w:noWrap/>
            <w:vAlign w:val="bottom"/>
            <w:hideMark/>
          </w:tcPr>
          <w:p w14:paraId="6C95404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99,0968764</w:t>
            </w:r>
          </w:p>
        </w:tc>
        <w:tc>
          <w:tcPr>
            <w:tcW w:w="4214" w:type="dxa"/>
            <w:vMerge/>
            <w:tcBorders>
              <w:left w:val="nil"/>
              <w:right w:val="single" w:sz="4" w:space="0" w:color="auto"/>
            </w:tcBorders>
          </w:tcPr>
          <w:p w14:paraId="34CFB57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6450E20B" w14:textId="77777777" w:rsidTr="00C83D54">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5DD9B4B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78" w:type="dxa"/>
            <w:tcBorders>
              <w:top w:val="nil"/>
              <w:left w:val="nil"/>
              <w:bottom w:val="single" w:sz="4" w:space="0" w:color="auto"/>
              <w:right w:val="single" w:sz="4" w:space="0" w:color="auto"/>
            </w:tcBorders>
            <w:shd w:val="clear" w:color="auto" w:fill="auto"/>
            <w:noWrap/>
            <w:vAlign w:val="bottom"/>
            <w:hideMark/>
          </w:tcPr>
          <w:p w14:paraId="03F72D7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381,529228</w:t>
            </w:r>
          </w:p>
        </w:tc>
        <w:tc>
          <w:tcPr>
            <w:tcW w:w="1358" w:type="dxa"/>
            <w:tcBorders>
              <w:top w:val="nil"/>
              <w:left w:val="nil"/>
              <w:bottom w:val="single" w:sz="4" w:space="0" w:color="auto"/>
              <w:right w:val="single" w:sz="4" w:space="0" w:color="auto"/>
            </w:tcBorders>
            <w:shd w:val="clear" w:color="auto" w:fill="auto"/>
            <w:noWrap/>
            <w:vAlign w:val="bottom"/>
            <w:hideMark/>
          </w:tcPr>
          <w:p w14:paraId="3C973B2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0,58254044</w:t>
            </w:r>
          </w:p>
        </w:tc>
        <w:tc>
          <w:tcPr>
            <w:tcW w:w="4214" w:type="dxa"/>
            <w:vMerge/>
            <w:tcBorders>
              <w:left w:val="nil"/>
              <w:bottom w:val="single" w:sz="4" w:space="0" w:color="auto"/>
              <w:right w:val="single" w:sz="4" w:space="0" w:color="auto"/>
            </w:tcBorders>
          </w:tcPr>
          <w:p w14:paraId="10C4ADE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DFC9964" w14:textId="77777777" w:rsidR="00274ECD" w:rsidRPr="00FF2CD8" w:rsidRDefault="00274ECD" w:rsidP="00274ECD">
      <w:pPr>
        <w:rPr>
          <w:rFonts w:ascii="Times New Roman" w:hAnsi="Times New Roman" w:cs="Times New Roman"/>
          <w:sz w:val="24"/>
          <w:szCs w:val="24"/>
        </w:rPr>
      </w:pPr>
    </w:p>
    <w:p w14:paraId="45BEAEB6" w14:textId="184B3F4F" w:rsidR="00B8769B" w:rsidRPr="00FF2CD8" w:rsidRDefault="00B8769B" w:rsidP="00B8769B">
      <w:pPr>
        <w:pStyle w:val="Descripcin"/>
        <w:keepNext/>
        <w:rPr>
          <w:rFonts w:ascii="Times New Roman" w:hAnsi="Times New Roman" w:cs="Times New Roman"/>
        </w:rPr>
      </w:pPr>
      <w:bookmarkStart w:id="114" w:name="_Toc55257574"/>
      <w:r w:rsidRPr="00FF2CD8">
        <w:rPr>
          <w:rFonts w:ascii="Times New Roman" w:hAnsi="Times New Roman" w:cs="Times New Roman"/>
        </w:rPr>
        <w:lastRenderedPageBreak/>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18</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I42</w:t>
      </w:r>
      <w:bookmarkEnd w:id="114"/>
    </w:p>
    <w:tbl>
      <w:tblPr>
        <w:tblW w:w="8828" w:type="dxa"/>
        <w:tblCellMar>
          <w:left w:w="70" w:type="dxa"/>
          <w:right w:w="70" w:type="dxa"/>
        </w:tblCellMar>
        <w:tblLook w:val="04A0" w:firstRow="1" w:lastRow="0" w:firstColumn="1" w:lastColumn="0" w:noHBand="0" w:noVBand="1"/>
      </w:tblPr>
      <w:tblGrid>
        <w:gridCol w:w="1977"/>
        <w:gridCol w:w="1388"/>
        <w:gridCol w:w="1397"/>
        <w:gridCol w:w="4066"/>
      </w:tblGrid>
      <w:tr w:rsidR="00C83D54" w:rsidRPr="00FF2CD8" w14:paraId="3B6DF432" w14:textId="77777777" w:rsidTr="00C83D54">
        <w:trPr>
          <w:trHeight w:val="288"/>
        </w:trPr>
        <w:tc>
          <w:tcPr>
            <w:tcW w:w="1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5393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2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DBFD88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I42</w:t>
            </w:r>
          </w:p>
        </w:tc>
        <w:tc>
          <w:tcPr>
            <w:tcW w:w="4155" w:type="dxa"/>
            <w:tcBorders>
              <w:top w:val="single" w:sz="4" w:space="0" w:color="auto"/>
              <w:left w:val="nil"/>
              <w:bottom w:val="single" w:sz="4" w:space="0" w:color="auto"/>
              <w:right w:val="single" w:sz="4" w:space="0" w:color="000000"/>
            </w:tcBorders>
          </w:tcPr>
          <w:p w14:paraId="33E38B90"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4957B751"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043DF6B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08" w:type="dxa"/>
            <w:tcBorders>
              <w:top w:val="nil"/>
              <w:left w:val="nil"/>
              <w:bottom w:val="single" w:sz="4" w:space="0" w:color="auto"/>
              <w:right w:val="single" w:sz="4" w:space="0" w:color="auto"/>
            </w:tcBorders>
            <w:shd w:val="clear" w:color="auto" w:fill="auto"/>
            <w:noWrap/>
            <w:vAlign w:val="bottom"/>
            <w:hideMark/>
          </w:tcPr>
          <w:p w14:paraId="582D6D3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17" w:type="dxa"/>
            <w:tcBorders>
              <w:top w:val="nil"/>
              <w:left w:val="nil"/>
              <w:bottom w:val="single" w:sz="4" w:space="0" w:color="auto"/>
              <w:right w:val="single" w:sz="4" w:space="0" w:color="auto"/>
            </w:tcBorders>
            <w:shd w:val="clear" w:color="auto" w:fill="auto"/>
            <w:noWrap/>
            <w:vAlign w:val="bottom"/>
            <w:hideMark/>
          </w:tcPr>
          <w:p w14:paraId="61C3C86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55" w:type="dxa"/>
            <w:vMerge w:val="restart"/>
            <w:tcBorders>
              <w:top w:val="nil"/>
              <w:left w:val="nil"/>
              <w:right w:val="single" w:sz="4" w:space="0" w:color="auto"/>
            </w:tcBorders>
          </w:tcPr>
          <w:p w14:paraId="2EECB13A" w14:textId="7E5E6ECC"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07CD8B50" wp14:editId="75FE8243">
                  <wp:extent cx="2529840" cy="1439131"/>
                  <wp:effectExtent l="0" t="0" r="3810" b="889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087" cy="1448373"/>
                          </a:xfrm>
                          <a:prstGeom prst="rect">
                            <a:avLst/>
                          </a:prstGeom>
                        </pic:spPr>
                      </pic:pic>
                    </a:graphicData>
                  </a:graphic>
                </wp:inline>
              </w:drawing>
            </w:r>
          </w:p>
        </w:tc>
      </w:tr>
      <w:tr w:rsidR="00C83D54" w:rsidRPr="00FF2CD8" w14:paraId="29D84369"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45206F9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08" w:type="dxa"/>
            <w:tcBorders>
              <w:top w:val="nil"/>
              <w:left w:val="nil"/>
              <w:bottom w:val="single" w:sz="4" w:space="0" w:color="auto"/>
              <w:right w:val="single" w:sz="4" w:space="0" w:color="auto"/>
            </w:tcBorders>
            <w:shd w:val="clear" w:color="auto" w:fill="auto"/>
            <w:noWrap/>
            <w:vAlign w:val="bottom"/>
            <w:hideMark/>
          </w:tcPr>
          <w:p w14:paraId="0865296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4788,56134</w:t>
            </w:r>
          </w:p>
        </w:tc>
        <w:tc>
          <w:tcPr>
            <w:tcW w:w="1417" w:type="dxa"/>
            <w:tcBorders>
              <w:top w:val="nil"/>
              <w:left w:val="nil"/>
              <w:bottom w:val="single" w:sz="4" w:space="0" w:color="auto"/>
              <w:right w:val="single" w:sz="4" w:space="0" w:color="auto"/>
            </w:tcBorders>
            <w:shd w:val="clear" w:color="auto" w:fill="auto"/>
            <w:noWrap/>
            <w:vAlign w:val="bottom"/>
            <w:hideMark/>
          </w:tcPr>
          <w:p w14:paraId="2BF132F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98,4202835</w:t>
            </w:r>
          </w:p>
        </w:tc>
        <w:tc>
          <w:tcPr>
            <w:tcW w:w="4155" w:type="dxa"/>
            <w:vMerge/>
            <w:tcBorders>
              <w:left w:val="nil"/>
              <w:right w:val="single" w:sz="4" w:space="0" w:color="auto"/>
            </w:tcBorders>
          </w:tcPr>
          <w:p w14:paraId="5F3C5D6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8B4C6BA"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689EEAC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08" w:type="dxa"/>
            <w:tcBorders>
              <w:top w:val="nil"/>
              <w:left w:val="nil"/>
              <w:bottom w:val="single" w:sz="4" w:space="0" w:color="auto"/>
              <w:right w:val="single" w:sz="4" w:space="0" w:color="auto"/>
            </w:tcBorders>
            <w:shd w:val="clear" w:color="auto" w:fill="auto"/>
            <w:noWrap/>
            <w:vAlign w:val="bottom"/>
            <w:hideMark/>
          </w:tcPr>
          <w:p w14:paraId="33A2F4F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145674,339</w:t>
            </w:r>
          </w:p>
        </w:tc>
        <w:tc>
          <w:tcPr>
            <w:tcW w:w="1417" w:type="dxa"/>
            <w:tcBorders>
              <w:top w:val="nil"/>
              <w:left w:val="nil"/>
              <w:bottom w:val="single" w:sz="4" w:space="0" w:color="auto"/>
              <w:right w:val="single" w:sz="4" w:space="0" w:color="auto"/>
            </w:tcBorders>
            <w:shd w:val="clear" w:color="auto" w:fill="auto"/>
            <w:noWrap/>
            <w:vAlign w:val="bottom"/>
            <w:hideMark/>
          </w:tcPr>
          <w:p w14:paraId="0D9CABE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99,6846033</w:t>
            </w:r>
          </w:p>
        </w:tc>
        <w:tc>
          <w:tcPr>
            <w:tcW w:w="4155" w:type="dxa"/>
            <w:vMerge/>
            <w:tcBorders>
              <w:left w:val="nil"/>
              <w:right w:val="single" w:sz="4" w:space="0" w:color="auto"/>
            </w:tcBorders>
          </w:tcPr>
          <w:p w14:paraId="4E7BA6A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1BA7DD9B"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4A38D60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08" w:type="dxa"/>
            <w:tcBorders>
              <w:top w:val="nil"/>
              <w:left w:val="nil"/>
              <w:bottom w:val="single" w:sz="4" w:space="0" w:color="auto"/>
              <w:right w:val="single" w:sz="4" w:space="0" w:color="auto"/>
            </w:tcBorders>
            <w:shd w:val="clear" w:color="auto" w:fill="auto"/>
            <w:noWrap/>
            <w:vAlign w:val="bottom"/>
            <w:hideMark/>
          </w:tcPr>
          <w:p w14:paraId="0177287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56027,8216</w:t>
            </w:r>
          </w:p>
        </w:tc>
        <w:tc>
          <w:tcPr>
            <w:tcW w:w="1417" w:type="dxa"/>
            <w:tcBorders>
              <w:top w:val="nil"/>
              <w:left w:val="nil"/>
              <w:bottom w:val="single" w:sz="4" w:space="0" w:color="auto"/>
              <w:right w:val="single" w:sz="4" w:space="0" w:color="auto"/>
            </w:tcBorders>
            <w:shd w:val="clear" w:color="auto" w:fill="auto"/>
            <w:noWrap/>
            <w:vAlign w:val="bottom"/>
            <w:hideMark/>
          </w:tcPr>
          <w:p w14:paraId="5357AB2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99,1688686</w:t>
            </w:r>
          </w:p>
        </w:tc>
        <w:tc>
          <w:tcPr>
            <w:tcW w:w="4155" w:type="dxa"/>
            <w:vMerge/>
            <w:tcBorders>
              <w:left w:val="nil"/>
              <w:right w:val="single" w:sz="4" w:space="0" w:color="auto"/>
            </w:tcBorders>
          </w:tcPr>
          <w:p w14:paraId="654ED0A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2DF71D23"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11ED409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08" w:type="dxa"/>
            <w:tcBorders>
              <w:top w:val="nil"/>
              <w:left w:val="nil"/>
              <w:bottom w:val="single" w:sz="4" w:space="0" w:color="auto"/>
              <w:right w:val="single" w:sz="4" w:space="0" w:color="auto"/>
            </w:tcBorders>
            <w:shd w:val="clear" w:color="auto" w:fill="auto"/>
            <w:noWrap/>
            <w:vAlign w:val="bottom"/>
            <w:hideMark/>
          </w:tcPr>
          <w:p w14:paraId="55D41DC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4866,51798</w:t>
            </w:r>
          </w:p>
        </w:tc>
        <w:tc>
          <w:tcPr>
            <w:tcW w:w="1417" w:type="dxa"/>
            <w:tcBorders>
              <w:top w:val="nil"/>
              <w:left w:val="nil"/>
              <w:bottom w:val="single" w:sz="4" w:space="0" w:color="auto"/>
              <w:right w:val="single" w:sz="4" w:space="0" w:color="auto"/>
            </w:tcBorders>
            <w:shd w:val="clear" w:color="auto" w:fill="auto"/>
            <w:noWrap/>
            <w:vAlign w:val="bottom"/>
            <w:hideMark/>
          </w:tcPr>
          <w:p w14:paraId="4586255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99,2935326</w:t>
            </w:r>
          </w:p>
        </w:tc>
        <w:tc>
          <w:tcPr>
            <w:tcW w:w="4155" w:type="dxa"/>
            <w:vMerge/>
            <w:tcBorders>
              <w:left w:val="nil"/>
              <w:right w:val="single" w:sz="4" w:space="0" w:color="auto"/>
            </w:tcBorders>
          </w:tcPr>
          <w:p w14:paraId="4654601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53560F19" w14:textId="77777777" w:rsidTr="00C83D54">
        <w:trPr>
          <w:trHeight w:val="288"/>
        </w:trPr>
        <w:tc>
          <w:tcPr>
            <w:tcW w:w="1848" w:type="dxa"/>
            <w:tcBorders>
              <w:top w:val="nil"/>
              <w:left w:val="single" w:sz="4" w:space="0" w:color="auto"/>
              <w:bottom w:val="single" w:sz="4" w:space="0" w:color="auto"/>
              <w:right w:val="single" w:sz="4" w:space="0" w:color="auto"/>
            </w:tcBorders>
            <w:shd w:val="clear" w:color="auto" w:fill="auto"/>
            <w:noWrap/>
            <w:vAlign w:val="bottom"/>
            <w:hideMark/>
          </w:tcPr>
          <w:p w14:paraId="7C2585D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08" w:type="dxa"/>
            <w:tcBorders>
              <w:top w:val="nil"/>
              <w:left w:val="nil"/>
              <w:bottom w:val="single" w:sz="4" w:space="0" w:color="auto"/>
              <w:right w:val="single" w:sz="4" w:space="0" w:color="auto"/>
            </w:tcBorders>
            <w:shd w:val="clear" w:color="auto" w:fill="auto"/>
            <w:noWrap/>
            <w:vAlign w:val="bottom"/>
            <w:hideMark/>
          </w:tcPr>
          <w:p w14:paraId="468C061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68772,0558</w:t>
            </w:r>
          </w:p>
        </w:tc>
        <w:tc>
          <w:tcPr>
            <w:tcW w:w="1417" w:type="dxa"/>
            <w:tcBorders>
              <w:top w:val="nil"/>
              <w:left w:val="nil"/>
              <w:bottom w:val="single" w:sz="4" w:space="0" w:color="auto"/>
              <w:right w:val="single" w:sz="4" w:space="0" w:color="auto"/>
            </w:tcBorders>
            <w:shd w:val="clear" w:color="auto" w:fill="auto"/>
            <w:noWrap/>
            <w:vAlign w:val="bottom"/>
            <w:hideMark/>
          </w:tcPr>
          <w:p w14:paraId="04D32FD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0,28593057</w:t>
            </w:r>
          </w:p>
        </w:tc>
        <w:tc>
          <w:tcPr>
            <w:tcW w:w="4155" w:type="dxa"/>
            <w:vMerge/>
            <w:tcBorders>
              <w:left w:val="nil"/>
              <w:bottom w:val="single" w:sz="4" w:space="0" w:color="auto"/>
              <w:right w:val="single" w:sz="4" w:space="0" w:color="auto"/>
            </w:tcBorders>
          </w:tcPr>
          <w:p w14:paraId="34DE685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278E1A16" w14:textId="77777777" w:rsidR="00274ECD" w:rsidRPr="00FF2CD8" w:rsidRDefault="00274ECD" w:rsidP="00274ECD">
      <w:pPr>
        <w:rPr>
          <w:rFonts w:ascii="Times New Roman" w:hAnsi="Times New Roman" w:cs="Times New Roman"/>
          <w:sz w:val="24"/>
          <w:szCs w:val="24"/>
        </w:rPr>
      </w:pPr>
    </w:p>
    <w:p w14:paraId="118B75F7" w14:textId="77777777"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4, las soluciones no-dominadas encontradas por el algoritmo NSGRASPxLD son más dispersas para para el objetivo 1 y menos que en el objetivo 2 con respecto al algortimo NSGA-II. La media para el algoritmo NSGRASPxLD es mayor en el objetivo 1 y mayor en el objetivo 2.</w:t>
      </w:r>
    </w:p>
    <w:p w14:paraId="2E395282"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5</w:t>
      </w:r>
    </w:p>
    <w:p w14:paraId="1EDE9ADD" w14:textId="3AAA3134" w:rsidR="00B8769B" w:rsidRPr="00FF2CD8" w:rsidRDefault="00B8769B" w:rsidP="00B8769B">
      <w:pPr>
        <w:pStyle w:val="Descripcin"/>
        <w:keepNext/>
        <w:rPr>
          <w:rFonts w:ascii="Times New Roman" w:hAnsi="Times New Roman" w:cs="Times New Roman"/>
        </w:rPr>
      </w:pPr>
      <w:bookmarkStart w:id="115" w:name="_Toc55257575"/>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19</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I51</w:t>
      </w:r>
      <w:bookmarkEnd w:id="115"/>
    </w:p>
    <w:tbl>
      <w:tblPr>
        <w:tblW w:w="8828" w:type="dxa"/>
        <w:tblCellMar>
          <w:left w:w="70" w:type="dxa"/>
          <w:right w:w="70" w:type="dxa"/>
        </w:tblCellMar>
        <w:tblLook w:val="04A0" w:firstRow="1" w:lastRow="0" w:firstColumn="1" w:lastColumn="0" w:noHBand="0" w:noVBand="1"/>
      </w:tblPr>
      <w:tblGrid>
        <w:gridCol w:w="2007"/>
        <w:gridCol w:w="1565"/>
        <w:gridCol w:w="1391"/>
        <w:gridCol w:w="3865"/>
      </w:tblGrid>
      <w:tr w:rsidR="00C83D54" w:rsidRPr="00FF2CD8" w14:paraId="124FCF7D" w14:textId="77777777" w:rsidTr="00C83D54">
        <w:trPr>
          <w:trHeight w:val="288"/>
        </w:trPr>
        <w:tc>
          <w:tcPr>
            <w:tcW w:w="18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F0D8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95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A56FF1D"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I51</w:t>
            </w:r>
          </w:p>
        </w:tc>
        <w:tc>
          <w:tcPr>
            <w:tcW w:w="4040" w:type="dxa"/>
            <w:tcBorders>
              <w:top w:val="single" w:sz="4" w:space="0" w:color="auto"/>
              <w:left w:val="nil"/>
              <w:bottom w:val="single" w:sz="4" w:space="0" w:color="auto"/>
              <w:right w:val="single" w:sz="4" w:space="0" w:color="000000"/>
            </w:tcBorders>
          </w:tcPr>
          <w:p w14:paraId="4685B3C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C83D54" w:rsidRPr="00FF2CD8" w14:paraId="42D2996D"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1AD7A63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565" w:type="dxa"/>
            <w:tcBorders>
              <w:top w:val="nil"/>
              <w:left w:val="nil"/>
              <w:bottom w:val="single" w:sz="4" w:space="0" w:color="auto"/>
              <w:right w:val="single" w:sz="4" w:space="0" w:color="auto"/>
            </w:tcBorders>
            <w:shd w:val="clear" w:color="auto" w:fill="auto"/>
            <w:noWrap/>
            <w:vAlign w:val="bottom"/>
            <w:hideMark/>
          </w:tcPr>
          <w:p w14:paraId="5E110BA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91" w:type="dxa"/>
            <w:tcBorders>
              <w:top w:val="nil"/>
              <w:left w:val="nil"/>
              <w:bottom w:val="single" w:sz="4" w:space="0" w:color="auto"/>
              <w:right w:val="single" w:sz="4" w:space="0" w:color="auto"/>
            </w:tcBorders>
            <w:shd w:val="clear" w:color="auto" w:fill="auto"/>
            <w:noWrap/>
            <w:vAlign w:val="bottom"/>
            <w:hideMark/>
          </w:tcPr>
          <w:p w14:paraId="4EF83CC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040" w:type="dxa"/>
            <w:vMerge w:val="restart"/>
            <w:tcBorders>
              <w:top w:val="nil"/>
              <w:left w:val="nil"/>
              <w:right w:val="single" w:sz="4" w:space="0" w:color="auto"/>
            </w:tcBorders>
          </w:tcPr>
          <w:p w14:paraId="243FE8CC" w14:textId="047C83CF"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37D946AF" wp14:editId="57836E42">
                  <wp:extent cx="2324100" cy="1309352"/>
                  <wp:effectExtent l="0" t="0" r="0" b="571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4085" cy="1320611"/>
                          </a:xfrm>
                          <a:prstGeom prst="rect">
                            <a:avLst/>
                          </a:prstGeom>
                        </pic:spPr>
                      </pic:pic>
                    </a:graphicData>
                  </a:graphic>
                </wp:inline>
              </w:drawing>
            </w:r>
          </w:p>
        </w:tc>
      </w:tr>
      <w:tr w:rsidR="00C83D54" w:rsidRPr="00FF2CD8" w14:paraId="5B547C17"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2454B0B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565" w:type="dxa"/>
            <w:tcBorders>
              <w:top w:val="nil"/>
              <w:left w:val="nil"/>
              <w:bottom w:val="single" w:sz="4" w:space="0" w:color="auto"/>
              <w:right w:val="single" w:sz="4" w:space="0" w:color="auto"/>
            </w:tcBorders>
            <w:shd w:val="clear" w:color="auto" w:fill="auto"/>
            <w:noWrap/>
            <w:vAlign w:val="bottom"/>
            <w:hideMark/>
          </w:tcPr>
          <w:p w14:paraId="600CD05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4785,77256</w:t>
            </w:r>
          </w:p>
        </w:tc>
        <w:tc>
          <w:tcPr>
            <w:tcW w:w="1391" w:type="dxa"/>
            <w:tcBorders>
              <w:top w:val="nil"/>
              <w:left w:val="nil"/>
              <w:bottom w:val="single" w:sz="4" w:space="0" w:color="auto"/>
              <w:right w:val="single" w:sz="4" w:space="0" w:color="auto"/>
            </w:tcBorders>
            <w:shd w:val="clear" w:color="auto" w:fill="auto"/>
            <w:noWrap/>
            <w:vAlign w:val="bottom"/>
            <w:hideMark/>
          </w:tcPr>
          <w:p w14:paraId="66A2AF9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97,9349414</w:t>
            </w:r>
          </w:p>
        </w:tc>
        <w:tc>
          <w:tcPr>
            <w:tcW w:w="4040" w:type="dxa"/>
            <w:vMerge/>
            <w:tcBorders>
              <w:left w:val="nil"/>
              <w:right w:val="single" w:sz="4" w:space="0" w:color="auto"/>
            </w:tcBorders>
          </w:tcPr>
          <w:p w14:paraId="0A362C7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1E288E34"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5329544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565" w:type="dxa"/>
            <w:tcBorders>
              <w:top w:val="nil"/>
              <w:left w:val="nil"/>
              <w:bottom w:val="single" w:sz="4" w:space="0" w:color="auto"/>
              <w:right w:val="single" w:sz="4" w:space="0" w:color="auto"/>
            </w:tcBorders>
            <w:shd w:val="clear" w:color="auto" w:fill="auto"/>
            <w:noWrap/>
            <w:vAlign w:val="bottom"/>
            <w:hideMark/>
          </w:tcPr>
          <w:p w14:paraId="7393CE8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6773,40384</w:t>
            </w:r>
          </w:p>
        </w:tc>
        <w:tc>
          <w:tcPr>
            <w:tcW w:w="1391" w:type="dxa"/>
            <w:tcBorders>
              <w:top w:val="nil"/>
              <w:left w:val="nil"/>
              <w:bottom w:val="single" w:sz="4" w:space="0" w:color="auto"/>
              <w:right w:val="single" w:sz="4" w:space="0" w:color="auto"/>
            </w:tcBorders>
            <w:shd w:val="clear" w:color="auto" w:fill="auto"/>
            <w:noWrap/>
            <w:vAlign w:val="bottom"/>
            <w:hideMark/>
          </w:tcPr>
          <w:p w14:paraId="086833D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99,6533191</w:t>
            </w:r>
          </w:p>
        </w:tc>
        <w:tc>
          <w:tcPr>
            <w:tcW w:w="4040" w:type="dxa"/>
            <w:vMerge/>
            <w:tcBorders>
              <w:left w:val="nil"/>
              <w:right w:val="single" w:sz="4" w:space="0" w:color="auto"/>
            </w:tcBorders>
          </w:tcPr>
          <w:p w14:paraId="2098BA1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19C14C87"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14E4260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565" w:type="dxa"/>
            <w:tcBorders>
              <w:top w:val="nil"/>
              <w:left w:val="nil"/>
              <w:bottom w:val="single" w:sz="4" w:space="0" w:color="auto"/>
              <w:right w:val="single" w:sz="4" w:space="0" w:color="auto"/>
            </w:tcBorders>
            <w:shd w:val="clear" w:color="auto" w:fill="auto"/>
            <w:noWrap/>
            <w:vAlign w:val="bottom"/>
            <w:hideMark/>
          </w:tcPr>
          <w:p w14:paraId="0F948D4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5866,75749</w:t>
            </w:r>
          </w:p>
        </w:tc>
        <w:tc>
          <w:tcPr>
            <w:tcW w:w="1391" w:type="dxa"/>
            <w:tcBorders>
              <w:top w:val="nil"/>
              <w:left w:val="nil"/>
              <w:bottom w:val="single" w:sz="4" w:space="0" w:color="auto"/>
              <w:right w:val="single" w:sz="4" w:space="0" w:color="auto"/>
            </w:tcBorders>
            <w:shd w:val="clear" w:color="auto" w:fill="auto"/>
            <w:noWrap/>
            <w:vAlign w:val="bottom"/>
            <w:hideMark/>
          </w:tcPr>
          <w:p w14:paraId="50FD8E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99,0916603</w:t>
            </w:r>
          </w:p>
        </w:tc>
        <w:tc>
          <w:tcPr>
            <w:tcW w:w="4040" w:type="dxa"/>
            <w:vMerge/>
            <w:tcBorders>
              <w:left w:val="nil"/>
              <w:right w:val="single" w:sz="4" w:space="0" w:color="auto"/>
            </w:tcBorders>
          </w:tcPr>
          <w:p w14:paraId="2A5F014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70BE96C5"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27A185F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565" w:type="dxa"/>
            <w:tcBorders>
              <w:top w:val="nil"/>
              <w:left w:val="nil"/>
              <w:bottom w:val="single" w:sz="4" w:space="0" w:color="auto"/>
              <w:right w:val="single" w:sz="4" w:space="0" w:color="auto"/>
            </w:tcBorders>
            <w:shd w:val="clear" w:color="auto" w:fill="auto"/>
            <w:noWrap/>
            <w:vAlign w:val="bottom"/>
            <w:hideMark/>
          </w:tcPr>
          <w:p w14:paraId="7A9C89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5864,06784</w:t>
            </w:r>
          </w:p>
        </w:tc>
        <w:tc>
          <w:tcPr>
            <w:tcW w:w="1391" w:type="dxa"/>
            <w:tcBorders>
              <w:top w:val="nil"/>
              <w:left w:val="nil"/>
              <w:bottom w:val="single" w:sz="4" w:space="0" w:color="auto"/>
              <w:right w:val="single" w:sz="4" w:space="0" w:color="auto"/>
            </w:tcBorders>
            <w:shd w:val="clear" w:color="auto" w:fill="auto"/>
            <w:noWrap/>
            <w:vAlign w:val="bottom"/>
            <w:hideMark/>
          </w:tcPr>
          <w:p w14:paraId="626244F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99,1585642</w:t>
            </w:r>
          </w:p>
        </w:tc>
        <w:tc>
          <w:tcPr>
            <w:tcW w:w="4040" w:type="dxa"/>
            <w:vMerge/>
            <w:tcBorders>
              <w:left w:val="nil"/>
              <w:right w:val="single" w:sz="4" w:space="0" w:color="auto"/>
            </w:tcBorders>
          </w:tcPr>
          <w:p w14:paraId="6EFCBBD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C83D54" w:rsidRPr="00FF2CD8" w14:paraId="6BE335A1" w14:textId="77777777" w:rsidTr="00C83D54">
        <w:trPr>
          <w:trHeight w:val="288"/>
        </w:trPr>
        <w:tc>
          <w:tcPr>
            <w:tcW w:w="1832" w:type="dxa"/>
            <w:tcBorders>
              <w:top w:val="nil"/>
              <w:left w:val="single" w:sz="4" w:space="0" w:color="auto"/>
              <w:bottom w:val="single" w:sz="4" w:space="0" w:color="auto"/>
              <w:right w:val="single" w:sz="4" w:space="0" w:color="auto"/>
            </w:tcBorders>
            <w:shd w:val="clear" w:color="auto" w:fill="auto"/>
            <w:noWrap/>
            <w:vAlign w:val="bottom"/>
            <w:hideMark/>
          </w:tcPr>
          <w:p w14:paraId="5AAAECF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565" w:type="dxa"/>
            <w:tcBorders>
              <w:top w:val="nil"/>
              <w:left w:val="nil"/>
              <w:bottom w:val="single" w:sz="4" w:space="0" w:color="auto"/>
              <w:right w:val="single" w:sz="4" w:space="0" w:color="auto"/>
            </w:tcBorders>
            <w:shd w:val="clear" w:color="auto" w:fill="auto"/>
            <w:noWrap/>
            <w:vAlign w:val="bottom"/>
            <w:hideMark/>
          </w:tcPr>
          <w:p w14:paraId="6A5295A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472,307025</w:t>
            </w:r>
          </w:p>
        </w:tc>
        <w:tc>
          <w:tcPr>
            <w:tcW w:w="1391" w:type="dxa"/>
            <w:tcBorders>
              <w:top w:val="nil"/>
              <w:left w:val="nil"/>
              <w:bottom w:val="single" w:sz="4" w:space="0" w:color="auto"/>
              <w:right w:val="single" w:sz="4" w:space="0" w:color="auto"/>
            </w:tcBorders>
            <w:shd w:val="clear" w:color="auto" w:fill="auto"/>
            <w:noWrap/>
            <w:vAlign w:val="bottom"/>
            <w:hideMark/>
          </w:tcPr>
          <w:p w14:paraId="7D4314A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0,33260612</w:t>
            </w:r>
          </w:p>
        </w:tc>
        <w:tc>
          <w:tcPr>
            <w:tcW w:w="4040" w:type="dxa"/>
            <w:vMerge/>
            <w:tcBorders>
              <w:left w:val="nil"/>
              <w:bottom w:val="single" w:sz="4" w:space="0" w:color="auto"/>
              <w:right w:val="single" w:sz="4" w:space="0" w:color="auto"/>
            </w:tcBorders>
          </w:tcPr>
          <w:p w14:paraId="117C62B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68D6212" w14:textId="77777777" w:rsidR="00274ECD" w:rsidRPr="00FF2CD8" w:rsidRDefault="00274ECD" w:rsidP="00274ECD">
      <w:pPr>
        <w:rPr>
          <w:rFonts w:ascii="Times New Roman" w:hAnsi="Times New Roman" w:cs="Times New Roman"/>
          <w:sz w:val="24"/>
          <w:szCs w:val="24"/>
        </w:rPr>
      </w:pPr>
    </w:p>
    <w:p w14:paraId="0C4BFC16" w14:textId="4A7278C9" w:rsidR="00B8769B" w:rsidRPr="00FF2CD8" w:rsidRDefault="00B8769B" w:rsidP="00B8769B">
      <w:pPr>
        <w:pStyle w:val="Descripcin"/>
        <w:keepNext/>
        <w:rPr>
          <w:rFonts w:ascii="Times New Roman" w:hAnsi="Times New Roman" w:cs="Times New Roman"/>
        </w:rPr>
      </w:pPr>
      <w:bookmarkStart w:id="116" w:name="_Toc55257576"/>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20</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I52</w:t>
      </w:r>
      <w:bookmarkEnd w:id="116"/>
    </w:p>
    <w:tbl>
      <w:tblPr>
        <w:tblW w:w="8675" w:type="dxa"/>
        <w:tblCellMar>
          <w:left w:w="70" w:type="dxa"/>
          <w:right w:w="70" w:type="dxa"/>
        </w:tblCellMar>
        <w:tblLook w:val="04A0" w:firstRow="1" w:lastRow="0" w:firstColumn="1" w:lastColumn="0" w:noHBand="0" w:noVBand="1"/>
      </w:tblPr>
      <w:tblGrid>
        <w:gridCol w:w="2007"/>
        <w:gridCol w:w="1280"/>
        <w:gridCol w:w="1280"/>
        <w:gridCol w:w="4220"/>
      </w:tblGrid>
      <w:tr w:rsidR="00274ECD" w:rsidRPr="00FF2CD8" w14:paraId="23D93BCA" w14:textId="77777777" w:rsidTr="00B8769B">
        <w:trPr>
          <w:trHeight w:val="288"/>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7F45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5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64FF4C"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I52</w:t>
            </w:r>
          </w:p>
        </w:tc>
        <w:tc>
          <w:tcPr>
            <w:tcW w:w="4108" w:type="dxa"/>
            <w:tcBorders>
              <w:top w:val="single" w:sz="4" w:space="0" w:color="auto"/>
              <w:left w:val="nil"/>
              <w:bottom w:val="single" w:sz="4" w:space="0" w:color="auto"/>
              <w:right w:val="single" w:sz="4" w:space="0" w:color="000000"/>
            </w:tcBorders>
          </w:tcPr>
          <w:p w14:paraId="4CA2FD3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274ECD" w:rsidRPr="00FF2CD8" w14:paraId="5CF79EC9"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FD7842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280" w:type="dxa"/>
            <w:tcBorders>
              <w:top w:val="nil"/>
              <w:left w:val="nil"/>
              <w:bottom w:val="single" w:sz="4" w:space="0" w:color="auto"/>
              <w:right w:val="single" w:sz="4" w:space="0" w:color="auto"/>
            </w:tcBorders>
            <w:shd w:val="clear" w:color="auto" w:fill="auto"/>
            <w:noWrap/>
            <w:vAlign w:val="bottom"/>
            <w:hideMark/>
          </w:tcPr>
          <w:p w14:paraId="69F6C3B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3ABEDF4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08" w:type="dxa"/>
            <w:vMerge w:val="restart"/>
            <w:tcBorders>
              <w:top w:val="nil"/>
              <w:left w:val="nil"/>
              <w:right w:val="single" w:sz="4" w:space="0" w:color="auto"/>
            </w:tcBorders>
          </w:tcPr>
          <w:p w14:paraId="47888F8B" w14:textId="15CCA116" w:rsidR="00274ECD" w:rsidRPr="00FF2CD8" w:rsidRDefault="00C83D54"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664C8CE0" wp14:editId="71F82132">
                  <wp:extent cx="2587924" cy="1478814"/>
                  <wp:effectExtent l="0" t="0" r="3175" b="762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8270" cy="1484726"/>
                          </a:xfrm>
                          <a:prstGeom prst="rect">
                            <a:avLst/>
                          </a:prstGeom>
                        </pic:spPr>
                      </pic:pic>
                    </a:graphicData>
                  </a:graphic>
                </wp:inline>
              </w:drawing>
            </w:r>
          </w:p>
        </w:tc>
      </w:tr>
      <w:tr w:rsidR="00274ECD" w:rsidRPr="00FF2CD8" w14:paraId="29F696CE"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293765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280" w:type="dxa"/>
            <w:tcBorders>
              <w:top w:val="nil"/>
              <w:left w:val="nil"/>
              <w:bottom w:val="single" w:sz="4" w:space="0" w:color="auto"/>
              <w:right w:val="single" w:sz="4" w:space="0" w:color="auto"/>
            </w:tcBorders>
            <w:shd w:val="clear" w:color="auto" w:fill="auto"/>
            <w:noWrap/>
            <w:vAlign w:val="bottom"/>
            <w:hideMark/>
          </w:tcPr>
          <w:p w14:paraId="0E2EA71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4627,8793</w:t>
            </w:r>
          </w:p>
        </w:tc>
        <w:tc>
          <w:tcPr>
            <w:tcW w:w="1280" w:type="dxa"/>
            <w:tcBorders>
              <w:top w:val="nil"/>
              <w:left w:val="nil"/>
              <w:bottom w:val="single" w:sz="4" w:space="0" w:color="auto"/>
              <w:right w:val="single" w:sz="4" w:space="0" w:color="auto"/>
            </w:tcBorders>
            <w:shd w:val="clear" w:color="auto" w:fill="auto"/>
            <w:noWrap/>
            <w:vAlign w:val="bottom"/>
            <w:hideMark/>
          </w:tcPr>
          <w:p w14:paraId="2ECDEB6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98,4803576</w:t>
            </w:r>
          </w:p>
        </w:tc>
        <w:tc>
          <w:tcPr>
            <w:tcW w:w="4108" w:type="dxa"/>
            <w:vMerge/>
            <w:tcBorders>
              <w:left w:val="nil"/>
              <w:right w:val="single" w:sz="4" w:space="0" w:color="auto"/>
            </w:tcBorders>
          </w:tcPr>
          <w:p w14:paraId="2CCC055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79241AAE"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404246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280" w:type="dxa"/>
            <w:tcBorders>
              <w:top w:val="nil"/>
              <w:left w:val="nil"/>
              <w:bottom w:val="single" w:sz="4" w:space="0" w:color="auto"/>
              <w:right w:val="single" w:sz="4" w:space="0" w:color="auto"/>
            </w:tcBorders>
            <w:shd w:val="clear" w:color="auto" w:fill="auto"/>
            <w:noWrap/>
            <w:vAlign w:val="bottom"/>
            <w:hideMark/>
          </w:tcPr>
          <w:p w14:paraId="5DF4FC1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357190,315</w:t>
            </w:r>
          </w:p>
        </w:tc>
        <w:tc>
          <w:tcPr>
            <w:tcW w:w="1280" w:type="dxa"/>
            <w:tcBorders>
              <w:top w:val="nil"/>
              <w:left w:val="nil"/>
              <w:bottom w:val="single" w:sz="4" w:space="0" w:color="auto"/>
              <w:right w:val="single" w:sz="4" w:space="0" w:color="auto"/>
            </w:tcBorders>
            <w:shd w:val="clear" w:color="auto" w:fill="auto"/>
            <w:noWrap/>
            <w:vAlign w:val="bottom"/>
            <w:hideMark/>
          </w:tcPr>
          <w:p w14:paraId="1A77468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99,6729602</w:t>
            </w:r>
          </w:p>
        </w:tc>
        <w:tc>
          <w:tcPr>
            <w:tcW w:w="4108" w:type="dxa"/>
            <w:vMerge/>
            <w:tcBorders>
              <w:left w:val="nil"/>
              <w:right w:val="single" w:sz="4" w:space="0" w:color="auto"/>
            </w:tcBorders>
          </w:tcPr>
          <w:p w14:paraId="6CD9C33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15A9A655"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9207A7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280" w:type="dxa"/>
            <w:tcBorders>
              <w:top w:val="nil"/>
              <w:left w:val="nil"/>
              <w:bottom w:val="single" w:sz="4" w:space="0" w:color="auto"/>
              <w:right w:val="single" w:sz="4" w:space="0" w:color="auto"/>
            </w:tcBorders>
            <w:shd w:val="clear" w:color="auto" w:fill="auto"/>
            <w:noWrap/>
            <w:vAlign w:val="bottom"/>
            <w:hideMark/>
          </w:tcPr>
          <w:p w14:paraId="6E07582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133619,283</w:t>
            </w:r>
          </w:p>
        </w:tc>
        <w:tc>
          <w:tcPr>
            <w:tcW w:w="1280" w:type="dxa"/>
            <w:tcBorders>
              <w:top w:val="nil"/>
              <w:left w:val="nil"/>
              <w:bottom w:val="single" w:sz="4" w:space="0" w:color="auto"/>
              <w:right w:val="single" w:sz="4" w:space="0" w:color="auto"/>
            </w:tcBorders>
            <w:shd w:val="clear" w:color="auto" w:fill="auto"/>
            <w:noWrap/>
            <w:vAlign w:val="bottom"/>
            <w:hideMark/>
          </w:tcPr>
          <w:p w14:paraId="2ACD0B0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99,2183096</w:t>
            </w:r>
          </w:p>
        </w:tc>
        <w:tc>
          <w:tcPr>
            <w:tcW w:w="4108" w:type="dxa"/>
            <w:vMerge/>
            <w:tcBorders>
              <w:left w:val="nil"/>
              <w:right w:val="single" w:sz="4" w:space="0" w:color="auto"/>
            </w:tcBorders>
          </w:tcPr>
          <w:p w14:paraId="172C32E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726B1EE5"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85EB94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280" w:type="dxa"/>
            <w:tcBorders>
              <w:top w:val="nil"/>
              <w:left w:val="nil"/>
              <w:bottom w:val="single" w:sz="4" w:space="0" w:color="auto"/>
              <w:right w:val="single" w:sz="4" w:space="0" w:color="auto"/>
            </w:tcBorders>
            <w:shd w:val="clear" w:color="auto" w:fill="auto"/>
            <w:noWrap/>
            <w:vAlign w:val="bottom"/>
            <w:hideMark/>
          </w:tcPr>
          <w:p w14:paraId="54F6038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4674,79409</w:t>
            </w:r>
          </w:p>
        </w:tc>
        <w:tc>
          <w:tcPr>
            <w:tcW w:w="1280" w:type="dxa"/>
            <w:tcBorders>
              <w:top w:val="nil"/>
              <w:left w:val="nil"/>
              <w:bottom w:val="single" w:sz="4" w:space="0" w:color="auto"/>
              <w:right w:val="single" w:sz="4" w:space="0" w:color="auto"/>
            </w:tcBorders>
            <w:shd w:val="clear" w:color="auto" w:fill="auto"/>
            <w:noWrap/>
            <w:vAlign w:val="bottom"/>
            <w:hideMark/>
          </w:tcPr>
          <w:p w14:paraId="7CF210C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99,1901795</w:t>
            </w:r>
          </w:p>
        </w:tc>
        <w:tc>
          <w:tcPr>
            <w:tcW w:w="4108" w:type="dxa"/>
            <w:vMerge/>
            <w:tcBorders>
              <w:left w:val="nil"/>
              <w:right w:val="single" w:sz="4" w:space="0" w:color="auto"/>
            </w:tcBorders>
          </w:tcPr>
          <w:p w14:paraId="6D79BD9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5E1B265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28D3DB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280" w:type="dxa"/>
            <w:tcBorders>
              <w:top w:val="nil"/>
              <w:left w:val="nil"/>
              <w:bottom w:val="single" w:sz="4" w:space="0" w:color="auto"/>
              <w:right w:val="single" w:sz="4" w:space="0" w:color="auto"/>
            </w:tcBorders>
            <w:shd w:val="clear" w:color="auto" w:fill="auto"/>
            <w:noWrap/>
            <w:vAlign w:val="bottom"/>
            <w:hideMark/>
          </w:tcPr>
          <w:p w14:paraId="4F84649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171902,504</w:t>
            </w:r>
          </w:p>
        </w:tc>
        <w:tc>
          <w:tcPr>
            <w:tcW w:w="1280" w:type="dxa"/>
            <w:tcBorders>
              <w:top w:val="nil"/>
              <w:left w:val="nil"/>
              <w:bottom w:val="single" w:sz="4" w:space="0" w:color="auto"/>
              <w:right w:val="single" w:sz="4" w:space="0" w:color="auto"/>
            </w:tcBorders>
            <w:shd w:val="clear" w:color="auto" w:fill="auto"/>
            <w:noWrap/>
            <w:vAlign w:val="bottom"/>
            <w:hideMark/>
          </w:tcPr>
          <w:p w14:paraId="25133AD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0,26121612</w:t>
            </w:r>
          </w:p>
        </w:tc>
        <w:tc>
          <w:tcPr>
            <w:tcW w:w="4108" w:type="dxa"/>
            <w:vMerge/>
            <w:tcBorders>
              <w:left w:val="nil"/>
              <w:bottom w:val="single" w:sz="4" w:space="0" w:color="auto"/>
              <w:right w:val="single" w:sz="4" w:space="0" w:color="auto"/>
            </w:tcBorders>
          </w:tcPr>
          <w:p w14:paraId="6DC5F37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274DD0FE" w14:textId="77777777" w:rsidR="00274ECD" w:rsidRPr="00FF2CD8" w:rsidRDefault="00274ECD" w:rsidP="00274ECD">
      <w:pPr>
        <w:rPr>
          <w:rFonts w:ascii="Times New Roman" w:hAnsi="Times New Roman" w:cs="Times New Roman"/>
          <w:sz w:val="24"/>
          <w:szCs w:val="24"/>
        </w:rPr>
      </w:pPr>
    </w:p>
    <w:p w14:paraId="6F576162" w14:textId="1AC9A1D5"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w:t>
      </w:r>
      <w:r w:rsidR="00631DEF">
        <w:rPr>
          <w:rFonts w:ascii="Times New Roman" w:hAnsi="Times New Roman" w:cs="Times New Roman"/>
          <w:noProof/>
          <w:sz w:val="24"/>
          <w:szCs w:val="24"/>
        </w:rPr>
        <w:t xml:space="preserve"> </w:t>
      </w:r>
      <w:r w:rsidRPr="00FF2CD8">
        <w:rPr>
          <w:rFonts w:ascii="Times New Roman" w:hAnsi="Times New Roman" w:cs="Times New Roman"/>
          <w:noProof/>
          <w:sz w:val="24"/>
          <w:szCs w:val="24"/>
        </w:rPr>
        <w:t>5, las soluciones no-dominadas encontradas por el algoritmo NSGRASPxLD son más dispersas para para el objetivo 1 y menos que en el objetivo 2 con respecto al el algortimo NSGA-II. La media para el algoritmo NSGRASPxLD es mayor en el objetivo 1 y mayor en el objetivo 2.</w:t>
      </w:r>
    </w:p>
    <w:p w14:paraId="063FE6E3"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6</w:t>
      </w:r>
    </w:p>
    <w:p w14:paraId="4E5FD41F" w14:textId="23775E21" w:rsidR="00B8769B" w:rsidRPr="00FF2CD8" w:rsidRDefault="00B8769B" w:rsidP="00B8769B">
      <w:pPr>
        <w:pStyle w:val="Descripcin"/>
        <w:keepNext/>
        <w:rPr>
          <w:rFonts w:ascii="Times New Roman" w:hAnsi="Times New Roman" w:cs="Times New Roman"/>
        </w:rPr>
      </w:pPr>
      <w:bookmarkStart w:id="117" w:name="_Toc55257577"/>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21</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I61</w:t>
      </w:r>
      <w:bookmarkEnd w:id="117"/>
    </w:p>
    <w:tbl>
      <w:tblPr>
        <w:tblW w:w="8828" w:type="dxa"/>
        <w:tblCellMar>
          <w:left w:w="70" w:type="dxa"/>
          <w:right w:w="70" w:type="dxa"/>
        </w:tblCellMar>
        <w:tblLook w:val="04A0" w:firstRow="1" w:lastRow="0" w:firstColumn="1" w:lastColumn="0" w:noHBand="0" w:noVBand="1"/>
      </w:tblPr>
      <w:tblGrid>
        <w:gridCol w:w="1864"/>
        <w:gridCol w:w="1351"/>
        <w:gridCol w:w="1345"/>
        <w:gridCol w:w="4268"/>
      </w:tblGrid>
      <w:tr w:rsidR="00383A6D" w:rsidRPr="00FF2CD8" w14:paraId="37E90EBA" w14:textId="77777777" w:rsidTr="00383A6D">
        <w:trPr>
          <w:trHeight w:val="288"/>
        </w:trPr>
        <w:tc>
          <w:tcPr>
            <w:tcW w:w="1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956B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D0E342"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I61</w:t>
            </w:r>
          </w:p>
        </w:tc>
        <w:tc>
          <w:tcPr>
            <w:tcW w:w="4127" w:type="dxa"/>
            <w:tcBorders>
              <w:top w:val="single" w:sz="4" w:space="0" w:color="auto"/>
              <w:left w:val="nil"/>
              <w:bottom w:val="single" w:sz="4" w:space="0" w:color="auto"/>
              <w:right w:val="single" w:sz="4" w:space="0" w:color="000000"/>
            </w:tcBorders>
          </w:tcPr>
          <w:p w14:paraId="37AB0B9B"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383A6D" w:rsidRPr="00FF2CD8" w14:paraId="47E7A400"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02E6D21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51" w:type="dxa"/>
            <w:tcBorders>
              <w:top w:val="nil"/>
              <w:left w:val="nil"/>
              <w:bottom w:val="single" w:sz="4" w:space="0" w:color="auto"/>
              <w:right w:val="single" w:sz="4" w:space="0" w:color="auto"/>
            </w:tcBorders>
            <w:shd w:val="clear" w:color="auto" w:fill="auto"/>
            <w:noWrap/>
            <w:vAlign w:val="bottom"/>
            <w:hideMark/>
          </w:tcPr>
          <w:p w14:paraId="6C173C2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45" w:type="dxa"/>
            <w:tcBorders>
              <w:top w:val="nil"/>
              <w:left w:val="nil"/>
              <w:bottom w:val="single" w:sz="4" w:space="0" w:color="auto"/>
              <w:right w:val="single" w:sz="4" w:space="0" w:color="auto"/>
            </w:tcBorders>
            <w:shd w:val="clear" w:color="auto" w:fill="auto"/>
            <w:noWrap/>
            <w:vAlign w:val="bottom"/>
            <w:hideMark/>
          </w:tcPr>
          <w:p w14:paraId="526BCF6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27" w:type="dxa"/>
            <w:vMerge w:val="restart"/>
            <w:tcBorders>
              <w:top w:val="nil"/>
              <w:left w:val="nil"/>
              <w:right w:val="single" w:sz="4" w:space="0" w:color="auto"/>
            </w:tcBorders>
          </w:tcPr>
          <w:p w14:paraId="0CFFAEF5" w14:textId="3A29152E" w:rsidR="00274ECD" w:rsidRPr="00FF2CD8" w:rsidRDefault="00383A6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551E50A3" wp14:editId="5480BBD3">
                  <wp:extent cx="2830669" cy="1607820"/>
                  <wp:effectExtent l="0" t="0" r="825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4452" cy="1615649"/>
                          </a:xfrm>
                          <a:prstGeom prst="rect">
                            <a:avLst/>
                          </a:prstGeom>
                        </pic:spPr>
                      </pic:pic>
                    </a:graphicData>
                  </a:graphic>
                </wp:inline>
              </w:drawing>
            </w:r>
          </w:p>
        </w:tc>
      </w:tr>
      <w:tr w:rsidR="00383A6D" w:rsidRPr="00FF2CD8" w14:paraId="2206237B"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1C8B7A4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51" w:type="dxa"/>
            <w:tcBorders>
              <w:top w:val="nil"/>
              <w:left w:val="nil"/>
              <w:bottom w:val="single" w:sz="4" w:space="0" w:color="auto"/>
              <w:right w:val="single" w:sz="4" w:space="0" w:color="auto"/>
            </w:tcBorders>
            <w:shd w:val="clear" w:color="auto" w:fill="auto"/>
            <w:noWrap/>
            <w:vAlign w:val="bottom"/>
            <w:hideMark/>
          </w:tcPr>
          <w:p w14:paraId="2DDECD5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7085,15813</w:t>
            </w:r>
          </w:p>
        </w:tc>
        <w:tc>
          <w:tcPr>
            <w:tcW w:w="1445" w:type="dxa"/>
            <w:tcBorders>
              <w:top w:val="nil"/>
              <w:left w:val="nil"/>
              <w:bottom w:val="single" w:sz="4" w:space="0" w:color="auto"/>
              <w:right w:val="single" w:sz="4" w:space="0" w:color="auto"/>
            </w:tcBorders>
            <w:shd w:val="clear" w:color="auto" w:fill="auto"/>
            <w:noWrap/>
            <w:vAlign w:val="bottom"/>
            <w:hideMark/>
          </w:tcPr>
          <w:p w14:paraId="57772F8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96,7954819</w:t>
            </w:r>
          </w:p>
        </w:tc>
        <w:tc>
          <w:tcPr>
            <w:tcW w:w="4127" w:type="dxa"/>
            <w:vMerge/>
            <w:tcBorders>
              <w:left w:val="nil"/>
              <w:right w:val="single" w:sz="4" w:space="0" w:color="auto"/>
            </w:tcBorders>
          </w:tcPr>
          <w:p w14:paraId="12675A7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2073F551"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08BEB8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51" w:type="dxa"/>
            <w:tcBorders>
              <w:top w:val="nil"/>
              <w:left w:val="nil"/>
              <w:bottom w:val="single" w:sz="4" w:space="0" w:color="auto"/>
              <w:right w:val="single" w:sz="4" w:space="0" w:color="auto"/>
            </w:tcBorders>
            <w:shd w:val="clear" w:color="auto" w:fill="auto"/>
            <w:noWrap/>
            <w:vAlign w:val="bottom"/>
            <w:hideMark/>
          </w:tcPr>
          <w:p w14:paraId="72D70BE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8559,67439</w:t>
            </w:r>
          </w:p>
        </w:tc>
        <w:tc>
          <w:tcPr>
            <w:tcW w:w="1445" w:type="dxa"/>
            <w:tcBorders>
              <w:top w:val="nil"/>
              <w:left w:val="nil"/>
              <w:bottom w:val="single" w:sz="4" w:space="0" w:color="auto"/>
              <w:right w:val="single" w:sz="4" w:space="0" w:color="auto"/>
            </w:tcBorders>
            <w:shd w:val="clear" w:color="auto" w:fill="auto"/>
            <w:noWrap/>
            <w:vAlign w:val="bottom"/>
            <w:hideMark/>
          </w:tcPr>
          <w:p w14:paraId="3EEFAA4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99,6945043</w:t>
            </w:r>
          </w:p>
        </w:tc>
        <w:tc>
          <w:tcPr>
            <w:tcW w:w="4127" w:type="dxa"/>
            <w:vMerge/>
            <w:tcBorders>
              <w:left w:val="nil"/>
              <w:right w:val="single" w:sz="4" w:space="0" w:color="auto"/>
            </w:tcBorders>
          </w:tcPr>
          <w:p w14:paraId="0B64433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775EE6A0"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1B96F7D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51" w:type="dxa"/>
            <w:tcBorders>
              <w:top w:val="nil"/>
              <w:left w:val="nil"/>
              <w:bottom w:val="single" w:sz="4" w:space="0" w:color="auto"/>
              <w:right w:val="single" w:sz="4" w:space="0" w:color="auto"/>
            </w:tcBorders>
            <w:shd w:val="clear" w:color="auto" w:fill="auto"/>
            <w:noWrap/>
            <w:vAlign w:val="bottom"/>
            <w:hideMark/>
          </w:tcPr>
          <w:p w14:paraId="09AE138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7851,13653</w:t>
            </w:r>
          </w:p>
        </w:tc>
        <w:tc>
          <w:tcPr>
            <w:tcW w:w="1445" w:type="dxa"/>
            <w:tcBorders>
              <w:top w:val="nil"/>
              <w:left w:val="nil"/>
              <w:bottom w:val="single" w:sz="4" w:space="0" w:color="auto"/>
              <w:right w:val="single" w:sz="4" w:space="0" w:color="auto"/>
            </w:tcBorders>
            <w:shd w:val="clear" w:color="auto" w:fill="auto"/>
            <w:noWrap/>
            <w:vAlign w:val="bottom"/>
            <w:hideMark/>
          </w:tcPr>
          <w:p w14:paraId="762ED1A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98,869249</w:t>
            </w:r>
          </w:p>
        </w:tc>
        <w:tc>
          <w:tcPr>
            <w:tcW w:w="4127" w:type="dxa"/>
            <w:vMerge/>
            <w:tcBorders>
              <w:left w:val="nil"/>
              <w:right w:val="single" w:sz="4" w:space="0" w:color="auto"/>
            </w:tcBorders>
          </w:tcPr>
          <w:p w14:paraId="7D2E617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209FD875"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0EC28FD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51" w:type="dxa"/>
            <w:tcBorders>
              <w:top w:val="nil"/>
              <w:left w:val="nil"/>
              <w:bottom w:val="single" w:sz="4" w:space="0" w:color="auto"/>
              <w:right w:val="single" w:sz="4" w:space="0" w:color="auto"/>
            </w:tcBorders>
            <w:shd w:val="clear" w:color="auto" w:fill="auto"/>
            <w:noWrap/>
            <w:vAlign w:val="bottom"/>
            <w:hideMark/>
          </w:tcPr>
          <w:p w14:paraId="5914435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7808,87795</w:t>
            </w:r>
          </w:p>
        </w:tc>
        <w:tc>
          <w:tcPr>
            <w:tcW w:w="1445" w:type="dxa"/>
            <w:tcBorders>
              <w:top w:val="nil"/>
              <w:left w:val="nil"/>
              <w:bottom w:val="single" w:sz="4" w:space="0" w:color="auto"/>
              <w:right w:val="single" w:sz="4" w:space="0" w:color="auto"/>
            </w:tcBorders>
            <w:shd w:val="clear" w:color="auto" w:fill="auto"/>
            <w:noWrap/>
            <w:vAlign w:val="bottom"/>
            <w:hideMark/>
          </w:tcPr>
          <w:p w14:paraId="7967D7C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98,9532358</w:t>
            </w:r>
          </w:p>
        </w:tc>
        <w:tc>
          <w:tcPr>
            <w:tcW w:w="4127" w:type="dxa"/>
            <w:vMerge/>
            <w:tcBorders>
              <w:left w:val="nil"/>
              <w:right w:val="single" w:sz="4" w:space="0" w:color="auto"/>
            </w:tcBorders>
          </w:tcPr>
          <w:p w14:paraId="1FCD436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1547CDF1" w14:textId="77777777" w:rsidTr="00383A6D">
        <w:trPr>
          <w:trHeight w:val="288"/>
        </w:trPr>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2F3FB4A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51" w:type="dxa"/>
            <w:tcBorders>
              <w:top w:val="nil"/>
              <w:left w:val="nil"/>
              <w:bottom w:val="single" w:sz="4" w:space="0" w:color="auto"/>
              <w:right w:val="single" w:sz="4" w:space="0" w:color="auto"/>
            </w:tcBorders>
            <w:shd w:val="clear" w:color="auto" w:fill="auto"/>
            <w:noWrap/>
            <w:vAlign w:val="bottom"/>
            <w:hideMark/>
          </w:tcPr>
          <w:p w14:paraId="3A0254B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412,62453</w:t>
            </w:r>
          </w:p>
        </w:tc>
        <w:tc>
          <w:tcPr>
            <w:tcW w:w="1445" w:type="dxa"/>
            <w:tcBorders>
              <w:top w:val="nil"/>
              <w:left w:val="nil"/>
              <w:bottom w:val="single" w:sz="4" w:space="0" w:color="auto"/>
              <w:right w:val="single" w:sz="4" w:space="0" w:color="auto"/>
            </w:tcBorders>
            <w:shd w:val="clear" w:color="auto" w:fill="auto"/>
            <w:noWrap/>
            <w:vAlign w:val="bottom"/>
            <w:hideMark/>
          </w:tcPr>
          <w:p w14:paraId="0677E4F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0,53732155</w:t>
            </w:r>
          </w:p>
        </w:tc>
        <w:tc>
          <w:tcPr>
            <w:tcW w:w="4127" w:type="dxa"/>
            <w:vMerge/>
            <w:tcBorders>
              <w:left w:val="nil"/>
              <w:bottom w:val="single" w:sz="4" w:space="0" w:color="auto"/>
              <w:right w:val="single" w:sz="4" w:space="0" w:color="auto"/>
            </w:tcBorders>
          </w:tcPr>
          <w:p w14:paraId="4097A95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7EB44288" w14:textId="77777777" w:rsidR="00274ECD" w:rsidRPr="00FF2CD8" w:rsidRDefault="00274ECD" w:rsidP="00274ECD">
      <w:pPr>
        <w:rPr>
          <w:rFonts w:ascii="Times New Roman" w:hAnsi="Times New Roman" w:cs="Times New Roman"/>
          <w:sz w:val="24"/>
          <w:szCs w:val="24"/>
        </w:rPr>
      </w:pPr>
    </w:p>
    <w:p w14:paraId="18ABFF22" w14:textId="7A75F5EB" w:rsidR="00B8769B" w:rsidRPr="00FF2CD8" w:rsidRDefault="00B8769B" w:rsidP="00B8769B">
      <w:pPr>
        <w:pStyle w:val="Descripcin"/>
        <w:keepNext/>
        <w:rPr>
          <w:rFonts w:ascii="Times New Roman" w:hAnsi="Times New Roman" w:cs="Times New Roman"/>
        </w:rPr>
      </w:pPr>
      <w:bookmarkStart w:id="118" w:name="_Toc55257578"/>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22</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I62</w:t>
      </w:r>
      <w:bookmarkEnd w:id="118"/>
    </w:p>
    <w:tbl>
      <w:tblPr>
        <w:tblW w:w="8828" w:type="dxa"/>
        <w:tblCellMar>
          <w:left w:w="70" w:type="dxa"/>
          <w:right w:w="70" w:type="dxa"/>
        </w:tblCellMar>
        <w:tblLook w:val="04A0" w:firstRow="1" w:lastRow="0" w:firstColumn="1" w:lastColumn="0" w:noHBand="0" w:noVBand="1"/>
      </w:tblPr>
      <w:tblGrid>
        <w:gridCol w:w="1978"/>
        <w:gridCol w:w="1391"/>
        <w:gridCol w:w="1384"/>
        <w:gridCol w:w="4075"/>
      </w:tblGrid>
      <w:tr w:rsidR="00383A6D" w:rsidRPr="00FF2CD8" w14:paraId="4D66424B" w14:textId="77777777" w:rsidTr="00383A6D">
        <w:trPr>
          <w:trHeight w:val="288"/>
        </w:trPr>
        <w:tc>
          <w:tcPr>
            <w:tcW w:w="1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94D2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13"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C17A74"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I62</w:t>
            </w:r>
          </w:p>
        </w:tc>
        <w:tc>
          <w:tcPr>
            <w:tcW w:w="4169" w:type="dxa"/>
            <w:tcBorders>
              <w:top w:val="single" w:sz="4" w:space="0" w:color="auto"/>
              <w:left w:val="nil"/>
              <w:bottom w:val="single" w:sz="4" w:space="0" w:color="auto"/>
              <w:right w:val="single" w:sz="4" w:space="0" w:color="000000"/>
            </w:tcBorders>
          </w:tcPr>
          <w:p w14:paraId="37839134"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383A6D" w:rsidRPr="00FF2CD8" w14:paraId="6EEB1C65"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670A1F3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10" w:type="dxa"/>
            <w:tcBorders>
              <w:top w:val="nil"/>
              <w:left w:val="nil"/>
              <w:bottom w:val="single" w:sz="4" w:space="0" w:color="auto"/>
              <w:right w:val="single" w:sz="4" w:space="0" w:color="auto"/>
            </w:tcBorders>
            <w:shd w:val="clear" w:color="auto" w:fill="auto"/>
            <w:noWrap/>
            <w:vAlign w:val="bottom"/>
            <w:hideMark/>
          </w:tcPr>
          <w:p w14:paraId="0A5D923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03" w:type="dxa"/>
            <w:tcBorders>
              <w:top w:val="nil"/>
              <w:left w:val="nil"/>
              <w:bottom w:val="single" w:sz="4" w:space="0" w:color="auto"/>
              <w:right w:val="single" w:sz="4" w:space="0" w:color="auto"/>
            </w:tcBorders>
            <w:shd w:val="clear" w:color="auto" w:fill="auto"/>
            <w:noWrap/>
            <w:vAlign w:val="bottom"/>
            <w:hideMark/>
          </w:tcPr>
          <w:p w14:paraId="42BF627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69" w:type="dxa"/>
            <w:vMerge w:val="restart"/>
            <w:tcBorders>
              <w:top w:val="nil"/>
              <w:left w:val="nil"/>
              <w:right w:val="single" w:sz="4" w:space="0" w:color="auto"/>
            </w:tcBorders>
          </w:tcPr>
          <w:p w14:paraId="4331F75A" w14:textId="7FC85ECE" w:rsidR="00274ECD" w:rsidRPr="00FF2CD8" w:rsidRDefault="00383A6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44E9F275" wp14:editId="2B56BE57">
                  <wp:extent cx="2537460" cy="1426685"/>
                  <wp:effectExtent l="0" t="0" r="0" b="254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4513" cy="1436273"/>
                          </a:xfrm>
                          <a:prstGeom prst="rect">
                            <a:avLst/>
                          </a:prstGeom>
                        </pic:spPr>
                      </pic:pic>
                    </a:graphicData>
                  </a:graphic>
                </wp:inline>
              </w:drawing>
            </w:r>
          </w:p>
        </w:tc>
      </w:tr>
      <w:tr w:rsidR="00383A6D" w:rsidRPr="00FF2CD8" w14:paraId="67320279"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4CAD53B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10" w:type="dxa"/>
            <w:tcBorders>
              <w:top w:val="nil"/>
              <w:left w:val="nil"/>
              <w:bottom w:val="single" w:sz="4" w:space="0" w:color="auto"/>
              <w:right w:val="single" w:sz="4" w:space="0" w:color="auto"/>
            </w:tcBorders>
            <w:shd w:val="clear" w:color="auto" w:fill="auto"/>
            <w:noWrap/>
            <w:vAlign w:val="bottom"/>
            <w:hideMark/>
          </w:tcPr>
          <w:p w14:paraId="307070A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5820,99055</w:t>
            </w:r>
          </w:p>
        </w:tc>
        <w:tc>
          <w:tcPr>
            <w:tcW w:w="1403" w:type="dxa"/>
            <w:tcBorders>
              <w:top w:val="nil"/>
              <w:left w:val="nil"/>
              <w:bottom w:val="single" w:sz="4" w:space="0" w:color="auto"/>
              <w:right w:val="single" w:sz="4" w:space="0" w:color="auto"/>
            </w:tcBorders>
            <w:shd w:val="clear" w:color="auto" w:fill="auto"/>
            <w:noWrap/>
            <w:vAlign w:val="bottom"/>
            <w:hideMark/>
          </w:tcPr>
          <w:p w14:paraId="649EE88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99,0370697</w:t>
            </w:r>
          </w:p>
        </w:tc>
        <w:tc>
          <w:tcPr>
            <w:tcW w:w="4169" w:type="dxa"/>
            <w:vMerge/>
            <w:tcBorders>
              <w:left w:val="nil"/>
              <w:right w:val="single" w:sz="4" w:space="0" w:color="auto"/>
            </w:tcBorders>
          </w:tcPr>
          <w:p w14:paraId="3F4C24F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217FB6AA"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0495BC6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10" w:type="dxa"/>
            <w:tcBorders>
              <w:top w:val="nil"/>
              <w:left w:val="nil"/>
              <w:bottom w:val="single" w:sz="4" w:space="0" w:color="auto"/>
              <w:right w:val="single" w:sz="4" w:space="0" w:color="auto"/>
            </w:tcBorders>
            <w:shd w:val="clear" w:color="auto" w:fill="auto"/>
            <w:noWrap/>
            <w:vAlign w:val="bottom"/>
            <w:hideMark/>
          </w:tcPr>
          <w:p w14:paraId="7F69196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337962,906</w:t>
            </w:r>
          </w:p>
        </w:tc>
        <w:tc>
          <w:tcPr>
            <w:tcW w:w="1403" w:type="dxa"/>
            <w:tcBorders>
              <w:top w:val="nil"/>
              <w:left w:val="nil"/>
              <w:bottom w:val="single" w:sz="4" w:space="0" w:color="auto"/>
              <w:right w:val="single" w:sz="4" w:space="0" w:color="auto"/>
            </w:tcBorders>
            <w:shd w:val="clear" w:color="auto" w:fill="auto"/>
            <w:noWrap/>
            <w:vAlign w:val="bottom"/>
            <w:hideMark/>
          </w:tcPr>
          <w:p w14:paraId="7E004C6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99,5627613</w:t>
            </w:r>
          </w:p>
        </w:tc>
        <w:tc>
          <w:tcPr>
            <w:tcW w:w="4169" w:type="dxa"/>
            <w:vMerge/>
            <w:tcBorders>
              <w:left w:val="nil"/>
              <w:right w:val="single" w:sz="4" w:space="0" w:color="auto"/>
            </w:tcBorders>
          </w:tcPr>
          <w:p w14:paraId="6C80BA8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01975D8E"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3B8F5C7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10" w:type="dxa"/>
            <w:tcBorders>
              <w:top w:val="nil"/>
              <w:left w:val="nil"/>
              <w:bottom w:val="single" w:sz="4" w:space="0" w:color="auto"/>
              <w:right w:val="single" w:sz="4" w:space="0" w:color="auto"/>
            </w:tcBorders>
            <w:shd w:val="clear" w:color="auto" w:fill="auto"/>
            <w:noWrap/>
            <w:vAlign w:val="bottom"/>
            <w:hideMark/>
          </w:tcPr>
          <w:p w14:paraId="05DB30B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93793,6315</w:t>
            </w:r>
          </w:p>
        </w:tc>
        <w:tc>
          <w:tcPr>
            <w:tcW w:w="1403" w:type="dxa"/>
            <w:tcBorders>
              <w:top w:val="nil"/>
              <w:left w:val="nil"/>
              <w:bottom w:val="single" w:sz="4" w:space="0" w:color="auto"/>
              <w:right w:val="single" w:sz="4" w:space="0" w:color="auto"/>
            </w:tcBorders>
            <w:shd w:val="clear" w:color="auto" w:fill="auto"/>
            <w:noWrap/>
            <w:vAlign w:val="bottom"/>
            <w:hideMark/>
          </w:tcPr>
          <w:p w14:paraId="44E90DD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99,3911181</w:t>
            </w:r>
          </w:p>
        </w:tc>
        <w:tc>
          <w:tcPr>
            <w:tcW w:w="4169" w:type="dxa"/>
            <w:vMerge/>
            <w:tcBorders>
              <w:left w:val="nil"/>
              <w:right w:val="single" w:sz="4" w:space="0" w:color="auto"/>
            </w:tcBorders>
          </w:tcPr>
          <w:p w14:paraId="3BC4A26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3306749A"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26ECC80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10" w:type="dxa"/>
            <w:tcBorders>
              <w:top w:val="nil"/>
              <w:left w:val="nil"/>
              <w:bottom w:val="single" w:sz="4" w:space="0" w:color="auto"/>
              <w:right w:val="single" w:sz="4" w:space="0" w:color="auto"/>
            </w:tcBorders>
            <w:shd w:val="clear" w:color="auto" w:fill="auto"/>
            <w:noWrap/>
            <w:vAlign w:val="bottom"/>
            <w:hideMark/>
          </w:tcPr>
          <w:p w14:paraId="64C2C4A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5923,65757</w:t>
            </w:r>
          </w:p>
        </w:tc>
        <w:tc>
          <w:tcPr>
            <w:tcW w:w="1403" w:type="dxa"/>
            <w:tcBorders>
              <w:top w:val="nil"/>
              <w:left w:val="nil"/>
              <w:bottom w:val="single" w:sz="4" w:space="0" w:color="auto"/>
              <w:right w:val="single" w:sz="4" w:space="0" w:color="auto"/>
            </w:tcBorders>
            <w:shd w:val="clear" w:color="auto" w:fill="auto"/>
            <w:noWrap/>
            <w:vAlign w:val="bottom"/>
            <w:hideMark/>
          </w:tcPr>
          <w:p w14:paraId="1EFE452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99,4099868</w:t>
            </w:r>
          </w:p>
        </w:tc>
        <w:tc>
          <w:tcPr>
            <w:tcW w:w="4169" w:type="dxa"/>
            <w:vMerge/>
            <w:tcBorders>
              <w:left w:val="nil"/>
              <w:right w:val="single" w:sz="4" w:space="0" w:color="auto"/>
            </w:tcBorders>
          </w:tcPr>
          <w:p w14:paraId="1BAF66C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3DB0B54E" w14:textId="77777777" w:rsidTr="00383A6D">
        <w:trPr>
          <w:trHeight w:val="288"/>
        </w:trPr>
        <w:tc>
          <w:tcPr>
            <w:tcW w:w="1846" w:type="dxa"/>
            <w:tcBorders>
              <w:top w:val="nil"/>
              <w:left w:val="single" w:sz="4" w:space="0" w:color="auto"/>
              <w:bottom w:val="single" w:sz="4" w:space="0" w:color="auto"/>
              <w:right w:val="single" w:sz="4" w:space="0" w:color="auto"/>
            </w:tcBorders>
            <w:shd w:val="clear" w:color="auto" w:fill="auto"/>
            <w:noWrap/>
            <w:vAlign w:val="bottom"/>
            <w:hideMark/>
          </w:tcPr>
          <w:p w14:paraId="19B3F40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10" w:type="dxa"/>
            <w:tcBorders>
              <w:top w:val="nil"/>
              <w:left w:val="nil"/>
              <w:bottom w:val="single" w:sz="4" w:space="0" w:color="auto"/>
              <w:right w:val="single" w:sz="4" w:space="0" w:color="auto"/>
            </w:tcBorders>
            <w:shd w:val="clear" w:color="auto" w:fill="auto"/>
            <w:noWrap/>
            <w:vAlign w:val="bottom"/>
            <w:hideMark/>
          </w:tcPr>
          <w:p w14:paraId="27A5F10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148690,629</w:t>
            </w:r>
          </w:p>
        </w:tc>
        <w:tc>
          <w:tcPr>
            <w:tcW w:w="1403" w:type="dxa"/>
            <w:tcBorders>
              <w:top w:val="nil"/>
              <w:left w:val="nil"/>
              <w:bottom w:val="single" w:sz="4" w:space="0" w:color="auto"/>
              <w:right w:val="single" w:sz="4" w:space="0" w:color="auto"/>
            </w:tcBorders>
            <w:shd w:val="clear" w:color="auto" w:fill="auto"/>
            <w:noWrap/>
            <w:vAlign w:val="bottom"/>
            <w:hideMark/>
          </w:tcPr>
          <w:p w14:paraId="241CB21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0,14022813</w:t>
            </w:r>
          </w:p>
        </w:tc>
        <w:tc>
          <w:tcPr>
            <w:tcW w:w="4169" w:type="dxa"/>
            <w:vMerge/>
            <w:tcBorders>
              <w:left w:val="nil"/>
              <w:bottom w:val="single" w:sz="4" w:space="0" w:color="auto"/>
              <w:right w:val="single" w:sz="4" w:space="0" w:color="auto"/>
            </w:tcBorders>
          </w:tcPr>
          <w:p w14:paraId="7BE93C0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720D74D" w14:textId="77777777" w:rsidR="00274ECD" w:rsidRPr="00FF2CD8" w:rsidRDefault="00274ECD" w:rsidP="00274ECD">
      <w:pPr>
        <w:rPr>
          <w:rFonts w:ascii="Times New Roman" w:hAnsi="Times New Roman" w:cs="Times New Roman"/>
          <w:sz w:val="24"/>
          <w:szCs w:val="24"/>
        </w:rPr>
      </w:pPr>
    </w:p>
    <w:p w14:paraId="11F05335" w14:textId="1D280F85"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6, las soluciones no-dominadas encontradas por el algoritmo NSGRASPxLD son más dispersas para para el objetivo 1 y menos que en el objetivo 2 con respecto al algortimo NSGA-II. La media para el algoritmo NSGRASPxLD es mayor en el objetivo 1 y mayor en el objetivo 2.</w:t>
      </w:r>
    </w:p>
    <w:p w14:paraId="24E83503" w14:textId="77777777" w:rsidR="00FF2CD8" w:rsidRPr="00FF2CD8" w:rsidRDefault="00FF2CD8" w:rsidP="00274ECD">
      <w:pPr>
        <w:spacing w:line="360" w:lineRule="auto"/>
        <w:jc w:val="both"/>
        <w:rPr>
          <w:rFonts w:ascii="Times New Roman" w:hAnsi="Times New Roman" w:cs="Times New Roman"/>
          <w:noProof/>
          <w:sz w:val="24"/>
          <w:szCs w:val="24"/>
        </w:rPr>
      </w:pPr>
    </w:p>
    <w:p w14:paraId="4BB4CE80"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lastRenderedPageBreak/>
        <w:t>Instancia 7</w:t>
      </w:r>
    </w:p>
    <w:p w14:paraId="4922BDA8" w14:textId="7EA62D5F" w:rsidR="00B8769B" w:rsidRPr="00FF2CD8" w:rsidRDefault="00B8769B" w:rsidP="00B8769B">
      <w:pPr>
        <w:pStyle w:val="Descripcin"/>
        <w:keepNext/>
        <w:rPr>
          <w:rFonts w:ascii="Times New Roman" w:hAnsi="Times New Roman" w:cs="Times New Roman"/>
        </w:rPr>
      </w:pPr>
      <w:bookmarkStart w:id="119" w:name="_Toc55257579"/>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23</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I71</w:t>
      </w:r>
      <w:bookmarkEnd w:id="119"/>
    </w:p>
    <w:tbl>
      <w:tblPr>
        <w:tblW w:w="8828" w:type="dxa"/>
        <w:tblCellMar>
          <w:left w:w="70" w:type="dxa"/>
          <w:right w:w="70" w:type="dxa"/>
        </w:tblCellMar>
        <w:tblLook w:val="04A0" w:firstRow="1" w:lastRow="0" w:firstColumn="1" w:lastColumn="0" w:noHBand="0" w:noVBand="1"/>
      </w:tblPr>
      <w:tblGrid>
        <w:gridCol w:w="1948"/>
        <w:gridCol w:w="1406"/>
        <w:gridCol w:w="1372"/>
        <w:gridCol w:w="4102"/>
      </w:tblGrid>
      <w:tr w:rsidR="00383A6D" w:rsidRPr="00FF2CD8" w14:paraId="7F0BBFC2" w14:textId="77777777" w:rsidTr="00383A6D">
        <w:trPr>
          <w:trHeight w:val="288"/>
        </w:trPr>
        <w:tc>
          <w:tcPr>
            <w:tcW w:w="1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2F1D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8E3DFA7"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I71</w:t>
            </w:r>
          </w:p>
        </w:tc>
        <w:tc>
          <w:tcPr>
            <w:tcW w:w="4160" w:type="dxa"/>
            <w:tcBorders>
              <w:top w:val="single" w:sz="4" w:space="0" w:color="auto"/>
              <w:left w:val="nil"/>
              <w:bottom w:val="single" w:sz="4" w:space="0" w:color="auto"/>
              <w:right w:val="single" w:sz="4" w:space="0" w:color="000000"/>
            </w:tcBorders>
          </w:tcPr>
          <w:p w14:paraId="3907E5E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383A6D" w:rsidRPr="00FF2CD8" w14:paraId="5899713C"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00C8647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48" w:type="dxa"/>
            <w:tcBorders>
              <w:top w:val="nil"/>
              <w:left w:val="nil"/>
              <w:bottom w:val="single" w:sz="4" w:space="0" w:color="auto"/>
              <w:right w:val="single" w:sz="4" w:space="0" w:color="auto"/>
            </w:tcBorders>
            <w:shd w:val="clear" w:color="auto" w:fill="auto"/>
            <w:noWrap/>
            <w:vAlign w:val="bottom"/>
            <w:hideMark/>
          </w:tcPr>
          <w:p w14:paraId="22C243B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12" w:type="dxa"/>
            <w:tcBorders>
              <w:top w:val="nil"/>
              <w:left w:val="nil"/>
              <w:bottom w:val="single" w:sz="4" w:space="0" w:color="auto"/>
              <w:right w:val="single" w:sz="4" w:space="0" w:color="auto"/>
            </w:tcBorders>
            <w:shd w:val="clear" w:color="auto" w:fill="auto"/>
            <w:noWrap/>
            <w:vAlign w:val="bottom"/>
            <w:hideMark/>
          </w:tcPr>
          <w:p w14:paraId="11AC258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60" w:type="dxa"/>
            <w:vMerge w:val="restart"/>
            <w:tcBorders>
              <w:top w:val="nil"/>
              <w:left w:val="nil"/>
              <w:right w:val="single" w:sz="4" w:space="0" w:color="auto"/>
            </w:tcBorders>
          </w:tcPr>
          <w:p w14:paraId="1427DEC2" w14:textId="67DC828F" w:rsidR="00274ECD" w:rsidRPr="00FF2CD8" w:rsidRDefault="00383A6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11898444" wp14:editId="5198DAF0">
                  <wp:extent cx="2598420" cy="1450999"/>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3665" cy="1459512"/>
                          </a:xfrm>
                          <a:prstGeom prst="rect">
                            <a:avLst/>
                          </a:prstGeom>
                        </pic:spPr>
                      </pic:pic>
                    </a:graphicData>
                  </a:graphic>
                </wp:inline>
              </w:drawing>
            </w:r>
          </w:p>
        </w:tc>
      </w:tr>
      <w:tr w:rsidR="00383A6D" w:rsidRPr="00FF2CD8" w14:paraId="1453AAE8"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1199E83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48" w:type="dxa"/>
            <w:tcBorders>
              <w:top w:val="nil"/>
              <w:left w:val="nil"/>
              <w:bottom w:val="single" w:sz="4" w:space="0" w:color="auto"/>
              <w:right w:val="single" w:sz="4" w:space="0" w:color="auto"/>
            </w:tcBorders>
            <w:shd w:val="clear" w:color="auto" w:fill="auto"/>
            <w:noWrap/>
            <w:vAlign w:val="bottom"/>
            <w:hideMark/>
          </w:tcPr>
          <w:p w14:paraId="586D9CC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42353,3951</w:t>
            </w:r>
          </w:p>
        </w:tc>
        <w:tc>
          <w:tcPr>
            <w:tcW w:w="1412" w:type="dxa"/>
            <w:tcBorders>
              <w:top w:val="nil"/>
              <w:left w:val="nil"/>
              <w:bottom w:val="single" w:sz="4" w:space="0" w:color="auto"/>
              <w:right w:val="single" w:sz="4" w:space="0" w:color="auto"/>
            </w:tcBorders>
            <w:shd w:val="clear" w:color="auto" w:fill="auto"/>
            <w:noWrap/>
            <w:vAlign w:val="bottom"/>
            <w:hideMark/>
          </w:tcPr>
          <w:p w14:paraId="00247D9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97,7332839</w:t>
            </w:r>
          </w:p>
        </w:tc>
        <w:tc>
          <w:tcPr>
            <w:tcW w:w="4160" w:type="dxa"/>
            <w:vMerge/>
            <w:tcBorders>
              <w:left w:val="nil"/>
              <w:right w:val="single" w:sz="4" w:space="0" w:color="auto"/>
            </w:tcBorders>
          </w:tcPr>
          <w:p w14:paraId="12F3215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04468F3A"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68D0380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48" w:type="dxa"/>
            <w:tcBorders>
              <w:top w:val="nil"/>
              <w:left w:val="nil"/>
              <w:bottom w:val="single" w:sz="4" w:space="0" w:color="auto"/>
              <w:right w:val="single" w:sz="4" w:space="0" w:color="auto"/>
            </w:tcBorders>
            <w:shd w:val="clear" w:color="auto" w:fill="auto"/>
            <w:noWrap/>
            <w:vAlign w:val="bottom"/>
            <w:hideMark/>
          </w:tcPr>
          <w:p w14:paraId="1701C42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62959,442</w:t>
            </w:r>
          </w:p>
        </w:tc>
        <w:tc>
          <w:tcPr>
            <w:tcW w:w="1412" w:type="dxa"/>
            <w:tcBorders>
              <w:top w:val="nil"/>
              <w:left w:val="nil"/>
              <w:bottom w:val="single" w:sz="4" w:space="0" w:color="auto"/>
              <w:right w:val="single" w:sz="4" w:space="0" w:color="auto"/>
            </w:tcBorders>
            <w:shd w:val="clear" w:color="auto" w:fill="auto"/>
            <w:noWrap/>
            <w:vAlign w:val="bottom"/>
            <w:hideMark/>
          </w:tcPr>
          <w:p w14:paraId="39CF024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99,4853625</w:t>
            </w:r>
          </w:p>
        </w:tc>
        <w:tc>
          <w:tcPr>
            <w:tcW w:w="4160" w:type="dxa"/>
            <w:vMerge/>
            <w:tcBorders>
              <w:left w:val="nil"/>
              <w:right w:val="single" w:sz="4" w:space="0" w:color="auto"/>
            </w:tcBorders>
          </w:tcPr>
          <w:p w14:paraId="55965BA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4DF95194"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21F1661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48" w:type="dxa"/>
            <w:tcBorders>
              <w:top w:val="nil"/>
              <w:left w:val="nil"/>
              <w:bottom w:val="single" w:sz="4" w:space="0" w:color="auto"/>
              <w:right w:val="single" w:sz="4" w:space="0" w:color="auto"/>
            </w:tcBorders>
            <w:shd w:val="clear" w:color="auto" w:fill="auto"/>
            <w:noWrap/>
            <w:vAlign w:val="bottom"/>
            <w:hideMark/>
          </w:tcPr>
          <w:p w14:paraId="44E60E7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51834,2223</w:t>
            </w:r>
          </w:p>
        </w:tc>
        <w:tc>
          <w:tcPr>
            <w:tcW w:w="1412" w:type="dxa"/>
            <w:tcBorders>
              <w:top w:val="nil"/>
              <w:left w:val="nil"/>
              <w:bottom w:val="single" w:sz="4" w:space="0" w:color="auto"/>
              <w:right w:val="single" w:sz="4" w:space="0" w:color="auto"/>
            </w:tcBorders>
            <w:shd w:val="clear" w:color="auto" w:fill="auto"/>
            <w:noWrap/>
            <w:vAlign w:val="bottom"/>
            <w:hideMark/>
          </w:tcPr>
          <w:p w14:paraId="48C4E49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98,6748711</w:t>
            </w:r>
          </w:p>
        </w:tc>
        <w:tc>
          <w:tcPr>
            <w:tcW w:w="4160" w:type="dxa"/>
            <w:vMerge/>
            <w:tcBorders>
              <w:left w:val="nil"/>
              <w:right w:val="single" w:sz="4" w:space="0" w:color="auto"/>
            </w:tcBorders>
          </w:tcPr>
          <w:p w14:paraId="448218A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3FCC9228"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70BB857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48" w:type="dxa"/>
            <w:tcBorders>
              <w:top w:val="nil"/>
              <w:left w:val="nil"/>
              <w:bottom w:val="single" w:sz="4" w:space="0" w:color="auto"/>
              <w:right w:val="single" w:sz="4" w:space="0" w:color="auto"/>
            </w:tcBorders>
            <w:shd w:val="clear" w:color="auto" w:fill="auto"/>
            <w:noWrap/>
            <w:vAlign w:val="bottom"/>
            <w:hideMark/>
          </w:tcPr>
          <w:p w14:paraId="64FBF2E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49264,5306</w:t>
            </w:r>
          </w:p>
        </w:tc>
        <w:tc>
          <w:tcPr>
            <w:tcW w:w="1412" w:type="dxa"/>
            <w:tcBorders>
              <w:top w:val="nil"/>
              <w:left w:val="nil"/>
              <w:bottom w:val="single" w:sz="4" w:space="0" w:color="auto"/>
              <w:right w:val="single" w:sz="4" w:space="0" w:color="auto"/>
            </w:tcBorders>
            <w:shd w:val="clear" w:color="auto" w:fill="auto"/>
            <w:noWrap/>
            <w:vAlign w:val="bottom"/>
            <w:hideMark/>
          </w:tcPr>
          <w:p w14:paraId="30A19B0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98,6425479</w:t>
            </w:r>
          </w:p>
        </w:tc>
        <w:tc>
          <w:tcPr>
            <w:tcW w:w="4160" w:type="dxa"/>
            <w:vMerge/>
            <w:tcBorders>
              <w:left w:val="nil"/>
              <w:right w:val="single" w:sz="4" w:space="0" w:color="auto"/>
            </w:tcBorders>
          </w:tcPr>
          <w:p w14:paraId="42C5F81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83A6D" w:rsidRPr="00FF2CD8" w14:paraId="5009B040" w14:textId="77777777" w:rsidTr="00383A6D">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260FDAA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48" w:type="dxa"/>
            <w:tcBorders>
              <w:top w:val="nil"/>
              <w:left w:val="nil"/>
              <w:bottom w:val="single" w:sz="4" w:space="0" w:color="auto"/>
              <w:right w:val="single" w:sz="4" w:space="0" w:color="auto"/>
            </w:tcBorders>
            <w:shd w:val="clear" w:color="auto" w:fill="auto"/>
            <w:noWrap/>
            <w:vAlign w:val="bottom"/>
            <w:hideMark/>
          </w:tcPr>
          <w:p w14:paraId="4944158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5264,71273</w:t>
            </w:r>
          </w:p>
        </w:tc>
        <w:tc>
          <w:tcPr>
            <w:tcW w:w="1412" w:type="dxa"/>
            <w:tcBorders>
              <w:top w:val="nil"/>
              <w:left w:val="nil"/>
              <w:bottom w:val="single" w:sz="4" w:space="0" w:color="auto"/>
              <w:right w:val="single" w:sz="4" w:space="0" w:color="auto"/>
            </w:tcBorders>
            <w:shd w:val="clear" w:color="auto" w:fill="auto"/>
            <w:noWrap/>
            <w:vAlign w:val="bottom"/>
            <w:hideMark/>
          </w:tcPr>
          <w:p w14:paraId="53F9D1B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0,45921318</w:t>
            </w:r>
          </w:p>
        </w:tc>
        <w:tc>
          <w:tcPr>
            <w:tcW w:w="4160" w:type="dxa"/>
            <w:vMerge/>
            <w:tcBorders>
              <w:left w:val="nil"/>
              <w:bottom w:val="single" w:sz="4" w:space="0" w:color="auto"/>
              <w:right w:val="single" w:sz="4" w:space="0" w:color="auto"/>
            </w:tcBorders>
          </w:tcPr>
          <w:p w14:paraId="31EF9A9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6B1AAB30" w14:textId="548BBAEC" w:rsidR="00B8769B" w:rsidRPr="00FF2CD8" w:rsidRDefault="00B8769B" w:rsidP="00B8769B">
      <w:pPr>
        <w:pStyle w:val="Descripcin"/>
        <w:keepNext/>
        <w:rPr>
          <w:rFonts w:ascii="Times New Roman" w:hAnsi="Times New Roman" w:cs="Times New Roman"/>
        </w:rPr>
      </w:pPr>
      <w:bookmarkStart w:id="120" w:name="_Toc55257580"/>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24</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I72</w:t>
      </w:r>
      <w:bookmarkEnd w:id="120"/>
    </w:p>
    <w:tbl>
      <w:tblPr>
        <w:tblW w:w="8675" w:type="dxa"/>
        <w:tblCellMar>
          <w:left w:w="70" w:type="dxa"/>
          <w:right w:w="70" w:type="dxa"/>
        </w:tblCellMar>
        <w:tblLook w:val="04A0" w:firstRow="1" w:lastRow="0" w:firstColumn="1" w:lastColumn="0" w:noHBand="0" w:noVBand="1"/>
      </w:tblPr>
      <w:tblGrid>
        <w:gridCol w:w="2007"/>
        <w:gridCol w:w="1280"/>
        <w:gridCol w:w="1280"/>
        <w:gridCol w:w="4220"/>
      </w:tblGrid>
      <w:tr w:rsidR="00274ECD" w:rsidRPr="00FF2CD8" w14:paraId="6D2E0018" w14:textId="77777777" w:rsidTr="00B8769B">
        <w:trPr>
          <w:trHeight w:val="288"/>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F039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5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34A7D1F"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I72</w:t>
            </w:r>
          </w:p>
        </w:tc>
        <w:tc>
          <w:tcPr>
            <w:tcW w:w="4108" w:type="dxa"/>
            <w:tcBorders>
              <w:top w:val="single" w:sz="4" w:space="0" w:color="auto"/>
              <w:left w:val="nil"/>
              <w:bottom w:val="single" w:sz="4" w:space="0" w:color="auto"/>
              <w:right w:val="single" w:sz="4" w:space="0" w:color="000000"/>
            </w:tcBorders>
          </w:tcPr>
          <w:p w14:paraId="2BAED4FF"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274ECD" w:rsidRPr="00FF2CD8" w14:paraId="46EC0BCE"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8C6812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280" w:type="dxa"/>
            <w:tcBorders>
              <w:top w:val="nil"/>
              <w:left w:val="nil"/>
              <w:bottom w:val="single" w:sz="4" w:space="0" w:color="auto"/>
              <w:right w:val="single" w:sz="4" w:space="0" w:color="auto"/>
            </w:tcBorders>
            <w:shd w:val="clear" w:color="auto" w:fill="auto"/>
            <w:noWrap/>
            <w:vAlign w:val="bottom"/>
            <w:hideMark/>
          </w:tcPr>
          <w:p w14:paraId="1256308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0F917A9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08" w:type="dxa"/>
            <w:vMerge w:val="restart"/>
            <w:tcBorders>
              <w:top w:val="nil"/>
              <w:left w:val="nil"/>
              <w:right w:val="single" w:sz="4" w:space="0" w:color="auto"/>
            </w:tcBorders>
          </w:tcPr>
          <w:p w14:paraId="5B181BB6" w14:textId="604E6B18" w:rsidR="00274ECD" w:rsidRPr="00FF2CD8" w:rsidRDefault="00383A6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3B6F5C33" wp14:editId="3059903E">
                  <wp:extent cx="2588304" cy="1516380"/>
                  <wp:effectExtent l="0" t="0" r="254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288" cy="1519886"/>
                          </a:xfrm>
                          <a:prstGeom prst="rect">
                            <a:avLst/>
                          </a:prstGeom>
                        </pic:spPr>
                      </pic:pic>
                    </a:graphicData>
                  </a:graphic>
                </wp:inline>
              </w:drawing>
            </w:r>
          </w:p>
        </w:tc>
      </w:tr>
      <w:tr w:rsidR="00274ECD" w:rsidRPr="00FF2CD8" w14:paraId="4A94B8CD"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88DACE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280" w:type="dxa"/>
            <w:tcBorders>
              <w:top w:val="nil"/>
              <w:left w:val="nil"/>
              <w:bottom w:val="single" w:sz="4" w:space="0" w:color="auto"/>
              <w:right w:val="single" w:sz="4" w:space="0" w:color="auto"/>
            </w:tcBorders>
            <w:shd w:val="clear" w:color="auto" w:fill="auto"/>
            <w:noWrap/>
            <w:vAlign w:val="bottom"/>
            <w:hideMark/>
          </w:tcPr>
          <w:p w14:paraId="1E2E4C2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37934,9713</w:t>
            </w:r>
          </w:p>
        </w:tc>
        <w:tc>
          <w:tcPr>
            <w:tcW w:w="1280" w:type="dxa"/>
            <w:tcBorders>
              <w:top w:val="nil"/>
              <w:left w:val="nil"/>
              <w:bottom w:val="single" w:sz="4" w:space="0" w:color="auto"/>
              <w:right w:val="single" w:sz="4" w:space="0" w:color="auto"/>
            </w:tcBorders>
            <w:shd w:val="clear" w:color="auto" w:fill="auto"/>
            <w:noWrap/>
            <w:vAlign w:val="bottom"/>
            <w:hideMark/>
          </w:tcPr>
          <w:p w14:paraId="712BEC7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99,1796649</w:t>
            </w:r>
          </w:p>
        </w:tc>
        <w:tc>
          <w:tcPr>
            <w:tcW w:w="4108" w:type="dxa"/>
            <w:vMerge/>
            <w:tcBorders>
              <w:left w:val="nil"/>
              <w:right w:val="single" w:sz="4" w:space="0" w:color="auto"/>
            </w:tcBorders>
          </w:tcPr>
          <w:p w14:paraId="3D1ADCC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5FEBB7C3"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68269A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280" w:type="dxa"/>
            <w:tcBorders>
              <w:top w:val="nil"/>
              <w:left w:val="nil"/>
              <w:bottom w:val="single" w:sz="4" w:space="0" w:color="auto"/>
              <w:right w:val="single" w:sz="4" w:space="0" w:color="auto"/>
            </w:tcBorders>
            <w:shd w:val="clear" w:color="auto" w:fill="auto"/>
            <w:noWrap/>
            <w:vAlign w:val="bottom"/>
            <w:hideMark/>
          </w:tcPr>
          <w:p w14:paraId="141B71E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80452,7812</w:t>
            </w:r>
          </w:p>
        </w:tc>
        <w:tc>
          <w:tcPr>
            <w:tcW w:w="1280" w:type="dxa"/>
            <w:tcBorders>
              <w:top w:val="nil"/>
              <w:left w:val="nil"/>
              <w:bottom w:val="single" w:sz="4" w:space="0" w:color="auto"/>
              <w:right w:val="single" w:sz="4" w:space="0" w:color="auto"/>
            </w:tcBorders>
            <w:shd w:val="clear" w:color="auto" w:fill="auto"/>
            <w:noWrap/>
            <w:vAlign w:val="bottom"/>
            <w:hideMark/>
          </w:tcPr>
          <w:p w14:paraId="7BED5CA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99,3957126</w:t>
            </w:r>
          </w:p>
        </w:tc>
        <w:tc>
          <w:tcPr>
            <w:tcW w:w="4108" w:type="dxa"/>
            <w:vMerge/>
            <w:tcBorders>
              <w:left w:val="nil"/>
              <w:right w:val="single" w:sz="4" w:space="0" w:color="auto"/>
            </w:tcBorders>
          </w:tcPr>
          <w:p w14:paraId="5C08FD5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1C4E3A42"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0F5A6C7"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280" w:type="dxa"/>
            <w:tcBorders>
              <w:top w:val="nil"/>
              <w:left w:val="nil"/>
              <w:bottom w:val="single" w:sz="4" w:space="0" w:color="auto"/>
              <w:right w:val="single" w:sz="4" w:space="0" w:color="auto"/>
            </w:tcBorders>
            <w:shd w:val="clear" w:color="auto" w:fill="auto"/>
            <w:noWrap/>
            <w:vAlign w:val="bottom"/>
            <w:hideMark/>
          </w:tcPr>
          <w:p w14:paraId="1B0C129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45862,6179</w:t>
            </w:r>
          </w:p>
        </w:tc>
        <w:tc>
          <w:tcPr>
            <w:tcW w:w="1280" w:type="dxa"/>
            <w:tcBorders>
              <w:top w:val="nil"/>
              <w:left w:val="nil"/>
              <w:bottom w:val="single" w:sz="4" w:space="0" w:color="auto"/>
              <w:right w:val="single" w:sz="4" w:space="0" w:color="auto"/>
            </w:tcBorders>
            <w:shd w:val="clear" w:color="auto" w:fill="auto"/>
            <w:noWrap/>
            <w:vAlign w:val="bottom"/>
            <w:hideMark/>
          </w:tcPr>
          <w:p w14:paraId="3930D1F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99,334438</w:t>
            </w:r>
          </w:p>
        </w:tc>
        <w:tc>
          <w:tcPr>
            <w:tcW w:w="4108" w:type="dxa"/>
            <w:vMerge/>
            <w:tcBorders>
              <w:left w:val="nil"/>
              <w:right w:val="single" w:sz="4" w:space="0" w:color="auto"/>
            </w:tcBorders>
          </w:tcPr>
          <w:p w14:paraId="20F2C3C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72F5420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001DC4F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280" w:type="dxa"/>
            <w:tcBorders>
              <w:top w:val="nil"/>
              <w:left w:val="nil"/>
              <w:bottom w:val="single" w:sz="4" w:space="0" w:color="auto"/>
              <w:right w:val="single" w:sz="4" w:space="0" w:color="auto"/>
            </w:tcBorders>
            <w:shd w:val="clear" w:color="auto" w:fill="auto"/>
            <w:noWrap/>
            <w:vAlign w:val="bottom"/>
            <w:hideMark/>
          </w:tcPr>
          <w:p w14:paraId="1119895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37961,6607</w:t>
            </w:r>
          </w:p>
        </w:tc>
        <w:tc>
          <w:tcPr>
            <w:tcW w:w="1280" w:type="dxa"/>
            <w:tcBorders>
              <w:top w:val="nil"/>
              <w:left w:val="nil"/>
              <w:bottom w:val="single" w:sz="4" w:space="0" w:color="auto"/>
              <w:right w:val="single" w:sz="4" w:space="0" w:color="auto"/>
            </w:tcBorders>
            <w:shd w:val="clear" w:color="auto" w:fill="auto"/>
            <w:noWrap/>
            <w:vAlign w:val="bottom"/>
            <w:hideMark/>
          </w:tcPr>
          <w:p w14:paraId="1BB70AD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99,3445454</w:t>
            </w:r>
          </w:p>
        </w:tc>
        <w:tc>
          <w:tcPr>
            <w:tcW w:w="4108" w:type="dxa"/>
            <w:vMerge/>
            <w:tcBorders>
              <w:left w:val="nil"/>
              <w:right w:val="single" w:sz="4" w:space="0" w:color="auto"/>
            </w:tcBorders>
          </w:tcPr>
          <w:p w14:paraId="582733A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7DCA338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5F3789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280" w:type="dxa"/>
            <w:tcBorders>
              <w:top w:val="nil"/>
              <w:left w:val="nil"/>
              <w:bottom w:val="single" w:sz="4" w:space="0" w:color="auto"/>
              <w:right w:val="single" w:sz="4" w:space="0" w:color="auto"/>
            </w:tcBorders>
            <w:shd w:val="clear" w:color="auto" w:fill="auto"/>
            <w:noWrap/>
            <w:vAlign w:val="bottom"/>
            <w:hideMark/>
          </w:tcPr>
          <w:p w14:paraId="2864FAC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14910,4129</w:t>
            </w:r>
          </w:p>
        </w:tc>
        <w:tc>
          <w:tcPr>
            <w:tcW w:w="1280" w:type="dxa"/>
            <w:tcBorders>
              <w:top w:val="nil"/>
              <w:left w:val="nil"/>
              <w:bottom w:val="single" w:sz="4" w:space="0" w:color="auto"/>
              <w:right w:val="single" w:sz="4" w:space="0" w:color="auto"/>
            </w:tcBorders>
            <w:shd w:val="clear" w:color="auto" w:fill="auto"/>
            <w:noWrap/>
            <w:vAlign w:val="bottom"/>
            <w:hideMark/>
          </w:tcPr>
          <w:p w14:paraId="44F4EB7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0,04731543</w:t>
            </w:r>
          </w:p>
        </w:tc>
        <w:tc>
          <w:tcPr>
            <w:tcW w:w="4108" w:type="dxa"/>
            <w:vMerge/>
            <w:tcBorders>
              <w:left w:val="nil"/>
              <w:bottom w:val="single" w:sz="4" w:space="0" w:color="auto"/>
              <w:right w:val="single" w:sz="4" w:space="0" w:color="auto"/>
            </w:tcBorders>
          </w:tcPr>
          <w:p w14:paraId="02FB4D1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6813B2DF" w14:textId="0C612C8B"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7, las soluciones no-dominadas encontradas por el algoritmo NSGRASPxLD son más dispersas para para el objetivo 1 y menos que en el objetivo 2 con respecto al algortimo NSGA-II. La media para el algoritmo NSGRASPxLD es menor en el objetivo 1 y mayor en el objetivo 2.</w:t>
      </w:r>
    </w:p>
    <w:p w14:paraId="56C207BA"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8</w:t>
      </w:r>
    </w:p>
    <w:p w14:paraId="5D38D15C" w14:textId="3121BB7E" w:rsidR="00B8769B" w:rsidRPr="00FF2CD8" w:rsidRDefault="00B8769B" w:rsidP="00B8769B">
      <w:pPr>
        <w:pStyle w:val="Descripcin"/>
        <w:keepNext/>
        <w:rPr>
          <w:rFonts w:ascii="Times New Roman" w:hAnsi="Times New Roman" w:cs="Times New Roman"/>
        </w:rPr>
      </w:pPr>
      <w:bookmarkStart w:id="121" w:name="_Toc55257581"/>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25</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I81</w:t>
      </w:r>
      <w:bookmarkEnd w:id="121"/>
    </w:p>
    <w:tbl>
      <w:tblPr>
        <w:tblW w:w="8675" w:type="dxa"/>
        <w:tblCellMar>
          <w:left w:w="70" w:type="dxa"/>
          <w:right w:w="70" w:type="dxa"/>
        </w:tblCellMar>
        <w:tblLook w:val="04A0" w:firstRow="1" w:lastRow="0" w:firstColumn="1" w:lastColumn="0" w:noHBand="0" w:noVBand="1"/>
      </w:tblPr>
      <w:tblGrid>
        <w:gridCol w:w="2007"/>
        <w:gridCol w:w="1280"/>
        <w:gridCol w:w="1280"/>
        <w:gridCol w:w="4232"/>
      </w:tblGrid>
      <w:tr w:rsidR="00274ECD" w:rsidRPr="00FF2CD8" w14:paraId="4C9C330D" w14:textId="77777777" w:rsidTr="00B8769B">
        <w:trPr>
          <w:trHeight w:val="288"/>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F47E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5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675BB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I81</w:t>
            </w:r>
          </w:p>
        </w:tc>
        <w:tc>
          <w:tcPr>
            <w:tcW w:w="4108" w:type="dxa"/>
            <w:tcBorders>
              <w:top w:val="single" w:sz="4" w:space="0" w:color="auto"/>
              <w:left w:val="nil"/>
              <w:bottom w:val="single" w:sz="4" w:space="0" w:color="auto"/>
              <w:right w:val="single" w:sz="4" w:space="0" w:color="000000"/>
            </w:tcBorders>
          </w:tcPr>
          <w:p w14:paraId="67373940"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274ECD" w:rsidRPr="00FF2CD8" w14:paraId="1DA1531D"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F5F5BA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280" w:type="dxa"/>
            <w:tcBorders>
              <w:top w:val="nil"/>
              <w:left w:val="nil"/>
              <w:bottom w:val="single" w:sz="4" w:space="0" w:color="auto"/>
              <w:right w:val="single" w:sz="4" w:space="0" w:color="auto"/>
            </w:tcBorders>
            <w:shd w:val="clear" w:color="auto" w:fill="auto"/>
            <w:noWrap/>
            <w:vAlign w:val="bottom"/>
            <w:hideMark/>
          </w:tcPr>
          <w:p w14:paraId="284BFF0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0683252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08" w:type="dxa"/>
            <w:vMerge w:val="restart"/>
            <w:tcBorders>
              <w:top w:val="nil"/>
              <w:left w:val="nil"/>
              <w:right w:val="single" w:sz="4" w:space="0" w:color="auto"/>
            </w:tcBorders>
          </w:tcPr>
          <w:p w14:paraId="7034334F" w14:textId="7D47CF9C" w:rsidR="00274ECD" w:rsidRPr="00FF2CD8" w:rsidRDefault="00B26BD5"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46F49EBD" wp14:editId="470328E3">
                  <wp:extent cx="2599012" cy="14859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9392" cy="1491835"/>
                          </a:xfrm>
                          <a:prstGeom prst="rect">
                            <a:avLst/>
                          </a:prstGeom>
                        </pic:spPr>
                      </pic:pic>
                    </a:graphicData>
                  </a:graphic>
                </wp:inline>
              </w:drawing>
            </w:r>
          </w:p>
        </w:tc>
      </w:tr>
      <w:tr w:rsidR="00274ECD" w:rsidRPr="00FF2CD8" w14:paraId="13D2BCB4"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50FE4B4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280" w:type="dxa"/>
            <w:tcBorders>
              <w:top w:val="nil"/>
              <w:left w:val="nil"/>
              <w:bottom w:val="single" w:sz="4" w:space="0" w:color="auto"/>
              <w:right w:val="single" w:sz="4" w:space="0" w:color="auto"/>
            </w:tcBorders>
            <w:shd w:val="clear" w:color="auto" w:fill="auto"/>
            <w:noWrap/>
            <w:vAlign w:val="bottom"/>
            <w:hideMark/>
          </w:tcPr>
          <w:p w14:paraId="469B21D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22581,5963</w:t>
            </w:r>
          </w:p>
        </w:tc>
        <w:tc>
          <w:tcPr>
            <w:tcW w:w="1280" w:type="dxa"/>
            <w:tcBorders>
              <w:top w:val="nil"/>
              <w:left w:val="nil"/>
              <w:bottom w:val="single" w:sz="4" w:space="0" w:color="auto"/>
              <w:right w:val="single" w:sz="4" w:space="0" w:color="auto"/>
            </w:tcBorders>
            <w:shd w:val="clear" w:color="auto" w:fill="auto"/>
            <w:noWrap/>
            <w:vAlign w:val="bottom"/>
            <w:hideMark/>
          </w:tcPr>
          <w:p w14:paraId="486ED5C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97,6884589</w:t>
            </w:r>
          </w:p>
        </w:tc>
        <w:tc>
          <w:tcPr>
            <w:tcW w:w="4108" w:type="dxa"/>
            <w:vMerge/>
            <w:tcBorders>
              <w:left w:val="nil"/>
              <w:right w:val="single" w:sz="4" w:space="0" w:color="auto"/>
            </w:tcBorders>
          </w:tcPr>
          <w:p w14:paraId="5F0D145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2916CF40"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69E107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280" w:type="dxa"/>
            <w:tcBorders>
              <w:top w:val="nil"/>
              <w:left w:val="nil"/>
              <w:bottom w:val="single" w:sz="4" w:space="0" w:color="auto"/>
              <w:right w:val="single" w:sz="4" w:space="0" w:color="auto"/>
            </w:tcBorders>
            <w:shd w:val="clear" w:color="auto" w:fill="auto"/>
            <w:noWrap/>
            <w:vAlign w:val="bottom"/>
            <w:hideMark/>
          </w:tcPr>
          <w:p w14:paraId="48EAA59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56646,5817</w:t>
            </w:r>
          </w:p>
        </w:tc>
        <w:tc>
          <w:tcPr>
            <w:tcW w:w="1280" w:type="dxa"/>
            <w:tcBorders>
              <w:top w:val="nil"/>
              <w:left w:val="nil"/>
              <w:bottom w:val="single" w:sz="4" w:space="0" w:color="auto"/>
              <w:right w:val="single" w:sz="4" w:space="0" w:color="auto"/>
            </w:tcBorders>
            <w:shd w:val="clear" w:color="auto" w:fill="auto"/>
            <w:noWrap/>
            <w:vAlign w:val="bottom"/>
            <w:hideMark/>
          </w:tcPr>
          <w:p w14:paraId="6CDF24B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99,6332202</w:t>
            </w:r>
          </w:p>
        </w:tc>
        <w:tc>
          <w:tcPr>
            <w:tcW w:w="4108" w:type="dxa"/>
            <w:vMerge/>
            <w:tcBorders>
              <w:left w:val="nil"/>
              <w:right w:val="single" w:sz="4" w:space="0" w:color="auto"/>
            </w:tcBorders>
          </w:tcPr>
          <w:p w14:paraId="479137C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212FEFA1"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B1995E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280" w:type="dxa"/>
            <w:tcBorders>
              <w:top w:val="nil"/>
              <w:left w:val="nil"/>
              <w:bottom w:val="single" w:sz="4" w:space="0" w:color="auto"/>
              <w:right w:val="single" w:sz="4" w:space="0" w:color="auto"/>
            </w:tcBorders>
            <w:shd w:val="clear" w:color="auto" w:fill="auto"/>
            <w:noWrap/>
            <w:vAlign w:val="bottom"/>
            <w:hideMark/>
          </w:tcPr>
          <w:p w14:paraId="4F99907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34269,6762</w:t>
            </w:r>
          </w:p>
        </w:tc>
        <w:tc>
          <w:tcPr>
            <w:tcW w:w="1280" w:type="dxa"/>
            <w:tcBorders>
              <w:top w:val="nil"/>
              <w:left w:val="nil"/>
              <w:bottom w:val="single" w:sz="4" w:space="0" w:color="auto"/>
              <w:right w:val="single" w:sz="4" w:space="0" w:color="auto"/>
            </w:tcBorders>
            <w:shd w:val="clear" w:color="auto" w:fill="auto"/>
            <w:noWrap/>
            <w:vAlign w:val="bottom"/>
            <w:hideMark/>
          </w:tcPr>
          <w:p w14:paraId="514830A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99,0101538</w:t>
            </w:r>
          </w:p>
        </w:tc>
        <w:tc>
          <w:tcPr>
            <w:tcW w:w="4108" w:type="dxa"/>
            <w:vMerge/>
            <w:tcBorders>
              <w:left w:val="nil"/>
              <w:right w:val="single" w:sz="4" w:space="0" w:color="auto"/>
            </w:tcBorders>
          </w:tcPr>
          <w:p w14:paraId="5980119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4217D2F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708AD2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280" w:type="dxa"/>
            <w:tcBorders>
              <w:top w:val="nil"/>
              <w:left w:val="nil"/>
              <w:bottom w:val="single" w:sz="4" w:space="0" w:color="auto"/>
              <w:right w:val="single" w:sz="4" w:space="0" w:color="auto"/>
            </w:tcBorders>
            <w:shd w:val="clear" w:color="auto" w:fill="auto"/>
            <w:noWrap/>
            <w:vAlign w:val="bottom"/>
            <w:hideMark/>
          </w:tcPr>
          <w:p w14:paraId="32E8B8A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32857,6785</w:t>
            </w:r>
          </w:p>
        </w:tc>
        <w:tc>
          <w:tcPr>
            <w:tcW w:w="1280" w:type="dxa"/>
            <w:tcBorders>
              <w:top w:val="nil"/>
              <w:left w:val="nil"/>
              <w:bottom w:val="single" w:sz="4" w:space="0" w:color="auto"/>
              <w:right w:val="single" w:sz="4" w:space="0" w:color="auto"/>
            </w:tcBorders>
            <w:shd w:val="clear" w:color="auto" w:fill="auto"/>
            <w:noWrap/>
            <w:vAlign w:val="bottom"/>
            <w:hideMark/>
          </w:tcPr>
          <w:p w14:paraId="250154B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99,1957135</w:t>
            </w:r>
          </w:p>
        </w:tc>
        <w:tc>
          <w:tcPr>
            <w:tcW w:w="4108" w:type="dxa"/>
            <w:vMerge/>
            <w:tcBorders>
              <w:left w:val="nil"/>
              <w:right w:val="single" w:sz="4" w:space="0" w:color="auto"/>
            </w:tcBorders>
          </w:tcPr>
          <w:p w14:paraId="3F1C774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059ACEBF"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7059CE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280" w:type="dxa"/>
            <w:tcBorders>
              <w:top w:val="nil"/>
              <w:left w:val="nil"/>
              <w:bottom w:val="single" w:sz="4" w:space="0" w:color="auto"/>
              <w:right w:val="single" w:sz="4" w:space="0" w:color="auto"/>
            </w:tcBorders>
            <w:shd w:val="clear" w:color="auto" w:fill="auto"/>
            <w:noWrap/>
            <w:vAlign w:val="bottom"/>
            <w:hideMark/>
          </w:tcPr>
          <w:p w14:paraId="1D61533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7611,26097</w:t>
            </w:r>
          </w:p>
        </w:tc>
        <w:tc>
          <w:tcPr>
            <w:tcW w:w="1280" w:type="dxa"/>
            <w:tcBorders>
              <w:top w:val="nil"/>
              <w:left w:val="nil"/>
              <w:bottom w:val="single" w:sz="4" w:space="0" w:color="auto"/>
              <w:right w:val="single" w:sz="4" w:space="0" w:color="auto"/>
            </w:tcBorders>
            <w:shd w:val="clear" w:color="auto" w:fill="auto"/>
            <w:noWrap/>
            <w:vAlign w:val="bottom"/>
            <w:hideMark/>
          </w:tcPr>
          <w:p w14:paraId="39C1294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0,53406428</w:t>
            </w:r>
          </w:p>
        </w:tc>
        <w:tc>
          <w:tcPr>
            <w:tcW w:w="4108" w:type="dxa"/>
            <w:vMerge/>
            <w:tcBorders>
              <w:left w:val="nil"/>
              <w:bottom w:val="single" w:sz="4" w:space="0" w:color="auto"/>
              <w:right w:val="single" w:sz="4" w:space="0" w:color="auto"/>
            </w:tcBorders>
          </w:tcPr>
          <w:p w14:paraId="4259AEF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1EFA16A8" w14:textId="77777777" w:rsidR="00274ECD" w:rsidRPr="00FF2CD8" w:rsidRDefault="00274ECD" w:rsidP="00274ECD">
      <w:pPr>
        <w:rPr>
          <w:rFonts w:ascii="Times New Roman" w:hAnsi="Times New Roman" w:cs="Times New Roman"/>
          <w:sz w:val="24"/>
          <w:szCs w:val="24"/>
        </w:rPr>
      </w:pPr>
    </w:p>
    <w:p w14:paraId="450FE87B" w14:textId="31A5704C" w:rsidR="00B8769B" w:rsidRPr="00FF2CD8" w:rsidRDefault="00B8769B" w:rsidP="00B8769B">
      <w:pPr>
        <w:pStyle w:val="Descripcin"/>
        <w:keepNext/>
        <w:rPr>
          <w:rFonts w:ascii="Times New Roman" w:hAnsi="Times New Roman" w:cs="Times New Roman"/>
        </w:rPr>
      </w:pPr>
      <w:bookmarkStart w:id="122" w:name="_Toc55257582"/>
      <w:r w:rsidRPr="00FF2CD8">
        <w:rPr>
          <w:rFonts w:ascii="Times New Roman" w:hAnsi="Times New Roman" w:cs="Times New Roman"/>
        </w:rPr>
        <w:lastRenderedPageBreak/>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26</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I82</w:t>
      </w:r>
      <w:bookmarkEnd w:id="122"/>
    </w:p>
    <w:tbl>
      <w:tblPr>
        <w:tblW w:w="8828" w:type="dxa"/>
        <w:tblCellMar>
          <w:left w:w="70" w:type="dxa"/>
          <w:right w:w="70" w:type="dxa"/>
        </w:tblCellMar>
        <w:tblLook w:val="04A0" w:firstRow="1" w:lastRow="0" w:firstColumn="1" w:lastColumn="0" w:noHBand="0" w:noVBand="1"/>
      </w:tblPr>
      <w:tblGrid>
        <w:gridCol w:w="1942"/>
        <w:gridCol w:w="1284"/>
        <w:gridCol w:w="1518"/>
        <w:gridCol w:w="4084"/>
      </w:tblGrid>
      <w:tr w:rsidR="00B26BD5" w:rsidRPr="00FF2CD8" w14:paraId="0879E747" w14:textId="77777777" w:rsidTr="00B26BD5">
        <w:trPr>
          <w:trHeight w:val="288"/>
        </w:trPr>
        <w:tc>
          <w:tcPr>
            <w:tcW w:w="19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F76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9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97647F6"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I82</w:t>
            </w:r>
          </w:p>
        </w:tc>
        <w:tc>
          <w:tcPr>
            <w:tcW w:w="4013" w:type="dxa"/>
            <w:tcBorders>
              <w:top w:val="single" w:sz="4" w:space="0" w:color="auto"/>
              <w:left w:val="nil"/>
              <w:bottom w:val="single" w:sz="4" w:space="0" w:color="auto"/>
              <w:right w:val="single" w:sz="4" w:space="0" w:color="000000"/>
            </w:tcBorders>
          </w:tcPr>
          <w:p w14:paraId="49B38ECB"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B26BD5" w:rsidRPr="00FF2CD8" w14:paraId="27B32C47"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47AA46F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25" w:type="dxa"/>
            <w:tcBorders>
              <w:top w:val="nil"/>
              <w:left w:val="nil"/>
              <w:bottom w:val="single" w:sz="4" w:space="0" w:color="auto"/>
              <w:right w:val="single" w:sz="4" w:space="0" w:color="auto"/>
            </w:tcBorders>
            <w:shd w:val="clear" w:color="auto" w:fill="auto"/>
            <w:noWrap/>
            <w:vAlign w:val="bottom"/>
            <w:hideMark/>
          </w:tcPr>
          <w:p w14:paraId="6A723A9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567" w:type="dxa"/>
            <w:tcBorders>
              <w:top w:val="nil"/>
              <w:left w:val="nil"/>
              <w:bottom w:val="single" w:sz="4" w:space="0" w:color="auto"/>
              <w:right w:val="single" w:sz="4" w:space="0" w:color="auto"/>
            </w:tcBorders>
            <w:shd w:val="clear" w:color="auto" w:fill="auto"/>
            <w:noWrap/>
            <w:vAlign w:val="bottom"/>
            <w:hideMark/>
          </w:tcPr>
          <w:p w14:paraId="3B3E952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013" w:type="dxa"/>
            <w:vMerge w:val="restart"/>
            <w:tcBorders>
              <w:top w:val="nil"/>
              <w:left w:val="nil"/>
              <w:right w:val="single" w:sz="4" w:space="0" w:color="auto"/>
            </w:tcBorders>
          </w:tcPr>
          <w:p w14:paraId="6AED2BB8" w14:textId="1FFA646D" w:rsidR="00274ECD" w:rsidRPr="00FF2CD8" w:rsidRDefault="00B26BD5"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63EB70ED" wp14:editId="1B6CBD73">
                  <wp:extent cx="2593975" cy="1463002"/>
                  <wp:effectExtent l="0" t="0" r="0" b="444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8347" cy="1499308"/>
                          </a:xfrm>
                          <a:prstGeom prst="rect">
                            <a:avLst/>
                          </a:prstGeom>
                        </pic:spPr>
                      </pic:pic>
                    </a:graphicData>
                  </a:graphic>
                </wp:inline>
              </w:drawing>
            </w:r>
          </w:p>
        </w:tc>
      </w:tr>
      <w:tr w:rsidR="00B26BD5" w:rsidRPr="00FF2CD8" w14:paraId="0DA9A90F"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1FB6722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25" w:type="dxa"/>
            <w:tcBorders>
              <w:top w:val="nil"/>
              <w:left w:val="nil"/>
              <w:bottom w:val="single" w:sz="4" w:space="0" w:color="auto"/>
              <w:right w:val="single" w:sz="4" w:space="0" w:color="auto"/>
            </w:tcBorders>
            <w:shd w:val="clear" w:color="auto" w:fill="auto"/>
            <w:noWrap/>
            <w:vAlign w:val="bottom"/>
            <w:hideMark/>
          </w:tcPr>
          <w:p w14:paraId="35459A7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31715,7299</w:t>
            </w:r>
          </w:p>
        </w:tc>
        <w:tc>
          <w:tcPr>
            <w:tcW w:w="1567" w:type="dxa"/>
            <w:tcBorders>
              <w:top w:val="nil"/>
              <w:left w:val="nil"/>
              <w:bottom w:val="single" w:sz="4" w:space="0" w:color="auto"/>
              <w:right w:val="single" w:sz="4" w:space="0" w:color="auto"/>
            </w:tcBorders>
            <w:shd w:val="clear" w:color="auto" w:fill="auto"/>
            <w:noWrap/>
            <w:vAlign w:val="bottom"/>
            <w:hideMark/>
          </w:tcPr>
          <w:p w14:paraId="4A434A0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99,2773686</w:t>
            </w:r>
          </w:p>
        </w:tc>
        <w:tc>
          <w:tcPr>
            <w:tcW w:w="4013" w:type="dxa"/>
            <w:vMerge/>
            <w:tcBorders>
              <w:left w:val="nil"/>
              <w:right w:val="single" w:sz="4" w:space="0" w:color="auto"/>
            </w:tcBorders>
          </w:tcPr>
          <w:p w14:paraId="127AD77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B26BD5" w:rsidRPr="00FF2CD8" w14:paraId="060A093D"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40C7655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25" w:type="dxa"/>
            <w:tcBorders>
              <w:top w:val="nil"/>
              <w:left w:val="nil"/>
              <w:bottom w:val="single" w:sz="4" w:space="0" w:color="auto"/>
              <w:right w:val="single" w:sz="4" w:space="0" w:color="auto"/>
            </w:tcBorders>
            <w:shd w:val="clear" w:color="auto" w:fill="auto"/>
            <w:noWrap/>
            <w:vAlign w:val="bottom"/>
            <w:hideMark/>
          </w:tcPr>
          <w:p w14:paraId="3C87799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41507,2905</w:t>
            </w:r>
          </w:p>
        </w:tc>
        <w:tc>
          <w:tcPr>
            <w:tcW w:w="1567" w:type="dxa"/>
            <w:tcBorders>
              <w:top w:val="nil"/>
              <w:left w:val="nil"/>
              <w:bottom w:val="single" w:sz="4" w:space="0" w:color="auto"/>
              <w:right w:val="single" w:sz="4" w:space="0" w:color="auto"/>
            </w:tcBorders>
            <w:shd w:val="clear" w:color="auto" w:fill="auto"/>
            <w:noWrap/>
            <w:vAlign w:val="bottom"/>
            <w:hideMark/>
          </w:tcPr>
          <w:p w14:paraId="3451996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99,5332</w:t>
            </w:r>
          </w:p>
        </w:tc>
        <w:tc>
          <w:tcPr>
            <w:tcW w:w="4013" w:type="dxa"/>
            <w:vMerge/>
            <w:tcBorders>
              <w:left w:val="nil"/>
              <w:right w:val="single" w:sz="4" w:space="0" w:color="auto"/>
            </w:tcBorders>
          </w:tcPr>
          <w:p w14:paraId="39762F8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B26BD5" w:rsidRPr="00FF2CD8" w14:paraId="3C47F47F"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4A112FA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25" w:type="dxa"/>
            <w:tcBorders>
              <w:top w:val="nil"/>
              <w:left w:val="nil"/>
              <w:bottom w:val="single" w:sz="4" w:space="0" w:color="auto"/>
              <w:right w:val="single" w:sz="4" w:space="0" w:color="auto"/>
            </w:tcBorders>
            <w:shd w:val="clear" w:color="auto" w:fill="auto"/>
            <w:noWrap/>
            <w:vAlign w:val="bottom"/>
            <w:hideMark/>
          </w:tcPr>
          <w:p w14:paraId="105E8A0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33925,2971</w:t>
            </w:r>
          </w:p>
        </w:tc>
        <w:tc>
          <w:tcPr>
            <w:tcW w:w="1567" w:type="dxa"/>
            <w:tcBorders>
              <w:top w:val="nil"/>
              <w:left w:val="nil"/>
              <w:bottom w:val="single" w:sz="4" w:space="0" w:color="auto"/>
              <w:right w:val="single" w:sz="4" w:space="0" w:color="auto"/>
            </w:tcBorders>
            <w:shd w:val="clear" w:color="auto" w:fill="auto"/>
            <w:noWrap/>
            <w:vAlign w:val="bottom"/>
            <w:hideMark/>
          </w:tcPr>
          <w:p w14:paraId="15E2701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99,4790985</w:t>
            </w:r>
          </w:p>
        </w:tc>
        <w:tc>
          <w:tcPr>
            <w:tcW w:w="4013" w:type="dxa"/>
            <w:vMerge/>
            <w:tcBorders>
              <w:left w:val="nil"/>
              <w:right w:val="single" w:sz="4" w:space="0" w:color="auto"/>
            </w:tcBorders>
          </w:tcPr>
          <w:p w14:paraId="2AF2B64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B26BD5" w:rsidRPr="00FF2CD8" w14:paraId="15CFF906"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2F7B8E2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25" w:type="dxa"/>
            <w:tcBorders>
              <w:top w:val="nil"/>
              <w:left w:val="nil"/>
              <w:bottom w:val="single" w:sz="4" w:space="0" w:color="auto"/>
              <w:right w:val="single" w:sz="4" w:space="0" w:color="auto"/>
            </w:tcBorders>
            <w:shd w:val="clear" w:color="auto" w:fill="auto"/>
            <w:noWrap/>
            <w:vAlign w:val="bottom"/>
            <w:hideMark/>
          </w:tcPr>
          <w:p w14:paraId="3208EB6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31779,4423</w:t>
            </w:r>
          </w:p>
        </w:tc>
        <w:tc>
          <w:tcPr>
            <w:tcW w:w="1567" w:type="dxa"/>
            <w:tcBorders>
              <w:top w:val="nil"/>
              <w:left w:val="nil"/>
              <w:bottom w:val="single" w:sz="4" w:space="0" w:color="auto"/>
              <w:right w:val="single" w:sz="4" w:space="0" w:color="auto"/>
            </w:tcBorders>
            <w:shd w:val="clear" w:color="auto" w:fill="auto"/>
            <w:noWrap/>
            <w:vAlign w:val="bottom"/>
            <w:hideMark/>
          </w:tcPr>
          <w:p w14:paraId="1B3B663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99,5012413</w:t>
            </w:r>
          </w:p>
        </w:tc>
        <w:tc>
          <w:tcPr>
            <w:tcW w:w="4013" w:type="dxa"/>
            <w:vMerge/>
            <w:tcBorders>
              <w:left w:val="nil"/>
              <w:right w:val="single" w:sz="4" w:space="0" w:color="auto"/>
            </w:tcBorders>
          </w:tcPr>
          <w:p w14:paraId="50CE4F9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B26BD5" w:rsidRPr="00FF2CD8" w14:paraId="60CF3F90" w14:textId="77777777" w:rsidTr="00B26BD5">
        <w:trPr>
          <w:trHeight w:val="288"/>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6691124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25" w:type="dxa"/>
            <w:tcBorders>
              <w:top w:val="nil"/>
              <w:left w:val="nil"/>
              <w:bottom w:val="single" w:sz="4" w:space="0" w:color="auto"/>
              <w:right w:val="single" w:sz="4" w:space="0" w:color="auto"/>
            </w:tcBorders>
            <w:shd w:val="clear" w:color="auto" w:fill="auto"/>
            <w:noWrap/>
            <w:vAlign w:val="bottom"/>
            <w:hideMark/>
          </w:tcPr>
          <w:p w14:paraId="66760E7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3026,91762</w:t>
            </w:r>
          </w:p>
        </w:tc>
        <w:tc>
          <w:tcPr>
            <w:tcW w:w="1567" w:type="dxa"/>
            <w:tcBorders>
              <w:top w:val="nil"/>
              <w:left w:val="nil"/>
              <w:bottom w:val="single" w:sz="4" w:space="0" w:color="auto"/>
              <w:right w:val="single" w:sz="4" w:space="0" w:color="auto"/>
            </w:tcBorders>
            <w:shd w:val="clear" w:color="auto" w:fill="auto"/>
            <w:noWrap/>
            <w:vAlign w:val="bottom"/>
            <w:hideMark/>
          </w:tcPr>
          <w:p w14:paraId="5A16F18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0,06098706</w:t>
            </w:r>
          </w:p>
        </w:tc>
        <w:tc>
          <w:tcPr>
            <w:tcW w:w="4013" w:type="dxa"/>
            <w:vMerge/>
            <w:tcBorders>
              <w:left w:val="nil"/>
              <w:bottom w:val="single" w:sz="4" w:space="0" w:color="auto"/>
              <w:right w:val="single" w:sz="4" w:space="0" w:color="auto"/>
            </w:tcBorders>
          </w:tcPr>
          <w:p w14:paraId="3D3CCE9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9C6720C" w14:textId="77777777" w:rsidR="00274ECD" w:rsidRPr="00FF2CD8" w:rsidRDefault="00274ECD" w:rsidP="00274ECD">
      <w:pPr>
        <w:rPr>
          <w:rFonts w:ascii="Times New Roman" w:hAnsi="Times New Roman" w:cs="Times New Roman"/>
          <w:sz w:val="24"/>
          <w:szCs w:val="24"/>
        </w:rPr>
      </w:pPr>
    </w:p>
    <w:p w14:paraId="1D11FE11" w14:textId="77777777"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8, las soluciones no-dominadas encontradas por el algoritmo NSGA-II son más dispersas para para el objetivo 1 y menos que en el objetivo 2 con respecto al algortimo NSGRASPxLD. La media para el algoritmo NSGRASPxLD es menor en el objetivo 1 y mayor en el objetivo 2.</w:t>
      </w:r>
    </w:p>
    <w:p w14:paraId="564CA57F"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9</w:t>
      </w:r>
    </w:p>
    <w:p w14:paraId="15163AB1" w14:textId="0748202D" w:rsidR="00B8769B" w:rsidRPr="00FF2CD8" w:rsidRDefault="00B8769B" w:rsidP="00B8769B">
      <w:pPr>
        <w:pStyle w:val="Descripcin"/>
        <w:keepNext/>
        <w:rPr>
          <w:rFonts w:ascii="Times New Roman" w:hAnsi="Times New Roman" w:cs="Times New Roman"/>
        </w:rPr>
      </w:pPr>
      <w:bookmarkStart w:id="123" w:name="_Toc55257583"/>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27</w:t>
      </w:r>
      <w:r w:rsidR="00556A99" w:rsidRPr="00FF2CD8">
        <w:rPr>
          <w:rFonts w:ascii="Times New Roman" w:hAnsi="Times New Roman" w:cs="Times New Roman"/>
        </w:rPr>
        <w:fldChar w:fldCharType="end"/>
      </w:r>
      <w:r w:rsidRPr="00FF2CD8">
        <w:rPr>
          <w:rFonts w:ascii="Times New Roman" w:hAnsi="Times New Roman" w:cs="Times New Roman"/>
        </w:rPr>
        <w:t>91 Descripción de las soluciones I</w:t>
      </w:r>
      <w:bookmarkEnd w:id="123"/>
    </w:p>
    <w:tbl>
      <w:tblPr>
        <w:tblW w:w="8828" w:type="dxa"/>
        <w:tblCellMar>
          <w:left w:w="70" w:type="dxa"/>
          <w:right w:w="70" w:type="dxa"/>
        </w:tblCellMar>
        <w:tblLook w:val="04A0" w:firstRow="1" w:lastRow="0" w:firstColumn="1" w:lastColumn="0" w:noHBand="0" w:noVBand="1"/>
      </w:tblPr>
      <w:tblGrid>
        <w:gridCol w:w="1950"/>
        <w:gridCol w:w="1596"/>
        <w:gridCol w:w="1363"/>
        <w:gridCol w:w="3919"/>
      </w:tblGrid>
      <w:tr w:rsidR="003A6082" w:rsidRPr="00FF2CD8" w14:paraId="0FF928DD" w14:textId="77777777" w:rsidTr="003A6082">
        <w:trPr>
          <w:trHeight w:val="288"/>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5D26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3045"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4149387"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I91</w:t>
            </w:r>
          </w:p>
        </w:tc>
        <w:tc>
          <w:tcPr>
            <w:tcW w:w="4029" w:type="dxa"/>
            <w:tcBorders>
              <w:top w:val="single" w:sz="4" w:space="0" w:color="auto"/>
              <w:left w:val="nil"/>
              <w:bottom w:val="single" w:sz="4" w:space="0" w:color="auto"/>
              <w:right w:val="single" w:sz="4" w:space="0" w:color="000000"/>
            </w:tcBorders>
          </w:tcPr>
          <w:p w14:paraId="446C760A"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3A6082" w:rsidRPr="00FF2CD8" w14:paraId="732A3544"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4A167D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643" w:type="dxa"/>
            <w:tcBorders>
              <w:top w:val="nil"/>
              <w:left w:val="nil"/>
              <w:bottom w:val="single" w:sz="4" w:space="0" w:color="auto"/>
              <w:right w:val="single" w:sz="4" w:space="0" w:color="auto"/>
            </w:tcBorders>
            <w:shd w:val="clear" w:color="auto" w:fill="auto"/>
            <w:noWrap/>
            <w:vAlign w:val="bottom"/>
            <w:hideMark/>
          </w:tcPr>
          <w:p w14:paraId="1F19C73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02" w:type="dxa"/>
            <w:tcBorders>
              <w:top w:val="nil"/>
              <w:left w:val="nil"/>
              <w:bottom w:val="single" w:sz="4" w:space="0" w:color="auto"/>
              <w:right w:val="single" w:sz="4" w:space="0" w:color="auto"/>
            </w:tcBorders>
            <w:shd w:val="clear" w:color="auto" w:fill="auto"/>
            <w:noWrap/>
            <w:vAlign w:val="bottom"/>
            <w:hideMark/>
          </w:tcPr>
          <w:p w14:paraId="3AFBC16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029" w:type="dxa"/>
            <w:vMerge w:val="restart"/>
            <w:tcBorders>
              <w:top w:val="nil"/>
              <w:left w:val="nil"/>
              <w:right w:val="single" w:sz="4" w:space="0" w:color="auto"/>
            </w:tcBorders>
          </w:tcPr>
          <w:p w14:paraId="67383A87" w14:textId="032D57DD" w:rsidR="00274ECD" w:rsidRPr="00FF2CD8" w:rsidRDefault="003A6082"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7D9058C0" wp14:editId="69965271">
                  <wp:extent cx="2470478" cy="1415224"/>
                  <wp:effectExtent l="0" t="0" r="635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535" cy="1435306"/>
                          </a:xfrm>
                          <a:prstGeom prst="rect">
                            <a:avLst/>
                          </a:prstGeom>
                        </pic:spPr>
                      </pic:pic>
                    </a:graphicData>
                  </a:graphic>
                </wp:inline>
              </w:drawing>
            </w:r>
          </w:p>
        </w:tc>
      </w:tr>
      <w:tr w:rsidR="003A6082" w:rsidRPr="00FF2CD8" w14:paraId="12D6D1AE"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54A64F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643" w:type="dxa"/>
            <w:tcBorders>
              <w:top w:val="nil"/>
              <w:left w:val="nil"/>
              <w:bottom w:val="single" w:sz="4" w:space="0" w:color="auto"/>
              <w:right w:val="single" w:sz="4" w:space="0" w:color="auto"/>
            </w:tcBorders>
            <w:shd w:val="clear" w:color="auto" w:fill="auto"/>
            <w:noWrap/>
            <w:vAlign w:val="bottom"/>
            <w:hideMark/>
          </w:tcPr>
          <w:p w14:paraId="020F597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42812,3113</w:t>
            </w:r>
          </w:p>
        </w:tc>
        <w:tc>
          <w:tcPr>
            <w:tcW w:w="1402" w:type="dxa"/>
            <w:tcBorders>
              <w:top w:val="nil"/>
              <w:left w:val="nil"/>
              <w:bottom w:val="single" w:sz="4" w:space="0" w:color="auto"/>
              <w:right w:val="single" w:sz="4" w:space="0" w:color="auto"/>
            </w:tcBorders>
            <w:shd w:val="clear" w:color="auto" w:fill="auto"/>
            <w:noWrap/>
            <w:vAlign w:val="bottom"/>
            <w:hideMark/>
          </w:tcPr>
          <w:p w14:paraId="21E874B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97,8202971</w:t>
            </w:r>
          </w:p>
        </w:tc>
        <w:tc>
          <w:tcPr>
            <w:tcW w:w="4029" w:type="dxa"/>
            <w:vMerge/>
            <w:tcBorders>
              <w:left w:val="nil"/>
              <w:right w:val="single" w:sz="4" w:space="0" w:color="auto"/>
            </w:tcBorders>
          </w:tcPr>
          <w:p w14:paraId="6DD155D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A6082" w:rsidRPr="00FF2CD8" w14:paraId="308563F4"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5636B91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643" w:type="dxa"/>
            <w:tcBorders>
              <w:top w:val="nil"/>
              <w:left w:val="nil"/>
              <w:bottom w:val="single" w:sz="4" w:space="0" w:color="auto"/>
              <w:right w:val="single" w:sz="4" w:space="0" w:color="auto"/>
            </w:tcBorders>
            <w:shd w:val="clear" w:color="auto" w:fill="auto"/>
            <w:noWrap/>
            <w:vAlign w:val="bottom"/>
            <w:hideMark/>
          </w:tcPr>
          <w:p w14:paraId="0C672F4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211570,23</w:t>
            </w:r>
          </w:p>
        </w:tc>
        <w:tc>
          <w:tcPr>
            <w:tcW w:w="1402" w:type="dxa"/>
            <w:tcBorders>
              <w:top w:val="nil"/>
              <w:left w:val="nil"/>
              <w:bottom w:val="single" w:sz="4" w:space="0" w:color="auto"/>
              <w:right w:val="single" w:sz="4" w:space="0" w:color="auto"/>
            </w:tcBorders>
            <w:shd w:val="clear" w:color="auto" w:fill="auto"/>
            <w:noWrap/>
            <w:vAlign w:val="bottom"/>
            <w:hideMark/>
          </w:tcPr>
          <w:p w14:paraId="6D8E5A3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99,7875202</w:t>
            </w:r>
          </w:p>
        </w:tc>
        <w:tc>
          <w:tcPr>
            <w:tcW w:w="4029" w:type="dxa"/>
            <w:vMerge/>
            <w:tcBorders>
              <w:left w:val="nil"/>
              <w:right w:val="single" w:sz="4" w:space="0" w:color="auto"/>
            </w:tcBorders>
          </w:tcPr>
          <w:p w14:paraId="0926CCA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A6082" w:rsidRPr="00FF2CD8" w14:paraId="03E613EC"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858603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643" w:type="dxa"/>
            <w:tcBorders>
              <w:top w:val="nil"/>
              <w:left w:val="nil"/>
              <w:bottom w:val="single" w:sz="4" w:space="0" w:color="auto"/>
              <w:right w:val="single" w:sz="4" w:space="0" w:color="auto"/>
            </w:tcBorders>
            <w:shd w:val="clear" w:color="auto" w:fill="auto"/>
            <w:noWrap/>
            <w:vAlign w:val="bottom"/>
            <w:hideMark/>
          </w:tcPr>
          <w:p w14:paraId="416F9F8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121479,639</w:t>
            </w:r>
          </w:p>
        </w:tc>
        <w:tc>
          <w:tcPr>
            <w:tcW w:w="1402" w:type="dxa"/>
            <w:tcBorders>
              <w:top w:val="nil"/>
              <w:left w:val="nil"/>
              <w:bottom w:val="single" w:sz="4" w:space="0" w:color="auto"/>
              <w:right w:val="single" w:sz="4" w:space="0" w:color="auto"/>
            </w:tcBorders>
            <w:shd w:val="clear" w:color="auto" w:fill="auto"/>
            <w:noWrap/>
            <w:vAlign w:val="bottom"/>
            <w:hideMark/>
          </w:tcPr>
          <w:p w14:paraId="7248DD4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99,030361</w:t>
            </w:r>
          </w:p>
        </w:tc>
        <w:tc>
          <w:tcPr>
            <w:tcW w:w="4029" w:type="dxa"/>
            <w:vMerge/>
            <w:tcBorders>
              <w:left w:val="nil"/>
              <w:right w:val="single" w:sz="4" w:space="0" w:color="auto"/>
            </w:tcBorders>
          </w:tcPr>
          <w:p w14:paraId="705EE78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A6082" w:rsidRPr="00FF2CD8" w14:paraId="581E7BED"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C96F66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643" w:type="dxa"/>
            <w:tcBorders>
              <w:top w:val="nil"/>
              <w:left w:val="nil"/>
              <w:bottom w:val="single" w:sz="4" w:space="0" w:color="auto"/>
              <w:right w:val="single" w:sz="4" w:space="0" w:color="auto"/>
            </w:tcBorders>
            <w:shd w:val="clear" w:color="auto" w:fill="auto"/>
            <w:noWrap/>
            <w:vAlign w:val="bottom"/>
            <w:hideMark/>
          </w:tcPr>
          <w:p w14:paraId="3678046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123389,615</w:t>
            </w:r>
          </w:p>
        </w:tc>
        <w:tc>
          <w:tcPr>
            <w:tcW w:w="1402" w:type="dxa"/>
            <w:tcBorders>
              <w:top w:val="nil"/>
              <w:left w:val="nil"/>
              <w:bottom w:val="single" w:sz="4" w:space="0" w:color="auto"/>
              <w:right w:val="single" w:sz="4" w:space="0" w:color="auto"/>
            </w:tcBorders>
            <w:shd w:val="clear" w:color="auto" w:fill="auto"/>
            <w:noWrap/>
            <w:vAlign w:val="bottom"/>
            <w:hideMark/>
          </w:tcPr>
          <w:p w14:paraId="354D5FE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98,9786427</w:t>
            </w:r>
          </w:p>
        </w:tc>
        <w:tc>
          <w:tcPr>
            <w:tcW w:w="4029" w:type="dxa"/>
            <w:vMerge/>
            <w:tcBorders>
              <w:left w:val="nil"/>
              <w:right w:val="single" w:sz="4" w:space="0" w:color="auto"/>
            </w:tcBorders>
          </w:tcPr>
          <w:p w14:paraId="7464BFC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3A6082" w:rsidRPr="00FF2CD8" w14:paraId="1A0D4301" w14:textId="77777777" w:rsidTr="003A6082">
        <w:trPr>
          <w:trHeight w:val="288"/>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485215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643" w:type="dxa"/>
            <w:tcBorders>
              <w:top w:val="nil"/>
              <w:left w:val="nil"/>
              <w:bottom w:val="single" w:sz="4" w:space="0" w:color="auto"/>
              <w:right w:val="single" w:sz="4" w:space="0" w:color="auto"/>
            </w:tcBorders>
            <w:shd w:val="clear" w:color="auto" w:fill="auto"/>
            <w:noWrap/>
            <w:vAlign w:val="bottom"/>
            <w:hideMark/>
          </w:tcPr>
          <w:p w14:paraId="225C01A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39661,8451</w:t>
            </w:r>
          </w:p>
        </w:tc>
        <w:tc>
          <w:tcPr>
            <w:tcW w:w="1402" w:type="dxa"/>
            <w:tcBorders>
              <w:top w:val="nil"/>
              <w:left w:val="nil"/>
              <w:bottom w:val="single" w:sz="4" w:space="0" w:color="auto"/>
              <w:right w:val="single" w:sz="4" w:space="0" w:color="auto"/>
            </w:tcBorders>
            <w:shd w:val="clear" w:color="auto" w:fill="auto"/>
            <w:noWrap/>
            <w:vAlign w:val="bottom"/>
            <w:hideMark/>
          </w:tcPr>
          <w:p w14:paraId="3EB9679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0,53826577</w:t>
            </w:r>
          </w:p>
        </w:tc>
        <w:tc>
          <w:tcPr>
            <w:tcW w:w="4029" w:type="dxa"/>
            <w:vMerge/>
            <w:tcBorders>
              <w:left w:val="nil"/>
              <w:bottom w:val="single" w:sz="4" w:space="0" w:color="auto"/>
              <w:right w:val="single" w:sz="4" w:space="0" w:color="auto"/>
            </w:tcBorders>
          </w:tcPr>
          <w:p w14:paraId="69C7337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24416E8" w14:textId="755E9772" w:rsidR="00B8769B" w:rsidRPr="00FF2CD8" w:rsidRDefault="00B8769B" w:rsidP="00B8769B">
      <w:pPr>
        <w:pStyle w:val="Descripcin"/>
        <w:keepNext/>
        <w:rPr>
          <w:rFonts w:ascii="Times New Roman" w:hAnsi="Times New Roman" w:cs="Times New Roman"/>
        </w:rPr>
      </w:pPr>
      <w:bookmarkStart w:id="124" w:name="_Toc55257584"/>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28</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I92</w:t>
      </w:r>
      <w:bookmarkEnd w:id="124"/>
    </w:p>
    <w:tbl>
      <w:tblPr>
        <w:tblW w:w="8828" w:type="dxa"/>
        <w:tblCellMar>
          <w:left w:w="70" w:type="dxa"/>
          <w:right w:w="70" w:type="dxa"/>
        </w:tblCellMar>
        <w:tblLook w:val="04A0" w:firstRow="1" w:lastRow="0" w:firstColumn="1" w:lastColumn="0" w:noHBand="0" w:noVBand="1"/>
      </w:tblPr>
      <w:tblGrid>
        <w:gridCol w:w="1959"/>
        <w:gridCol w:w="1572"/>
        <w:gridCol w:w="1346"/>
        <w:gridCol w:w="3951"/>
      </w:tblGrid>
      <w:tr w:rsidR="00AD75A3" w:rsidRPr="00FF2CD8" w14:paraId="4E9D672D" w14:textId="77777777" w:rsidTr="00AD75A3">
        <w:trPr>
          <w:trHeight w:val="28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075B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98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080082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I92</w:t>
            </w:r>
          </w:p>
        </w:tc>
        <w:tc>
          <w:tcPr>
            <w:tcW w:w="4711" w:type="dxa"/>
            <w:tcBorders>
              <w:top w:val="single" w:sz="4" w:space="0" w:color="auto"/>
              <w:left w:val="nil"/>
              <w:bottom w:val="single" w:sz="4" w:space="0" w:color="auto"/>
              <w:right w:val="single" w:sz="4" w:space="0" w:color="000000"/>
            </w:tcBorders>
          </w:tcPr>
          <w:p w14:paraId="1AC69060"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AD75A3" w:rsidRPr="00FF2CD8" w14:paraId="43CEAE4C"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8BFAF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610" w:type="dxa"/>
            <w:tcBorders>
              <w:top w:val="nil"/>
              <w:left w:val="nil"/>
              <w:bottom w:val="single" w:sz="4" w:space="0" w:color="auto"/>
              <w:right w:val="single" w:sz="4" w:space="0" w:color="auto"/>
            </w:tcBorders>
            <w:shd w:val="clear" w:color="auto" w:fill="auto"/>
            <w:noWrap/>
            <w:vAlign w:val="bottom"/>
            <w:hideMark/>
          </w:tcPr>
          <w:p w14:paraId="2026E85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78" w:type="dxa"/>
            <w:tcBorders>
              <w:top w:val="nil"/>
              <w:left w:val="nil"/>
              <w:bottom w:val="single" w:sz="4" w:space="0" w:color="auto"/>
              <w:right w:val="single" w:sz="4" w:space="0" w:color="auto"/>
            </w:tcBorders>
            <w:shd w:val="clear" w:color="auto" w:fill="auto"/>
            <w:noWrap/>
            <w:vAlign w:val="bottom"/>
            <w:hideMark/>
          </w:tcPr>
          <w:p w14:paraId="0FABFD9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711" w:type="dxa"/>
            <w:vMerge w:val="restart"/>
            <w:tcBorders>
              <w:top w:val="nil"/>
              <w:left w:val="nil"/>
              <w:right w:val="single" w:sz="4" w:space="0" w:color="auto"/>
            </w:tcBorders>
          </w:tcPr>
          <w:p w14:paraId="542C553C" w14:textId="7A531E25" w:rsidR="00274ECD" w:rsidRPr="00FF2CD8" w:rsidRDefault="00AD75A3"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61B85851" wp14:editId="2C42F76D">
                  <wp:extent cx="2483575" cy="13716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99759" cy="1380538"/>
                          </a:xfrm>
                          <a:prstGeom prst="rect">
                            <a:avLst/>
                          </a:prstGeom>
                        </pic:spPr>
                      </pic:pic>
                    </a:graphicData>
                  </a:graphic>
                </wp:inline>
              </w:drawing>
            </w:r>
          </w:p>
        </w:tc>
      </w:tr>
      <w:tr w:rsidR="00AD75A3" w:rsidRPr="00FF2CD8" w14:paraId="3C44F0B6"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B0168B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610" w:type="dxa"/>
            <w:tcBorders>
              <w:top w:val="nil"/>
              <w:left w:val="nil"/>
              <w:bottom w:val="single" w:sz="4" w:space="0" w:color="auto"/>
              <w:right w:val="single" w:sz="4" w:space="0" w:color="auto"/>
            </w:tcBorders>
            <w:shd w:val="clear" w:color="auto" w:fill="auto"/>
            <w:noWrap/>
            <w:vAlign w:val="bottom"/>
            <w:hideMark/>
          </w:tcPr>
          <w:p w14:paraId="301BC6F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5691,54904</w:t>
            </w:r>
          </w:p>
        </w:tc>
        <w:tc>
          <w:tcPr>
            <w:tcW w:w="1378" w:type="dxa"/>
            <w:tcBorders>
              <w:top w:val="nil"/>
              <w:left w:val="nil"/>
              <w:bottom w:val="single" w:sz="4" w:space="0" w:color="auto"/>
              <w:right w:val="single" w:sz="4" w:space="0" w:color="auto"/>
            </w:tcBorders>
            <w:shd w:val="clear" w:color="auto" w:fill="auto"/>
            <w:noWrap/>
            <w:vAlign w:val="bottom"/>
            <w:hideMark/>
          </w:tcPr>
          <w:p w14:paraId="34ABF2E1" w14:textId="5856E29A"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99,45887</w:t>
            </w:r>
          </w:p>
        </w:tc>
        <w:tc>
          <w:tcPr>
            <w:tcW w:w="4711" w:type="dxa"/>
            <w:vMerge/>
            <w:tcBorders>
              <w:left w:val="nil"/>
              <w:right w:val="single" w:sz="4" w:space="0" w:color="auto"/>
            </w:tcBorders>
          </w:tcPr>
          <w:p w14:paraId="439167B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AD75A3" w:rsidRPr="00FF2CD8" w14:paraId="34D970C5"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BD33B0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610" w:type="dxa"/>
            <w:tcBorders>
              <w:top w:val="nil"/>
              <w:left w:val="nil"/>
              <w:bottom w:val="single" w:sz="4" w:space="0" w:color="auto"/>
              <w:right w:val="single" w:sz="4" w:space="0" w:color="auto"/>
            </w:tcBorders>
            <w:shd w:val="clear" w:color="auto" w:fill="auto"/>
            <w:noWrap/>
            <w:vAlign w:val="bottom"/>
            <w:hideMark/>
          </w:tcPr>
          <w:p w14:paraId="318D3FC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580253298</w:t>
            </w:r>
          </w:p>
        </w:tc>
        <w:tc>
          <w:tcPr>
            <w:tcW w:w="1378" w:type="dxa"/>
            <w:tcBorders>
              <w:top w:val="nil"/>
              <w:left w:val="nil"/>
              <w:bottom w:val="single" w:sz="4" w:space="0" w:color="auto"/>
              <w:right w:val="single" w:sz="4" w:space="0" w:color="auto"/>
            </w:tcBorders>
            <w:shd w:val="clear" w:color="auto" w:fill="auto"/>
            <w:noWrap/>
            <w:vAlign w:val="bottom"/>
            <w:hideMark/>
          </w:tcPr>
          <w:p w14:paraId="12D3CDBF" w14:textId="6AB4047C"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99,7897</w:t>
            </w:r>
          </w:p>
        </w:tc>
        <w:tc>
          <w:tcPr>
            <w:tcW w:w="4711" w:type="dxa"/>
            <w:vMerge/>
            <w:tcBorders>
              <w:left w:val="nil"/>
              <w:right w:val="single" w:sz="4" w:space="0" w:color="auto"/>
            </w:tcBorders>
          </w:tcPr>
          <w:p w14:paraId="6288CAD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AD75A3" w:rsidRPr="00FF2CD8" w14:paraId="3B80FEAA"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4C7FBE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610" w:type="dxa"/>
            <w:tcBorders>
              <w:top w:val="nil"/>
              <w:left w:val="nil"/>
              <w:bottom w:val="single" w:sz="4" w:space="0" w:color="auto"/>
              <w:right w:val="single" w:sz="4" w:space="0" w:color="auto"/>
            </w:tcBorders>
            <w:shd w:val="clear" w:color="auto" w:fill="auto"/>
            <w:noWrap/>
            <w:vAlign w:val="bottom"/>
            <w:hideMark/>
          </w:tcPr>
          <w:p w14:paraId="57187C1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180981624</w:t>
            </w:r>
          </w:p>
        </w:tc>
        <w:tc>
          <w:tcPr>
            <w:tcW w:w="1378" w:type="dxa"/>
            <w:tcBorders>
              <w:top w:val="nil"/>
              <w:left w:val="nil"/>
              <w:bottom w:val="single" w:sz="4" w:space="0" w:color="auto"/>
              <w:right w:val="single" w:sz="4" w:space="0" w:color="auto"/>
            </w:tcBorders>
            <w:shd w:val="clear" w:color="auto" w:fill="auto"/>
            <w:noWrap/>
            <w:vAlign w:val="bottom"/>
            <w:hideMark/>
          </w:tcPr>
          <w:p w14:paraId="615CE1F5" w14:textId="4BE81CBD"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99,67214</w:t>
            </w:r>
          </w:p>
        </w:tc>
        <w:tc>
          <w:tcPr>
            <w:tcW w:w="4711" w:type="dxa"/>
            <w:vMerge/>
            <w:tcBorders>
              <w:left w:val="nil"/>
              <w:right w:val="single" w:sz="4" w:space="0" w:color="auto"/>
            </w:tcBorders>
          </w:tcPr>
          <w:p w14:paraId="435553E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AD75A3" w:rsidRPr="00FF2CD8" w14:paraId="112FEEEE"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EB6A49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610" w:type="dxa"/>
            <w:tcBorders>
              <w:top w:val="nil"/>
              <w:left w:val="nil"/>
              <w:bottom w:val="single" w:sz="4" w:space="0" w:color="auto"/>
              <w:right w:val="single" w:sz="4" w:space="0" w:color="auto"/>
            </w:tcBorders>
            <w:shd w:val="clear" w:color="auto" w:fill="auto"/>
            <w:noWrap/>
            <w:vAlign w:val="bottom"/>
            <w:hideMark/>
          </w:tcPr>
          <w:p w14:paraId="1FD5E13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5747,67433</w:t>
            </w:r>
          </w:p>
        </w:tc>
        <w:tc>
          <w:tcPr>
            <w:tcW w:w="1378" w:type="dxa"/>
            <w:tcBorders>
              <w:top w:val="nil"/>
              <w:left w:val="nil"/>
              <w:bottom w:val="single" w:sz="4" w:space="0" w:color="auto"/>
              <w:right w:val="single" w:sz="4" w:space="0" w:color="auto"/>
            </w:tcBorders>
            <w:shd w:val="clear" w:color="auto" w:fill="auto"/>
            <w:noWrap/>
            <w:vAlign w:val="bottom"/>
            <w:hideMark/>
          </w:tcPr>
          <w:p w14:paraId="6B2EE8EE" w14:textId="6ECF0072"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99,69369</w:t>
            </w:r>
          </w:p>
        </w:tc>
        <w:tc>
          <w:tcPr>
            <w:tcW w:w="4711" w:type="dxa"/>
            <w:vMerge/>
            <w:tcBorders>
              <w:left w:val="nil"/>
              <w:right w:val="single" w:sz="4" w:space="0" w:color="auto"/>
            </w:tcBorders>
          </w:tcPr>
          <w:p w14:paraId="01AAD16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AD75A3" w:rsidRPr="00FF2CD8" w14:paraId="09EE076D" w14:textId="77777777" w:rsidTr="00AD75A3">
        <w:trPr>
          <w:trHeight w:val="28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6EDCEC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610" w:type="dxa"/>
            <w:tcBorders>
              <w:top w:val="nil"/>
              <w:left w:val="nil"/>
              <w:bottom w:val="single" w:sz="4" w:space="0" w:color="auto"/>
              <w:right w:val="single" w:sz="4" w:space="0" w:color="auto"/>
            </w:tcBorders>
            <w:shd w:val="clear" w:color="auto" w:fill="auto"/>
            <w:noWrap/>
            <w:vAlign w:val="bottom"/>
            <w:hideMark/>
          </w:tcPr>
          <w:p w14:paraId="1C222FC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272726178</w:t>
            </w:r>
          </w:p>
        </w:tc>
        <w:tc>
          <w:tcPr>
            <w:tcW w:w="1378" w:type="dxa"/>
            <w:tcBorders>
              <w:top w:val="nil"/>
              <w:left w:val="nil"/>
              <w:bottom w:val="single" w:sz="4" w:space="0" w:color="auto"/>
              <w:right w:val="single" w:sz="4" w:space="0" w:color="auto"/>
            </w:tcBorders>
            <w:shd w:val="clear" w:color="auto" w:fill="auto"/>
            <w:noWrap/>
            <w:vAlign w:val="bottom"/>
            <w:hideMark/>
          </w:tcPr>
          <w:p w14:paraId="66901227" w14:textId="3EEDE933"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0,087016</w:t>
            </w:r>
          </w:p>
        </w:tc>
        <w:tc>
          <w:tcPr>
            <w:tcW w:w="4711" w:type="dxa"/>
            <w:vMerge/>
            <w:tcBorders>
              <w:left w:val="nil"/>
              <w:bottom w:val="single" w:sz="4" w:space="0" w:color="auto"/>
              <w:right w:val="single" w:sz="4" w:space="0" w:color="auto"/>
            </w:tcBorders>
          </w:tcPr>
          <w:p w14:paraId="40153DB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06FA2C4E" w14:textId="77777777" w:rsidR="00274ECD" w:rsidRPr="00FF2CD8" w:rsidRDefault="00274ECD" w:rsidP="00274ECD">
      <w:pPr>
        <w:spacing w:line="360" w:lineRule="auto"/>
        <w:jc w:val="both"/>
        <w:rPr>
          <w:rFonts w:ascii="Times New Roman" w:hAnsi="Times New Roman" w:cs="Times New Roman"/>
          <w:noProof/>
          <w:sz w:val="24"/>
          <w:szCs w:val="24"/>
        </w:rPr>
      </w:pPr>
    </w:p>
    <w:p w14:paraId="468273D1" w14:textId="77777777" w:rsidR="00274ECD" w:rsidRPr="00FF2CD8" w:rsidRDefault="00274ECD" w:rsidP="00274ECD">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lastRenderedPageBreak/>
        <w:t>Para la instancia 9, las soluciones no-dominadas encontradas por el algoritmo NSGRASPxLD son más dispersas para para el objetivo 1 y menos que en el objetivo 2 con respecto al algortimo NSGA-II. La media para el algoritmo NSGRASPxLD es mayor en el objetivo 1 y mayor en el objetivo 2.</w:t>
      </w:r>
    </w:p>
    <w:p w14:paraId="15A1FDB5" w14:textId="77777777" w:rsidR="00274ECD" w:rsidRPr="00FF2CD8" w:rsidRDefault="00274ECD" w:rsidP="00274ECD">
      <w:pPr>
        <w:rPr>
          <w:rFonts w:ascii="Times New Roman" w:hAnsi="Times New Roman" w:cs="Times New Roman"/>
          <w:sz w:val="24"/>
          <w:szCs w:val="24"/>
        </w:rPr>
      </w:pPr>
      <w:r w:rsidRPr="00FF2CD8">
        <w:rPr>
          <w:rFonts w:ascii="Times New Roman" w:hAnsi="Times New Roman" w:cs="Times New Roman"/>
          <w:i/>
          <w:iCs/>
          <w:sz w:val="24"/>
          <w:szCs w:val="24"/>
        </w:rPr>
        <w:t>Instancia 10</w:t>
      </w:r>
    </w:p>
    <w:p w14:paraId="017873F2" w14:textId="7E92E41D" w:rsidR="00B8769B" w:rsidRPr="00FF2CD8" w:rsidRDefault="00B8769B" w:rsidP="00B8769B">
      <w:pPr>
        <w:pStyle w:val="Descripcin"/>
        <w:keepNext/>
        <w:rPr>
          <w:rFonts w:ascii="Times New Roman" w:hAnsi="Times New Roman" w:cs="Times New Roman"/>
        </w:rPr>
      </w:pPr>
      <w:bookmarkStart w:id="125" w:name="_Toc55257585"/>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29</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I101</w:t>
      </w:r>
      <w:bookmarkEnd w:id="125"/>
    </w:p>
    <w:tbl>
      <w:tblPr>
        <w:tblW w:w="8675" w:type="dxa"/>
        <w:tblCellMar>
          <w:left w:w="70" w:type="dxa"/>
          <w:right w:w="70" w:type="dxa"/>
        </w:tblCellMar>
        <w:tblLook w:val="04A0" w:firstRow="1" w:lastRow="0" w:firstColumn="1" w:lastColumn="0" w:noHBand="0" w:noVBand="1"/>
      </w:tblPr>
      <w:tblGrid>
        <w:gridCol w:w="2007"/>
        <w:gridCol w:w="1280"/>
        <w:gridCol w:w="1280"/>
        <w:gridCol w:w="4142"/>
      </w:tblGrid>
      <w:tr w:rsidR="00274ECD" w:rsidRPr="00FF2CD8" w14:paraId="54734797" w14:textId="77777777" w:rsidTr="00B8769B">
        <w:trPr>
          <w:trHeight w:val="288"/>
        </w:trPr>
        <w:tc>
          <w:tcPr>
            <w:tcW w:w="20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EC7F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56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A9B40CD"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I101</w:t>
            </w:r>
          </w:p>
        </w:tc>
        <w:tc>
          <w:tcPr>
            <w:tcW w:w="4108" w:type="dxa"/>
            <w:tcBorders>
              <w:top w:val="single" w:sz="4" w:space="0" w:color="auto"/>
              <w:left w:val="nil"/>
              <w:bottom w:val="single" w:sz="4" w:space="0" w:color="auto"/>
              <w:right w:val="single" w:sz="4" w:space="0" w:color="000000"/>
            </w:tcBorders>
          </w:tcPr>
          <w:p w14:paraId="7111D708"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274ECD" w:rsidRPr="00FF2CD8" w14:paraId="51BF1811"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658E451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280" w:type="dxa"/>
            <w:tcBorders>
              <w:top w:val="nil"/>
              <w:left w:val="nil"/>
              <w:bottom w:val="single" w:sz="4" w:space="0" w:color="auto"/>
              <w:right w:val="single" w:sz="4" w:space="0" w:color="auto"/>
            </w:tcBorders>
            <w:shd w:val="clear" w:color="auto" w:fill="auto"/>
            <w:noWrap/>
            <w:vAlign w:val="bottom"/>
            <w:hideMark/>
          </w:tcPr>
          <w:p w14:paraId="1DFD905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280" w:type="dxa"/>
            <w:tcBorders>
              <w:top w:val="nil"/>
              <w:left w:val="nil"/>
              <w:bottom w:val="single" w:sz="4" w:space="0" w:color="auto"/>
              <w:right w:val="single" w:sz="4" w:space="0" w:color="auto"/>
            </w:tcBorders>
            <w:shd w:val="clear" w:color="auto" w:fill="auto"/>
            <w:noWrap/>
            <w:vAlign w:val="bottom"/>
            <w:hideMark/>
          </w:tcPr>
          <w:p w14:paraId="2398608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08" w:type="dxa"/>
            <w:vMerge w:val="restart"/>
            <w:tcBorders>
              <w:top w:val="nil"/>
              <w:left w:val="nil"/>
              <w:right w:val="single" w:sz="4" w:space="0" w:color="auto"/>
            </w:tcBorders>
          </w:tcPr>
          <w:p w14:paraId="27BB2675" w14:textId="7010FC24"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56A5F480" wp14:editId="292ABBF1">
                  <wp:extent cx="2541401" cy="14859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6405" cy="1488826"/>
                          </a:xfrm>
                          <a:prstGeom prst="rect">
                            <a:avLst/>
                          </a:prstGeom>
                        </pic:spPr>
                      </pic:pic>
                    </a:graphicData>
                  </a:graphic>
                </wp:inline>
              </w:drawing>
            </w:r>
          </w:p>
        </w:tc>
      </w:tr>
      <w:tr w:rsidR="00274ECD" w:rsidRPr="00FF2CD8" w14:paraId="053FA8C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2B0B1B8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280" w:type="dxa"/>
            <w:tcBorders>
              <w:top w:val="nil"/>
              <w:left w:val="nil"/>
              <w:bottom w:val="single" w:sz="4" w:space="0" w:color="auto"/>
              <w:right w:val="single" w:sz="4" w:space="0" w:color="auto"/>
            </w:tcBorders>
            <w:shd w:val="clear" w:color="auto" w:fill="auto"/>
            <w:noWrap/>
            <w:vAlign w:val="bottom"/>
            <w:hideMark/>
          </w:tcPr>
          <w:p w14:paraId="642C756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205915,462</w:t>
            </w:r>
          </w:p>
        </w:tc>
        <w:tc>
          <w:tcPr>
            <w:tcW w:w="1280" w:type="dxa"/>
            <w:tcBorders>
              <w:top w:val="nil"/>
              <w:left w:val="nil"/>
              <w:bottom w:val="single" w:sz="4" w:space="0" w:color="auto"/>
              <w:right w:val="single" w:sz="4" w:space="0" w:color="auto"/>
            </w:tcBorders>
            <w:shd w:val="clear" w:color="auto" w:fill="auto"/>
            <w:noWrap/>
            <w:vAlign w:val="bottom"/>
            <w:hideMark/>
          </w:tcPr>
          <w:p w14:paraId="18A06BA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98,2081752</w:t>
            </w:r>
          </w:p>
        </w:tc>
        <w:tc>
          <w:tcPr>
            <w:tcW w:w="4108" w:type="dxa"/>
            <w:vMerge/>
            <w:tcBorders>
              <w:left w:val="nil"/>
              <w:right w:val="single" w:sz="4" w:space="0" w:color="auto"/>
            </w:tcBorders>
          </w:tcPr>
          <w:p w14:paraId="5D4D9AF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5E3500F0"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763B0EC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280" w:type="dxa"/>
            <w:tcBorders>
              <w:top w:val="nil"/>
              <w:left w:val="nil"/>
              <w:bottom w:val="single" w:sz="4" w:space="0" w:color="auto"/>
              <w:right w:val="single" w:sz="4" w:space="0" w:color="auto"/>
            </w:tcBorders>
            <w:shd w:val="clear" w:color="auto" w:fill="auto"/>
            <w:noWrap/>
            <w:vAlign w:val="bottom"/>
            <w:hideMark/>
          </w:tcPr>
          <w:p w14:paraId="52B3718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259834,54</w:t>
            </w:r>
          </w:p>
        </w:tc>
        <w:tc>
          <w:tcPr>
            <w:tcW w:w="1280" w:type="dxa"/>
            <w:tcBorders>
              <w:top w:val="nil"/>
              <w:left w:val="nil"/>
              <w:bottom w:val="single" w:sz="4" w:space="0" w:color="auto"/>
              <w:right w:val="single" w:sz="4" w:space="0" w:color="auto"/>
            </w:tcBorders>
            <w:shd w:val="clear" w:color="auto" w:fill="auto"/>
            <w:noWrap/>
            <w:vAlign w:val="bottom"/>
            <w:hideMark/>
          </w:tcPr>
          <w:p w14:paraId="4917954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99,0631337</w:t>
            </w:r>
          </w:p>
        </w:tc>
        <w:tc>
          <w:tcPr>
            <w:tcW w:w="4108" w:type="dxa"/>
            <w:vMerge/>
            <w:tcBorders>
              <w:left w:val="nil"/>
              <w:right w:val="single" w:sz="4" w:space="0" w:color="auto"/>
            </w:tcBorders>
          </w:tcPr>
          <w:p w14:paraId="28C6659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2996F09A"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3271ED47"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280" w:type="dxa"/>
            <w:tcBorders>
              <w:top w:val="nil"/>
              <w:left w:val="nil"/>
              <w:bottom w:val="single" w:sz="4" w:space="0" w:color="auto"/>
              <w:right w:val="single" w:sz="4" w:space="0" w:color="auto"/>
            </w:tcBorders>
            <w:shd w:val="clear" w:color="auto" w:fill="auto"/>
            <w:noWrap/>
            <w:vAlign w:val="bottom"/>
            <w:hideMark/>
          </w:tcPr>
          <w:p w14:paraId="57A87A7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245842,101</w:t>
            </w:r>
          </w:p>
        </w:tc>
        <w:tc>
          <w:tcPr>
            <w:tcW w:w="1280" w:type="dxa"/>
            <w:tcBorders>
              <w:top w:val="nil"/>
              <w:left w:val="nil"/>
              <w:bottom w:val="single" w:sz="4" w:space="0" w:color="auto"/>
              <w:right w:val="single" w:sz="4" w:space="0" w:color="auto"/>
            </w:tcBorders>
            <w:shd w:val="clear" w:color="auto" w:fill="auto"/>
            <w:noWrap/>
            <w:vAlign w:val="bottom"/>
            <w:hideMark/>
          </w:tcPr>
          <w:p w14:paraId="756EC72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98,6696187</w:t>
            </w:r>
          </w:p>
        </w:tc>
        <w:tc>
          <w:tcPr>
            <w:tcW w:w="4108" w:type="dxa"/>
            <w:vMerge/>
            <w:tcBorders>
              <w:left w:val="nil"/>
              <w:right w:val="single" w:sz="4" w:space="0" w:color="auto"/>
            </w:tcBorders>
          </w:tcPr>
          <w:p w14:paraId="35DAE52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4A76AEF9"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1E99041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280" w:type="dxa"/>
            <w:tcBorders>
              <w:top w:val="nil"/>
              <w:left w:val="nil"/>
              <w:bottom w:val="single" w:sz="4" w:space="0" w:color="auto"/>
              <w:right w:val="single" w:sz="4" w:space="0" w:color="auto"/>
            </w:tcBorders>
            <w:shd w:val="clear" w:color="auto" w:fill="auto"/>
            <w:noWrap/>
            <w:vAlign w:val="bottom"/>
            <w:hideMark/>
          </w:tcPr>
          <w:p w14:paraId="6F3E860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258614,256</w:t>
            </w:r>
          </w:p>
        </w:tc>
        <w:tc>
          <w:tcPr>
            <w:tcW w:w="1280" w:type="dxa"/>
            <w:tcBorders>
              <w:top w:val="nil"/>
              <w:left w:val="nil"/>
              <w:bottom w:val="single" w:sz="4" w:space="0" w:color="auto"/>
              <w:right w:val="single" w:sz="4" w:space="0" w:color="auto"/>
            </w:tcBorders>
            <w:shd w:val="clear" w:color="auto" w:fill="auto"/>
            <w:noWrap/>
            <w:vAlign w:val="bottom"/>
            <w:hideMark/>
          </w:tcPr>
          <w:p w14:paraId="4CA9743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98,6879859</w:t>
            </w:r>
          </w:p>
        </w:tc>
        <w:tc>
          <w:tcPr>
            <w:tcW w:w="4108" w:type="dxa"/>
            <w:vMerge/>
            <w:tcBorders>
              <w:left w:val="nil"/>
              <w:right w:val="single" w:sz="4" w:space="0" w:color="auto"/>
            </w:tcBorders>
          </w:tcPr>
          <w:p w14:paraId="1BDB632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274ECD" w:rsidRPr="00FF2CD8" w14:paraId="529EC110" w14:textId="77777777" w:rsidTr="00B8769B">
        <w:trPr>
          <w:trHeight w:val="288"/>
        </w:trPr>
        <w:tc>
          <w:tcPr>
            <w:tcW w:w="2007" w:type="dxa"/>
            <w:tcBorders>
              <w:top w:val="nil"/>
              <w:left w:val="single" w:sz="4" w:space="0" w:color="auto"/>
              <w:bottom w:val="single" w:sz="4" w:space="0" w:color="auto"/>
              <w:right w:val="single" w:sz="4" w:space="0" w:color="auto"/>
            </w:tcBorders>
            <w:shd w:val="clear" w:color="auto" w:fill="auto"/>
            <w:noWrap/>
            <w:vAlign w:val="bottom"/>
            <w:hideMark/>
          </w:tcPr>
          <w:p w14:paraId="462352F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280" w:type="dxa"/>
            <w:tcBorders>
              <w:top w:val="nil"/>
              <w:left w:val="nil"/>
              <w:bottom w:val="single" w:sz="4" w:space="0" w:color="auto"/>
              <w:right w:val="single" w:sz="4" w:space="0" w:color="auto"/>
            </w:tcBorders>
            <w:shd w:val="clear" w:color="auto" w:fill="auto"/>
            <w:noWrap/>
            <w:vAlign w:val="bottom"/>
            <w:hideMark/>
          </w:tcPr>
          <w:p w14:paraId="54326C4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22409,234</w:t>
            </w:r>
          </w:p>
        </w:tc>
        <w:tc>
          <w:tcPr>
            <w:tcW w:w="1280" w:type="dxa"/>
            <w:tcBorders>
              <w:top w:val="nil"/>
              <w:left w:val="nil"/>
              <w:bottom w:val="single" w:sz="4" w:space="0" w:color="auto"/>
              <w:right w:val="single" w:sz="4" w:space="0" w:color="auto"/>
            </w:tcBorders>
            <w:shd w:val="clear" w:color="auto" w:fill="auto"/>
            <w:noWrap/>
            <w:vAlign w:val="bottom"/>
            <w:hideMark/>
          </w:tcPr>
          <w:p w14:paraId="2D71A40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0,23315168</w:t>
            </w:r>
          </w:p>
        </w:tc>
        <w:tc>
          <w:tcPr>
            <w:tcW w:w="4108" w:type="dxa"/>
            <w:vMerge/>
            <w:tcBorders>
              <w:left w:val="nil"/>
              <w:bottom w:val="single" w:sz="4" w:space="0" w:color="auto"/>
              <w:right w:val="single" w:sz="4" w:space="0" w:color="auto"/>
            </w:tcBorders>
          </w:tcPr>
          <w:p w14:paraId="7BADB8F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2F616618" w14:textId="77777777" w:rsidR="00274ECD" w:rsidRPr="00FF2CD8" w:rsidRDefault="00274ECD" w:rsidP="00274ECD">
      <w:pPr>
        <w:rPr>
          <w:rFonts w:ascii="Times New Roman" w:hAnsi="Times New Roman" w:cs="Times New Roman"/>
          <w:sz w:val="24"/>
          <w:szCs w:val="24"/>
        </w:rPr>
      </w:pPr>
    </w:p>
    <w:p w14:paraId="09C67568" w14:textId="7C416424" w:rsidR="00B8769B" w:rsidRPr="00FF2CD8" w:rsidRDefault="00B8769B" w:rsidP="00B8769B">
      <w:pPr>
        <w:pStyle w:val="Descripcin"/>
        <w:keepNext/>
        <w:rPr>
          <w:rFonts w:ascii="Times New Roman" w:hAnsi="Times New Roman" w:cs="Times New Roman"/>
        </w:rPr>
      </w:pPr>
      <w:bookmarkStart w:id="126" w:name="_Toc55257586"/>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30</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I102</w:t>
      </w:r>
      <w:bookmarkEnd w:id="126"/>
    </w:p>
    <w:tbl>
      <w:tblPr>
        <w:tblW w:w="8828" w:type="dxa"/>
        <w:tblCellMar>
          <w:left w:w="70" w:type="dxa"/>
          <w:right w:w="70" w:type="dxa"/>
        </w:tblCellMar>
        <w:tblLook w:val="04A0" w:firstRow="1" w:lastRow="0" w:firstColumn="1" w:lastColumn="0" w:noHBand="0" w:noVBand="1"/>
      </w:tblPr>
      <w:tblGrid>
        <w:gridCol w:w="1918"/>
        <w:gridCol w:w="1318"/>
        <w:gridCol w:w="1455"/>
        <w:gridCol w:w="4137"/>
      </w:tblGrid>
      <w:tr w:rsidR="00E549C6" w:rsidRPr="00FF2CD8" w14:paraId="4EA22488" w14:textId="77777777" w:rsidTr="00E549C6">
        <w:trPr>
          <w:trHeight w:val="288"/>
        </w:trPr>
        <w:tc>
          <w:tcPr>
            <w:tcW w:w="18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6740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90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EEB539"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I102</w:t>
            </w:r>
          </w:p>
        </w:tc>
        <w:tc>
          <w:tcPr>
            <w:tcW w:w="4050" w:type="dxa"/>
            <w:tcBorders>
              <w:top w:val="single" w:sz="4" w:space="0" w:color="auto"/>
              <w:left w:val="nil"/>
              <w:bottom w:val="single" w:sz="4" w:space="0" w:color="auto"/>
              <w:right w:val="single" w:sz="4" w:space="0" w:color="000000"/>
            </w:tcBorders>
          </w:tcPr>
          <w:p w14:paraId="24AAFC6A"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E549C6" w:rsidRPr="00FF2CD8" w14:paraId="6D475E1E"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3D604DD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378" w:type="dxa"/>
            <w:tcBorders>
              <w:top w:val="nil"/>
              <w:left w:val="nil"/>
              <w:bottom w:val="single" w:sz="4" w:space="0" w:color="auto"/>
              <w:right w:val="single" w:sz="4" w:space="0" w:color="auto"/>
            </w:tcBorders>
            <w:shd w:val="clear" w:color="auto" w:fill="auto"/>
            <w:noWrap/>
            <w:vAlign w:val="bottom"/>
            <w:hideMark/>
          </w:tcPr>
          <w:p w14:paraId="3296580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522" w:type="dxa"/>
            <w:tcBorders>
              <w:top w:val="nil"/>
              <w:left w:val="nil"/>
              <w:bottom w:val="single" w:sz="4" w:space="0" w:color="auto"/>
              <w:right w:val="single" w:sz="4" w:space="0" w:color="auto"/>
            </w:tcBorders>
            <w:shd w:val="clear" w:color="auto" w:fill="auto"/>
            <w:noWrap/>
            <w:vAlign w:val="bottom"/>
            <w:hideMark/>
          </w:tcPr>
          <w:p w14:paraId="4CBB6C6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050" w:type="dxa"/>
            <w:vMerge w:val="restart"/>
            <w:tcBorders>
              <w:top w:val="nil"/>
              <w:left w:val="nil"/>
              <w:right w:val="single" w:sz="4" w:space="0" w:color="auto"/>
            </w:tcBorders>
          </w:tcPr>
          <w:p w14:paraId="4D3B0BFA" w14:textId="374597EC"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03E209D0" wp14:editId="2A89A81D">
                  <wp:extent cx="2664344" cy="1516380"/>
                  <wp:effectExtent l="0" t="0" r="3175" b="762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4694" cy="1522271"/>
                          </a:xfrm>
                          <a:prstGeom prst="rect">
                            <a:avLst/>
                          </a:prstGeom>
                        </pic:spPr>
                      </pic:pic>
                    </a:graphicData>
                  </a:graphic>
                </wp:inline>
              </w:drawing>
            </w:r>
          </w:p>
        </w:tc>
      </w:tr>
      <w:tr w:rsidR="00E549C6" w:rsidRPr="00FF2CD8" w14:paraId="0D23919C"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65F29F1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378" w:type="dxa"/>
            <w:tcBorders>
              <w:top w:val="nil"/>
              <w:left w:val="nil"/>
              <w:bottom w:val="single" w:sz="4" w:space="0" w:color="auto"/>
              <w:right w:val="single" w:sz="4" w:space="0" w:color="auto"/>
            </w:tcBorders>
            <w:shd w:val="clear" w:color="auto" w:fill="auto"/>
            <w:noWrap/>
            <w:vAlign w:val="bottom"/>
            <w:hideMark/>
          </w:tcPr>
          <w:p w14:paraId="27CEB28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159116,89</w:t>
            </w:r>
          </w:p>
        </w:tc>
        <w:tc>
          <w:tcPr>
            <w:tcW w:w="1522" w:type="dxa"/>
            <w:tcBorders>
              <w:top w:val="nil"/>
              <w:left w:val="nil"/>
              <w:bottom w:val="single" w:sz="4" w:space="0" w:color="auto"/>
              <w:right w:val="single" w:sz="4" w:space="0" w:color="auto"/>
            </w:tcBorders>
            <w:shd w:val="clear" w:color="auto" w:fill="auto"/>
            <w:noWrap/>
            <w:vAlign w:val="bottom"/>
            <w:hideMark/>
          </w:tcPr>
          <w:p w14:paraId="3FA428E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99,1757695</w:t>
            </w:r>
          </w:p>
        </w:tc>
        <w:tc>
          <w:tcPr>
            <w:tcW w:w="4050" w:type="dxa"/>
            <w:vMerge/>
            <w:tcBorders>
              <w:left w:val="nil"/>
              <w:right w:val="single" w:sz="4" w:space="0" w:color="auto"/>
            </w:tcBorders>
          </w:tcPr>
          <w:p w14:paraId="17C21EC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20EB6223"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2895D4E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378" w:type="dxa"/>
            <w:tcBorders>
              <w:top w:val="nil"/>
              <w:left w:val="nil"/>
              <w:bottom w:val="single" w:sz="4" w:space="0" w:color="auto"/>
              <w:right w:val="single" w:sz="4" w:space="0" w:color="auto"/>
            </w:tcBorders>
            <w:shd w:val="clear" w:color="auto" w:fill="auto"/>
            <w:noWrap/>
            <w:vAlign w:val="bottom"/>
            <w:hideMark/>
          </w:tcPr>
          <w:p w14:paraId="17167E5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453038,23</w:t>
            </w:r>
          </w:p>
        </w:tc>
        <w:tc>
          <w:tcPr>
            <w:tcW w:w="1522" w:type="dxa"/>
            <w:tcBorders>
              <w:top w:val="nil"/>
              <w:left w:val="nil"/>
              <w:bottom w:val="single" w:sz="4" w:space="0" w:color="auto"/>
              <w:right w:val="single" w:sz="4" w:space="0" w:color="auto"/>
            </w:tcBorders>
            <w:shd w:val="clear" w:color="auto" w:fill="auto"/>
            <w:noWrap/>
            <w:vAlign w:val="bottom"/>
            <w:hideMark/>
          </w:tcPr>
          <w:p w14:paraId="54F974D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99,3493207</w:t>
            </w:r>
          </w:p>
        </w:tc>
        <w:tc>
          <w:tcPr>
            <w:tcW w:w="4050" w:type="dxa"/>
            <w:vMerge/>
            <w:tcBorders>
              <w:left w:val="nil"/>
              <w:right w:val="single" w:sz="4" w:space="0" w:color="auto"/>
            </w:tcBorders>
          </w:tcPr>
          <w:p w14:paraId="010466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3FB4652A"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0120AC7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378" w:type="dxa"/>
            <w:tcBorders>
              <w:top w:val="nil"/>
              <w:left w:val="nil"/>
              <w:bottom w:val="single" w:sz="4" w:space="0" w:color="auto"/>
              <w:right w:val="single" w:sz="4" w:space="0" w:color="auto"/>
            </w:tcBorders>
            <w:shd w:val="clear" w:color="auto" w:fill="auto"/>
            <w:noWrap/>
            <w:vAlign w:val="bottom"/>
            <w:hideMark/>
          </w:tcPr>
          <w:p w14:paraId="5D85F93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207370,41</w:t>
            </w:r>
          </w:p>
        </w:tc>
        <w:tc>
          <w:tcPr>
            <w:tcW w:w="1522" w:type="dxa"/>
            <w:tcBorders>
              <w:top w:val="nil"/>
              <w:left w:val="nil"/>
              <w:bottom w:val="single" w:sz="4" w:space="0" w:color="auto"/>
              <w:right w:val="single" w:sz="4" w:space="0" w:color="auto"/>
            </w:tcBorders>
            <w:shd w:val="clear" w:color="auto" w:fill="auto"/>
            <w:noWrap/>
            <w:vAlign w:val="bottom"/>
            <w:hideMark/>
          </w:tcPr>
          <w:p w14:paraId="77B74F5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99,2770946</w:t>
            </w:r>
          </w:p>
        </w:tc>
        <w:tc>
          <w:tcPr>
            <w:tcW w:w="4050" w:type="dxa"/>
            <w:vMerge/>
            <w:tcBorders>
              <w:left w:val="nil"/>
              <w:right w:val="single" w:sz="4" w:space="0" w:color="auto"/>
            </w:tcBorders>
          </w:tcPr>
          <w:p w14:paraId="4E6CD1A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7A99A8FD"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0699C02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378" w:type="dxa"/>
            <w:tcBorders>
              <w:top w:val="nil"/>
              <w:left w:val="nil"/>
              <w:bottom w:val="single" w:sz="4" w:space="0" w:color="auto"/>
              <w:right w:val="single" w:sz="4" w:space="0" w:color="auto"/>
            </w:tcBorders>
            <w:shd w:val="clear" w:color="auto" w:fill="auto"/>
            <w:noWrap/>
            <w:vAlign w:val="bottom"/>
            <w:hideMark/>
          </w:tcPr>
          <w:p w14:paraId="536D14A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159210,155</w:t>
            </w:r>
          </w:p>
        </w:tc>
        <w:tc>
          <w:tcPr>
            <w:tcW w:w="1522" w:type="dxa"/>
            <w:tcBorders>
              <w:top w:val="nil"/>
              <w:left w:val="nil"/>
              <w:bottom w:val="single" w:sz="4" w:space="0" w:color="auto"/>
              <w:right w:val="single" w:sz="4" w:space="0" w:color="auto"/>
            </w:tcBorders>
            <w:shd w:val="clear" w:color="auto" w:fill="auto"/>
            <w:noWrap/>
            <w:vAlign w:val="bottom"/>
            <w:hideMark/>
          </w:tcPr>
          <w:p w14:paraId="1ABDE98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99,2855458</w:t>
            </w:r>
          </w:p>
        </w:tc>
        <w:tc>
          <w:tcPr>
            <w:tcW w:w="4050" w:type="dxa"/>
            <w:vMerge/>
            <w:tcBorders>
              <w:left w:val="nil"/>
              <w:right w:val="single" w:sz="4" w:space="0" w:color="auto"/>
            </w:tcBorders>
          </w:tcPr>
          <w:p w14:paraId="02B526A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6D6747BA" w14:textId="77777777" w:rsidTr="00E549C6">
        <w:trPr>
          <w:trHeight w:val="288"/>
        </w:trPr>
        <w:tc>
          <w:tcPr>
            <w:tcW w:w="1878" w:type="dxa"/>
            <w:tcBorders>
              <w:top w:val="nil"/>
              <w:left w:val="single" w:sz="4" w:space="0" w:color="auto"/>
              <w:bottom w:val="single" w:sz="4" w:space="0" w:color="auto"/>
              <w:right w:val="single" w:sz="4" w:space="0" w:color="auto"/>
            </w:tcBorders>
            <w:shd w:val="clear" w:color="auto" w:fill="auto"/>
            <w:noWrap/>
            <w:vAlign w:val="bottom"/>
            <w:hideMark/>
          </w:tcPr>
          <w:p w14:paraId="73F4F29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378" w:type="dxa"/>
            <w:tcBorders>
              <w:top w:val="nil"/>
              <w:left w:val="nil"/>
              <w:bottom w:val="single" w:sz="4" w:space="0" w:color="auto"/>
              <w:right w:val="single" w:sz="4" w:space="0" w:color="auto"/>
            </w:tcBorders>
            <w:shd w:val="clear" w:color="auto" w:fill="auto"/>
            <w:noWrap/>
            <w:vAlign w:val="bottom"/>
            <w:hideMark/>
          </w:tcPr>
          <w:p w14:paraId="170A6A7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90326,3363</w:t>
            </w:r>
          </w:p>
        </w:tc>
        <w:tc>
          <w:tcPr>
            <w:tcW w:w="1522" w:type="dxa"/>
            <w:tcBorders>
              <w:top w:val="nil"/>
              <w:left w:val="nil"/>
              <w:bottom w:val="single" w:sz="4" w:space="0" w:color="auto"/>
              <w:right w:val="single" w:sz="4" w:space="0" w:color="auto"/>
            </w:tcBorders>
            <w:shd w:val="clear" w:color="auto" w:fill="auto"/>
            <w:noWrap/>
            <w:vAlign w:val="bottom"/>
            <w:hideMark/>
          </w:tcPr>
          <w:p w14:paraId="05A2025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0,04237141</w:t>
            </w:r>
          </w:p>
        </w:tc>
        <w:tc>
          <w:tcPr>
            <w:tcW w:w="4050" w:type="dxa"/>
            <w:vMerge/>
            <w:tcBorders>
              <w:left w:val="nil"/>
              <w:bottom w:val="single" w:sz="4" w:space="0" w:color="auto"/>
              <w:right w:val="single" w:sz="4" w:space="0" w:color="auto"/>
            </w:tcBorders>
          </w:tcPr>
          <w:p w14:paraId="33415BB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0816D08C" w14:textId="77777777" w:rsidTr="00E549C6">
        <w:trPr>
          <w:trHeight w:val="288"/>
        </w:trPr>
        <w:tc>
          <w:tcPr>
            <w:tcW w:w="1878" w:type="dxa"/>
            <w:tcBorders>
              <w:top w:val="nil"/>
              <w:left w:val="nil"/>
              <w:bottom w:val="nil"/>
              <w:right w:val="nil"/>
            </w:tcBorders>
            <w:shd w:val="clear" w:color="auto" w:fill="auto"/>
            <w:noWrap/>
            <w:vAlign w:val="bottom"/>
            <w:hideMark/>
          </w:tcPr>
          <w:p w14:paraId="2E378DC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c>
          <w:tcPr>
            <w:tcW w:w="1378" w:type="dxa"/>
            <w:tcBorders>
              <w:top w:val="nil"/>
              <w:left w:val="nil"/>
              <w:bottom w:val="nil"/>
              <w:right w:val="nil"/>
            </w:tcBorders>
            <w:shd w:val="clear" w:color="auto" w:fill="auto"/>
            <w:noWrap/>
            <w:vAlign w:val="bottom"/>
            <w:hideMark/>
          </w:tcPr>
          <w:p w14:paraId="2446D1A7" w14:textId="77777777" w:rsidR="00274ECD" w:rsidRPr="00FF2CD8" w:rsidRDefault="00274ECD" w:rsidP="007D1A9D">
            <w:pPr>
              <w:spacing w:after="0" w:line="240" w:lineRule="auto"/>
              <w:rPr>
                <w:rFonts w:ascii="Times New Roman" w:eastAsia="Times New Roman" w:hAnsi="Times New Roman" w:cs="Times New Roman"/>
                <w:sz w:val="24"/>
                <w:szCs w:val="24"/>
                <w:lang w:eastAsia="es-CO"/>
              </w:rPr>
            </w:pPr>
          </w:p>
        </w:tc>
        <w:tc>
          <w:tcPr>
            <w:tcW w:w="1522" w:type="dxa"/>
            <w:tcBorders>
              <w:top w:val="nil"/>
              <w:left w:val="nil"/>
              <w:bottom w:val="nil"/>
              <w:right w:val="nil"/>
            </w:tcBorders>
            <w:shd w:val="clear" w:color="auto" w:fill="auto"/>
            <w:noWrap/>
            <w:vAlign w:val="bottom"/>
            <w:hideMark/>
          </w:tcPr>
          <w:p w14:paraId="4BE5BCA6" w14:textId="77777777" w:rsidR="00274ECD" w:rsidRPr="00FF2CD8" w:rsidRDefault="00274ECD" w:rsidP="007D1A9D">
            <w:pPr>
              <w:spacing w:after="0" w:line="240" w:lineRule="auto"/>
              <w:rPr>
                <w:rFonts w:ascii="Times New Roman" w:eastAsia="Times New Roman" w:hAnsi="Times New Roman" w:cs="Times New Roman"/>
                <w:sz w:val="24"/>
                <w:szCs w:val="24"/>
                <w:lang w:eastAsia="es-CO"/>
              </w:rPr>
            </w:pPr>
          </w:p>
        </w:tc>
        <w:tc>
          <w:tcPr>
            <w:tcW w:w="4050" w:type="dxa"/>
            <w:tcBorders>
              <w:top w:val="nil"/>
              <w:left w:val="nil"/>
              <w:bottom w:val="nil"/>
              <w:right w:val="nil"/>
            </w:tcBorders>
          </w:tcPr>
          <w:p w14:paraId="478302FF" w14:textId="77777777" w:rsidR="00274ECD" w:rsidRPr="00FF2CD8" w:rsidRDefault="00274ECD" w:rsidP="007D1A9D">
            <w:pPr>
              <w:spacing w:after="0" w:line="240" w:lineRule="auto"/>
              <w:rPr>
                <w:rFonts w:ascii="Times New Roman" w:eastAsia="Times New Roman" w:hAnsi="Times New Roman" w:cs="Times New Roman"/>
                <w:sz w:val="24"/>
                <w:szCs w:val="24"/>
                <w:lang w:eastAsia="es-CO"/>
              </w:rPr>
            </w:pPr>
          </w:p>
        </w:tc>
      </w:tr>
    </w:tbl>
    <w:p w14:paraId="5A8319CE" w14:textId="4793E06A" w:rsidR="00274ECD" w:rsidRPr="00FF2CD8" w:rsidRDefault="00274ECD" w:rsidP="00FF2CD8">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10, las soluciones no-dominadas encontradas por el algoritmo NSGRASPxLD son más dispersas para para el objetivo 1 y menos que en el objetivo 2 con respecto al algortimo NSGA-II. La media para el algoritmo NSGRASPxLD es menor en el objetivo 1 y mayor en el objetivo 2.</w:t>
      </w:r>
    </w:p>
    <w:p w14:paraId="0F15159B" w14:textId="44521855" w:rsidR="00FF2CD8" w:rsidRDefault="00FF2CD8" w:rsidP="00FF2CD8">
      <w:pPr>
        <w:spacing w:line="360" w:lineRule="auto"/>
        <w:jc w:val="both"/>
        <w:rPr>
          <w:rFonts w:ascii="Times New Roman" w:hAnsi="Times New Roman" w:cs="Times New Roman"/>
          <w:noProof/>
          <w:sz w:val="24"/>
          <w:szCs w:val="24"/>
        </w:rPr>
      </w:pPr>
    </w:p>
    <w:p w14:paraId="70092558" w14:textId="77777777" w:rsidR="00631DEF" w:rsidRPr="00FF2CD8" w:rsidRDefault="00631DEF" w:rsidP="00FF2CD8">
      <w:pPr>
        <w:spacing w:line="360" w:lineRule="auto"/>
        <w:jc w:val="both"/>
        <w:rPr>
          <w:rFonts w:ascii="Times New Roman" w:hAnsi="Times New Roman" w:cs="Times New Roman"/>
          <w:noProof/>
          <w:sz w:val="24"/>
          <w:szCs w:val="24"/>
        </w:rPr>
      </w:pPr>
    </w:p>
    <w:p w14:paraId="61FB4997" w14:textId="77777777" w:rsidR="00FF2CD8" w:rsidRPr="00FF2CD8" w:rsidRDefault="00FF2CD8" w:rsidP="00FF2CD8">
      <w:pPr>
        <w:spacing w:line="360" w:lineRule="auto"/>
        <w:jc w:val="both"/>
        <w:rPr>
          <w:rFonts w:ascii="Times New Roman" w:hAnsi="Times New Roman" w:cs="Times New Roman"/>
          <w:noProof/>
          <w:sz w:val="24"/>
          <w:szCs w:val="24"/>
        </w:rPr>
      </w:pPr>
    </w:p>
    <w:p w14:paraId="7281E08E"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lastRenderedPageBreak/>
        <w:t>Instancia 11</w:t>
      </w:r>
    </w:p>
    <w:p w14:paraId="63BA2C7B" w14:textId="1A69193A" w:rsidR="00B8769B" w:rsidRPr="00FF2CD8" w:rsidRDefault="00B8769B" w:rsidP="00B8769B">
      <w:pPr>
        <w:pStyle w:val="Descripcin"/>
        <w:keepNext/>
        <w:rPr>
          <w:rFonts w:ascii="Times New Roman" w:hAnsi="Times New Roman" w:cs="Times New Roman"/>
        </w:rPr>
      </w:pPr>
      <w:bookmarkStart w:id="127" w:name="_Toc55257587"/>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31</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I111</w:t>
      </w:r>
      <w:bookmarkEnd w:id="127"/>
    </w:p>
    <w:tbl>
      <w:tblPr>
        <w:tblW w:w="8828" w:type="dxa"/>
        <w:tblCellMar>
          <w:left w:w="70" w:type="dxa"/>
          <w:right w:w="70" w:type="dxa"/>
        </w:tblCellMar>
        <w:tblLook w:val="04A0" w:firstRow="1" w:lastRow="0" w:firstColumn="1" w:lastColumn="0" w:noHBand="0" w:noVBand="1"/>
      </w:tblPr>
      <w:tblGrid>
        <w:gridCol w:w="1865"/>
        <w:gridCol w:w="1349"/>
        <w:gridCol w:w="1312"/>
        <w:gridCol w:w="4302"/>
      </w:tblGrid>
      <w:tr w:rsidR="00E549C6" w:rsidRPr="00FF2CD8" w14:paraId="7D1188A6" w14:textId="77777777" w:rsidTr="00E549C6">
        <w:trPr>
          <w:trHeight w:val="288"/>
        </w:trPr>
        <w:tc>
          <w:tcPr>
            <w:tcW w:w="1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096E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85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FAFF4D"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I111</w:t>
            </w:r>
          </w:p>
        </w:tc>
        <w:tc>
          <w:tcPr>
            <w:tcW w:w="4164" w:type="dxa"/>
            <w:tcBorders>
              <w:top w:val="single" w:sz="4" w:space="0" w:color="auto"/>
              <w:left w:val="nil"/>
              <w:bottom w:val="single" w:sz="4" w:space="0" w:color="auto"/>
              <w:right w:val="single" w:sz="4" w:space="0" w:color="000000"/>
            </w:tcBorders>
          </w:tcPr>
          <w:p w14:paraId="5C211AE4"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E549C6" w:rsidRPr="00FF2CD8" w14:paraId="735DBF43"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24B430C2"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48" w:type="dxa"/>
            <w:tcBorders>
              <w:top w:val="nil"/>
              <w:left w:val="nil"/>
              <w:bottom w:val="single" w:sz="4" w:space="0" w:color="auto"/>
              <w:right w:val="single" w:sz="4" w:space="0" w:color="auto"/>
            </w:tcBorders>
            <w:shd w:val="clear" w:color="auto" w:fill="auto"/>
            <w:noWrap/>
            <w:vAlign w:val="bottom"/>
            <w:hideMark/>
          </w:tcPr>
          <w:p w14:paraId="2FBF3E0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08" w:type="dxa"/>
            <w:tcBorders>
              <w:top w:val="nil"/>
              <w:left w:val="nil"/>
              <w:bottom w:val="single" w:sz="4" w:space="0" w:color="auto"/>
              <w:right w:val="single" w:sz="4" w:space="0" w:color="auto"/>
            </w:tcBorders>
            <w:shd w:val="clear" w:color="auto" w:fill="auto"/>
            <w:noWrap/>
            <w:vAlign w:val="bottom"/>
            <w:hideMark/>
          </w:tcPr>
          <w:p w14:paraId="56BC155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64" w:type="dxa"/>
            <w:vMerge w:val="restart"/>
            <w:tcBorders>
              <w:top w:val="nil"/>
              <w:left w:val="nil"/>
              <w:right w:val="single" w:sz="4" w:space="0" w:color="auto"/>
            </w:tcBorders>
          </w:tcPr>
          <w:p w14:paraId="088BB9A6" w14:textId="5EEB5914"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05C534C7" wp14:editId="088886AC">
                  <wp:extent cx="2859843" cy="1615440"/>
                  <wp:effectExtent l="0" t="0" r="0" b="381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0742" cy="1621596"/>
                          </a:xfrm>
                          <a:prstGeom prst="rect">
                            <a:avLst/>
                          </a:prstGeom>
                        </pic:spPr>
                      </pic:pic>
                    </a:graphicData>
                  </a:graphic>
                </wp:inline>
              </w:drawing>
            </w:r>
          </w:p>
        </w:tc>
      </w:tr>
      <w:tr w:rsidR="00E549C6" w:rsidRPr="00FF2CD8" w14:paraId="51693F23"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6E7F62C0"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48" w:type="dxa"/>
            <w:tcBorders>
              <w:top w:val="nil"/>
              <w:left w:val="nil"/>
              <w:bottom w:val="single" w:sz="4" w:space="0" w:color="auto"/>
              <w:right w:val="single" w:sz="4" w:space="0" w:color="auto"/>
            </w:tcBorders>
            <w:shd w:val="clear" w:color="auto" w:fill="auto"/>
            <w:noWrap/>
            <w:vAlign w:val="bottom"/>
            <w:hideMark/>
          </w:tcPr>
          <w:p w14:paraId="27FC51DE"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396650,306</w:t>
            </w:r>
          </w:p>
        </w:tc>
        <w:tc>
          <w:tcPr>
            <w:tcW w:w="1408" w:type="dxa"/>
            <w:tcBorders>
              <w:top w:val="nil"/>
              <w:left w:val="nil"/>
              <w:bottom w:val="single" w:sz="4" w:space="0" w:color="auto"/>
              <w:right w:val="single" w:sz="4" w:space="0" w:color="auto"/>
            </w:tcBorders>
            <w:shd w:val="clear" w:color="auto" w:fill="auto"/>
            <w:noWrap/>
            <w:vAlign w:val="bottom"/>
            <w:hideMark/>
          </w:tcPr>
          <w:p w14:paraId="15DD7DB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97,9846943</w:t>
            </w:r>
          </w:p>
        </w:tc>
        <w:tc>
          <w:tcPr>
            <w:tcW w:w="4164" w:type="dxa"/>
            <w:vMerge/>
            <w:tcBorders>
              <w:left w:val="nil"/>
              <w:right w:val="single" w:sz="4" w:space="0" w:color="auto"/>
            </w:tcBorders>
          </w:tcPr>
          <w:p w14:paraId="6D2C23E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5A04BF2D"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4DA7F7C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48" w:type="dxa"/>
            <w:tcBorders>
              <w:top w:val="nil"/>
              <w:left w:val="nil"/>
              <w:bottom w:val="single" w:sz="4" w:space="0" w:color="auto"/>
              <w:right w:val="single" w:sz="4" w:space="0" w:color="auto"/>
            </w:tcBorders>
            <w:shd w:val="clear" w:color="auto" w:fill="auto"/>
            <w:noWrap/>
            <w:vAlign w:val="bottom"/>
            <w:hideMark/>
          </w:tcPr>
          <w:p w14:paraId="3FDA8EB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560057,258</w:t>
            </w:r>
          </w:p>
        </w:tc>
        <w:tc>
          <w:tcPr>
            <w:tcW w:w="1408" w:type="dxa"/>
            <w:tcBorders>
              <w:top w:val="nil"/>
              <w:left w:val="nil"/>
              <w:bottom w:val="single" w:sz="4" w:space="0" w:color="auto"/>
              <w:right w:val="single" w:sz="4" w:space="0" w:color="auto"/>
            </w:tcBorders>
            <w:shd w:val="clear" w:color="auto" w:fill="auto"/>
            <w:noWrap/>
            <w:vAlign w:val="bottom"/>
            <w:hideMark/>
          </w:tcPr>
          <w:p w14:paraId="3EA236D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99,075617</w:t>
            </w:r>
          </w:p>
        </w:tc>
        <w:tc>
          <w:tcPr>
            <w:tcW w:w="4164" w:type="dxa"/>
            <w:vMerge/>
            <w:tcBorders>
              <w:left w:val="nil"/>
              <w:right w:val="single" w:sz="4" w:space="0" w:color="auto"/>
            </w:tcBorders>
          </w:tcPr>
          <w:p w14:paraId="701E6B3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773F7CE4"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03270E3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48" w:type="dxa"/>
            <w:tcBorders>
              <w:top w:val="nil"/>
              <w:left w:val="nil"/>
              <w:bottom w:val="single" w:sz="4" w:space="0" w:color="auto"/>
              <w:right w:val="single" w:sz="4" w:space="0" w:color="auto"/>
            </w:tcBorders>
            <w:shd w:val="clear" w:color="auto" w:fill="auto"/>
            <w:noWrap/>
            <w:vAlign w:val="bottom"/>
            <w:hideMark/>
          </w:tcPr>
          <w:p w14:paraId="0C59514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470139,18</w:t>
            </w:r>
          </w:p>
        </w:tc>
        <w:tc>
          <w:tcPr>
            <w:tcW w:w="1408" w:type="dxa"/>
            <w:tcBorders>
              <w:top w:val="nil"/>
              <w:left w:val="nil"/>
              <w:bottom w:val="single" w:sz="4" w:space="0" w:color="auto"/>
              <w:right w:val="single" w:sz="4" w:space="0" w:color="auto"/>
            </w:tcBorders>
            <w:shd w:val="clear" w:color="auto" w:fill="auto"/>
            <w:noWrap/>
            <w:vAlign w:val="bottom"/>
            <w:hideMark/>
          </w:tcPr>
          <w:p w14:paraId="598F45C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98,7640061</w:t>
            </w:r>
          </w:p>
        </w:tc>
        <w:tc>
          <w:tcPr>
            <w:tcW w:w="4164" w:type="dxa"/>
            <w:vMerge/>
            <w:tcBorders>
              <w:left w:val="nil"/>
              <w:right w:val="single" w:sz="4" w:space="0" w:color="auto"/>
            </w:tcBorders>
          </w:tcPr>
          <w:p w14:paraId="68754E0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231BEA1F"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59A73DE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48" w:type="dxa"/>
            <w:tcBorders>
              <w:top w:val="nil"/>
              <w:left w:val="nil"/>
              <w:bottom w:val="single" w:sz="4" w:space="0" w:color="auto"/>
              <w:right w:val="single" w:sz="4" w:space="0" w:color="auto"/>
            </w:tcBorders>
            <w:shd w:val="clear" w:color="auto" w:fill="auto"/>
            <w:noWrap/>
            <w:vAlign w:val="bottom"/>
            <w:hideMark/>
          </w:tcPr>
          <w:p w14:paraId="7FFF73C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455442,917</w:t>
            </w:r>
          </w:p>
        </w:tc>
        <w:tc>
          <w:tcPr>
            <w:tcW w:w="1408" w:type="dxa"/>
            <w:tcBorders>
              <w:top w:val="nil"/>
              <w:left w:val="nil"/>
              <w:bottom w:val="single" w:sz="4" w:space="0" w:color="auto"/>
              <w:right w:val="single" w:sz="4" w:space="0" w:color="auto"/>
            </w:tcBorders>
            <w:shd w:val="clear" w:color="auto" w:fill="auto"/>
            <w:noWrap/>
            <w:vAlign w:val="bottom"/>
            <w:hideMark/>
          </w:tcPr>
          <w:p w14:paraId="060897F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98,7974581</w:t>
            </w:r>
          </w:p>
        </w:tc>
        <w:tc>
          <w:tcPr>
            <w:tcW w:w="4164" w:type="dxa"/>
            <w:vMerge/>
            <w:tcBorders>
              <w:left w:val="nil"/>
              <w:right w:val="single" w:sz="4" w:space="0" w:color="auto"/>
            </w:tcBorders>
          </w:tcPr>
          <w:p w14:paraId="12BACB7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1C04A1A4" w14:textId="77777777" w:rsidTr="00E549C6">
        <w:trPr>
          <w:trHeight w:val="288"/>
        </w:trPr>
        <w:tc>
          <w:tcPr>
            <w:tcW w:w="1808" w:type="dxa"/>
            <w:tcBorders>
              <w:top w:val="nil"/>
              <w:left w:val="single" w:sz="4" w:space="0" w:color="auto"/>
              <w:bottom w:val="single" w:sz="4" w:space="0" w:color="auto"/>
              <w:right w:val="single" w:sz="4" w:space="0" w:color="auto"/>
            </w:tcBorders>
            <w:shd w:val="clear" w:color="auto" w:fill="auto"/>
            <w:noWrap/>
            <w:vAlign w:val="bottom"/>
            <w:hideMark/>
          </w:tcPr>
          <w:p w14:paraId="00F17DF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48" w:type="dxa"/>
            <w:tcBorders>
              <w:top w:val="nil"/>
              <w:left w:val="nil"/>
              <w:bottom w:val="single" w:sz="4" w:space="0" w:color="auto"/>
              <w:right w:val="single" w:sz="4" w:space="0" w:color="auto"/>
            </w:tcBorders>
            <w:shd w:val="clear" w:color="auto" w:fill="auto"/>
            <w:noWrap/>
            <w:vAlign w:val="bottom"/>
            <w:hideMark/>
          </w:tcPr>
          <w:p w14:paraId="4B79D98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42142,7681</w:t>
            </w:r>
          </w:p>
        </w:tc>
        <w:tc>
          <w:tcPr>
            <w:tcW w:w="1408" w:type="dxa"/>
            <w:tcBorders>
              <w:top w:val="nil"/>
              <w:left w:val="nil"/>
              <w:bottom w:val="single" w:sz="4" w:space="0" w:color="auto"/>
              <w:right w:val="single" w:sz="4" w:space="0" w:color="auto"/>
            </w:tcBorders>
            <w:shd w:val="clear" w:color="auto" w:fill="auto"/>
            <w:noWrap/>
            <w:vAlign w:val="bottom"/>
            <w:hideMark/>
          </w:tcPr>
          <w:p w14:paraId="1C9BBCE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0,26734632</w:t>
            </w:r>
          </w:p>
        </w:tc>
        <w:tc>
          <w:tcPr>
            <w:tcW w:w="4164" w:type="dxa"/>
            <w:vMerge/>
            <w:tcBorders>
              <w:left w:val="nil"/>
              <w:bottom w:val="single" w:sz="4" w:space="0" w:color="auto"/>
              <w:right w:val="single" w:sz="4" w:space="0" w:color="auto"/>
            </w:tcBorders>
          </w:tcPr>
          <w:p w14:paraId="1DA9F40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78B9E146" w14:textId="77777777" w:rsidR="00274ECD" w:rsidRPr="00FF2CD8" w:rsidRDefault="00274ECD" w:rsidP="00274ECD">
      <w:pPr>
        <w:rPr>
          <w:rFonts w:ascii="Times New Roman" w:hAnsi="Times New Roman" w:cs="Times New Roman"/>
          <w:sz w:val="24"/>
          <w:szCs w:val="24"/>
        </w:rPr>
      </w:pPr>
    </w:p>
    <w:p w14:paraId="6845991C" w14:textId="057F7B60" w:rsidR="00B8769B" w:rsidRPr="00FF2CD8" w:rsidRDefault="00B8769B" w:rsidP="00B8769B">
      <w:pPr>
        <w:pStyle w:val="Descripcin"/>
        <w:keepNext/>
        <w:rPr>
          <w:rFonts w:ascii="Times New Roman" w:hAnsi="Times New Roman" w:cs="Times New Roman"/>
        </w:rPr>
      </w:pPr>
      <w:bookmarkStart w:id="128" w:name="_Toc55257588"/>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32</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I112</w:t>
      </w:r>
      <w:bookmarkEnd w:id="128"/>
    </w:p>
    <w:tbl>
      <w:tblPr>
        <w:tblW w:w="8828" w:type="dxa"/>
        <w:tblCellMar>
          <w:left w:w="70" w:type="dxa"/>
          <w:right w:w="70" w:type="dxa"/>
        </w:tblCellMar>
        <w:tblLook w:val="04A0" w:firstRow="1" w:lastRow="0" w:firstColumn="1" w:lastColumn="0" w:noHBand="0" w:noVBand="1"/>
      </w:tblPr>
      <w:tblGrid>
        <w:gridCol w:w="2007"/>
        <w:gridCol w:w="1414"/>
        <w:gridCol w:w="1334"/>
        <w:gridCol w:w="4073"/>
      </w:tblGrid>
      <w:tr w:rsidR="00E549C6" w:rsidRPr="00FF2CD8" w14:paraId="5FA71A09" w14:textId="77777777" w:rsidTr="00E549C6">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42C53"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748"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252339"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I112</w:t>
            </w:r>
          </w:p>
        </w:tc>
        <w:tc>
          <w:tcPr>
            <w:tcW w:w="4380" w:type="dxa"/>
            <w:tcBorders>
              <w:top w:val="single" w:sz="4" w:space="0" w:color="auto"/>
              <w:left w:val="nil"/>
              <w:bottom w:val="single" w:sz="4" w:space="0" w:color="auto"/>
              <w:right w:val="single" w:sz="4" w:space="0" w:color="000000"/>
            </w:tcBorders>
          </w:tcPr>
          <w:p w14:paraId="18C52EF5"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E549C6" w:rsidRPr="00FF2CD8" w14:paraId="232EE0ED"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89EAB7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14" w:type="dxa"/>
            <w:tcBorders>
              <w:top w:val="nil"/>
              <w:left w:val="nil"/>
              <w:bottom w:val="single" w:sz="4" w:space="0" w:color="auto"/>
              <w:right w:val="single" w:sz="4" w:space="0" w:color="auto"/>
            </w:tcBorders>
            <w:shd w:val="clear" w:color="auto" w:fill="auto"/>
            <w:noWrap/>
            <w:vAlign w:val="bottom"/>
            <w:hideMark/>
          </w:tcPr>
          <w:p w14:paraId="6A2549D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334" w:type="dxa"/>
            <w:tcBorders>
              <w:top w:val="nil"/>
              <w:left w:val="nil"/>
              <w:bottom w:val="single" w:sz="4" w:space="0" w:color="auto"/>
              <w:right w:val="single" w:sz="4" w:space="0" w:color="auto"/>
            </w:tcBorders>
            <w:shd w:val="clear" w:color="auto" w:fill="auto"/>
            <w:noWrap/>
            <w:vAlign w:val="bottom"/>
            <w:hideMark/>
          </w:tcPr>
          <w:p w14:paraId="338F049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380" w:type="dxa"/>
            <w:vMerge w:val="restart"/>
            <w:tcBorders>
              <w:top w:val="nil"/>
              <w:left w:val="nil"/>
              <w:right w:val="single" w:sz="4" w:space="0" w:color="auto"/>
            </w:tcBorders>
          </w:tcPr>
          <w:p w14:paraId="10AEF663" w14:textId="3CF5774E"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2FEEC567" wp14:editId="140C5196">
                  <wp:extent cx="2438170" cy="1369649"/>
                  <wp:effectExtent l="0" t="0" r="635" b="254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0698" cy="1382304"/>
                          </a:xfrm>
                          <a:prstGeom prst="rect">
                            <a:avLst/>
                          </a:prstGeom>
                        </pic:spPr>
                      </pic:pic>
                    </a:graphicData>
                  </a:graphic>
                </wp:inline>
              </w:drawing>
            </w:r>
          </w:p>
        </w:tc>
      </w:tr>
      <w:tr w:rsidR="00E549C6" w:rsidRPr="00FF2CD8" w14:paraId="46CF57A1"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87796F9"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14" w:type="dxa"/>
            <w:tcBorders>
              <w:top w:val="nil"/>
              <w:left w:val="nil"/>
              <w:bottom w:val="single" w:sz="4" w:space="0" w:color="auto"/>
              <w:right w:val="single" w:sz="4" w:space="0" w:color="auto"/>
            </w:tcBorders>
            <w:shd w:val="clear" w:color="auto" w:fill="auto"/>
            <w:noWrap/>
            <w:vAlign w:val="bottom"/>
            <w:hideMark/>
          </w:tcPr>
          <w:p w14:paraId="7EE7B51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231628,07</w:t>
            </w:r>
          </w:p>
        </w:tc>
        <w:tc>
          <w:tcPr>
            <w:tcW w:w="1334" w:type="dxa"/>
            <w:tcBorders>
              <w:top w:val="nil"/>
              <w:left w:val="nil"/>
              <w:bottom w:val="single" w:sz="4" w:space="0" w:color="auto"/>
              <w:right w:val="single" w:sz="4" w:space="0" w:color="auto"/>
            </w:tcBorders>
            <w:shd w:val="clear" w:color="auto" w:fill="auto"/>
            <w:noWrap/>
            <w:vAlign w:val="bottom"/>
            <w:hideMark/>
          </w:tcPr>
          <w:p w14:paraId="1A1BC72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99,196761</w:t>
            </w:r>
          </w:p>
        </w:tc>
        <w:tc>
          <w:tcPr>
            <w:tcW w:w="4380" w:type="dxa"/>
            <w:vMerge/>
            <w:tcBorders>
              <w:left w:val="nil"/>
              <w:right w:val="single" w:sz="4" w:space="0" w:color="auto"/>
            </w:tcBorders>
          </w:tcPr>
          <w:p w14:paraId="36B487E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2B49FBCE"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B618EBC"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14" w:type="dxa"/>
            <w:tcBorders>
              <w:top w:val="nil"/>
              <w:left w:val="nil"/>
              <w:bottom w:val="single" w:sz="4" w:space="0" w:color="auto"/>
              <w:right w:val="single" w:sz="4" w:space="0" w:color="auto"/>
            </w:tcBorders>
            <w:shd w:val="clear" w:color="auto" w:fill="auto"/>
            <w:noWrap/>
            <w:vAlign w:val="bottom"/>
            <w:hideMark/>
          </w:tcPr>
          <w:p w14:paraId="08AD949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420153,9</w:t>
            </w:r>
          </w:p>
        </w:tc>
        <w:tc>
          <w:tcPr>
            <w:tcW w:w="1334" w:type="dxa"/>
            <w:tcBorders>
              <w:top w:val="nil"/>
              <w:left w:val="nil"/>
              <w:bottom w:val="single" w:sz="4" w:space="0" w:color="auto"/>
              <w:right w:val="single" w:sz="4" w:space="0" w:color="auto"/>
            </w:tcBorders>
            <w:shd w:val="clear" w:color="auto" w:fill="auto"/>
            <w:noWrap/>
            <w:vAlign w:val="bottom"/>
            <w:hideMark/>
          </w:tcPr>
          <w:p w14:paraId="0629697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99,3623268</w:t>
            </w:r>
          </w:p>
        </w:tc>
        <w:tc>
          <w:tcPr>
            <w:tcW w:w="4380" w:type="dxa"/>
            <w:vMerge/>
            <w:tcBorders>
              <w:left w:val="nil"/>
              <w:right w:val="single" w:sz="4" w:space="0" w:color="auto"/>
            </w:tcBorders>
          </w:tcPr>
          <w:p w14:paraId="7DBF346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4E1CAC39"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04DE41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14" w:type="dxa"/>
            <w:tcBorders>
              <w:top w:val="nil"/>
              <w:left w:val="nil"/>
              <w:bottom w:val="single" w:sz="4" w:space="0" w:color="auto"/>
              <w:right w:val="single" w:sz="4" w:space="0" w:color="auto"/>
            </w:tcBorders>
            <w:shd w:val="clear" w:color="auto" w:fill="auto"/>
            <w:noWrap/>
            <w:vAlign w:val="bottom"/>
            <w:hideMark/>
          </w:tcPr>
          <w:p w14:paraId="5733AFB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249459,358</w:t>
            </w:r>
          </w:p>
        </w:tc>
        <w:tc>
          <w:tcPr>
            <w:tcW w:w="1334" w:type="dxa"/>
            <w:tcBorders>
              <w:top w:val="nil"/>
              <w:left w:val="nil"/>
              <w:bottom w:val="single" w:sz="4" w:space="0" w:color="auto"/>
              <w:right w:val="single" w:sz="4" w:space="0" w:color="auto"/>
            </w:tcBorders>
            <w:shd w:val="clear" w:color="auto" w:fill="auto"/>
            <w:noWrap/>
            <w:vAlign w:val="bottom"/>
            <w:hideMark/>
          </w:tcPr>
          <w:p w14:paraId="74E951F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99,290958</w:t>
            </w:r>
          </w:p>
        </w:tc>
        <w:tc>
          <w:tcPr>
            <w:tcW w:w="4380" w:type="dxa"/>
            <w:vMerge/>
            <w:tcBorders>
              <w:left w:val="nil"/>
              <w:right w:val="single" w:sz="4" w:space="0" w:color="auto"/>
            </w:tcBorders>
          </w:tcPr>
          <w:p w14:paraId="35F9E03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27AFD568"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D07F0A8"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14" w:type="dxa"/>
            <w:tcBorders>
              <w:top w:val="nil"/>
              <w:left w:val="nil"/>
              <w:bottom w:val="single" w:sz="4" w:space="0" w:color="auto"/>
              <w:right w:val="single" w:sz="4" w:space="0" w:color="auto"/>
            </w:tcBorders>
            <w:shd w:val="clear" w:color="auto" w:fill="auto"/>
            <w:noWrap/>
            <w:vAlign w:val="bottom"/>
            <w:hideMark/>
          </w:tcPr>
          <w:p w14:paraId="74A830B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232615,165</w:t>
            </w:r>
          </w:p>
        </w:tc>
        <w:tc>
          <w:tcPr>
            <w:tcW w:w="1334" w:type="dxa"/>
            <w:tcBorders>
              <w:top w:val="nil"/>
              <w:left w:val="nil"/>
              <w:bottom w:val="single" w:sz="4" w:space="0" w:color="auto"/>
              <w:right w:val="single" w:sz="4" w:space="0" w:color="auto"/>
            </w:tcBorders>
            <w:shd w:val="clear" w:color="auto" w:fill="auto"/>
            <w:noWrap/>
            <w:vAlign w:val="bottom"/>
            <w:hideMark/>
          </w:tcPr>
          <w:p w14:paraId="7362254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99,3016504</w:t>
            </w:r>
          </w:p>
        </w:tc>
        <w:tc>
          <w:tcPr>
            <w:tcW w:w="4380" w:type="dxa"/>
            <w:vMerge/>
            <w:tcBorders>
              <w:left w:val="nil"/>
              <w:right w:val="single" w:sz="4" w:space="0" w:color="auto"/>
            </w:tcBorders>
          </w:tcPr>
          <w:p w14:paraId="173D59E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494D1628" w14:textId="77777777" w:rsidTr="00E549C6">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F9AB75F"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14" w:type="dxa"/>
            <w:tcBorders>
              <w:top w:val="nil"/>
              <w:left w:val="nil"/>
              <w:bottom w:val="single" w:sz="4" w:space="0" w:color="auto"/>
              <w:right w:val="single" w:sz="4" w:space="0" w:color="auto"/>
            </w:tcBorders>
            <w:shd w:val="clear" w:color="auto" w:fill="auto"/>
            <w:noWrap/>
            <w:vAlign w:val="bottom"/>
            <w:hideMark/>
          </w:tcPr>
          <w:p w14:paraId="0D79810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40283,3294</w:t>
            </w:r>
          </w:p>
        </w:tc>
        <w:tc>
          <w:tcPr>
            <w:tcW w:w="1334" w:type="dxa"/>
            <w:tcBorders>
              <w:top w:val="nil"/>
              <w:left w:val="nil"/>
              <w:bottom w:val="single" w:sz="4" w:space="0" w:color="auto"/>
              <w:right w:val="single" w:sz="4" w:space="0" w:color="auto"/>
            </w:tcBorders>
            <w:shd w:val="clear" w:color="auto" w:fill="auto"/>
            <w:noWrap/>
            <w:vAlign w:val="bottom"/>
            <w:hideMark/>
          </w:tcPr>
          <w:p w14:paraId="0957579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0,04693749</w:t>
            </w:r>
          </w:p>
        </w:tc>
        <w:tc>
          <w:tcPr>
            <w:tcW w:w="4380" w:type="dxa"/>
            <w:vMerge/>
            <w:tcBorders>
              <w:left w:val="nil"/>
              <w:bottom w:val="single" w:sz="4" w:space="0" w:color="auto"/>
              <w:right w:val="single" w:sz="4" w:space="0" w:color="auto"/>
            </w:tcBorders>
          </w:tcPr>
          <w:p w14:paraId="76C6F25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1BC26377" w14:textId="77777777" w:rsidR="00274ECD" w:rsidRPr="00FF2CD8" w:rsidRDefault="00274ECD" w:rsidP="00FF2CD8">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11, las soluciones no-dominadas encontradas por el algoritmo NSGA-II son más dispersas para los dos objetivos que el algortimo NSGRASPxLD. La media para el algoritmo NSGRASPxLD es menor en el objetivo 1 y mayor en el objetivo 2.</w:t>
      </w:r>
    </w:p>
    <w:p w14:paraId="0B6E8C26"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Instancia 12</w:t>
      </w:r>
    </w:p>
    <w:p w14:paraId="0E8B54D4" w14:textId="332EB426" w:rsidR="00B8769B" w:rsidRPr="00FF2CD8" w:rsidRDefault="00B8769B" w:rsidP="00B8769B">
      <w:pPr>
        <w:pStyle w:val="Descripcin"/>
        <w:keepNext/>
        <w:rPr>
          <w:rFonts w:ascii="Times New Roman" w:hAnsi="Times New Roman" w:cs="Times New Roman"/>
        </w:rPr>
      </w:pPr>
      <w:bookmarkStart w:id="129" w:name="_Toc55257589"/>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33</w:t>
      </w:r>
      <w:r w:rsidR="00556A99" w:rsidRPr="00FF2CD8">
        <w:rPr>
          <w:rFonts w:ascii="Times New Roman" w:hAnsi="Times New Roman" w:cs="Times New Roman"/>
        </w:rPr>
        <w:fldChar w:fldCharType="end"/>
      </w:r>
      <w:r w:rsidRPr="00FF2CD8">
        <w:rPr>
          <w:rFonts w:ascii="Times New Roman" w:hAnsi="Times New Roman" w:cs="Times New Roman"/>
        </w:rPr>
        <w:t xml:space="preserve"> Descripción de las soluciones I121</w:t>
      </w:r>
      <w:bookmarkEnd w:id="129"/>
    </w:p>
    <w:tbl>
      <w:tblPr>
        <w:tblW w:w="8828" w:type="dxa"/>
        <w:tblCellMar>
          <w:left w:w="70" w:type="dxa"/>
          <w:right w:w="70" w:type="dxa"/>
        </w:tblCellMar>
        <w:tblLook w:val="04A0" w:firstRow="1" w:lastRow="0" w:firstColumn="1" w:lastColumn="0" w:noHBand="0" w:noVBand="1"/>
      </w:tblPr>
      <w:tblGrid>
        <w:gridCol w:w="2007"/>
        <w:gridCol w:w="1628"/>
        <w:gridCol w:w="1443"/>
        <w:gridCol w:w="3750"/>
      </w:tblGrid>
      <w:tr w:rsidR="00E549C6" w:rsidRPr="00FF2CD8" w14:paraId="00580BBA" w14:textId="77777777" w:rsidTr="00E549C6">
        <w:trPr>
          <w:trHeight w:val="288"/>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33EF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307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6931CD7"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I121</w:t>
            </w:r>
          </w:p>
        </w:tc>
        <w:tc>
          <w:tcPr>
            <w:tcW w:w="3988" w:type="dxa"/>
            <w:tcBorders>
              <w:top w:val="single" w:sz="4" w:space="0" w:color="auto"/>
              <w:left w:val="nil"/>
              <w:bottom w:val="single" w:sz="4" w:space="0" w:color="auto"/>
              <w:right w:val="single" w:sz="4" w:space="0" w:color="000000"/>
            </w:tcBorders>
          </w:tcPr>
          <w:p w14:paraId="44C623CB"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E549C6" w:rsidRPr="00FF2CD8" w14:paraId="65C8E9B8"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4CC67E0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628" w:type="dxa"/>
            <w:tcBorders>
              <w:top w:val="nil"/>
              <w:left w:val="nil"/>
              <w:bottom w:val="single" w:sz="4" w:space="0" w:color="auto"/>
              <w:right w:val="single" w:sz="4" w:space="0" w:color="auto"/>
            </w:tcBorders>
            <w:shd w:val="clear" w:color="auto" w:fill="auto"/>
            <w:noWrap/>
            <w:vAlign w:val="bottom"/>
            <w:hideMark/>
          </w:tcPr>
          <w:p w14:paraId="75DE2A8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43" w:type="dxa"/>
            <w:tcBorders>
              <w:top w:val="nil"/>
              <w:left w:val="nil"/>
              <w:bottom w:val="single" w:sz="4" w:space="0" w:color="auto"/>
              <w:right w:val="single" w:sz="4" w:space="0" w:color="auto"/>
            </w:tcBorders>
            <w:shd w:val="clear" w:color="auto" w:fill="auto"/>
            <w:noWrap/>
            <w:vAlign w:val="bottom"/>
            <w:hideMark/>
          </w:tcPr>
          <w:p w14:paraId="6713B1D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3988" w:type="dxa"/>
            <w:vMerge w:val="restart"/>
            <w:tcBorders>
              <w:top w:val="nil"/>
              <w:left w:val="nil"/>
              <w:right w:val="single" w:sz="4" w:space="0" w:color="auto"/>
            </w:tcBorders>
          </w:tcPr>
          <w:p w14:paraId="799BB703" w14:textId="7A0D1150"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625E29D0" wp14:editId="666758C7">
                  <wp:extent cx="2199640" cy="1265124"/>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09316" cy="1270689"/>
                          </a:xfrm>
                          <a:prstGeom prst="rect">
                            <a:avLst/>
                          </a:prstGeom>
                        </pic:spPr>
                      </pic:pic>
                    </a:graphicData>
                  </a:graphic>
                </wp:inline>
              </w:drawing>
            </w:r>
          </w:p>
        </w:tc>
      </w:tr>
      <w:tr w:rsidR="00E549C6" w:rsidRPr="00FF2CD8" w14:paraId="763D61E1"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67BB2CF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628" w:type="dxa"/>
            <w:tcBorders>
              <w:top w:val="nil"/>
              <w:left w:val="nil"/>
              <w:bottom w:val="single" w:sz="4" w:space="0" w:color="auto"/>
              <w:right w:val="single" w:sz="4" w:space="0" w:color="auto"/>
            </w:tcBorders>
            <w:shd w:val="clear" w:color="auto" w:fill="auto"/>
            <w:noWrap/>
            <w:vAlign w:val="bottom"/>
            <w:hideMark/>
          </w:tcPr>
          <w:p w14:paraId="12B8892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10820,3039</w:t>
            </w:r>
          </w:p>
        </w:tc>
        <w:tc>
          <w:tcPr>
            <w:tcW w:w="1443" w:type="dxa"/>
            <w:tcBorders>
              <w:top w:val="nil"/>
              <w:left w:val="nil"/>
              <w:bottom w:val="single" w:sz="4" w:space="0" w:color="auto"/>
              <w:right w:val="single" w:sz="4" w:space="0" w:color="auto"/>
            </w:tcBorders>
            <w:shd w:val="clear" w:color="auto" w:fill="auto"/>
            <w:noWrap/>
            <w:vAlign w:val="bottom"/>
            <w:hideMark/>
          </w:tcPr>
          <w:p w14:paraId="4C73327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97,4563414</w:t>
            </w:r>
          </w:p>
        </w:tc>
        <w:tc>
          <w:tcPr>
            <w:tcW w:w="3988" w:type="dxa"/>
            <w:vMerge/>
            <w:tcBorders>
              <w:left w:val="nil"/>
              <w:right w:val="single" w:sz="4" w:space="0" w:color="auto"/>
            </w:tcBorders>
          </w:tcPr>
          <w:p w14:paraId="7A6455D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6A34837C"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2BE0FA0A"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628" w:type="dxa"/>
            <w:tcBorders>
              <w:top w:val="nil"/>
              <w:left w:val="nil"/>
              <w:bottom w:val="single" w:sz="4" w:space="0" w:color="auto"/>
              <w:right w:val="single" w:sz="4" w:space="0" w:color="auto"/>
            </w:tcBorders>
            <w:shd w:val="clear" w:color="auto" w:fill="auto"/>
            <w:noWrap/>
            <w:vAlign w:val="bottom"/>
            <w:hideMark/>
          </w:tcPr>
          <w:p w14:paraId="70E50A8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12894,5662</w:t>
            </w:r>
          </w:p>
        </w:tc>
        <w:tc>
          <w:tcPr>
            <w:tcW w:w="1443" w:type="dxa"/>
            <w:tcBorders>
              <w:top w:val="nil"/>
              <w:left w:val="nil"/>
              <w:bottom w:val="single" w:sz="4" w:space="0" w:color="auto"/>
              <w:right w:val="single" w:sz="4" w:space="0" w:color="auto"/>
            </w:tcBorders>
            <w:shd w:val="clear" w:color="auto" w:fill="auto"/>
            <w:noWrap/>
            <w:vAlign w:val="bottom"/>
            <w:hideMark/>
          </w:tcPr>
          <w:p w14:paraId="1DD0CB8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99,4533105</w:t>
            </w:r>
          </w:p>
        </w:tc>
        <w:tc>
          <w:tcPr>
            <w:tcW w:w="3988" w:type="dxa"/>
            <w:vMerge/>
            <w:tcBorders>
              <w:left w:val="nil"/>
              <w:right w:val="single" w:sz="4" w:space="0" w:color="auto"/>
            </w:tcBorders>
          </w:tcPr>
          <w:p w14:paraId="6E1D042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0F373F4F"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7BA5250E"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628" w:type="dxa"/>
            <w:tcBorders>
              <w:top w:val="nil"/>
              <w:left w:val="nil"/>
              <w:bottom w:val="single" w:sz="4" w:space="0" w:color="auto"/>
              <w:right w:val="single" w:sz="4" w:space="0" w:color="auto"/>
            </w:tcBorders>
            <w:shd w:val="clear" w:color="auto" w:fill="auto"/>
            <w:noWrap/>
            <w:vAlign w:val="bottom"/>
            <w:hideMark/>
          </w:tcPr>
          <w:p w14:paraId="098B7157"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11955,4716</w:t>
            </w:r>
          </w:p>
        </w:tc>
        <w:tc>
          <w:tcPr>
            <w:tcW w:w="1443" w:type="dxa"/>
            <w:tcBorders>
              <w:top w:val="nil"/>
              <w:left w:val="nil"/>
              <w:bottom w:val="single" w:sz="4" w:space="0" w:color="auto"/>
              <w:right w:val="single" w:sz="4" w:space="0" w:color="auto"/>
            </w:tcBorders>
            <w:shd w:val="clear" w:color="auto" w:fill="auto"/>
            <w:noWrap/>
            <w:vAlign w:val="bottom"/>
            <w:hideMark/>
          </w:tcPr>
          <w:p w14:paraId="4587D5C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98,6437958</w:t>
            </w:r>
          </w:p>
        </w:tc>
        <w:tc>
          <w:tcPr>
            <w:tcW w:w="3988" w:type="dxa"/>
            <w:vMerge/>
            <w:tcBorders>
              <w:left w:val="nil"/>
              <w:right w:val="single" w:sz="4" w:space="0" w:color="auto"/>
            </w:tcBorders>
          </w:tcPr>
          <w:p w14:paraId="0720C521"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1A7D9C23"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558475A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628" w:type="dxa"/>
            <w:tcBorders>
              <w:top w:val="nil"/>
              <w:left w:val="nil"/>
              <w:bottom w:val="single" w:sz="4" w:space="0" w:color="auto"/>
              <w:right w:val="single" w:sz="4" w:space="0" w:color="auto"/>
            </w:tcBorders>
            <w:shd w:val="clear" w:color="auto" w:fill="auto"/>
            <w:noWrap/>
            <w:vAlign w:val="bottom"/>
            <w:hideMark/>
          </w:tcPr>
          <w:p w14:paraId="55A1FA6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11992,2661</w:t>
            </w:r>
          </w:p>
        </w:tc>
        <w:tc>
          <w:tcPr>
            <w:tcW w:w="1443" w:type="dxa"/>
            <w:tcBorders>
              <w:top w:val="nil"/>
              <w:left w:val="nil"/>
              <w:bottom w:val="single" w:sz="4" w:space="0" w:color="auto"/>
              <w:right w:val="single" w:sz="4" w:space="0" w:color="auto"/>
            </w:tcBorders>
            <w:shd w:val="clear" w:color="auto" w:fill="auto"/>
            <w:noWrap/>
            <w:vAlign w:val="bottom"/>
            <w:hideMark/>
          </w:tcPr>
          <w:p w14:paraId="42103BD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98,7912125</w:t>
            </w:r>
          </w:p>
        </w:tc>
        <w:tc>
          <w:tcPr>
            <w:tcW w:w="3988" w:type="dxa"/>
            <w:vMerge/>
            <w:tcBorders>
              <w:left w:val="nil"/>
              <w:right w:val="single" w:sz="4" w:space="0" w:color="auto"/>
            </w:tcBorders>
          </w:tcPr>
          <w:p w14:paraId="03D4EC65"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7C4E9D5E" w14:textId="77777777" w:rsidTr="00E549C6">
        <w:trPr>
          <w:trHeight w:val="288"/>
        </w:trPr>
        <w:tc>
          <w:tcPr>
            <w:tcW w:w="1769" w:type="dxa"/>
            <w:tcBorders>
              <w:top w:val="nil"/>
              <w:left w:val="single" w:sz="4" w:space="0" w:color="auto"/>
              <w:bottom w:val="single" w:sz="4" w:space="0" w:color="auto"/>
              <w:right w:val="single" w:sz="4" w:space="0" w:color="auto"/>
            </w:tcBorders>
            <w:shd w:val="clear" w:color="auto" w:fill="auto"/>
            <w:noWrap/>
            <w:vAlign w:val="bottom"/>
            <w:hideMark/>
          </w:tcPr>
          <w:p w14:paraId="5FDB9C17"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628" w:type="dxa"/>
            <w:tcBorders>
              <w:top w:val="nil"/>
              <w:left w:val="nil"/>
              <w:bottom w:val="single" w:sz="4" w:space="0" w:color="auto"/>
              <w:right w:val="single" w:sz="4" w:space="0" w:color="auto"/>
            </w:tcBorders>
            <w:shd w:val="clear" w:color="auto" w:fill="auto"/>
            <w:noWrap/>
            <w:vAlign w:val="bottom"/>
            <w:hideMark/>
          </w:tcPr>
          <w:p w14:paraId="0700131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498,777222</w:t>
            </w:r>
          </w:p>
        </w:tc>
        <w:tc>
          <w:tcPr>
            <w:tcW w:w="1443" w:type="dxa"/>
            <w:tcBorders>
              <w:top w:val="nil"/>
              <w:left w:val="nil"/>
              <w:bottom w:val="single" w:sz="4" w:space="0" w:color="auto"/>
              <w:right w:val="single" w:sz="4" w:space="0" w:color="auto"/>
            </w:tcBorders>
            <w:shd w:val="clear" w:color="auto" w:fill="auto"/>
            <w:noWrap/>
            <w:vAlign w:val="bottom"/>
            <w:hideMark/>
          </w:tcPr>
          <w:p w14:paraId="28E95969"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0,59305788</w:t>
            </w:r>
          </w:p>
        </w:tc>
        <w:tc>
          <w:tcPr>
            <w:tcW w:w="3988" w:type="dxa"/>
            <w:vMerge/>
            <w:tcBorders>
              <w:left w:val="nil"/>
              <w:bottom w:val="single" w:sz="4" w:space="0" w:color="auto"/>
              <w:right w:val="single" w:sz="4" w:space="0" w:color="auto"/>
            </w:tcBorders>
          </w:tcPr>
          <w:p w14:paraId="1B17D4E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6EF812FC" w14:textId="77777777" w:rsidR="00274ECD" w:rsidRPr="00FF2CD8" w:rsidRDefault="00274ECD" w:rsidP="00274ECD">
      <w:pPr>
        <w:rPr>
          <w:rFonts w:ascii="Times New Roman" w:hAnsi="Times New Roman" w:cs="Times New Roman"/>
          <w:sz w:val="24"/>
          <w:szCs w:val="24"/>
        </w:rPr>
      </w:pPr>
    </w:p>
    <w:p w14:paraId="50721533" w14:textId="3E2D128F" w:rsidR="00B8769B" w:rsidRPr="00FF2CD8" w:rsidRDefault="00B8769B" w:rsidP="00B8769B">
      <w:pPr>
        <w:pStyle w:val="Descripcin"/>
        <w:keepNext/>
        <w:rPr>
          <w:rFonts w:ascii="Times New Roman" w:hAnsi="Times New Roman" w:cs="Times New Roman"/>
        </w:rPr>
      </w:pPr>
      <w:bookmarkStart w:id="130" w:name="_Ref55256774"/>
      <w:bookmarkStart w:id="131" w:name="_Toc55257590"/>
      <w:r w:rsidRPr="00FF2CD8">
        <w:rPr>
          <w:rFonts w:ascii="Times New Roman" w:hAnsi="Times New Roman" w:cs="Times New Roman"/>
        </w:rPr>
        <w:lastRenderedPageBreak/>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34</w:t>
      </w:r>
      <w:r w:rsidR="00556A99" w:rsidRPr="00FF2CD8">
        <w:rPr>
          <w:rFonts w:ascii="Times New Roman" w:hAnsi="Times New Roman" w:cs="Times New Roman"/>
        </w:rPr>
        <w:fldChar w:fldCharType="end"/>
      </w:r>
      <w:bookmarkEnd w:id="130"/>
      <w:r w:rsidRPr="00FF2CD8">
        <w:rPr>
          <w:rFonts w:ascii="Times New Roman" w:hAnsi="Times New Roman" w:cs="Times New Roman"/>
        </w:rPr>
        <w:t xml:space="preserve"> Descripción de las soluciones I122</w:t>
      </w:r>
      <w:bookmarkEnd w:id="131"/>
    </w:p>
    <w:tbl>
      <w:tblPr>
        <w:tblW w:w="8828" w:type="dxa"/>
        <w:tblCellMar>
          <w:left w:w="70" w:type="dxa"/>
          <w:right w:w="70" w:type="dxa"/>
        </w:tblCellMar>
        <w:tblLook w:val="04A0" w:firstRow="1" w:lastRow="0" w:firstColumn="1" w:lastColumn="0" w:noHBand="0" w:noVBand="1"/>
      </w:tblPr>
      <w:tblGrid>
        <w:gridCol w:w="1961"/>
        <w:gridCol w:w="1444"/>
        <w:gridCol w:w="1417"/>
        <w:gridCol w:w="4006"/>
      </w:tblGrid>
      <w:tr w:rsidR="00E549C6" w:rsidRPr="00FF2CD8" w14:paraId="44F75796" w14:textId="77777777" w:rsidTr="00E549C6">
        <w:trPr>
          <w:trHeight w:val="288"/>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D46D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Instancia/algoritmo</w:t>
            </w:r>
          </w:p>
        </w:tc>
        <w:tc>
          <w:tcPr>
            <w:tcW w:w="29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8941C65"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I122</w:t>
            </w:r>
          </w:p>
        </w:tc>
        <w:tc>
          <w:tcPr>
            <w:tcW w:w="4123" w:type="dxa"/>
            <w:tcBorders>
              <w:top w:val="single" w:sz="4" w:space="0" w:color="auto"/>
              <w:left w:val="nil"/>
              <w:bottom w:val="single" w:sz="4" w:space="0" w:color="auto"/>
              <w:right w:val="single" w:sz="4" w:space="0" w:color="000000"/>
            </w:tcBorders>
          </w:tcPr>
          <w:p w14:paraId="25122A8E" w14:textId="77777777" w:rsidR="00274ECD" w:rsidRPr="00FF2CD8" w:rsidRDefault="00274ECD" w:rsidP="007D1A9D">
            <w:pPr>
              <w:spacing w:after="0" w:line="240" w:lineRule="auto"/>
              <w:jc w:val="center"/>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Gráfica de los valores de las soluciones por objetivo</w:t>
            </w:r>
          </w:p>
        </w:tc>
      </w:tr>
      <w:tr w:rsidR="00E549C6" w:rsidRPr="00FF2CD8" w14:paraId="755FC1C5"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5FE7F2B4"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Objetivo</w:t>
            </w:r>
          </w:p>
        </w:tc>
        <w:tc>
          <w:tcPr>
            <w:tcW w:w="1477" w:type="dxa"/>
            <w:tcBorders>
              <w:top w:val="nil"/>
              <w:left w:val="nil"/>
              <w:bottom w:val="single" w:sz="4" w:space="0" w:color="auto"/>
              <w:right w:val="single" w:sz="4" w:space="0" w:color="auto"/>
            </w:tcBorders>
            <w:shd w:val="clear" w:color="auto" w:fill="auto"/>
            <w:noWrap/>
            <w:vAlign w:val="bottom"/>
            <w:hideMark/>
          </w:tcPr>
          <w:p w14:paraId="6056BBB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w:t>
            </w:r>
          </w:p>
        </w:tc>
        <w:tc>
          <w:tcPr>
            <w:tcW w:w="1449" w:type="dxa"/>
            <w:tcBorders>
              <w:top w:val="nil"/>
              <w:left w:val="nil"/>
              <w:bottom w:val="single" w:sz="4" w:space="0" w:color="auto"/>
              <w:right w:val="single" w:sz="4" w:space="0" w:color="auto"/>
            </w:tcBorders>
            <w:shd w:val="clear" w:color="auto" w:fill="auto"/>
            <w:noWrap/>
            <w:vAlign w:val="bottom"/>
            <w:hideMark/>
          </w:tcPr>
          <w:p w14:paraId="7A6CD4B0"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w:t>
            </w:r>
          </w:p>
        </w:tc>
        <w:tc>
          <w:tcPr>
            <w:tcW w:w="4123" w:type="dxa"/>
            <w:vMerge w:val="restart"/>
            <w:tcBorders>
              <w:top w:val="nil"/>
              <w:left w:val="nil"/>
              <w:right w:val="single" w:sz="4" w:space="0" w:color="auto"/>
            </w:tcBorders>
          </w:tcPr>
          <w:p w14:paraId="3C286963" w14:textId="37C44C2F" w:rsidR="00274ECD" w:rsidRPr="00FF2CD8" w:rsidRDefault="00E549C6"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hAnsi="Times New Roman" w:cs="Times New Roman"/>
                <w:noProof/>
              </w:rPr>
              <w:drawing>
                <wp:inline distT="0" distB="0" distL="0" distR="0" wp14:anchorId="00AB7108" wp14:editId="192F476A">
                  <wp:extent cx="2517279" cy="143198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6873" cy="1443131"/>
                          </a:xfrm>
                          <a:prstGeom prst="rect">
                            <a:avLst/>
                          </a:prstGeom>
                        </pic:spPr>
                      </pic:pic>
                    </a:graphicData>
                  </a:graphic>
                </wp:inline>
              </w:drawing>
            </w:r>
          </w:p>
        </w:tc>
      </w:tr>
      <w:tr w:rsidR="00E549C6" w:rsidRPr="00FF2CD8" w14:paraId="722F475E"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7599955B"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Mínimo</w:t>
            </w:r>
          </w:p>
        </w:tc>
        <w:tc>
          <w:tcPr>
            <w:tcW w:w="1477" w:type="dxa"/>
            <w:tcBorders>
              <w:top w:val="nil"/>
              <w:left w:val="nil"/>
              <w:bottom w:val="single" w:sz="4" w:space="0" w:color="auto"/>
              <w:right w:val="single" w:sz="4" w:space="0" w:color="auto"/>
            </w:tcBorders>
            <w:shd w:val="clear" w:color="auto" w:fill="auto"/>
            <w:noWrap/>
            <w:vAlign w:val="bottom"/>
            <w:hideMark/>
          </w:tcPr>
          <w:p w14:paraId="2003A86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9465,76945</w:t>
            </w:r>
          </w:p>
        </w:tc>
        <w:tc>
          <w:tcPr>
            <w:tcW w:w="1449" w:type="dxa"/>
            <w:tcBorders>
              <w:top w:val="nil"/>
              <w:left w:val="nil"/>
              <w:bottom w:val="single" w:sz="4" w:space="0" w:color="auto"/>
              <w:right w:val="single" w:sz="4" w:space="0" w:color="auto"/>
            </w:tcBorders>
            <w:shd w:val="clear" w:color="auto" w:fill="auto"/>
            <w:noWrap/>
            <w:vAlign w:val="bottom"/>
            <w:hideMark/>
          </w:tcPr>
          <w:p w14:paraId="475FC032"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99,1744083</w:t>
            </w:r>
          </w:p>
        </w:tc>
        <w:tc>
          <w:tcPr>
            <w:tcW w:w="4123" w:type="dxa"/>
            <w:vMerge/>
            <w:tcBorders>
              <w:left w:val="nil"/>
              <w:right w:val="single" w:sz="4" w:space="0" w:color="auto"/>
            </w:tcBorders>
          </w:tcPr>
          <w:p w14:paraId="3F5D1D06"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7A643A6E"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1AD1D956"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Máximo</w:t>
            </w:r>
          </w:p>
        </w:tc>
        <w:tc>
          <w:tcPr>
            <w:tcW w:w="1477" w:type="dxa"/>
            <w:tcBorders>
              <w:top w:val="nil"/>
              <w:left w:val="nil"/>
              <w:bottom w:val="single" w:sz="4" w:space="0" w:color="auto"/>
              <w:right w:val="single" w:sz="4" w:space="0" w:color="auto"/>
            </w:tcBorders>
            <w:shd w:val="clear" w:color="auto" w:fill="auto"/>
            <w:noWrap/>
            <w:vAlign w:val="bottom"/>
            <w:hideMark/>
          </w:tcPr>
          <w:p w14:paraId="7F8B793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556266,051</w:t>
            </w:r>
          </w:p>
        </w:tc>
        <w:tc>
          <w:tcPr>
            <w:tcW w:w="1449" w:type="dxa"/>
            <w:tcBorders>
              <w:top w:val="nil"/>
              <w:left w:val="nil"/>
              <w:bottom w:val="single" w:sz="4" w:space="0" w:color="auto"/>
              <w:right w:val="single" w:sz="4" w:space="0" w:color="auto"/>
            </w:tcBorders>
            <w:shd w:val="clear" w:color="auto" w:fill="auto"/>
            <w:noWrap/>
            <w:vAlign w:val="bottom"/>
            <w:hideMark/>
          </w:tcPr>
          <w:p w14:paraId="24B5AC3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99,4824067</w:t>
            </w:r>
          </w:p>
        </w:tc>
        <w:tc>
          <w:tcPr>
            <w:tcW w:w="4123" w:type="dxa"/>
            <w:vMerge/>
            <w:tcBorders>
              <w:left w:val="nil"/>
              <w:right w:val="single" w:sz="4" w:space="0" w:color="auto"/>
            </w:tcBorders>
          </w:tcPr>
          <w:p w14:paraId="689D6CCF"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0BA29128"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72228A1D"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w:t>
            </w:r>
          </w:p>
        </w:tc>
        <w:tc>
          <w:tcPr>
            <w:tcW w:w="1477" w:type="dxa"/>
            <w:tcBorders>
              <w:top w:val="nil"/>
              <w:left w:val="nil"/>
              <w:bottom w:val="single" w:sz="4" w:space="0" w:color="auto"/>
              <w:right w:val="single" w:sz="4" w:space="0" w:color="auto"/>
            </w:tcBorders>
            <w:shd w:val="clear" w:color="auto" w:fill="auto"/>
            <w:noWrap/>
            <w:vAlign w:val="bottom"/>
            <w:hideMark/>
          </w:tcPr>
          <w:p w14:paraId="321979F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172054,005</w:t>
            </w:r>
          </w:p>
        </w:tc>
        <w:tc>
          <w:tcPr>
            <w:tcW w:w="1449" w:type="dxa"/>
            <w:tcBorders>
              <w:top w:val="nil"/>
              <w:left w:val="nil"/>
              <w:bottom w:val="single" w:sz="4" w:space="0" w:color="auto"/>
              <w:right w:val="single" w:sz="4" w:space="0" w:color="auto"/>
            </w:tcBorders>
            <w:shd w:val="clear" w:color="auto" w:fill="auto"/>
            <w:noWrap/>
            <w:vAlign w:val="bottom"/>
            <w:hideMark/>
          </w:tcPr>
          <w:p w14:paraId="1669B7B4"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99,3422754</w:t>
            </w:r>
          </w:p>
        </w:tc>
        <w:tc>
          <w:tcPr>
            <w:tcW w:w="4123" w:type="dxa"/>
            <w:vMerge/>
            <w:tcBorders>
              <w:left w:val="nil"/>
              <w:right w:val="single" w:sz="4" w:space="0" w:color="auto"/>
            </w:tcBorders>
          </w:tcPr>
          <w:p w14:paraId="70B9313B"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38F1CB62"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76A77495"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Mediana</w:t>
            </w:r>
          </w:p>
        </w:tc>
        <w:tc>
          <w:tcPr>
            <w:tcW w:w="1477" w:type="dxa"/>
            <w:tcBorders>
              <w:top w:val="nil"/>
              <w:left w:val="nil"/>
              <w:bottom w:val="single" w:sz="4" w:space="0" w:color="auto"/>
              <w:right w:val="single" w:sz="4" w:space="0" w:color="auto"/>
            </w:tcBorders>
            <w:shd w:val="clear" w:color="auto" w:fill="auto"/>
            <w:noWrap/>
            <w:vAlign w:val="bottom"/>
            <w:hideMark/>
          </w:tcPr>
          <w:p w14:paraId="11307C2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9528,32076</w:t>
            </w:r>
          </w:p>
        </w:tc>
        <w:tc>
          <w:tcPr>
            <w:tcW w:w="1449" w:type="dxa"/>
            <w:tcBorders>
              <w:top w:val="nil"/>
              <w:left w:val="nil"/>
              <w:bottom w:val="single" w:sz="4" w:space="0" w:color="auto"/>
              <w:right w:val="single" w:sz="4" w:space="0" w:color="auto"/>
            </w:tcBorders>
            <w:shd w:val="clear" w:color="auto" w:fill="auto"/>
            <w:noWrap/>
            <w:vAlign w:val="bottom"/>
            <w:hideMark/>
          </w:tcPr>
          <w:p w14:paraId="0C17C01C"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99,3630858</w:t>
            </w:r>
          </w:p>
        </w:tc>
        <w:tc>
          <w:tcPr>
            <w:tcW w:w="4123" w:type="dxa"/>
            <w:vMerge/>
            <w:tcBorders>
              <w:left w:val="nil"/>
              <w:right w:val="single" w:sz="4" w:space="0" w:color="auto"/>
            </w:tcBorders>
          </w:tcPr>
          <w:p w14:paraId="0631A0C8"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r w:rsidR="00E549C6" w:rsidRPr="00FF2CD8" w14:paraId="343C4B6B" w14:textId="77777777" w:rsidTr="00E549C6">
        <w:trPr>
          <w:trHeight w:val="288"/>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14:paraId="2F144751" w14:textId="77777777" w:rsidR="00274ECD" w:rsidRPr="00FF2CD8" w:rsidRDefault="00274ECD" w:rsidP="007D1A9D">
            <w:pPr>
              <w:spacing w:after="0" w:line="240" w:lineRule="auto"/>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Desviación estándar</w:t>
            </w:r>
          </w:p>
        </w:tc>
        <w:tc>
          <w:tcPr>
            <w:tcW w:w="1477" w:type="dxa"/>
            <w:tcBorders>
              <w:top w:val="nil"/>
              <w:left w:val="nil"/>
              <w:bottom w:val="single" w:sz="4" w:space="0" w:color="auto"/>
              <w:right w:val="single" w:sz="4" w:space="0" w:color="auto"/>
            </w:tcBorders>
            <w:shd w:val="clear" w:color="auto" w:fill="auto"/>
            <w:noWrap/>
            <w:vAlign w:val="bottom"/>
            <w:hideMark/>
          </w:tcPr>
          <w:p w14:paraId="3800CAAA"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253339,25</w:t>
            </w:r>
          </w:p>
        </w:tc>
        <w:tc>
          <w:tcPr>
            <w:tcW w:w="1449" w:type="dxa"/>
            <w:tcBorders>
              <w:top w:val="nil"/>
              <w:left w:val="nil"/>
              <w:bottom w:val="single" w:sz="4" w:space="0" w:color="auto"/>
              <w:right w:val="single" w:sz="4" w:space="0" w:color="auto"/>
            </w:tcBorders>
            <w:shd w:val="clear" w:color="auto" w:fill="auto"/>
            <w:noWrap/>
            <w:vAlign w:val="bottom"/>
            <w:hideMark/>
          </w:tcPr>
          <w:p w14:paraId="116BA63D"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r w:rsidRPr="00FF2CD8">
              <w:rPr>
                <w:rFonts w:ascii="Times New Roman" w:eastAsia="Times New Roman" w:hAnsi="Times New Roman" w:cs="Times New Roman"/>
                <w:color w:val="000000"/>
                <w:sz w:val="24"/>
                <w:szCs w:val="24"/>
                <w:lang w:eastAsia="es-CO"/>
              </w:rPr>
              <w:t>0,09844591</w:t>
            </w:r>
          </w:p>
        </w:tc>
        <w:tc>
          <w:tcPr>
            <w:tcW w:w="4123" w:type="dxa"/>
            <w:vMerge/>
            <w:tcBorders>
              <w:left w:val="nil"/>
              <w:bottom w:val="single" w:sz="4" w:space="0" w:color="auto"/>
              <w:right w:val="single" w:sz="4" w:space="0" w:color="auto"/>
            </w:tcBorders>
          </w:tcPr>
          <w:p w14:paraId="69D53AC3" w14:textId="77777777" w:rsidR="00274ECD" w:rsidRPr="00FF2CD8" w:rsidRDefault="00274ECD" w:rsidP="007D1A9D">
            <w:pPr>
              <w:spacing w:after="0" w:line="240" w:lineRule="auto"/>
              <w:jc w:val="right"/>
              <w:rPr>
                <w:rFonts w:ascii="Times New Roman" w:eastAsia="Times New Roman" w:hAnsi="Times New Roman" w:cs="Times New Roman"/>
                <w:color w:val="000000"/>
                <w:sz w:val="24"/>
                <w:szCs w:val="24"/>
                <w:lang w:eastAsia="es-CO"/>
              </w:rPr>
            </w:pPr>
          </w:p>
        </w:tc>
      </w:tr>
    </w:tbl>
    <w:p w14:paraId="6489DBD4" w14:textId="77777777" w:rsidR="00274ECD" w:rsidRPr="00FF2CD8" w:rsidRDefault="00274ECD" w:rsidP="00FF2CD8">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Para la instancia 12, las soluciones no-dominadas encontradas por el algoritmo NSGRASPxLD son más dispersas para para el objetivo 1 y menos que en el objetivo 2 con respecto al algortimo NSGA-II. La media para el algoritmo NSGRASPxLD es mayor en el objetivo 1 y mayor en el objetivo 2.</w:t>
      </w:r>
    </w:p>
    <w:p w14:paraId="36C2D0B9" w14:textId="2E0EA332" w:rsidR="00274ECD" w:rsidRPr="00FF2CD8" w:rsidRDefault="004221CB" w:rsidP="00FF2CD8">
      <w:pPr>
        <w:spacing w:line="360" w:lineRule="auto"/>
        <w:rPr>
          <w:rFonts w:ascii="Times New Roman" w:hAnsi="Times New Roman" w:cs="Times New Roman"/>
          <w:i/>
          <w:iCs/>
          <w:sz w:val="24"/>
          <w:szCs w:val="24"/>
        </w:rPr>
      </w:pPr>
      <w:r w:rsidRPr="00FF2CD8">
        <w:rPr>
          <w:rFonts w:ascii="Times New Roman" w:hAnsi="Times New Roman" w:cs="Times New Roman"/>
          <w:i/>
          <w:iCs/>
          <w:sz w:val="24"/>
          <w:szCs w:val="24"/>
        </w:rPr>
        <w:t>Desviación estándar</w:t>
      </w:r>
    </w:p>
    <w:p w14:paraId="6ACE0D17" w14:textId="45D11E27" w:rsidR="00274ECD" w:rsidRPr="00FF2CD8" w:rsidRDefault="00274ECD" w:rsidP="00C502F5">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Se tomaron las </w:t>
      </w:r>
      <w:r w:rsidR="004221CB" w:rsidRPr="00FF2CD8">
        <w:rPr>
          <w:rFonts w:ascii="Times New Roman" w:hAnsi="Times New Roman" w:cs="Times New Roman"/>
          <w:sz w:val="24"/>
          <w:szCs w:val="24"/>
        </w:rPr>
        <w:t>desviaciones estándar</w:t>
      </w:r>
      <w:r w:rsidRPr="00FF2CD8">
        <w:rPr>
          <w:rFonts w:ascii="Times New Roman" w:hAnsi="Times New Roman" w:cs="Times New Roman"/>
          <w:sz w:val="24"/>
          <w:szCs w:val="24"/>
        </w:rPr>
        <w:t xml:space="preserve"> como medida para comparar el comportamiento de los algoritmos con respecto al tamaño de las instancias. </w:t>
      </w:r>
      <w:r w:rsidR="004221CB" w:rsidRPr="00FF2CD8">
        <w:rPr>
          <w:rFonts w:ascii="Times New Roman" w:hAnsi="Times New Roman" w:cs="Times New Roman"/>
          <w:sz w:val="24"/>
          <w:szCs w:val="24"/>
        </w:rPr>
        <w:t xml:space="preserve">En la presente subsección se busca determinar si existen diferencias significativas entre los tamaños de las instancias. Como herramienta de apoyo a las valoraciones se empleó el software </w:t>
      </w:r>
      <w:proofErr w:type="spellStart"/>
      <w:r w:rsidR="00805C28" w:rsidRPr="00FF2CD8">
        <w:rPr>
          <w:rFonts w:ascii="Times New Roman" w:hAnsi="Times New Roman" w:cs="Times New Roman"/>
          <w:sz w:val="24"/>
          <w:szCs w:val="24"/>
        </w:rPr>
        <w:t>S</w:t>
      </w:r>
      <w:r w:rsidR="004221CB" w:rsidRPr="00FF2CD8">
        <w:rPr>
          <w:rFonts w:ascii="Times New Roman" w:hAnsi="Times New Roman" w:cs="Times New Roman"/>
          <w:sz w:val="24"/>
          <w:szCs w:val="24"/>
        </w:rPr>
        <w:t>tatgraphics</w:t>
      </w:r>
      <w:proofErr w:type="spellEnd"/>
      <w:r w:rsidR="004221CB" w:rsidRPr="00FF2CD8">
        <w:rPr>
          <w:rFonts w:ascii="Times New Roman" w:hAnsi="Times New Roman" w:cs="Times New Roman"/>
          <w:sz w:val="24"/>
          <w:szCs w:val="24"/>
        </w:rPr>
        <w:t xml:space="preserve"> para aplicar las evaluaciones ANOVA simple, que compara las medias de los distintos grupos.</w:t>
      </w:r>
    </w:p>
    <w:p w14:paraId="7D448E9C" w14:textId="6B73A828" w:rsidR="00FF2CD8" w:rsidRPr="00FF2CD8" w:rsidRDefault="00805C28" w:rsidP="00FF2CD8">
      <w:pPr>
        <w:pStyle w:val="Prrafodelista"/>
        <w:numPr>
          <w:ilvl w:val="0"/>
          <w:numId w:val="18"/>
        </w:numPr>
        <w:spacing w:line="360" w:lineRule="auto"/>
        <w:rPr>
          <w:rFonts w:ascii="Times New Roman" w:hAnsi="Times New Roman" w:cs="Times New Roman"/>
          <w:sz w:val="24"/>
          <w:szCs w:val="24"/>
        </w:rPr>
      </w:pPr>
      <w:r w:rsidRPr="00FF2CD8">
        <w:rPr>
          <w:rFonts w:ascii="Times New Roman" w:hAnsi="Times New Roman" w:cs="Times New Roman"/>
          <w:sz w:val="24"/>
          <w:szCs w:val="24"/>
        </w:rPr>
        <w:t>Comparación entre el tamaño de las instancias para el objetivo 1 en las desviaciones estándar de las soluciones del algoritmo NSGA-II</w:t>
      </w:r>
    </w:p>
    <w:p w14:paraId="2028A826" w14:textId="295A31D7" w:rsidR="00230591" w:rsidRPr="00FF2CD8" w:rsidRDefault="00230591" w:rsidP="00FF2CD8">
      <w:pPr>
        <w:pStyle w:val="Descripcin"/>
        <w:keepNext/>
        <w:jc w:val="center"/>
        <w:rPr>
          <w:rFonts w:ascii="Times New Roman" w:hAnsi="Times New Roman" w:cs="Times New Roman"/>
        </w:rPr>
      </w:pPr>
      <w:bookmarkStart w:id="132" w:name="_Ref55256864"/>
      <w:bookmarkStart w:id="133" w:name="_Toc5525761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15</w:t>
      </w:r>
      <w:r w:rsidR="00123194" w:rsidRPr="00FF2CD8">
        <w:rPr>
          <w:rFonts w:ascii="Times New Roman" w:hAnsi="Times New Roman" w:cs="Times New Roman"/>
          <w:noProof/>
        </w:rPr>
        <w:fldChar w:fldCharType="end"/>
      </w:r>
      <w:bookmarkEnd w:id="132"/>
      <w:r w:rsidR="004221CB" w:rsidRPr="00FF2CD8">
        <w:rPr>
          <w:rFonts w:ascii="Times New Roman" w:hAnsi="Times New Roman" w:cs="Times New Roman"/>
        </w:rPr>
        <w:t xml:space="preserve"> Desviaciones estándar </w:t>
      </w:r>
      <w:r w:rsidRPr="00FF2CD8">
        <w:rPr>
          <w:rFonts w:ascii="Times New Roman" w:hAnsi="Times New Roman" w:cs="Times New Roman"/>
        </w:rPr>
        <w:t>para el NSGA-II objetivo 1</w:t>
      </w:r>
      <w:bookmarkEnd w:id="133"/>
    </w:p>
    <w:p w14:paraId="7DD91AEC" w14:textId="77777777" w:rsidR="00274ECD" w:rsidRPr="00FF2CD8" w:rsidRDefault="00274ECD" w:rsidP="007D1A9D">
      <w:pPr>
        <w:spacing w:line="360" w:lineRule="auto"/>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10265FA3" wp14:editId="5B0645F8">
            <wp:extent cx="3355366" cy="2012940"/>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61120" cy="2016392"/>
                    </a:xfrm>
                    <a:prstGeom prst="rect">
                      <a:avLst/>
                    </a:prstGeom>
                    <a:noFill/>
                  </pic:spPr>
                </pic:pic>
              </a:graphicData>
            </a:graphic>
          </wp:inline>
        </w:drawing>
      </w:r>
    </w:p>
    <w:p w14:paraId="28CFE1B1" w14:textId="13E31855" w:rsidR="004221CB" w:rsidRPr="00FF2CD8" w:rsidRDefault="00274ECD"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 xml:space="preserve">En </w:t>
      </w:r>
      <w:r w:rsidRPr="00631DEF">
        <w:rPr>
          <w:rFonts w:ascii="Times New Roman" w:hAnsi="Times New Roman" w:cs="Times New Roman"/>
          <w:sz w:val="24"/>
          <w:szCs w:val="24"/>
        </w:rPr>
        <w:t>la</w:t>
      </w:r>
      <w:r w:rsidR="00631DEF" w:rsidRPr="00631DEF">
        <w:rPr>
          <w:rFonts w:ascii="Times New Roman" w:hAnsi="Times New Roman" w:cs="Times New Roman"/>
          <w:sz w:val="24"/>
          <w:szCs w:val="24"/>
        </w:rPr>
        <w:t xml:space="preserve"> </w:t>
      </w:r>
      <w:r w:rsidR="00631DEF" w:rsidRPr="00631DEF">
        <w:rPr>
          <w:rFonts w:ascii="Times New Roman" w:hAnsi="Times New Roman" w:cs="Times New Roman"/>
          <w:sz w:val="24"/>
          <w:szCs w:val="24"/>
        </w:rPr>
        <w:fldChar w:fldCharType="begin"/>
      </w:r>
      <w:r w:rsidR="00631DEF" w:rsidRPr="00631DEF">
        <w:rPr>
          <w:rFonts w:ascii="Times New Roman" w:hAnsi="Times New Roman" w:cs="Times New Roman"/>
          <w:sz w:val="24"/>
          <w:szCs w:val="24"/>
        </w:rPr>
        <w:instrText xml:space="preserve"> REF _Ref55256864 \h </w:instrText>
      </w:r>
      <w:r w:rsidR="00631DEF">
        <w:rPr>
          <w:rFonts w:ascii="Times New Roman" w:hAnsi="Times New Roman" w:cs="Times New Roman"/>
          <w:sz w:val="24"/>
          <w:szCs w:val="24"/>
        </w:rPr>
        <w:instrText xml:space="preserve"> \* MERGEFORMAT </w:instrText>
      </w:r>
      <w:r w:rsidR="00631DEF" w:rsidRPr="00631DEF">
        <w:rPr>
          <w:rFonts w:ascii="Times New Roman" w:hAnsi="Times New Roman" w:cs="Times New Roman"/>
          <w:sz w:val="24"/>
          <w:szCs w:val="24"/>
        </w:rPr>
      </w:r>
      <w:r w:rsidR="00631DEF" w:rsidRPr="00631DEF">
        <w:rPr>
          <w:rFonts w:ascii="Times New Roman" w:hAnsi="Times New Roman" w:cs="Times New Roman"/>
          <w:sz w:val="24"/>
          <w:szCs w:val="24"/>
        </w:rPr>
        <w:fldChar w:fldCharType="separate"/>
      </w:r>
      <w:r w:rsidR="00631DEF" w:rsidRPr="00631DEF">
        <w:rPr>
          <w:rFonts w:ascii="Times New Roman" w:hAnsi="Times New Roman" w:cs="Times New Roman"/>
          <w:sz w:val="24"/>
          <w:szCs w:val="24"/>
        </w:rPr>
        <w:t xml:space="preserve">Figura </w:t>
      </w:r>
      <w:r w:rsidR="00631DEF" w:rsidRPr="00631DEF">
        <w:rPr>
          <w:rFonts w:ascii="Times New Roman" w:hAnsi="Times New Roman" w:cs="Times New Roman"/>
          <w:noProof/>
          <w:sz w:val="24"/>
          <w:szCs w:val="24"/>
        </w:rPr>
        <w:t>15</w:t>
      </w:r>
      <w:r w:rsidR="00631DEF" w:rsidRPr="00631DEF">
        <w:rPr>
          <w:rFonts w:ascii="Times New Roman" w:hAnsi="Times New Roman" w:cs="Times New Roman"/>
          <w:sz w:val="24"/>
          <w:szCs w:val="24"/>
        </w:rPr>
        <w:fldChar w:fldCharType="end"/>
      </w:r>
      <w:r w:rsidRPr="00FF2CD8">
        <w:rPr>
          <w:rFonts w:ascii="Times New Roman" w:hAnsi="Times New Roman" w:cs="Times New Roman"/>
          <w:sz w:val="24"/>
          <w:szCs w:val="24"/>
        </w:rPr>
        <w:t>, el gráfico de caja azul muestra las varianzas de las soluciones del NSGA-II en las instancias pequeñas para el objetivo 1, así mismo el gráfico naranjado y gris muestra las varianzas de las soluciones para las instancias medianas y grandes respectivamente. La media de las varianzas es mayor para las instancias grandes.</w:t>
      </w:r>
    </w:p>
    <w:p w14:paraId="670396D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b/>
          <w:bCs/>
          <w:color w:val="000000"/>
          <w:sz w:val="24"/>
          <w:szCs w:val="24"/>
        </w:rPr>
      </w:pPr>
      <w:r w:rsidRPr="00FF2CD8">
        <w:rPr>
          <w:rFonts w:ascii="Times New Roman" w:hAnsi="Times New Roman" w:cs="Times New Roman"/>
          <w:b/>
          <w:bCs/>
          <w:color w:val="000000"/>
          <w:sz w:val="24"/>
          <w:szCs w:val="24"/>
        </w:rPr>
        <w:t>Pruebas de Múltiple Rangos para Objetivo 1 por Conjunto</w:t>
      </w:r>
    </w:p>
    <w:p w14:paraId="0FBF6DF6"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p w14:paraId="3DEA296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Método: 95,0 porcentaje LSD</w:t>
      </w:r>
    </w:p>
    <w:p w14:paraId="216DD19A" w14:textId="3C3200EF" w:rsidR="002A7ED1" w:rsidRPr="00394E00" w:rsidRDefault="002A7ED1" w:rsidP="002A7ED1">
      <w:pPr>
        <w:pStyle w:val="Descripcin"/>
        <w:keepNext/>
        <w:rPr>
          <w:rFonts w:ascii="Times New Roman" w:hAnsi="Times New Roman" w:cs="Times New Roman"/>
        </w:rPr>
      </w:pPr>
      <w:bookmarkStart w:id="134" w:name="_Toc55257591"/>
      <w:r w:rsidRPr="00394E00">
        <w:rPr>
          <w:rFonts w:ascii="Times New Roman" w:hAnsi="Times New Roman" w:cs="Times New Roman"/>
        </w:rPr>
        <w:t xml:space="preserve">Tabla </w:t>
      </w:r>
      <w:r w:rsidRPr="00394E00">
        <w:rPr>
          <w:rFonts w:ascii="Times New Roman" w:hAnsi="Times New Roman" w:cs="Times New Roman"/>
        </w:rPr>
        <w:fldChar w:fldCharType="begin"/>
      </w:r>
      <w:r w:rsidRPr="00394E00">
        <w:rPr>
          <w:rFonts w:ascii="Times New Roman" w:hAnsi="Times New Roman" w:cs="Times New Roman"/>
        </w:rPr>
        <w:instrText xml:space="preserve"> SEQ Tabla \* ARABIC </w:instrText>
      </w:r>
      <w:r w:rsidRPr="00394E00">
        <w:rPr>
          <w:rFonts w:ascii="Times New Roman" w:hAnsi="Times New Roman" w:cs="Times New Roman"/>
        </w:rPr>
        <w:fldChar w:fldCharType="separate"/>
      </w:r>
      <w:r w:rsidR="002D6442" w:rsidRPr="00394E00">
        <w:rPr>
          <w:rFonts w:ascii="Times New Roman" w:hAnsi="Times New Roman" w:cs="Times New Roman"/>
          <w:noProof/>
        </w:rPr>
        <w:t>35</w:t>
      </w:r>
      <w:r w:rsidRPr="00394E00">
        <w:rPr>
          <w:rFonts w:ascii="Times New Roman" w:hAnsi="Times New Roman" w:cs="Times New Roman"/>
        </w:rPr>
        <w:fldChar w:fldCharType="end"/>
      </w:r>
      <w:r w:rsidRPr="00394E00">
        <w:rPr>
          <w:rFonts w:ascii="Times New Roman" w:hAnsi="Times New Roman" w:cs="Times New Roman"/>
        </w:rPr>
        <w:t xml:space="preserve"> Prueba de múltiples rangos Objetivo 1 por tamaño de instancias</w:t>
      </w:r>
      <w:bookmarkEnd w:id="134"/>
    </w:p>
    <w:tbl>
      <w:tblPr>
        <w:tblW w:w="0" w:type="auto"/>
        <w:tblInd w:w="-8" w:type="dxa"/>
        <w:tblLayout w:type="fixed"/>
        <w:tblCellMar>
          <w:left w:w="40" w:type="dxa"/>
          <w:right w:w="40" w:type="dxa"/>
        </w:tblCellMar>
        <w:tblLook w:val="0000" w:firstRow="0" w:lastRow="0" w:firstColumn="0" w:lastColumn="0" w:noHBand="0" w:noVBand="0"/>
      </w:tblPr>
      <w:tblGrid>
        <w:gridCol w:w="1326"/>
        <w:gridCol w:w="996"/>
        <w:gridCol w:w="1194"/>
        <w:gridCol w:w="3020"/>
      </w:tblGrid>
      <w:tr w:rsidR="004221CB" w:rsidRPr="00FF2CD8" w14:paraId="3C49C089" w14:textId="77777777">
        <w:tc>
          <w:tcPr>
            <w:tcW w:w="1326" w:type="dxa"/>
            <w:tcBorders>
              <w:top w:val="single" w:sz="6" w:space="0" w:color="auto"/>
              <w:left w:val="single" w:sz="6" w:space="0" w:color="auto"/>
              <w:bottom w:val="single" w:sz="6" w:space="0" w:color="auto"/>
              <w:right w:val="single" w:sz="6" w:space="0" w:color="auto"/>
            </w:tcBorders>
            <w:shd w:val="clear" w:color="auto" w:fill="87CEFA"/>
          </w:tcPr>
          <w:p w14:paraId="5B42D5EA"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Conjunto</w:t>
            </w:r>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2E15642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Casos</w:t>
            </w:r>
          </w:p>
        </w:tc>
        <w:tc>
          <w:tcPr>
            <w:tcW w:w="1194" w:type="dxa"/>
            <w:tcBorders>
              <w:top w:val="single" w:sz="6" w:space="0" w:color="auto"/>
              <w:left w:val="single" w:sz="6" w:space="0" w:color="auto"/>
              <w:bottom w:val="single" w:sz="6" w:space="0" w:color="auto"/>
              <w:right w:val="single" w:sz="6" w:space="0" w:color="auto"/>
            </w:tcBorders>
            <w:shd w:val="clear" w:color="auto" w:fill="87CEFA"/>
          </w:tcPr>
          <w:p w14:paraId="05AEEB9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229153D4"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Grupos Homogéneos</w:t>
            </w:r>
          </w:p>
        </w:tc>
      </w:tr>
      <w:tr w:rsidR="004221CB" w:rsidRPr="00FF2CD8" w14:paraId="39021A0C"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746C1D69"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Pequeña</w:t>
            </w:r>
          </w:p>
        </w:tc>
        <w:tc>
          <w:tcPr>
            <w:tcW w:w="996" w:type="dxa"/>
            <w:tcBorders>
              <w:top w:val="single" w:sz="6" w:space="0" w:color="auto"/>
              <w:left w:val="single" w:sz="6" w:space="0" w:color="auto"/>
              <w:bottom w:val="single" w:sz="6" w:space="0" w:color="auto"/>
              <w:right w:val="single" w:sz="6" w:space="0" w:color="auto"/>
            </w:tcBorders>
          </w:tcPr>
          <w:p w14:paraId="72B1369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194" w:type="dxa"/>
            <w:tcBorders>
              <w:top w:val="single" w:sz="6" w:space="0" w:color="auto"/>
              <w:left w:val="single" w:sz="6" w:space="0" w:color="auto"/>
              <w:bottom w:val="single" w:sz="6" w:space="0" w:color="auto"/>
              <w:right w:val="single" w:sz="6" w:space="0" w:color="auto"/>
            </w:tcBorders>
          </w:tcPr>
          <w:p w14:paraId="1387F2A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3218,13</w:t>
            </w:r>
          </w:p>
        </w:tc>
        <w:tc>
          <w:tcPr>
            <w:tcW w:w="3020" w:type="dxa"/>
            <w:tcBorders>
              <w:top w:val="single" w:sz="6" w:space="0" w:color="auto"/>
              <w:left w:val="single" w:sz="6" w:space="0" w:color="auto"/>
              <w:bottom w:val="single" w:sz="6" w:space="0" w:color="auto"/>
              <w:right w:val="single" w:sz="6" w:space="0" w:color="auto"/>
            </w:tcBorders>
          </w:tcPr>
          <w:p w14:paraId="6173F81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X</w:t>
            </w:r>
          </w:p>
        </w:tc>
      </w:tr>
      <w:tr w:rsidR="004221CB" w:rsidRPr="00FF2CD8" w14:paraId="56B2BD39"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20AE09F7"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Mediana</w:t>
            </w:r>
          </w:p>
        </w:tc>
        <w:tc>
          <w:tcPr>
            <w:tcW w:w="996" w:type="dxa"/>
            <w:tcBorders>
              <w:top w:val="single" w:sz="6" w:space="0" w:color="auto"/>
              <w:left w:val="single" w:sz="6" w:space="0" w:color="auto"/>
              <w:bottom w:val="single" w:sz="6" w:space="0" w:color="auto"/>
              <w:right w:val="single" w:sz="6" w:space="0" w:color="auto"/>
            </w:tcBorders>
          </w:tcPr>
          <w:p w14:paraId="4FC106C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194" w:type="dxa"/>
            <w:tcBorders>
              <w:top w:val="single" w:sz="6" w:space="0" w:color="auto"/>
              <w:left w:val="single" w:sz="6" w:space="0" w:color="auto"/>
              <w:bottom w:val="single" w:sz="6" w:space="0" w:color="auto"/>
              <w:right w:val="single" w:sz="6" w:space="0" w:color="auto"/>
            </w:tcBorders>
          </w:tcPr>
          <w:p w14:paraId="3B2D9CB1"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4915,09</w:t>
            </w:r>
          </w:p>
        </w:tc>
        <w:tc>
          <w:tcPr>
            <w:tcW w:w="3020" w:type="dxa"/>
            <w:tcBorders>
              <w:top w:val="single" w:sz="6" w:space="0" w:color="auto"/>
              <w:left w:val="single" w:sz="6" w:space="0" w:color="auto"/>
              <w:bottom w:val="single" w:sz="6" w:space="0" w:color="auto"/>
              <w:right w:val="single" w:sz="6" w:space="0" w:color="auto"/>
            </w:tcBorders>
          </w:tcPr>
          <w:p w14:paraId="5FE1061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X</w:t>
            </w:r>
          </w:p>
        </w:tc>
      </w:tr>
      <w:tr w:rsidR="004221CB" w:rsidRPr="00FF2CD8" w14:paraId="6FCDAB3F"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221227FF"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w:t>
            </w:r>
          </w:p>
        </w:tc>
        <w:tc>
          <w:tcPr>
            <w:tcW w:w="996" w:type="dxa"/>
            <w:tcBorders>
              <w:top w:val="single" w:sz="6" w:space="0" w:color="auto"/>
              <w:left w:val="single" w:sz="6" w:space="0" w:color="auto"/>
              <w:bottom w:val="single" w:sz="6" w:space="0" w:color="auto"/>
              <w:right w:val="single" w:sz="6" w:space="0" w:color="auto"/>
            </w:tcBorders>
          </w:tcPr>
          <w:p w14:paraId="2D9537E1"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194" w:type="dxa"/>
            <w:tcBorders>
              <w:top w:val="single" w:sz="6" w:space="0" w:color="auto"/>
              <w:left w:val="single" w:sz="6" w:space="0" w:color="auto"/>
              <w:bottom w:val="single" w:sz="6" w:space="0" w:color="auto"/>
              <w:right w:val="single" w:sz="6" w:space="0" w:color="auto"/>
            </w:tcBorders>
          </w:tcPr>
          <w:p w14:paraId="508D8F3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26178,2</w:t>
            </w:r>
          </w:p>
        </w:tc>
        <w:tc>
          <w:tcPr>
            <w:tcW w:w="3020" w:type="dxa"/>
            <w:tcBorders>
              <w:top w:val="single" w:sz="6" w:space="0" w:color="auto"/>
              <w:left w:val="single" w:sz="6" w:space="0" w:color="auto"/>
              <w:bottom w:val="single" w:sz="6" w:space="0" w:color="auto"/>
              <w:right w:val="single" w:sz="6" w:space="0" w:color="auto"/>
            </w:tcBorders>
          </w:tcPr>
          <w:p w14:paraId="61BB76E9"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 X</w:t>
            </w:r>
          </w:p>
        </w:tc>
      </w:tr>
    </w:tbl>
    <w:p w14:paraId="402F9197"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bl>
      <w:tblPr>
        <w:tblW w:w="0" w:type="auto"/>
        <w:tblInd w:w="-8" w:type="dxa"/>
        <w:tblLayout w:type="fixed"/>
        <w:tblCellMar>
          <w:left w:w="40" w:type="dxa"/>
          <w:right w:w="40" w:type="dxa"/>
        </w:tblCellMar>
        <w:tblLook w:val="0000" w:firstRow="0" w:lastRow="0" w:firstColumn="0" w:lastColumn="0" w:noHBand="0" w:noVBand="0"/>
      </w:tblPr>
      <w:tblGrid>
        <w:gridCol w:w="2712"/>
        <w:gridCol w:w="644"/>
        <w:gridCol w:w="1524"/>
        <w:gridCol w:w="1590"/>
      </w:tblGrid>
      <w:tr w:rsidR="004221CB" w:rsidRPr="00FF2CD8" w14:paraId="09022395" w14:textId="77777777">
        <w:tc>
          <w:tcPr>
            <w:tcW w:w="2712" w:type="dxa"/>
            <w:tcBorders>
              <w:top w:val="single" w:sz="6" w:space="0" w:color="auto"/>
              <w:left w:val="single" w:sz="6" w:space="0" w:color="auto"/>
              <w:bottom w:val="single" w:sz="6" w:space="0" w:color="auto"/>
              <w:right w:val="single" w:sz="6" w:space="0" w:color="auto"/>
            </w:tcBorders>
            <w:shd w:val="clear" w:color="auto" w:fill="87CEFA"/>
          </w:tcPr>
          <w:p w14:paraId="7BF1118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Contraste</w:t>
            </w:r>
          </w:p>
        </w:tc>
        <w:tc>
          <w:tcPr>
            <w:tcW w:w="644" w:type="dxa"/>
            <w:tcBorders>
              <w:top w:val="single" w:sz="6" w:space="0" w:color="auto"/>
              <w:left w:val="single" w:sz="6" w:space="0" w:color="auto"/>
              <w:bottom w:val="single" w:sz="6" w:space="0" w:color="auto"/>
              <w:right w:val="single" w:sz="6" w:space="0" w:color="auto"/>
            </w:tcBorders>
            <w:shd w:val="clear" w:color="auto" w:fill="87CEFA"/>
          </w:tcPr>
          <w:p w14:paraId="6A39CF9D"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Sig.</w:t>
            </w:r>
          </w:p>
        </w:tc>
        <w:tc>
          <w:tcPr>
            <w:tcW w:w="1524" w:type="dxa"/>
            <w:tcBorders>
              <w:top w:val="single" w:sz="6" w:space="0" w:color="auto"/>
              <w:left w:val="single" w:sz="6" w:space="0" w:color="auto"/>
              <w:bottom w:val="single" w:sz="6" w:space="0" w:color="auto"/>
              <w:right w:val="single" w:sz="6" w:space="0" w:color="auto"/>
            </w:tcBorders>
            <w:shd w:val="clear" w:color="auto" w:fill="87CEFA"/>
          </w:tcPr>
          <w:p w14:paraId="46DEB22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Diferencia</w:t>
            </w:r>
          </w:p>
        </w:tc>
        <w:tc>
          <w:tcPr>
            <w:tcW w:w="1590" w:type="dxa"/>
            <w:tcBorders>
              <w:top w:val="single" w:sz="6" w:space="0" w:color="auto"/>
              <w:left w:val="single" w:sz="6" w:space="0" w:color="auto"/>
              <w:bottom w:val="single" w:sz="6" w:space="0" w:color="auto"/>
              <w:right w:val="single" w:sz="6" w:space="0" w:color="auto"/>
            </w:tcBorders>
            <w:shd w:val="clear" w:color="auto" w:fill="87CEFA"/>
          </w:tcPr>
          <w:p w14:paraId="686515C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 Límites</w:t>
            </w:r>
          </w:p>
        </w:tc>
      </w:tr>
      <w:tr w:rsidR="004221CB" w:rsidRPr="00FF2CD8" w14:paraId="1E971375"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321BB0E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 - Mediana</w:t>
            </w:r>
          </w:p>
        </w:tc>
        <w:tc>
          <w:tcPr>
            <w:tcW w:w="644" w:type="dxa"/>
            <w:tcBorders>
              <w:top w:val="single" w:sz="6" w:space="0" w:color="auto"/>
              <w:left w:val="single" w:sz="6" w:space="0" w:color="auto"/>
              <w:bottom w:val="single" w:sz="6" w:space="0" w:color="auto"/>
              <w:right w:val="single" w:sz="6" w:space="0" w:color="auto"/>
            </w:tcBorders>
          </w:tcPr>
          <w:p w14:paraId="6B5E09A5"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color w:val="FF0000"/>
                <w:sz w:val="24"/>
                <w:szCs w:val="24"/>
              </w:rPr>
              <w:t xml:space="preserve"> *</w:t>
            </w:r>
          </w:p>
        </w:tc>
        <w:tc>
          <w:tcPr>
            <w:tcW w:w="1524" w:type="dxa"/>
            <w:tcBorders>
              <w:top w:val="single" w:sz="6" w:space="0" w:color="auto"/>
              <w:left w:val="single" w:sz="6" w:space="0" w:color="auto"/>
              <w:bottom w:val="single" w:sz="6" w:space="0" w:color="auto"/>
              <w:right w:val="single" w:sz="6" w:space="0" w:color="auto"/>
            </w:tcBorders>
          </w:tcPr>
          <w:p w14:paraId="11A4F196"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color w:val="FF0000"/>
                <w:sz w:val="24"/>
                <w:szCs w:val="24"/>
              </w:rPr>
              <w:t>21263,1</w:t>
            </w:r>
          </w:p>
        </w:tc>
        <w:tc>
          <w:tcPr>
            <w:tcW w:w="1590" w:type="dxa"/>
            <w:tcBorders>
              <w:top w:val="single" w:sz="6" w:space="0" w:color="auto"/>
              <w:left w:val="single" w:sz="6" w:space="0" w:color="auto"/>
              <w:bottom w:val="single" w:sz="6" w:space="0" w:color="auto"/>
              <w:right w:val="single" w:sz="6" w:space="0" w:color="auto"/>
            </w:tcBorders>
          </w:tcPr>
          <w:p w14:paraId="7FD4B7A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18250,9</w:t>
            </w:r>
          </w:p>
        </w:tc>
      </w:tr>
      <w:tr w:rsidR="004221CB" w:rsidRPr="00FF2CD8" w14:paraId="280B7268"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24D23E8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 - Pequeña</w:t>
            </w:r>
          </w:p>
        </w:tc>
        <w:tc>
          <w:tcPr>
            <w:tcW w:w="644" w:type="dxa"/>
            <w:tcBorders>
              <w:top w:val="single" w:sz="6" w:space="0" w:color="auto"/>
              <w:left w:val="single" w:sz="6" w:space="0" w:color="auto"/>
              <w:bottom w:val="single" w:sz="6" w:space="0" w:color="auto"/>
              <w:right w:val="single" w:sz="6" w:space="0" w:color="auto"/>
            </w:tcBorders>
          </w:tcPr>
          <w:p w14:paraId="30B69944"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color w:val="FF0000"/>
                <w:sz w:val="24"/>
                <w:szCs w:val="24"/>
              </w:rPr>
              <w:t xml:space="preserve"> *</w:t>
            </w:r>
          </w:p>
        </w:tc>
        <w:tc>
          <w:tcPr>
            <w:tcW w:w="1524" w:type="dxa"/>
            <w:tcBorders>
              <w:top w:val="single" w:sz="6" w:space="0" w:color="auto"/>
              <w:left w:val="single" w:sz="6" w:space="0" w:color="auto"/>
              <w:bottom w:val="single" w:sz="6" w:space="0" w:color="auto"/>
              <w:right w:val="single" w:sz="6" w:space="0" w:color="auto"/>
            </w:tcBorders>
          </w:tcPr>
          <w:p w14:paraId="68228AB6"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color w:val="FF0000"/>
                <w:sz w:val="24"/>
                <w:szCs w:val="24"/>
              </w:rPr>
              <w:t>22960,0</w:t>
            </w:r>
          </w:p>
        </w:tc>
        <w:tc>
          <w:tcPr>
            <w:tcW w:w="1590" w:type="dxa"/>
            <w:tcBorders>
              <w:top w:val="single" w:sz="6" w:space="0" w:color="auto"/>
              <w:left w:val="single" w:sz="6" w:space="0" w:color="auto"/>
              <w:bottom w:val="single" w:sz="6" w:space="0" w:color="auto"/>
              <w:right w:val="single" w:sz="6" w:space="0" w:color="auto"/>
            </w:tcBorders>
          </w:tcPr>
          <w:p w14:paraId="10304D2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18250,9</w:t>
            </w:r>
          </w:p>
        </w:tc>
      </w:tr>
      <w:tr w:rsidR="004221CB" w:rsidRPr="00FF2CD8" w14:paraId="197D6030"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5A30D8F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Mediana - Pequeña</w:t>
            </w:r>
          </w:p>
        </w:tc>
        <w:tc>
          <w:tcPr>
            <w:tcW w:w="644" w:type="dxa"/>
            <w:tcBorders>
              <w:top w:val="single" w:sz="6" w:space="0" w:color="auto"/>
              <w:left w:val="single" w:sz="6" w:space="0" w:color="auto"/>
              <w:bottom w:val="single" w:sz="6" w:space="0" w:color="auto"/>
              <w:right w:val="single" w:sz="6" w:space="0" w:color="auto"/>
            </w:tcBorders>
          </w:tcPr>
          <w:p w14:paraId="1EFF9B9A"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c>
        <w:tc>
          <w:tcPr>
            <w:tcW w:w="1524" w:type="dxa"/>
            <w:tcBorders>
              <w:top w:val="single" w:sz="6" w:space="0" w:color="auto"/>
              <w:left w:val="single" w:sz="6" w:space="0" w:color="auto"/>
              <w:bottom w:val="single" w:sz="6" w:space="0" w:color="auto"/>
              <w:right w:val="single" w:sz="6" w:space="0" w:color="auto"/>
            </w:tcBorders>
          </w:tcPr>
          <w:p w14:paraId="4F0114B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1696,96</w:t>
            </w:r>
          </w:p>
        </w:tc>
        <w:tc>
          <w:tcPr>
            <w:tcW w:w="1590" w:type="dxa"/>
            <w:tcBorders>
              <w:top w:val="single" w:sz="6" w:space="0" w:color="auto"/>
              <w:left w:val="single" w:sz="6" w:space="0" w:color="auto"/>
              <w:bottom w:val="single" w:sz="6" w:space="0" w:color="auto"/>
              <w:right w:val="single" w:sz="6" w:space="0" w:color="auto"/>
            </w:tcBorders>
          </w:tcPr>
          <w:p w14:paraId="7783E1E1"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18250,9</w:t>
            </w:r>
          </w:p>
        </w:tc>
      </w:tr>
    </w:tbl>
    <w:p w14:paraId="79DFD731"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indica una diferencia significativa.</w:t>
      </w:r>
    </w:p>
    <w:p w14:paraId="3184FBD1" w14:textId="77777777" w:rsidR="004221CB" w:rsidRPr="00FF2CD8" w:rsidRDefault="004221CB" w:rsidP="00FF2CD8">
      <w:pPr>
        <w:autoSpaceDE w:val="0"/>
        <w:autoSpaceDN w:val="0"/>
        <w:adjustRightInd w:val="0"/>
        <w:spacing w:after="0" w:line="360" w:lineRule="auto"/>
        <w:jc w:val="both"/>
        <w:rPr>
          <w:rFonts w:ascii="Times New Roman" w:hAnsi="Times New Roman" w:cs="Times New Roman"/>
          <w:b/>
          <w:bCs/>
          <w:color w:val="000000"/>
          <w:sz w:val="24"/>
          <w:szCs w:val="24"/>
        </w:rPr>
      </w:pPr>
    </w:p>
    <w:p w14:paraId="47244478" w14:textId="74C790FF" w:rsidR="004221CB" w:rsidRPr="00FF2CD8" w:rsidRDefault="004221CB" w:rsidP="00FF2CD8">
      <w:pPr>
        <w:autoSpaceDE w:val="0"/>
        <w:autoSpaceDN w:val="0"/>
        <w:adjustRightInd w:val="0"/>
        <w:spacing w:after="0" w:line="36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xml:space="preserve">El asterisco que se encuentra al lado de los 2 pares indica que estos pares muestran diferencias estadísticamente significativas con un nivel del 95,0% de confianza. </w:t>
      </w:r>
      <w:r w:rsidR="00805C28" w:rsidRPr="00FF2CD8">
        <w:rPr>
          <w:rFonts w:ascii="Times New Roman" w:hAnsi="Times New Roman" w:cs="Times New Roman"/>
          <w:color w:val="000000"/>
          <w:sz w:val="24"/>
          <w:szCs w:val="24"/>
        </w:rPr>
        <w:t>Se</w:t>
      </w:r>
      <w:r w:rsidRPr="00FF2CD8">
        <w:rPr>
          <w:rFonts w:ascii="Times New Roman" w:hAnsi="Times New Roman" w:cs="Times New Roman"/>
          <w:color w:val="000000"/>
          <w:sz w:val="24"/>
          <w:szCs w:val="24"/>
        </w:rPr>
        <w:t xml:space="preserve"> han identificado 2 grupos homogéneos según la alineación de las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en columnas.  No existen diferencias estadísticamente significativas entre aquellos niveles que compartan una misma columna de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El método empleado actualmente para discriminar entre las medias es el procedimiento de diferencia mínima significativa (LSD) de Fisher.  Con este método hay un riesgo del 5,0% al decir que cada par de medias es significativamente diferente, cuando la diferencia real es igual a 0.  </w:t>
      </w:r>
    </w:p>
    <w:p w14:paraId="5D26C597" w14:textId="121AA554" w:rsidR="00805C28" w:rsidRPr="00FF2CD8" w:rsidRDefault="00805C28" w:rsidP="00FF2CD8">
      <w:pPr>
        <w:pStyle w:val="Prrafodelista"/>
        <w:numPr>
          <w:ilvl w:val="0"/>
          <w:numId w:val="18"/>
        </w:numPr>
        <w:spacing w:line="360" w:lineRule="auto"/>
        <w:rPr>
          <w:rFonts w:ascii="Times New Roman" w:hAnsi="Times New Roman" w:cs="Times New Roman"/>
          <w:sz w:val="24"/>
          <w:szCs w:val="24"/>
        </w:rPr>
      </w:pPr>
      <w:r w:rsidRPr="00FF2CD8">
        <w:rPr>
          <w:rFonts w:ascii="Times New Roman" w:hAnsi="Times New Roman" w:cs="Times New Roman"/>
          <w:sz w:val="24"/>
          <w:szCs w:val="24"/>
        </w:rPr>
        <w:t>Comparación entre el tamaño de las instancias para el objetivo 2 en las desviaciones estándar de las soluciones del algoritmo NSGA-II</w:t>
      </w:r>
    </w:p>
    <w:p w14:paraId="36C03FC0" w14:textId="7CD028B3" w:rsidR="00230591" w:rsidRPr="00FF2CD8" w:rsidRDefault="00230591" w:rsidP="00230591">
      <w:pPr>
        <w:pStyle w:val="Descripcin"/>
        <w:keepNext/>
        <w:jc w:val="center"/>
        <w:rPr>
          <w:rFonts w:ascii="Times New Roman" w:hAnsi="Times New Roman" w:cs="Times New Roman"/>
        </w:rPr>
      </w:pPr>
      <w:bookmarkStart w:id="135" w:name="_Ref55256889"/>
      <w:bookmarkStart w:id="136" w:name="_Toc55257619"/>
      <w:r w:rsidRPr="00FF2CD8">
        <w:rPr>
          <w:rFonts w:ascii="Times New Roman" w:hAnsi="Times New Roman" w:cs="Times New Roman"/>
        </w:rPr>
        <w:lastRenderedPageBreak/>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16</w:t>
      </w:r>
      <w:r w:rsidR="00123194" w:rsidRPr="00FF2CD8">
        <w:rPr>
          <w:rFonts w:ascii="Times New Roman" w:hAnsi="Times New Roman" w:cs="Times New Roman"/>
          <w:noProof/>
        </w:rPr>
        <w:fldChar w:fldCharType="end"/>
      </w:r>
      <w:bookmarkEnd w:id="135"/>
      <w:r w:rsidRPr="00FF2CD8">
        <w:rPr>
          <w:rFonts w:ascii="Times New Roman" w:hAnsi="Times New Roman" w:cs="Times New Roman"/>
        </w:rPr>
        <w:t xml:space="preserve">   </w:t>
      </w:r>
      <w:r w:rsidR="004221CB" w:rsidRPr="00FF2CD8">
        <w:rPr>
          <w:rFonts w:ascii="Times New Roman" w:hAnsi="Times New Roman" w:cs="Times New Roman"/>
        </w:rPr>
        <w:t>Desviaciones estándar</w:t>
      </w:r>
      <w:r w:rsidRPr="00FF2CD8">
        <w:rPr>
          <w:rFonts w:ascii="Times New Roman" w:hAnsi="Times New Roman" w:cs="Times New Roman"/>
        </w:rPr>
        <w:t xml:space="preserve"> para el NSGA-II objetivo 2</w:t>
      </w:r>
      <w:bookmarkEnd w:id="136"/>
    </w:p>
    <w:p w14:paraId="226B8A24" w14:textId="77777777" w:rsidR="00274ECD" w:rsidRPr="00FF2CD8" w:rsidRDefault="00274ECD" w:rsidP="00FF2CD8">
      <w:pPr>
        <w:spacing w:line="360" w:lineRule="auto"/>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5DD86CC6" wp14:editId="52D1C7FD">
            <wp:extent cx="3600000" cy="21597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159700"/>
                    </a:xfrm>
                    <a:prstGeom prst="rect">
                      <a:avLst/>
                    </a:prstGeom>
                    <a:noFill/>
                  </pic:spPr>
                </pic:pic>
              </a:graphicData>
            </a:graphic>
          </wp:inline>
        </w:drawing>
      </w:r>
    </w:p>
    <w:p w14:paraId="129F5DA0" w14:textId="77C98D99" w:rsidR="00274ECD" w:rsidRPr="00FF2CD8" w:rsidRDefault="00274ECD"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En la</w:t>
      </w:r>
      <w:r w:rsidRPr="00631DEF">
        <w:rPr>
          <w:rFonts w:ascii="Times New Roman" w:hAnsi="Times New Roman" w:cs="Times New Roman"/>
          <w:sz w:val="24"/>
          <w:szCs w:val="24"/>
        </w:rPr>
        <w:t xml:space="preserve"> </w:t>
      </w:r>
      <w:r w:rsidR="00631DEF" w:rsidRPr="00631DEF">
        <w:rPr>
          <w:rFonts w:ascii="Times New Roman" w:hAnsi="Times New Roman" w:cs="Times New Roman"/>
          <w:sz w:val="24"/>
          <w:szCs w:val="24"/>
        </w:rPr>
        <w:fldChar w:fldCharType="begin"/>
      </w:r>
      <w:r w:rsidR="00631DEF" w:rsidRPr="00631DEF">
        <w:rPr>
          <w:rFonts w:ascii="Times New Roman" w:hAnsi="Times New Roman" w:cs="Times New Roman"/>
          <w:sz w:val="24"/>
          <w:szCs w:val="24"/>
        </w:rPr>
        <w:instrText xml:space="preserve"> REF _Ref55256889 \h </w:instrText>
      </w:r>
      <w:r w:rsidR="00631DEF">
        <w:rPr>
          <w:rFonts w:ascii="Times New Roman" w:hAnsi="Times New Roman" w:cs="Times New Roman"/>
          <w:sz w:val="24"/>
          <w:szCs w:val="24"/>
        </w:rPr>
        <w:instrText xml:space="preserve"> \* MERGEFORMAT </w:instrText>
      </w:r>
      <w:r w:rsidR="00631DEF" w:rsidRPr="00631DEF">
        <w:rPr>
          <w:rFonts w:ascii="Times New Roman" w:hAnsi="Times New Roman" w:cs="Times New Roman"/>
          <w:sz w:val="24"/>
          <w:szCs w:val="24"/>
        </w:rPr>
      </w:r>
      <w:r w:rsidR="00631DEF" w:rsidRPr="00631DEF">
        <w:rPr>
          <w:rFonts w:ascii="Times New Roman" w:hAnsi="Times New Roman" w:cs="Times New Roman"/>
          <w:sz w:val="24"/>
          <w:szCs w:val="24"/>
        </w:rPr>
        <w:fldChar w:fldCharType="separate"/>
      </w:r>
      <w:r w:rsidR="00631DEF" w:rsidRPr="00631DEF">
        <w:rPr>
          <w:rFonts w:ascii="Times New Roman" w:hAnsi="Times New Roman" w:cs="Times New Roman"/>
          <w:sz w:val="24"/>
          <w:szCs w:val="24"/>
        </w:rPr>
        <w:t xml:space="preserve">Figura </w:t>
      </w:r>
      <w:r w:rsidR="00631DEF" w:rsidRPr="00631DEF">
        <w:rPr>
          <w:rFonts w:ascii="Times New Roman" w:hAnsi="Times New Roman" w:cs="Times New Roman"/>
          <w:noProof/>
          <w:sz w:val="24"/>
          <w:szCs w:val="24"/>
        </w:rPr>
        <w:t>16</w:t>
      </w:r>
      <w:r w:rsidR="00631DEF" w:rsidRPr="00631DEF">
        <w:rPr>
          <w:rFonts w:ascii="Times New Roman" w:hAnsi="Times New Roman" w:cs="Times New Roman"/>
          <w:sz w:val="24"/>
          <w:szCs w:val="24"/>
        </w:rPr>
        <w:fldChar w:fldCharType="end"/>
      </w:r>
      <w:r w:rsidRPr="00FF2CD8">
        <w:rPr>
          <w:rFonts w:ascii="Times New Roman" w:hAnsi="Times New Roman" w:cs="Times New Roman"/>
          <w:sz w:val="24"/>
          <w:szCs w:val="24"/>
        </w:rPr>
        <w:t xml:space="preserve">, el gráfico de caja azul muestra las varianzas de las soluciones del NSGA-II  en las instancias pequeñas para el objetivo 2, así mismo el gráfico naranjado y gris muestra las varianzas de las soluciones para las instancias medianas y grandes respectivamente. </w:t>
      </w:r>
    </w:p>
    <w:p w14:paraId="2E8E7AC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b/>
          <w:bCs/>
          <w:color w:val="000000"/>
          <w:sz w:val="24"/>
          <w:szCs w:val="24"/>
        </w:rPr>
      </w:pPr>
      <w:r w:rsidRPr="00FF2CD8">
        <w:rPr>
          <w:rFonts w:ascii="Times New Roman" w:hAnsi="Times New Roman" w:cs="Times New Roman"/>
          <w:b/>
          <w:bCs/>
          <w:color w:val="000000"/>
          <w:sz w:val="24"/>
          <w:szCs w:val="24"/>
        </w:rPr>
        <w:t>Pruebas de Múltiple Rangos para Objetivo 2 por Conjunto</w:t>
      </w:r>
    </w:p>
    <w:p w14:paraId="2B07F54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p w14:paraId="6B58D93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Método: 95,0 porcentaje LSD</w:t>
      </w:r>
    </w:p>
    <w:p w14:paraId="155E585D" w14:textId="57024A36" w:rsidR="002A7ED1" w:rsidRPr="00FF2CD8" w:rsidRDefault="002A7ED1" w:rsidP="002A7ED1">
      <w:pPr>
        <w:pStyle w:val="Descripcin"/>
        <w:keepNext/>
        <w:rPr>
          <w:rFonts w:ascii="Times New Roman" w:hAnsi="Times New Roman" w:cs="Times New Roman"/>
        </w:rPr>
      </w:pPr>
      <w:bookmarkStart w:id="137" w:name="_Toc55257592"/>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36</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2 por tamaño de </w:t>
      </w:r>
      <w:proofErr w:type="spellStart"/>
      <w:r w:rsidRPr="00FF2CD8">
        <w:rPr>
          <w:rFonts w:ascii="Times New Roman" w:hAnsi="Times New Roman" w:cs="Times New Roman"/>
        </w:rPr>
        <w:t>instanci</w:t>
      </w:r>
      <w:bookmarkEnd w:id="137"/>
      <w:proofErr w:type="spellEnd"/>
    </w:p>
    <w:tbl>
      <w:tblPr>
        <w:tblW w:w="0" w:type="auto"/>
        <w:tblInd w:w="-8" w:type="dxa"/>
        <w:tblLayout w:type="fixed"/>
        <w:tblCellMar>
          <w:left w:w="40" w:type="dxa"/>
          <w:right w:w="40" w:type="dxa"/>
        </w:tblCellMar>
        <w:tblLook w:val="0000" w:firstRow="0" w:lastRow="0" w:firstColumn="0" w:lastColumn="0" w:noHBand="0" w:noVBand="0"/>
      </w:tblPr>
      <w:tblGrid>
        <w:gridCol w:w="1326"/>
        <w:gridCol w:w="996"/>
        <w:gridCol w:w="1370"/>
        <w:gridCol w:w="3020"/>
      </w:tblGrid>
      <w:tr w:rsidR="004221CB" w:rsidRPr="00FF2CD8" w14:paraId="40E8B7F7" w14:textId="77777777">
        <w:tc>
          <w:tcPr>
            <w:tcW w:w="1326" w:type="dxa"/>
            <w:tcBorders>
              <w:top w:val="single" w:sz="6" w:space="0" w:color="auto"/>
              <w:left w:val="single" w:sz="6" w:space="0" w:color="auto"/>
              <w:bottom w:val="single" w:sz="6" w:space="0" w:color="auto"/>
              <w:right w:val="single" w:sz="6" w:space="0" w:color="auto"/>
            </w:tcBorders>
            <w:shd w:val="clear" w:color="auto" w:fill="87CEFA"/>
          </w:tcPr>
          <w:p w14:paraId="4A90FC1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Conjunto</w:t>
            </w:r>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372345A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Casos</w:t>
            </w:r>
          </w:p>
        </w:tc>
        <w:tc>
          <w:tcPr>
            <w:tcW w:w="1370" w:type="dxa"/>
            <w:tcBorders>
              <w:top w:val="single" w:sz="6" w:space="0" w:color="auto"/>
              <w:left w:val="single" w:sz="6" w:space="0" w:color="auto"/>
              <w:bottom w:val="single" w:sz="6" w:space="0" w:color="auto"/>
              <w:right w:val="single" w:sz="6" w:space="0" w:color="auto"/>
            </w:tcBorders>
            <w:shd w:val="clear" w:color="auto" w:fill="87CEFA"/>
          </w:tcPr>
          <w:p w14:paraId="5F3344C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4CE323F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Grupos Homogéneos</w:t>
            </w:r>
          </w:p>
        </w:tc>
      </w:tr>
      <w:tr w:rsidR="004221CB" w:rsidRPr="00FF2CD8" w14:paraId="6B961F50"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3AE65FC3"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w:t>
            </w:r>
          </w:p>
        </w:tc>
        <w:tc>
          <w:tcPr>
            <w:tcW w:w="996" w:type="dxa"/>
            <w:tcBorders>
              <w:top w:val="single" w:sz="6" w:space="0" w:color="auto"/>
              <w:left w:val="single" w:sz="6" w:space="0" w:color="auto"/>
              <w:bottom w:val="single" w:sz="6" w:space="0" w:color="auto"/>
              <w:right w:val="single" w:sz="6" w:space="0" w:color="auto"/>
            </w:tcBorders>
          </w:tcPr>
          <w:p w14:paraId="32F49E4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370" w:type="dxa"/>
            <w:tcBorders>
              <w:top w:val="single" w:sz="6" w:space="0" w:color="auto"/>
              <w:left w:val="single" w:sz="6" w:space="0" w:color="auto"/>
              <w:bottom w:val="single" w:sz="6" w:space="0" w:color="auto"/>
              <w:right w:val="single" w:sz="6" w:space="0" w:color="auto"/>
            </w:tcBorders>
          </w:tcPr>
          <w:p w14:paraId="6D69970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0,407955</w:t>
            </w:r>
          </w:p>
        </w:tc>
        <w:tc>
          <w:tcPr>
            <w:tcW w:w="3020" w:type="dxa"/>
            <w:tcBorders>
              <w:top w:val="single" w:sz="6" w:space="0" w:color="auto"/>
              <w:left w:val="single" w:sz="6" w:space="0" w:color="auto"/>
              <w:bottom w:val="single" w:sz="6" w:space="0" w:color="auto"/>
              <w:right w:val="single" w:sz="6" w:space="0" w:color="auto"/>
            </w:tcBorders>
          </w:tcPr>
          <w:p w14:paraId="06D319E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X</w:t>
            </w:r>
          </w:p>
        </w:tc>
      </w:tr>
      <w:tr w:rsidR="004221CB" w:rsidRPr="00FF2CD8" w14:paraId="5A3FFBE6"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793C432F"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Mediana</w:t>
            </w:r>
          </w:p>
        </w:tc>
        <w:tc>
          <w:tcPr>
            <w:tcW w:w="996" w:type="dxa"/>
            <w:tcBorders>
              <w:top w:val="single" w:sz="6" w:space="0" w:color="auto"/>
              <w:left w:val="single" w:sz="6" w:space="0" w:color="auto"/>
              <w:bottom w:val="single" w:sz="6" w:space="0" w:color="auto"/>
              <w:right w:val="single" w:sz="6" w:space="0" w:color="auto"/>
            </w:tcBorders>
          </w:tcPr>
          <w:p w14:paraId="17EA5D7C"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370" w:type="dxa"/>
            <w:tcBorders>
              <w:top w:val="single" w:sz="6" w:space="0" w:color="auto"/>
              <w:left w:val="single" w:sz="6" w:space="0" w:color="auto"/>
              <w:bottom w:val="single" w:sz="6" w:space="0" w:color="auto"/>
              <w:right w:val="single" w:sz="6" w:space="0" w:color="auto"/>
            </w:tcBorders>
          </w:tcPr>
          <w:p w14:paraId="151117D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0,476729</w:t>
            </w:r>
          </w:p>
        </w:tc>
        <w:tc>
          <w:tcPr>
            <w:tcW w:w="3020" w:type="dxa"/>
            <w:tcBorders>
              <w:top w:val="single" w:sz="6" w:space="0" w:color="auto"/>
              <w:left w:val="single" w:sz="6" w:space="0" w:color="auto"/>
              <w:bottom w:val="single" w:sz="6" w:space="0" w:color="auto"/>
              <w:right w:val="single" w:sz="6" w:space="0" w:color="auto"/>
            </w:tcBorders>
          </w:tcPr>
          <w:p w14:paraId="4BCB887D"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X</w:t>
            </w:r>
          </w:p>
        </w:tc>
      </w:tr>
      <w:tr w:rsidR="004221CB" w:rsidRPr="00FF2CD8" w14:paraId="32E3B4F1"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63AF943F"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Pequeña</w:t>
            </w:r>
          </w:p>
        </w:tc>
        <w:tc>
          <w:tcPr>
            <w:tcW w:w="996" w:type="dxa"/>
            <w:tcBorders>
              <w:top w:val="single" w:sz="6" w:space="0" w:color="auto"/>
              <w:left w:val="single" w:sz="6" w:space="0" w:color="auto"/>
              <w:bottom w:val="single" w:sz="6" w:space="0" w:color="auto"/>
              <w:right w:val="single" w:sz="6" w:space="0" w:color="auto"/>
            </w:tcBorders>
          </w:tcPr>
          <w:p w14:paraId="61D73217"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4</w:t>
            </w:r>
          </w:p>
        </w:tc>
        <w:tc>
          <w:tcPr>
            <w:tcW w:w="1370" w:type="dxa"/>
            <w:tcBorders>
              <w:top w:val="single" w:sz="6" w:space="0" w:color="auto"/>
              <w:left w:val="single" w:sz="6" w:space="0" w:color="auto"/>
              <w:bottom w:val="single" w:sz="6" w:space="0" w:color="auto"/>
              <w:right w:val="single" w:sz="6" w:space="0" w:color="auto"/>
            </w:tcBorders>
          </w:tcPr>
          <w:p w14:paraId="17A98A34"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0,498312</w:t>
            </w:r>
          </w:p>
        </w:tc>
        <w:tc>
          <w:tcPr>
            <w:tcW w:w="3020" w:type="dxa"/>
            <w:tcBorders>
              <w:top w:val="single" w:sz="6" w:space="0" w:color="auto"/>
              <w:left w:val="single" w:sz="6" w:space="0" w:color="auto"/>
              <w:bottom w:val="single" w:sz="6" w:space="0" w:color="auto"/>
              <w:right w:val="single" w:sz="6" w:space="0" w:color="auto"/>
            </w:tcBorders>
          </w:tcPr>
          <w:p w14:paraId="5E27AB4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X</w:t>
            </w:r>
          </w:p>
        </w:tc>
      </w:tr>
    </w:tbl>
    <w:p w14:paraId="64A140B7"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bl>
      <w:tblPr>
        <w:tblW w:w="0" w:type="auto"/>
        <w:tblInd w:w="-8" w:type="dxa"/>
        <w:tblLayout w:type="fixed"/>
        <w:tblCellMar>
          <w:left w:w="40" w:type="dxa"/>
          <w:right w:w="40" w:type="dxa"/>
        </w:tblCellMar>
        <w:tblLook w:val="0000" w:firstRow="0" w:lastRow="0" w:firstColumn="0" w:lastColumn="0" w:noHBand="0" w:noVBand="0"/>
      </w:tblPr>
      <w:tblGrid>
        <w:gridCol w:w="2712"/>
        <w:gridCol w:w="644"/>
        <w:gridCol w:w="1634"/>
        <w:gridCol w:w="1590"/>
      </w:tblGrid>
      <w:tr w:rsidR="004221CB" w:rsidRPr="00FF2CD8" w14:paraId="599DF5E3" w14:textId="77777777">
        <w:tc>
          <w:tcPr>
            <w:tcW w:w="2712" w:type="dxa"/>
            <w:tcBorders>
              <w:top w:val="single" w:sz="6" w:space="0" w:color="auto"/>
              <w:left w:val="single" w:sz="6" w:space="0" w:color="auto"/>
              <w:bottom w:val="single" w:sz="6" w:space="0" w:color="auto"/>
              <w:right w:val="single" w:sz="6" w:space="0" w:color="auto"/>
            </w:tcBorders>
            <w:shd w:val="clear" w:color="auto" w:fill="87CEFA"/>
          </w:tcPr>
          <w:p w14:paraId="193C8B0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Contraste</w:t>
            </w:r>
          </w:p>
        </w:tc>
        <w:tc>
          <w:tcPr>
            <w:tcW w:w="644" w:type="dxa"/>
            <w:tcBorders>
              <w:top w:val="single" w:sz="6" w:space="0" w:color="auto"/>
              <w:left w:val="single" w:sz="6" w:space="0" w:color="auto"/>
              <w:bottom w:val="single" w:sz="6" w:space="0" w:color="auto"/>
              <w:right w:val="single" w:sz="6" w:space="0" w:color="auto"/>
            </w:tcBorders>
            <w:shd w:val="clear" w:color="auto" w:fill="87CEFA"/>
          </w:tcPr>
          <w:p w14:paraId="42AEE15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Sig.</w:t>
            </w:r>
          </w:p>
        </w:tc>
        <w:tc>
          <w:tcPr>
            <w:tcW w:w="1634" w:type="dxa"/>
            <w:tcBorders>
              <w:top w:val="single" w:sz="6" w:space="0" w:color="auto"/>
              <w:left w:val="single" w:sz="6" w:space="0" w:color="auto"/>
              <w:bottom w:val="single" w:sz="6" w:space="0" w:color="auto"/>
              <w:right w:val="single" w:sz="6" w:space="0" w:color="auto"/>
            </w:tcBorders>
            <w:shd w:val="clear" w:color="auto" w:fill="87CEFA"/>
          </w:tcPr>
          <w:p w14:paraId="4A069C5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Diferencia</w:t>
            </w:r>
          </w:p>
        </w:tc>
        <w:tc>
          <w:tcPr>
            <w:tcW w:w="1590" w:type="dxa"/>
            <w:tcBorders>
              <w:top w:val="single" w:sz="6" w:space="0" w:color="auto"/>
              <w:left w:val="single" w:sz="6" w:space="0" w:color="auto"/>
              <w:bottom w:val="single" w:sz="6" w:space="0" w:color="auto"/>
              <w:right w:val="single" w:sz="6" w:space="0" w:color="auto"/>
            </w:tcBorders>
            <w:shd w:val="clear" w:color="auto" w:fill="87CEFA"/>
          </w:tcPr>
          <w:p w14:paraId="7AA9A7F9"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i/>
                <w:iCs/>
                <w:sz w:val="24"/>
                <w:szCs w:val="24"/>
              </w:rPr>
              <w:t>+/- Límites</w:t>
            </w:r>
          </w:p>
        </w:tc>
      </w:tr>
      <w:tr w:rsidR="004221CB" w:rsidRPr="00FF2CD8" w14:paraId="15CB9B68"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1BEEFE2D"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 - Mediana</w:t>
            </w:r>
          </w:p>
        </w:tc>
        <w:tc>
          <w:tcPr>
            <w:tcW w:w="644" w:type="dxa"/>
            <w:tcBorders>
              <w:top w:val="single" w:sz="6" w:space="0" w:color="auto"/>
              <w:left w:val="single" w:sz="6" w:space="0" w:color="auto"/>
              <w:bottom w:val="single" w:sz="6" w:space="0" w:color="auto"/>
              <w:right w:val="single" w:sz="6" w:space="0" w:color="auto"/>
            </w:tcBorders>
          </w:tcPr>
          <w:p w14:paraId="3A99CFBA"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c>
        <w:tc>
          <w:tcPr>
            <w:tcW w:w="1634" w:type="dxa"/>
            <w:tcBorders>
              <w:top w:val="single" w:sz="6" w:space="0" w:color="auto"/>
              <w:left w:val="single" w:sz="6" w:space="0" w:color="auto"/>
              <w:bottom w:val="single" w:sz="6" w:space="0" w:color="auto"/>
              <w:right w:val="single" w:sz="6" w:space="0" w:color="auto"/>
            </w:tcBorders>
          </w:tcPr>
          <w:p w14:paraId="39C2E21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-0,0687735</w:t>
            </w:r>
          </w:p>
        </w:tc>
        <w:tc>
          <w:tcPr>
            <w:tcW w:w="1590" w:type="dxa"/>
            <w:tcBorders>
              <w:top w:val="single" w:sz="6" w:space="0" w:color="auto"/>
              <w:left w:val="single" w:sz="6" w:space="0" w:color="auto"/>
              <w:bottom w:val="single" w:sz="6" w:space="0" w:color="auto"/>
              <w:right w:val="single" w:sz="6" w:space="0" w:color="auto"/>
            </w:tcBorders>
          </w:tcPr>
          <w:p w14:paraId="04679BA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0,233957</w:t>
            </w:r>
          </w:p>
        </w:tc>
      </w:tr>
      <w:tr w:rsidR="004221CB" w:rsidRPr="00FF2CD8" w14:paraId="4CEEC1A1"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3F15A5A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Grande - Pequeña</w:t>
            </w:r>
          </w:p>
        </w:tc>
        <w:tc>
          <w:tcPr>
            <w:tcW w:w="644" w:type="dxa"/>
            <w:tcBorders>
              <w:top w:val="single" w:sz="6" w:space="0" w:color="auto"/>
              <w:left w:val="single" w:sz="6" w:space="0" w:color="auto"/>
              <w:bottom w:val="single" w:sz="6" w:space="0" w:color="auto"/>
              <w:right w:val="single" w:sz="6" w:space="0" w:color="auto"/>
            </w:tcBorders>
          </w:tcPr>
          <w:p w14:paraId="3C817680"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c>
        <w:tc>
          <w:tcPr>
            <w:tcW w:w="1634" w:type="dxa"/>
            <w:tcBorders>
              <w:top w:val="single" w:sz="6" w:space="0" w:color="auto"/>
              <w:left w:val="single" w:sz="6" w:space="0" w:color="auto"/>
              <w:bottom w:val="single" w:sz="6" w:space="0" w:color="auto"/>
              <w:right w:val="single" w:sz="6" w:space="0" w:color="auto"/>
            </w:tcBorders>
          </w:tcPr>
          <w:p w14:paraId="4DABDD1F"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-0,0903561</w:t>
            </w:r>
          </w:p>
        </w:tc>
        <w:tc>
          <w:tcPr>
            <w:tcW w:w="1590" w:type="dxa"/>
            <w:tcBorders>
              <w:top w:val="single" w:sz="6" w:space="0" w:color="auto"/>
              <w:left w:val="single" w:sz="6" w:space="0" w:color="auto"/>
              <w:bottom w:val="single" w:sz="6" w:space="0" w:color="auto"/>
              <w:right w:val="single" w:sz="6" w:space="0" w:color="auto"/>
            </w:tcBorders>
          </w:tcPr>
          <w:p w14:paraId="554ED92F"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0,233957</w:t>
            </w:r>
          </w:p>
        </w:tc>
      </w:tr>
      <w:tr w:rsidR="004221CB" w:rsidRPr="00FF2CD8" w14:paraId="4F16D600"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7E872A5B"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b/>
                <w:bCs/>
                <w:sz w:val="24"/>
                <w:szCs w:val="24"/>
              </w:rPr>
              <w:t>Mediana - Pequeña</w:t>
            </w:r>
          </w:p>
        </w:tc>
        <w:tc>
          <w:tcPr>
            <w:tcW w:w="644" w:type="dxa"/>
            <w:tcBorders>
              <w:top w:val="single" w:sz="6" w:space="0" w:color="auto"/>
              <w:left w:val="single" w:sz="6" w:space="0" w:color="auto"/>
              <w:bottom w:val="single" w:sz="6" w:space="0" w:color="auto"/>
              <w:right w:val="single" w:sz="6" w:space="0" w:color="auto"/>
            </w:tcBorders>
          </w:tcPr>
          <w:p w14:paraId="2270E257"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tc>
        <w:tc>
          <w:tcPr>
            <w:tcW w:w="1634" w:type="dxa"/>
            <w:tcBorders>
              <w:top w:val="single" w:sz="6" w:space="0" w:color="auto"/>
              <w:left w:val="single" w:sz="6" w:space="0" w:color="auto"/>
              <w:bottom w:val="single" w:sz="6" w:space="0" w:color="auto"/>
              <w:right w:val="single" w:sz="6" w:space="0" w:color="auto"/>
            </w:tcBorders>
          </w:tcPr>
          <w:p w14:paraId="5FA7F20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-0,0215826</w:t>
            </w:r>
          </w:p>
        </w:tc>
        <w:tc>
          <w:tcPr>
            <w:tcW w:w="1590" w:type="dxa"/>
            <w:tcBorders>
              <w:top w:val="single" w:sz="6" w:space="0" w:color="auto"/>
              <w:left w:val="single" w:sz="6" w:space="0" w:color="auto"/>
              <w:bottom w:val="single" w:sz="6" w:space="0" w:color="auto"/>
              <w:right w:val="single" w:sz="6" w:space="0" w:color="auto"/>
            </w:tcBorders>
          </w:tcPr>
          <w:p w14:paraId="48FDE3B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r w:rsidRPr="00FF2CD8">
              <w:rPr>
                <w:rFonts w:ascii="Times New Roman" w:hAnsi="Times New Roman" w:cs="Times New Roman"/>
                <w:sz w:val="24"/>
                <w:szCs w:val="24"/>
              </w:rPr>
              <w:t>0,233957</w:t>
            </w:r>
          </w:p>
        </w:tc>
      </w:tr>
    </w:tbl>
    <w:p w14:paraId="3A1CA002"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indica una diferencia significativa.</w:t>
      </w:r>
    </w:p>
    <w:p w14:paraId="773336AE" w14:textId="77777777" w:rsidR="004221CB" w:rsidRPr="00FF2CD8" w:rsidRDefault="004221CB" w:rsidP="004221CB">
      <w:pPr>
        <w:autoSpaceDE w:val="0"/>
        <w:autoSpaceDN w:val="0"/>
        <w:adjustRightInd w:val="0"/>
        <w:spacing w:after="0" w:line="240" w:lineRule="auto"/>
        <w:jc w:val="both"/>
        <w:rPr>
          <w:rFonts w:ascii="Times New Roman" w:hAnsi="Times New Roman" w:cs="Times New Roman"/>
          <w:sz w:val="24"/>
          <w:szCs w:val="24"/>
        </w:rPr>
      </w:pPr>
    </w:p>
    <w:p w14:paraId="06D76EBD" w14:textId="23452FE7" w:rsidR="00274ECD" w:rsidRPr="00FF2CD8" w:rsidRDefault="004221CB" w:rsidP="00C81D60">
      <w:pPr>
        <w:autoSpaceDE w:val="0"/>
        <w:autoSpaceDN w:val="0"/>
        <w:adjustRightInd w:val="0"/>
        <w:spacing w:after="0" w:line="36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xml:space="preserve">No hay diferencias estadísticamente significativas entre cualquier par de medias, con un nivel del 95,0% de confianza.  En la parte superior de la página, se ha identificado un grupo homogéneo, según la alineación de las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en columna.  No existen diferencias estadísticamente significativas entre aquellos niveles que compartan una misma columna de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w:t>
      </w:r>
    </w:p>
    <w:p w14:paraId="5C8A2C7C" w14:textId="70B1511A" w:rsidR="00805C28" w:rsidRPr="00FF2CD8" w:rsidRDefault="00805C28" w:rsidP="00805C28">
      <w:pPr>
        <w:pStyle w:val="Prrafodelista"/>
        <w:numPr>
          <w:ilvl w:val="0"/>
          <w:numId w:val="18"/>
        </w:numPr>
        <w:spacing w:line="360" w:lineRule="auto"/>
        <w:rPr>
          <w:rFonts w:ascii="Times New Roman" w:hAnsi="Times New Roman" w:cs="Times New Roman"/>
          <w:sz w:val="24"/>
          <w:szCs w:val="24"/>
        </w:rPr>
      </w:pPr>
      <w:r w:rsidRPr="00FF2CD8">
        <w:rPr>
          <w:rFonts w:ascii="Times New Roman" w:hAnsi="Times New Roman" w:cs="Times New Roman"/>
          <w:sz w:val="24"/>
          <w:szCs w:val="24"/>
        </w:rPr>
        <w:t>Comparación entre el tamaño de las instancias para el objetivo 1 en las desviaciones estándar de las soluciones del algoritmo NSGRASPxLD</w:t>
      </w:r>
    </w:p>
    <w:p w14:paraId="304B8716" w14:textId="77777777" w:rsidR="00805C28" w:rsidRPr="00FF2CD8" w:rsidRDefault="00805C28" w:rsidP="00C81D60">
      <w:pPr>
        <w:autoSpaceDE w:val="0"/>
        <w:autoSpaceDN w:val="0"/>
        <w:adjustRightInd w:val="0"/>
        <w:spacing w:after="0" w:line="360" w:lineRule="auto"/>
        <w:jc w:val="both"/>
        <w:rPr>
          <w:rFonts w:ascii="Times New Roman" w:hAnsi="Times New Roman" w:cs="Times New Roman"/>
          <w:color w:val="000000"/>
          <w:sz w:val="24"/>
          <w:szCs w:val="24"/>
        </w:rPr>
      </w:pPr>
    </w:p>
    <w:p w14:paraId="155C3A25" w14:textId="75CFB103" w:rsidR="00230591" w:rsidRPr="00FF2CD8" w:rsidRDefault="00230591" w:rsidP="00230591">
      <w:pPr>
        <w:pStyle w:val="Descripcin"/>
        <w:keepNext/>
        <w:jc w:val="center"/>
        <w:rPr>
          <w:rFonts w:ascii="Times New Roman" w:hAnsi="Times New Roman" w:cs="Times New Roman"/>
        </w:rPr>
      </w:pPr>
      <w:bookmarkStart w:id="138" w:name="_Ref55256913"/>
      <w:bookmarkStart w:id="139" w:name="_Toc5525762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17</w:t>
      </w:r>
      <w:r w:rsidR="00123194" w:rsidRPr="00FF2CD8">
        <w:rPr>
          <w:rFonts w:ascii="Times New Roman" w:hAnsi="Times New Roman" w:cs="Times New Roman"/>
          <w:noProof/>
        </w:rPr>
        <w:fldChar w:fldCharType="end"/>
      </w:r>
      <w:bookmarkEnd w:id="138"/>
      <w:r w:rsidRPr="00FF2CD8">
        <w:rPr>
          <w:rFonts w:ascii="Times New Roman" w:hAnsi="Times New Roman" w:cs="Times New Roman"/>
        </w:rPr>
        <w:t xml:space="preserve">  </w:t>
      </w:r>
      <w:r w:rsidR="00C81D60" w:rsidRPr="00FF2CD8">
        <w:rPr>
          <w:rFonts w:ascii="Times New Roman" w:hAnsi="Times New Roman" w:cs="Times New Roman"/>
        </w:rPr>
        <w:t xml:space="preserve">Desviaciones estándar </w:t>
      </w:r>
      <w:r w:rsidRPr="00FF2CD8">
        <w:rPr>
          <w:rFonts w:ascii="Times New Roman" w:hAnsi="Times New Roman" w:cs="Times New Roman"/>
        </w:rPr>
        <w:t xml:space="preserve"> para el NSGRASPxLD objetivo 1</w:t>
      </w:r>
      <w:bookmarkEnd w:id="139"/>
    </w:p>
    <w:p w14:paraId="11BFF133" w14:textId="77777777" w:rsidR="00274ECD" w:rsidRPr="00FF2CD8" w:rsidRDefault="00274ECD" w:rsidP="00274ECD">
      <w:pPr>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54F20981" wp14:editId="64637679">
            <wp:extent cx="3600000" cy="2161997"/>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2161997"/>
                    </a:xfrm>
                    <a:prstGeom prst="rect">
                      <a:avLst/>
                    </a:prstGeom>
                    <a:noFill/>
                  </pic:spPr>
                </pic:pic>
              </a:graphicData>
            </a:graphic>
          </wp:inline>
        </w:drawing>
      </w:r>
    </w:p>
    <w:p w14:paraId="0B94EF46" w14:textId="77777777" w:rsidR="00274ECD" w:rsidRPr="00FF2CD8" w:rsidRDefault="00274ECD" w:rsidP="00274ECD">
      <w:pPr>
        <w:jc w:val="center"/>
        <w:rPr>
          <w:rFonts w:ascii="Times New Roman" w:hAnsi="Times New Roman" w:cs="Times New Roman"/>
          <w:sz w:val="24"/>
          <w:szCs w:val="24"/>
        </w:rPr>
      </w:pPr>
    </w:p>
    <w:p w14:paraId="6BABF751" w14:textId="025ED612" w:rsidR="00274ECD" w:rsidRPr="00FF2CD8" w:rsidRDefault="00274ECD" w:rsidP="007D1A9D">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w:t>
      </w:r>
      <w:r w:rsidRPr="00631DEF">
        <w:rPr>
          <w:rFonts w:ascii="Times New Roman" w:hAnsi="Times New Roman" w:cs="Times New Roman"/>
          <w:sz w:val="24"/>
          <w:szCs w:val="24"/>
        </w:rPr>
        <w:t>n la</w:t>
      </w:r>
      <w:r w:rsidR="00631DEF" w:rsidRPr="00631DEF">
        <w:rPr>
          <w:rFonts w:ascii="Times New Roman" w:hAnsi="Times New Roman" w:cs="Times New Roman"/>
          <w:sz w:val="24"/>
          <w:szCs w:val="24"/>
        </w:rPr>
        <w:t xml:space="preserve"> </w:t>
      </w:r>
      <w:r w:rsidR="00631DEF" w:rsidRPr="00631DEF">
        <w:rPr>
          <w:rFonts w:ascii="Times New Roman" w:hAnsi="Times New Roman" w:cs="Times New Roman"/>
          <w:sz w:val="24"/>
          <w:szCs w:val="24"/>
        </w:rPr>
        <w:fldChar w:fldCharType="begin"/>
      </w:r>
      <w:r w:rsidR="00631DEF" w:rsidRPr="00631DEF">
        <w:rPr>
          <w:rFonts w:ascii="Times New Roman" w:hAnsi="Times New Roman" w:cs="Times New Roman"/>
          <w:sz w:val="24"/>
          <w:szCs w:val="24"/>
        </w:rPr>
        <w:instrText xml:space="preserve"> REF _Ref55256913 \h </w:instrText>
      </w:r>
      <w:r w:rsidR="00631DEF">
        <w:rPr>
          <w:rFonts w:ascii="Times New Roman" w:hAnsi="Times New Roman" w:cs="Times New Roman"/>
          <w:sz w:val="24"/>
          <w:szCs w:val="24"/>
        </w:rPr>
        <w:instrText xml:space="preserve"> \* MERGEFORMAT </w:instrText>
      </w:r>
      <w:r w:rsidR="00631DEF" w:rsidRPr="00631DEF">
        <w:rPr>
          <w:rFonts w:ascii="Times New Roman" w:hAnsi="Times New Roman" w:cs="Times New Roman"/>
          <w:sz w:val="24"/>
          <w:szCs w:val="24"/>
        </w:rPr>
      </w:r>
      <w:r w:rsidR="00631DEF" w:rsidRPr="00631DEF">
        <w:rPr>
          <w:rFonts w:ascii="Times New Roman" w:hAnsi="Times New Roman" w:cs="Times New Roman"/>
          <w:sz w:val="24"/>
          <w:szCs w:val="24"/>
        </w:rPr>
        <w:fldChar w:fldCharType="separate"/>
      </w:r>
      <w:r w:rsidR="00631DEF" w:rsidRPr="00631DEF">
        <w:rPr>
          <w:rFonts w:ascii="Times New Roman" w:hAnsi="Times New Roman" w:cs="Times New Roman"/>
          <w:sz w:val="24"/>
          <w:szCs w:val="24"/>
        </w:rPr>
        <w:t xml:space="preserve">Figura </w:t>
      </w:r>
      <w:r w:rsidR="00631DEF" w:rsidRPr="00631DEF">
        <w:rPr>
          <w:rFonts w:ascii="Times New Roman" w:hAnsi="Times New Roman" w:cs="Times New Roman"/>
          <w:noProof/>
          <w:sz w:val="24"/>
          <w:szCs w:val="24"/>
        </w:rPr>
        <w:t>17</w:t>
      </w:r>
      <w:r w:rsidR="00631DEF" w:rsidRPr="00631DEF">
        <w:rPr>
          <w:rFonts w:ascii="Times New Roman" w:hAnsi="Times New Roman" w:cs="Times New Roman"/>
          <w:sz w:val="24"/>
          <w:szCs w:val="24"/>
        </w:rPr>
        <w:fldChar w:fldCharType="end"/>
      </w:r>
      <w:r w:rsidRPr="00631DEF">
        <w:rPr>
          <w:rFonts w:ascii="Times New Roman" w:hAnsi="Times New Roman" w:cs="Times New Roman"/>
          <w:sz w:val="24"/>
          <w:szCs w:val="24"/>
        </w:rPr>
        <w:t>,</w:t>
      </w:r>
      <w:r w:rsidRPr="00FF2CD8">
        <w:rPr>
          <w:rFonts w:ascii="Times New Roman" w:hAnsi="Times New Roman" w:cs="Times New Roman"/>
          <w:sz w:val="24"/>
          <w:szCs w:val="24"/>
        </w:rPr>
        <w:t xml:space="preserve"> el gráfico de caja azul muestra las varianzas de las soluciones en las instancias pequeñas del NSGRASPxLD para el objetivo 1, así mismo el gráfico naranjado y gris muestra las varianzas de las soluciones para las instancias medianas y grandes respectivamente. </w:t>
      </w:r>
    </w:p>
    <w:p w14:paraId="07F8B075" w14:textId="7BD10EB6" w:rsidR="00812FB1" w:rsidRPr="00FF2CD8" w:rsidRDefault="00812FB1" w:rsidP="00812FB1">
      <w:pPr>
        <w:autoSpaceDE w:val="0"/>
        <w:autoSpaceDN w:val="0"/>
        <w:adjustRightInd w:val="0"/>
        <w:spacing w:after="0" w:line="240" w:lineRule="auto"/>
        <w:rPr>
          <w:rFonts w:ascii="Times New Roman" w:hAnsi="Times New Roman" w:cs="Times New Roman"/>
          <w:b/>
          <w:bCs/>
          <w:color w:val="000000"/>
          <w:sz w:val="24"/>
          <w:szCs w:val="24"/>
        </w:rPr>
      </w:pPr>
      <w:r w:rsidRPr="00FF2CD8">
        <w:rPr>
          <w:rFonts w:ascii="Times New Roman" w:hAnsi="Times New Roman" w:cs="Times New Roman"/>
          <w:b/>
          <w:bCs/>
          <w:color w:val="000000"/>
          <w:sz w:val="24"/>
          <w:szCs w:val="24"/>
        </w:rPr>
        <w:t>Pruebas de Múltiple Rangos para Objetivo 1 por Conjunto</w:t>
      </w:r>
    </w:p>
    <w:p w14:paraId="6A96278E"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p w14:paraId="1D78757D" w14:textId="77777777" w:rsidR="00812FB1" w:rsidRPr="00FF2CD8" w:rsidRDefault="00812FB1" w:rsidP="00812FB1">
      <w:pPr>
        <w:autoSpaceDE w:val="0"/>
        <w:autoSpaceDN w:val="0"/>
        <w:adjustRightInd w:val="0"/>
        <w:spacing w:after="0" w:line="240" w:lineRule="auto"/>
        <w:rPr>
          <w:rFonts w:ascii="Times New Roman" w:hAnsi="Times New Roman" w:cs="Times New Roman"/>
          <w:color w:val="000000"/>
          <w:sz w:val="24"/>
          <w:szCs w:val="24"/>
        </w:rPr>
      </w:pPr>
      <w:r w:rsidRPr="00FF2CD8">
        <w:rPr>
          <w:rFonts w:ascii="Times New Roman" w:hAnsi="Times New Roman" w:cs="Times New Roman"/>
          <w:color w:val="000000"/>
          <w:sz w:val="24"/>
          <w:szCs w:val="24"/>
        </w:rPr>
        <w:t>Método: 95,0 porcentaje LSD</w:t>
      </w:r>
    </w:p>
    <w:p w14:paraId="715189BA" w14:textId="5D2EFBF6" w:rsidR="002A7ED1" w:rsidRPr="00FF2CD8" w:rsidRDefault="002A7ED1" w:rsidP="002A7ED1">
      <w:pPr>
        <w:pStyle w:val="Descripcin"/>
        <w:keepNext/>
        <w:rPr>
          <w:rFonts w:ascii="Times New Roman" w:hAnsi="Times New Roman" w:cs="Times New Roman"/>
        </w:rPr>
      </w:pPr>
      <w:bookmarkStart w:id="140" w:name="_Toc55257593"/>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37</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1 por tamaño de instancia</w:t>
      </w:r>
      <w:bookmarkEnd w:id="140"/>
    </w:p>
    <w:tbl>
      <w:tblPr>
        <w:tblW w:w="0" w:type="auto"/>
        <w:tblInd w:w="-8" w:type="dxa"/>
        <w:tblLayout w:type="fixed"/>
        <w:tblCellMar>
          <w:left w:w="40" w:type="dxa"/>
          <w:right w:w="40" w:type="dxa"/>
        </w:tblCellMar>
        <w:tblLook w:val="0000" w:firstRow="0" w:lastRow="0" w:firstColumn="0" w:lastColumn="0" w:noHBand="0" w:noVBand="0"/>
      </w:tblPr>
      <w:tblGrid>
        <w:gridCol w:w="1326"/>
        <w:gridCol w:w="996"/>
        <w:gridCol w:w="1568"/>
        <w:gridCol w:w="3020"/>
      </w:tblGrid>
      <w:tr w:rsidR="00812FB1" w:rsidRPr="00FF2CD8" w14:paraId="17D7FAA6" w14:textId="77777777">
        <w:tc>
          <w:tcPr>
            <w:tcW w:w="1326" w:type="dxa"/>
            <w:tcBorders>
              <w:top w:val="single" w:sz="6" w:space="0" w:color="auto"/>
              <w:left w:val="single" w:sz="6" w:space="0" w:color="auto"/>
              <w:bottom w:val="single" w:sz="6" w:space="0" w:color="auto"/>
              <w:right w:val="single" w:sz="6" w:space="0" w:color="auto"/>
            </w:tcBorders>
            <w:shd w:val="clear" w:color="auto" w:fill="87CEFA"/>
          </w:tcPr>
          <w:p w14:paraId="313FFC66"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Conjunto</w:t>
            </w:r>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7EC2B38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Casos</w:t>
            </w:r>
          </w:p>
        </w:tc>
        <w:tc>
          <w:tcPr>
            <w:tcW w:w="1568" w:type="dxa"/>
            <w:tcBorders>
              <w:top w:val="single" w:sz="6" w:space="0" w:color="auto"/>
              <w:left w:val="single" w:sz="6" w:space="0" w:color="auto"/>
              <w:bottom w:val="single" w:sz="6" w:space="0" w:color="auto"/>
              <w:right w:val="single" w:sz="6" w:space="0" w:color="auto"/>
            </w:tcBorders>
            <w:shd w:val="clear" w:color="auto" w:fill="87CEFA"/>
          </w:tcPr>
          <w:p w14:paraId="0E6E90D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42B794E5"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Grupos Homogéneos</w:t>
            </w:r>
          </w:p>
        </w:tc>
      </w:tr>
      <w:tr w:rsidR="00812FB1" w:rsidRPr="00FF2CD8" w14:paraId="5928A1E8"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53B76388"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Pequeña</w:t>
            </w:r>
          </w:p>
        </w:tc>
        <w:tc>
          <w:tcPr>
            <w:tcW w:w="996" w:type="dxa"/>
            <w:tcBorders>
              <w:top w:val="single" w:sz="6" w:space="0" w:color="auto"/>
              <w:left w:val="single" w:sz="6" w:space="0" w:color="auto"/>
              <w:bottom w:val="single" w:sz="6" w:space="0" w:color="auto"/>
              <w:right w:val="single" w:sz="6" w:space="0" w:color="auto"/>
            </w:tcBorders>
          </w:tcPr>
          <w:p w14:paraId="3D723F35"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68" w:type="dxa"/>
            <w:tcBorders>
              <w:top w:val="single" w:sz="6" w:space="0" w:color="auto"/>
              <w:left w:val="single" w:sz="6" w:space="0" w:color="auto"/>
              <w:bottom w:val="single" w:sz="6" w:space="0" w:color="auto"/>
              <w:right w:val="single" w:sz="6" w:space="0" w:color="auto"/>
            </w:tcBorders>
          </w:tcPr>
          <w:p w14:paraId="62EFB62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34268,0</w:t>
            </w:r>
          </w:p>
        </w:tc>
        <w:tc>
          <w:tcPr>
            <w:tcW w:w="3020" w:type="dxa"/>
            <w:tcBorders>
              <w:top w:val="single" w:sz="6" w:space="0" w:color="auto"/>
              <w:left w:val="single" w:sz="6" w:space="0" w:color="auto"/>
              <w:bottom w:val="single" w:sz="6" w:space="0" w:color="auto"/>
              <w:right w:val="single" w:sz="6" w:space="0" w:color="auto"/>
            </w:tcBorders>
          </w:tcPr>
          <w:p w14:paraId="212D126D"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X</w:t>
            </w:r>
          </w:p>
        </w:tc>
      </w:tr>
      <w:tr w:rsidR="00812FB1" w:rsidRPr="00FF2CD8" w14:paraId="7CEFD124"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06D837F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Mediana</w:t>
            </w:r>
          </w:p>
        </w:tc>
        <w:tc>
          <w:tcPr>
            <w:tcW w:w="996" w:type="dxa"/>
            <w:tcBorders>
              <w:top w:val="single" w:sz="6" w:space="0" w:color="auto"/>
              <w:left w:val="single" w:sz="6" w:space="0" w:color="auto"/>
              <w:bottom w:val="single" w:sz="6" w:space="0" w:color="auto"/>
              <w:right w:val="single" w:sz="6" w:space="0" w:color="auto"/>
            </w:tcBorders>
          </w:tcPr>
          <w:p w14:paraId="2FE7F425"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68" w:type="dxa"/>
            <w:tcBorders>
              <w:top w:val="single" w:sz="6" w:space="0" w:color="auto"/>
              <w:left w:val="single" w:sz="6" w:space="0" w:color="auto"/>
              <w:bottom w:val="single" w:sz="6" w:space="0" w:color="auto"/>
              <w:right w:val="single" w:sz="6" w:space="0" w:color="auto"/>
            </w:tcBorders>
          </w:tcPr>
          <w:p w14:paraId="708DFB1E"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93340,8</w:t>
            </w:r>
          </w:p>
        </w:tc>
        <w:tc>
          <w:tcPr>
            <w:tcW w:w="3020" w:type="dxa"/>
            <w:tcBorders>
              <w:top w:val="single" w:sz="6" w:space="0" w:color="auto"/>
              <w:left w:val="single" w:sz="6" w:space="0" w:color="auto"/>
              <w:bottom w:val="single" w:sz="6" w:space="0" w:color="auto"/>
              <w:right w:val="single" w:sz="6" w:space="0" w:color="auto"/>
            </w:tcBorders>
          </w:tcPr>
          <w:p w14:paraId="11E79946"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X</w:t>
            </w:r>
          </w:p>
        </w:tc>
      </w:tr>
      <w:tr w:rsidR="00812FB1" w:rsidRPr="00FF2CD8" w14:paraId="7447C0C0"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1737538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w:t>
            </w:r>
          </w:p>
        </w:tc>
        <w:tc>
          <w:tcPr>
            <w:tcW w:w="996" w:type="dxa"/>
            <w:tcBorders>
              <w:top w:val="single" w:sz="6" w:space="0" w:color="auto"/>
              <w:left w:val="single" w:sz="6" w:space="0" w:color="auto"/>
              <w:bottom w:val="single" w:sz="6" w:space="0" w:color="auto"/>
              <w:right w:val="single" w:sz="6" w:space="0" w:color="auto"/>
            </w:tcBorders>
          </w:tcPr>
          <w:p w14:paraId="408D43A1"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68" w:type="dxa"/>
            <w:tcBorders>
              <w:top w:val="single" w:sz="6" w:space="0" w:color="auto"/>
              <w:left w:val="single" w:sz="6" w:space="0" w:color="auto"/>
              <w:bottom w:val="single" w:sz="6" w:space="0" w:color="auto"/>
              <w:right w:val="single" w:sz="6" w:space="0" w:color="auto"/>
            </w:tcBorders>
          </w:tcPr>
          <w:p w14:paraId="0668578D"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6,82775E7</w:t>
            </w:r>
          </w:p>
        </w:tc>
        <w:tc>
          <w:tcPr>
            <w:tcW w:w="3020" w:type="dxa"/>
            <w:tcBorders>
              <w:top w:val="single" w:sz="6" w:space="0" w:color="auto"/>
              <w:left w:val="single" w:sz="6" w:space="0" w:color="auto"/>
              <w:bottom w:val="single" w:sz="6" w:space="0" w:color="auto"/>
              <w:right w:val="single" w:sz="6" w:space="0" w:color="auto"/>
            </w:tcBorders>
          </w:tcPr>
          <w:p w14:paraId="6BF36A73"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X</w:t>
            </w:r>
          </w:p>
        </w:tc>
      </w:tr>
    </w:tbl>
    <w:p w14:paraId="7FBA7311"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tbl>
      <w:tblPr>
        <w:tblW w:w="0" w:type="auto"/>
        <w:tblInd w:w="-8" w:type="dxa"/>
        <w:tblLayout w:type="fixed"/>
        <w:tblCellMar>
          <w:left w:w="40" w:type="dxa"/>
          <w:right w:w="40" w:type="dxa"/>
        </w:tblCellMar>
        <w:tblLook w:val="0000" w:firstRow="0" w:lastRow="0" w:firstColumn="0" w:lastColumn="0" w:noHBand="0" w:noVBand="0"/>
      </w:tblPr>
      <w:tblGrid>
        <w:gridCol w:w="2712"/>
        <w:gridCol w:w="644"/>
        <w:gridCol w:w="1568"/>
        <w:gridCol w:w="1590"/>
      </w:tblGrid>
      <w:tr w:rsidR="00812FB1" w:rsidRPr="00FF2CD8" w14:paraId="5C8A32C9" w14:textId="77777777">
        <w:tc>
          <w:tcPr>
            <w:tcW w:w="2712" w:type="dxa"/>
            <w:tcBorders>
              <w:top w:val="single" w:sz="6" w:space="0" w:color="auto"/>
              <w:left w:val="single" w:sz="6" w:space="0" w:color="auto"/>
              <w:bottom w:val="single" w:sz="6" w:space="0" w:color="auto"/>
              <w:right w:val="single" w:sz="6" w:space="0" w:color="auto"/>
            </w:tcBorders>
            <w:shd w:val="clear" w:color="auto" w:fill="87CEFA"/>
          </w:tcPr>
          <w:p w14:paraId="2EDD53FB"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Contraste</w:t>
            </w:r>
          </w:p>
        </w:tc>
        <w:tc>
          <w:tcPr>
            <w:tcW w:w="644" w:type="dxa"/>
            <w:tcBorders>
              <w:top w:val="single" w:sz="6" w:space="0" w:color="auto"/>
              <w:left w:val="single" w:sz="6" w:space="0" w:color="auto"/>
              <w:bottom w:val="single" w:sz="6" w:space="0" w:color="auto"/>
              <w:right w:val="single" w:sz="6" w:space="0" w:color="auto"/>
            </w:tcBorders>
            <w:shd w:val="clear" w:color="auto" w:fill="87CEFA"/>
          </w:tcPr>
          <w:p w14:paraId="7BEB80F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Sig.</w:t>
            </w:r>
          </w:p>
        </w:tc>
        <w:tc>
          <w:tcPr>
            <w:tcW w:w="1568" w:type="dxa"/>
            <w:tcBorders>
              <w:top w:val="single" w:sz="6" w:space="0" w:color="auto"/>
              <w:left w:val="single" w:sz="6" w:space="0" w:color="auto"/>
              <w:bottom w:val="single" w:sz="6" w:space="0" w:color="auto"/>
              <w:right w:val="single" w:sz="6" w:space="0" w:color="auto"/>
            </w:tcBorders>
            <w:shd w:val="clear" w:color="auto" w:fill="87CEFA"/>
          </w:tcPr>
          <w:p w14:paraId="14BED008"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Diferencia</w:t>
            </w:r>
          </w:p>
        </w:tc>
        <w:tc>
          <w:tcPr>
            <w:tcW w:w="1590" w:type="dxa"/>
            <w:tcBorders>
              <w:top w:val="single" w:sz="6" w:space="0" w:color="auto"/>
              <w:left w:val="single" w:sz="6" w:space="0" w:color="auto"/>
              <w:bottom w:val="single" w:sz="6" w:space="0" w:color="auto"/>
              <w:right w:val="single" w:sz="6" w:space="0" w:color="auto"/>
            </w:tcBorders>
            <w:shd w:val="clear" w:color="auto" w:fill="87CEFA"/>
          </w:tcPr>
          <w:p w14:paraId="773F9027"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 Límites</w:t>
            </w:r>
          </w:p>
        </w:tc>
      </w:tr>
      <w:tr w:rsidR="00812FB1" w:rsidRPr="00FF2CD8" w14:paraId="6B431BAF"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3CCB245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 - Mediana</w:t>
            </w:r>
          </w:p>
        </w:tc>
        <w:tc>
          <w:tcPr>
            <w:tcW w:w="644" w:type="dxa"/>
            <w:tcBorders>
              <w:top w:val="single" w:sz="6" w:space="0" w:color="auto"/>
              <w:left w:val="single" w:sz="6" w:space="0" w:color="auto"/>
              <w:bottom w:val="single" w:sz="6" w:space="0" w:color="auto"/>
              <w:right w:val="single" w:sz="6" w:space="0" w:color="auto"/>
            </w:tcBorders>
          </w:tcPr>
          <w:p w14:paraId="583EA10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p>
        </w:tc>
        <w:tc>
          <w:tcPr>
            <w:tcW w:w="1568" w:type="dxa"/>
            <w:tcBorders>
              <w:top w:val="single" w:sz="6" w:space="0" w:color="auto"/>
              <w:left w:val="single" w:sz="6" w:space="0" w:color="auto"/>
              <w:bottom w:val="single" w:sz="6" w:space="0" w:color="auto"/>
              <w:right w:val="single" w:sz="6" w:space="0" w:color="auto"/>
            </w:tcBorders>
          </w:tcPr>
          <w:p w14:paraId="75B39D6B"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6,81842E7</w:t>
            </w:r>
          </w:p>
        </w:tc>
        <w:tc>
          <w:tcPr>
            <w:tcW w:w="1590" w:type="dxa"/>
            <w:tcBorders>
              <w:top w:val="single" w:sz="6" w:space="0" w:color="auto"/>
              <w:left w:val="single" w:sz="6" w:space="0" w:color="auto"/>
              <w:bottom w:val="single" w:sz="6" w:space="0" w:color="auto"/>
              <w:right w:val="single" w:sz="6" w:space="0" w:color="auto"/>
            </w:tcBorders>
          </w:tcPr>
          <w:p w14:paraId="06AB0DF5"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1,25876E8</w:t>
            </w:r>
          </w:p>
        </w:tc>
      </w:tr>
      <w:tr w:rsidR="00812FB1" w:rsidRPr="00FF2CD8" w14:paraId="6E399402"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088A04C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 - Pequeña</w:t>
            </w:r>
          </w:p>
        </w:tc>
        <w:tc>
          <w:tcPr>
            <w:tcW w:w="644" w:type="dxa"/>
            <w:tcBorders>
              <w:top w:val="single" w:sz="6" w:space="0" w:color="auto"/>
              <w:left w:val="single" w:sz="6" w:space="0" w:color="auto"/>
              <w:bottom w:val="single" w:sz="6" w:space="0" w:color="auto"/>
              <w:right w:val="single" w:sz="6" w:space="0" w:color="auto"/>
            </w:tcBorders>
          </w:tcPr>
          <w:p w14:paraId="31E732F8"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p>
        </w:tc>
        <w:tc>
          <w:tcPr>
            <w:tcW w:w="1568" w:type="dxa"/>
            <w:tcBorders>
              <w:top w:val="single" w:sz="6" w:space="0" w:color="auto"/>
              <w:left w:val="single" w:sz="6" w:space="0" w:color="auto"/>
              <w:bottom w:val="single" w:sz="6" w:space="0" w:color="auto"/>
              <w:right w:val="single" w:sz="6" w:space="0" w:color="auto"/>
            </w:tcBorders>
          </w:tcPr>
          <w:p w14:paraId="0D9B2FA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6,82433E7</w:t>
            </w:r>
          </w:p>
        </w:tc>
        <w:tc>
          <w:tcPr>
            <w:tcW w:w="1590" w:type="dxa"/>
            <w:tcBorders>
              <w:top w:val="single" w:sz="6" w:space="0" w:color="auto"/>
              <w:left w:val="single" w:sz="6" w:space="0" w:color="auto"/>
              <w:bottom w:val="single" w:sz="6" w:space="0" w:color="auto"/>
              <w:right w:val="single" w:sz="6" w:space="0" w:color="auto"/>
            </w:tcBorders>
          </w:tcPr>
          <w:p w14:paraId="15801886"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1,25876E8</w:t>
            </w:r>
          </w:p>
        </w:tc>
      </w:tr>
      <w:tr w:rsidR="00812FB1" w:rsidRPr="00FF2CD8" w14:paraId="5B0C8C72"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31F00DE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Mediana - Pequeña</w:t>
            </w:r>
          </w:p>
        </w:tc>
        <w:tc>
          <w:tcPr>
            <w:tcW w:w="644" w:type="dxa"/>
            <w:tcBorders>
              <w:top w:val="single" w:sz="6" w:space="0" w:color="auto"/>
              <w:left w:val="single" w:sz="6" w:space="0" w:color="auto"/>
              <w:bottom w:val="single" w:sz="6" w:space="0" w:color="auto"/>
              <w:right w:val="single" w:sz="6" w:space="0" w:color="auto"/>
            </w:tcBorders>
          </w:tcPr>
          <w:p w14:paraId="61535161"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p>
        </w:tc>
        <w:tc>
          <w:tcPr>
            <w:tcW w:w="1568" w:type="dxa"/>
            <w:tcBorders>
              <w:top w:val="single" w:sz="6" w:space="0" w:color="auto"/>
              <w:left w:val="single" w:sz="6" w:space="0" w:color="auto"/>
              <w:bottom w:val="single" w:sz="6" w:space="0" w:color="auto"/>
              <w:right w:val="single" w:sz="6" w:space="0" w:color="auto"/>
            </w:tcBorders>
          </w:tcPr>
          <w:p w14:paraId="5465E1F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59072,8</w:t>
            </w:r>
          </w:p>
        </w:tc>
        <w:tc>
          <w:tcPr>
            <w:tcW w:w="1590" w:type="dxa"/>
            <w:tcBorders>
              <w:top w:val="single" w:sz="6" w:space="0" w:color="auto"/>
              <w:left w:val="single" w:sz="6" w:space="0" w:color="auto"/>
              <w:bottom w:val="single" w:sz="6" w:space="0" w:color="auto"/>
              <w:right w:val="single" w:sz="6" w:space="0" w:color="auto"/>
            </w:tcBorders>
          </w:tcPr>
          <w:p w14:paraId="639B6207"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1,25876E8</w:t>
            </w:r>
          </w:p>
        </w:tc>
      </w:tr>
    </w:tbl>
    <w:p w14:paraId="0B74CC75" w14:textId="77777777" w:rsidR="00812FB1" w:rsidRPr="00FF2CD8" w:rsidRDefault="00812FB1" w:rsidP="00812FB1">
      <w:pPr>
        <w:autoSpaceDE w:val="0"/>
        <w:autoSpaceDN w:val="0"/>
        <w:adjustRightInd w:val="0"/>
        <w:spacing w:after="0" w:line="240" w:lineRule="auto"/>
        <w:rPr>
          <w:rFonts w:ascii="Times New Roman" w:hAnsi="Times New Roman" w:cs="Times New Roman"/>
          <w:color w:val="000000"/>
          <w:sz w:val="24"/>
          <w:szCs w:val="24"/>
        </w:rPr>
      </w:pPr>
      <w:r w:rsidRPr="00FF2CD8">
        <w:rPr>
          <w:rFonts w:ascii="Times New Roman" w:hAnsi="Times New Roman" w:cs="Times New Roman"/>
          <w:color w:val="000000"/>
          <w:sz w:val="24"/>
          <w:szCs w:val="24"/>
        </w:rPr>
        <w:t>* indica una diferencia significativa.</w:t>
      </w:r>
    </w:p>
    <w:p w14:paraId="1AD44C38"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p w14:paraId="0322DBAC" w14:textId="400F7E17" w:rsidR="00812FB1" w:rsidRPr="00FF2CD8" w:rsidRDefault="00812FB1" w:rsidP="00805C28">
      <w:pPr>
        <w:autoSpaceDE w:val="0"/>
        <w:autoSpaceDN w:val="0"/>
        <w:adjustRightInd w:val="0"/>
        <w:spacing w:after="0" w:line="36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xml:space="preserve">No hay diferencias estadísticamente significativas entre cualquier par de medias, con un nivel del 95,0% de confianza.  En la parte superior de la página, se ha identificado un grupo homogéneo, según la alineación de las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en columna.  No existen diferencias </w:t>
      </w:r>
      <w:r w:rsidRPr="00FF2CD8">
        <w:rPr>
          <w:rFonts w:ascii="Times New Roman" w:hAnsi="Times New Roman" w:cs="Times New Roman"/>
          <w:color w:val="000000"/>
          <w:sz w:val="24"/>
          <w:szCs w:val="24"/>
        </w:rPr>
        <w:lastRenderedPageBreak/>
        <w:t xml:space="preserve">estadísticamente significativas entre aquellos niveles que compartan una misma columna de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w:t>
      </w:r>
    </w:p>
    <w:p w14:paraId="6B520AAE" w14:textId="77777777" w:rsidR="00812FB1" w:rsidRPr="00FF2CD8" w:rsidRDefault="00812FB1" w:rsidP="00812FB1">
      <w:pPr>
        <w:autoSpaceDE w:val="0"/>
        <w:autoSpaceDN w:val="0"/>
        <w:adjustRightInd w:val="0"/>
        <w:spacing w:after="0" w:line="240" w:lineRule="auto"/>
        <w:rPr>
          <w:rFonts w:ascii="Times New Roman" w:hAnsi="Times New Roman" w:cs="Times New Roman"/>
          <w:color w:val="000000"/>
          <w:sz w:val="18"/>
          <w:szCs w:val="18"/>
        </w:rPr>
      </w:pPr>
    </w:p>
    <w:p w14:paraId="3F3BC2AE" w14:textId="70893377" w:rsidR="00274ECD" w:rsidRPr="00FF2CD8" w:rsidRDefault="00805C28" w:rsidP="00805C28">
      <w:pPr>
        <w:pStyle w:val="Prrafodelista"/>
        <w:numPr>
          <w:ilvl w:val="0"/>
          <w:numId w:val="18"/>
        </w:numPr>
        <w:spacing w:line="360" w:lineRule="auto"/>
        <w:rPr>
          <w:rFonts w:ascii="Times New Roman" w:hAnsi="Times New Roman" w:cs="Times New Roman"/>
          <w:sz w:val="24"/>
          <w:szCs w:val="24"/>
        </w:rPr>
      </w:pPr>
      <w:r w:rsidRPr="00FF2CD8">
        <w:rPr>
          <w:rFonts w:ascii="Times New Roman" w:hAnsi="Times New Roman" w:cs="Times New Roman"/>
          <w:sz w:val="24"/>
          <w:szCs w:val="24"/>
        </w:rPr>
        <w:t>Comparación entre el tamaño de las instancias para el objetivo 2 en las desviaciones estándar de las soluciones del algoritmo NSGA-II</w:t>
      </w:r>
    </w:p>
    <w:p w14:paraId="5B2DECB5" w14:textId="43BB722E" w:rsidR="00230591" w:rsidRPr="00FF2CD8" w:rsidRDefault="00230591" w:rsidP="00230591">
      <w:pPr>
        <w:pStyle w:val="Descripcin"/>
        <w:keepNext/>
        <w:jc w:val="center"/>
        <w:rPr>
          <w:rFonts w:ascii="Times New Roman" w:hAnsi="Times New Roman" w:cs="Times New Roman"/>
        </w:rPr>
      </w:pPr>
      <w:bookmarkStart w:id="141" w:name="_Ref55256932"/>
      <w:bookmarkStart w:id="142" w:name="_Toc55257621"/>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18</w:t>
      </w:r>
      <w:r w:rsidR="00123194" w:rsidRPr="00FF2CD8">
        <w:rPr>
          <w:rFonts w:ascii="Times New Roman" w:hAnsi="Times New Roman" w:cs="Times New Roman"/>
          <w:noProof/>
        </w:rPr>
        <w:fldChar w:fldCharType="end"/>
      </w:r>
      <w:bookmarkEnd w:id="141"/>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para el NSGRASPxLD objetivo 2</w:t>
      </w:r>
      <w:bookmarkEnd w:id="142"/>
    </w:p>
    <w:p w14:paraId="72A8688C" w14:textId="77777777" w:rsidR="00274ECD" w:rsidRPr="00FF2CD8" w:rsidRDefault="00274ECD" w:rsidP="00274ECD">
      <w:pPr>
        <w:jc w:val="cente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56C4ED47" wp14:editId="42FEA07B">
            <wp:extent cx="3088277" cy="185467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88277" cy="1854679"/>
                    </a:xfrm>
                    <a:prstGeom prst="rect">
                      <a:avLst/>
                    </a:prstGeom>
                    <a:noFill/>
                  </pic:spPr>
                </pic:pic>
              </a:graphicData>
            </a:graphic>
          </wp:inline>
        </w:drawing>
      </w:r>
    </w:p>
    <w:p w14:paraId="41BFACCF" w14:textId="77777777" w:rsidR="00274ECD" w:rsidRPr="00FF2CD8" w:rsidRDefault="00274ECD" w:rsidP="00274ECD">
      <w:pPr>
        <w:jc w:val="center"/>
        <w:rPr>
          <w:rFonts w:ascii="Times New Roman" w:hAnsi="Times New Roman" w:cs="Times New Roman"/>
          <w:sz w:val="24"/>
          <w:szCs w:val="24"/>
        </w:rPr>
      </w:pPr>
    </w:p>
    <w:p w14:paraId="7155550B" w14:textId="3F7201C7" w:rsidR="00274ECD" w:rsidRPr="00FF2CD8" w:rsidRDefault="00274ECD" w:rsidP="00FF2CD8">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E</w:t>
      </w:r>
      <w:r w:rsidRPr="00631DEF">
        <w:rPr>
          <w:rFonts w:ascii="Times New Roman" w:hAnsi="Times New Roman" w:cs="Times New Roman"/>
          <w:sz w:val="24"/>
          <w:szCs w:val="24"/>
        </w:rPr>
        <w:t xml:space="preserve">n la </w:t>
      </w:r>
      <w:r w:rsidR="00631DEF" w:rsidRPr="00631DEF">
        <w:rPr>
          <w:rFonts w:ascii="Times New Roman" w:hAnsi="Times New Roman" w:cs="Times New Roman"/>
          <w:sz w:val="24"/>
          <w:szCs w:val="24"/>
        </w:rPr>
        <w:fldChar w:fldCharType="begin"/>
      </w:r>
      <w:r w:rsidR="00631DEF" w:rsidRPr="00631DEF">
        <w:rPr>
          <w:rFonts w:ascii="Times New Roman" w:hAnsi="Times New Roman" w:cs="Times New Roman"/>
          <w:sz w:val="24"/>
          <w:szCs w:val="24"/>
        </w:rPr>
        <w:instrText xml:space="preserve"> REF _Ref55256932 \h </w:instrText>
      </w:r>
      <w:r w:rsidR="00631DEF">
        <w:rPr>
          <w:rFonts w:ascii="Times New Roman" w:hAnsi="Times New Roman" w:cs="Times New Roman"/>
          <w:sz w:val="24"/>
          <w:szCs w:val="24"/>
        </w:rPr>
        <w:instrText xml:space="preserve"> \* MERGEFORMAT </w:instrText>
      </w:r>
      <w:r w:rsidR="00631DEF" w:rsidRPr="00631DEF">
        <w:rPr>
          <w:rFonts w:ascii="Times New Roman" w:hAnsi="Times New Roman" w:cs="Times New Roman"/>
          <w:sz w:val="24"/>
          <w:szCs w:val="24"/>
        </w:rPr>
      </w:r>
      <w:r w:rsidR="00631DEF" w:rsidRPr="00631DEF">
        <w:rPr>
          <w:rFonts w:ascii="Times New Roman" w:hAnsi="Times New Roman" w:cs="Times New Roman"/>
          <w:sz w:val="24"/>
          <w:szCs w:val="24"/>
        </w:rPr>
        <w:fldChar w:fldCharType="separate"/>
      </w:r>
      <w:r w:rsidR="00631DEF" w:rsidRPr="00631DEF">
        <w:rPr>
          <w:rFonts w:ascii="Times New Roman" w:hAnsi="Times New Roman" w:cs="Times New Roman"/>
          <w:sz w:val="24"/>
          <w:szCs w:val="24"/>
        </w:rPr>
        <w:t xml:space="preserve">Figura </w:t>
      </w:r>
      <w:r w:rsidR="00631DEF" w:rsidRPr="00631DEF">
        <w:rPr>
          <w:rFonts w:ascii="Times New Roman" w:hAnsi="Times New Roman" w:cs="Times New Roman"/>
          <w:noProof/>
          <w:sz w:val="24"/>
          <w:szCs w:val="24"/>
        </w:rPr>
        <w:t>18</w:t>
      </w:r>
      <w:r w:rsidR="00631DEF" w:rsidRPr="00631DEF">
        <w:rPr>
          <w:rFonts w:ascii="Times New Roman" w:hAnsi="Times New Roman" w:cs="Times New Roman"/>
          <w:sz w:val="24"/>
          <w:szCs w:val="24"/>
        </w:rPr>
        <w:fldChar w:fldCharType="end"/>
      </w:r>
      <w:r w:rsidRPr="00631DEF">
        <w:rPr>
          <w:rFonts w:ascii="Times New Roman" w:hAnsi="Times New Roman" w:cs="Times New Roman"/>
          <w:sz w:val="24"/>
          <w:szCs w:val="24"/>
        </w:rPr>
        <w:t>,</w:t>
      </w:r>
      <w:r w:rsidRPr="00FF2CD8">
        <w:rPr>
          <w:rFonts w:ascii="Times New Roman" w:hAnsi="Times New Roman" w:cs="Times New Roman"/>
          <w:sz w:val="24"/>
          <w:szCs w:val="24"/>
        </w:rPr>
        <w:t xml:space="preserve"> el gráfico de caja azul muestra las varianzas de las soluciones en las instancias pequeñas del NSGRASPxLD para el objetivo 1, así mismo el gráfico naranjado y gris muestra las varianzas de las soluciones para las instancias medianas y grandes respectivamente. </w:t>
      </w:r>
    </w:p>
    <w:p w14:paraId="6AC043AA" w14:textId="001A6C6A" w:rsidR="00812FB1" w:rsidRPr="00FF2CD8" w:rsidRDefault="00812FB1" w:rsidP="00812FB1">
      <w:pPr>
        <w:autoSpaceDE w:val="0"/>
        <w:autoSpaceDN w:val="0"/>
        <w:adjustRightInd w:val="0"/>
        <w:spacing w:after="0" w:line="240" w:lineRule="auto"/>
        <w:rPr>
          <w:rFonts w:ascii="Times New Roman" w:hAnsi="Times New Roman" w:cs="Times New Roman"/>
          <w:b/>
          <w:bCs/>
          <w:color w:val="000000"/>
          <w:sz w:val="24"/>
          <w:szCs w:val="24"/>
        </w:rPr>
      </w:pPr>
      <w:r w:rsidRPr="00FF2CD8">
        <w:rPr>
          <w:rFonts w:ascii="Times New Roman" w:hAnsi="Times New Roman" w:cs="Times New Roman"/>
          <w:b/>
          <w:bCs/>
          <w:color w:val="000000"/>
          <w:sz w:val="24"/>
          <w:szCs w:val="24"/>
        </w:rPr>
        <w:t>Pruebas de Múltiple Rangos para Objetivo 2 por Conjunto</w:t>
      </w:r>
    </w:p>
    <w:p w14:paraId="6CF0CC3D"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p w14:paraId="6CD8272F" w14:textId="77777777" w:rsidR="00812FB1" w:rsidRPr="00FF2CD8" w:rsidRDefault="00812FB1" w:rsidP="00812FB1">
      <w:pPr>
        <w:autoSpaceDE w:val="0"/>
        <w:autoSpaceDN w:val="0"/>
        <w:adjustRightInd w:val="0"/>
        <w:spacing w:after="0" w:line="240" w:lineRule="auto"/>
        <w:rPr>
          <w:rFonts w:ascii="Times New Roman" w:hAnsi="Times New Roman" w:cs="Times New Roman"/>
          <w:color w:val="000000"/>
          <w:sz w:val="24"/>
          <w:szCs w:val="24"/>
        </w:rPr>
      </w:pPr>
      <w:r w:rsidRPr="00FF2CD8">
        <w:rPr>
          <w:rFonts w:ascii="Times New Roman" w:hAnsi="Times New Roman" w:cs="Times New Roman"/>
          <w:color w:val="000000"/>
          <w:sz w:val="24"/>
          <w:szCs w:val="24"/>
        </w:rPr>
        <w:t>Método: 95,0 porcentaje LSD</w:t>
      </w:r>
    </w:p>
    <w:p w14:paraId="27AE066F" w14:textId="7ADFA833" w:rsidR="002A7ED1" w:rsidRPr="00FF2CD8" w:rsidRDefault="002A7ED1" w:rsidP="002A7ED1">
      <w:pPr>
        <w:pStyle w:val="Descripcin"/>
        <w:keepNext/>
        <w:rPr>
          <w:rFonts w:ascii="Times New Roman" w:hAnsi="Times New Roman" w:cs="Times New Roman"/>
        </w:rPr>
      </w:pPr>
      <w:bookmarkStart w:id="143" w:name="_Toc55257594"/>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38</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2 por tamaño de instanci</w:t>
      </w:r>
      <w:r w:rsidRPr="00FF2CD8">
        <w:rPr>
          <w:rFonts w:ascii="Times New Roman" w:hAnsi="Times New Roman" w:cs="Times New Roman"/>
          <w:noProof/>
        </w:rPr>
        <w:t>a</w:t>
      </w:r>
      <w:bookmarkEnd w:id="143"/>
    </w:p>
    <w:tbl>
      <w:tblPr>
        <w:tblW w:w="0" w:type="auto"/>
        <w:tblInd w:w="-8" w:type="dxa"/>
        <w:tblLayout w:type="fixed"/>
        <w:tblCellMar>
          <w:left w:w="40" w:type="dxa"/>
          <w:right w:w="40" w:type="dxa"/>
        </w:tblCellMar>
        <w:tblLook w:val="0000" w:firstRow="0" w:lastRow="0" w:firstColumn="0" w:lastColumn="0" w:noHBand="0" w:noVBand="0"/>
      </w:tblPr>
      <w:tblGrid>
        <w:gridCol w:w="1326"/>
        <w:gridCol w:w="996"/>
        <w:gridCol w:w="1524"/>
        <w:gridCol w:w="3020"/>
      </w:tblGrid>
      <w:tr w:rsidR="00812FB1" w:rsidRPr="00FF2CD8" w14:paraId="50BF2E2F" w14:textId="77777777">
        <w:tc>
          <w:tcPr>
            <w:tcW w:w="1326" w:type="dxa"/>
            <w:tcBorders>
              <w:top w:val="single" w:sz="6" w:space="0" w:color="auto"/>
              <w:left w:val="single" w:sz="6" w:space="0" w:color="auto"/>
              <w:bottom w:val="single" w:sz="6" w:space="0" w:color="auto"/>
              <w:right w:val="single" w:sz="6" w:space="0" w:color="auto"/>
            </w:tcBorders>
            <w:shd w:val="clear" w:color="auto" w:fill="87CEFA"/>
          </w:tcPr>
          <w:p w14:paraId="3B642CF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Conjunto</w:t>
            </w:r>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0D1EA394"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Casos</w:t>
            </w:r>
          </w:p>
        </w:tc>
        <w:tc>
          <w:tcPr>
            <w:tcW w:w="1524" w:type="dxa"/>
            <w:tcBorders>
              <w:top w:val="single" w:sz="6" w:space="0" w:color="auto"/>
              <w:left w:val="single" w:sz="6" w:space="0" w:color="auto"/>
              <w:bottom w:val="single" w:sz="6" w:space="0" w:color="auto"/>
              <w:right w:val="single" w:sz="6" w:space="0" w:color="auto"/>
            </w:tcBorders>
            <w:shd w:val="clear" w:color="auto" w:fill="87CEFA"/>
          </w:tcPr>
          <w:p w14:paraId="6B762B0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2F5E53B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Grupos Homogéneos</w:t>
            </w:r>
          </w:p>
        </w:tc>
      </w:tr>
      <w:tr w:rsidR="00812FB1" w:rsidRPr="00FF2CD8" w14:paraId="09E01B1A"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515BA793"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w:t>
            </w:r>
          </w:p>
        </w:tc>
        <w:tc>
          <w:tcPr>
            <w:tcW w:w="996" w:type="dxa"/>
            <w:tcBorders>
              <w:top w:val="single" w:sz="6" w:space="0" w:color="auto"/>
              <w:left w:val="single" w:sz="6" w:space="0" w:color="auto"/>
              <w:bottom w:val="single" w:sz="6" w:space="0" w:color="auto"/>
              <w:right w:val="single" w:sz="6" w:space="0" w:color="auto"/>
            </w:tcBorders>
          </w:tcPr>
          <w:p w14:paraId="44389ED3"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24" w:type="dxa"/>
            <w:tcBorders>
              <w:top w:val="single" w:sz="6" w:space="0" w:color="auto"/>
              <w:left w:val="single" w:sz="6" w:space="0" w:color="auto"/>
              <w:bottom w:val="single" w:sz="6" w:space="0" w:color="auto"/>
              <w:right w:val="single" w:sz="6" w:space="0" w:color="auto"/>
            </w:tcBorders>
          </w:tcPr>
          <w:p w14:paraId="4B31D81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0,0686928</w:t>
            </w:r>
          </w:p>
        </w:tc>
        <w:tc>
          <w:tcPr>
            <w:tcW w:w="3020" w:type="dxa"/>
            <w:tcBorders>
              <w:top w:val="single" w:sz="6" w:space="0" w:color="auto"/>
              <w:left w:val="single" w:sz="6" w:space="0" w:color="auto"/>
              <w:bottom w:val="single" w:sz="6" w:space="0" w:color="auto"/>
              <w:right w:val="single" w:sz="6" w:space="0" w:color="auto"/>
            </w:tcBorders>
          </w:tcPr>
          <w:p w14:paraId="523D0470"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X</w:t>
            </w:r>
          </w:p>
        </w:tc>
      </w:tr>
      <w:tr w:rsidR="00812FB1" w:rsidRPr="00FF2CD8" w14:paraId="4608B90F"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757C62D3"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Mediana</w:t>
            </w:r>
          </w:p>
        </w:tc>
        <w:tc>
          <w:tcPr>
            <w:tcW w:w="996" w:type="dxa"/>
            <w:tcBorders>
              <w:top w:val="single" w:sz="6" w:space="0" w:color="auto"/>
              <w:left w:val="single" w:sz="6" w:space="0" w:color="auto"/>
              <w:bottom w:val="single" w:sz="6" w:space="0" w:color="auto"/>
              <w:right w:val="single" w:sz="6" w:space="0" w:color="auto"/>
            </w:tcBorders>
          </w:tcPr>
          <w:p w14:paraId="3FE82333"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24" w:type="dxa"/>
            <w:tcBorders>
              <w:top w:val="single" w:sz="6" w:space="0" w:color="auto"/>
              <w:left w:val="single" w:sz="6" w:space="0" w:color="auto"/>
              <w:bottom w:val="single" w:sz="6" w:space="0" w:color="auto"/>
              <w:right w:val="single" w:sz="6" w:space="0" w:color="auto"/>
            </w:tcBorders>
          </w:tcPr>
          <w:p w14:paraId="479B40C1"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0,135896</w:t>
            </w:r>
          </w:p>
        </w:tc>
        <w:tc>
          <w:tcPr>
            <w:tcW w:w="3020" w:type="dxa"/>
            <w:tcBorders>
              <w:top w:val="single" w:sz="6" w:space="0" w:color="auto"/>
              <w:left w:val="single" w:sz="6" w:space="0" w:color="auto"/>
              <w:bottom w:val="single" w:sz="6" w:space="0" w:color="auto"/>
              <w:right w:val="single" w:sz="6" w:space="0" w:color="auto"/>
            </w:tcBorders>
          </w:tcPr>
          <w:p w14:paraId="2A10152A"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X</w:t>
            </w:r>
          </w:p>
        </w:tc>
      </w:tr>
      <w:tr w:rsidR="00812FB1" w:rsidRPr="00FF2CD8" w14:paraId="6D723C6D" w14:textId="77777777">
        <w:tc>
          <w:tcPr>
            <w:tcW w:w="1326" w:type="dxa"/>
            <w:tcBorders>
              <w:top w:val="single" w:sz="6" w:space="0" w:color="auto"/>
              <w:left w:val="single" w:sz="6" w:space="0" w:color="auto"/>
              <w:bottom w:val="single" w:sz="6" w:space="0" w:color="auto"/>
              <w:right w:val="single" w:sz="6" w:space="0" w:color="auto"/>
            </w:tcBorders>
            <w:shd w:val="clear" w:color="auto" w:fill="DCDCDC"/>
          </w:tcPr>
          <w:p w14:paraId="57B05541"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Pequeña</w:t>
            </w:r>
          </w:p>
        </w:tc>
        <w:tc>
          <w:tcPr>
            <w:tcW w:w="996" w:type="dxa"/>
            <w:tcBorders>
              <w:top w:val="single" w:sz="6" w:space="0" w:color="auto"/>
              <w:left w:val="single" w:sz="6" w:space="0" w:color="auto"/>
              <w:bottom w:val="single" w:sz="6" w:space="0" w:color="auto"/>
              <w:right w:val="single" w:sz="6" w:space="0" w:color="auto"/>
            </w:tcBorders>
          </w:tcPr>
          <w:p w14:paraId="22C39288"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4</w:t>
            </w:r>
          </w:p>
        </w:tc>
        <w:tc>
          <w:tcPr>
            <w:tcW w:w="1524" w:type="dxa"/>
            <w:tcBorders>
              <w:top w:val="single" w:sz="6" w:space="0" w:color="auto"/>
              <w:left w:val="single" w:sz="6" w:space="0" w:color="auto"/>
              <w:bottom w:val="single" w:sz="6" w:space="0" w:color="auto"/>
              <w:right w:val="single" w:sz="6" w:space="0" w:color="auto"/>
            </w:tcBorders>
          </w:tcPr>
          <w:p w14:paraId="43D91EC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0,267339</w:t>
            </w:r>
          </w:p>
        </w:tc>
        <w:tc>
          <w:tcPr>
            <w:tcW w:w="3020" w:type="dxa"/>
            <w:tcBorders>
              <w:top w:val="single" w:sz="6" w:space="0" w:color="auto"/>
              <w:left w:val="single" w:sz="6" w:space="0" w:color="auto"/>
              <w:bottom w:val="single" w:sz="6" w:space="0" w:color="auto"/>
              <w:right w:val="single" w:sz="6" w:space="0" w:color="auto"/>
            </w:tcBorders>
          </w:tcPr>
          <w:p w14:paraId="7B7FB5E6"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 xml:space="preserve"> X</w:t>
            </w:r>
          </w:p>
        </w:tc>
      </w:tr>
    </w:tbl>
    <w:p w14:paraId="528515D0"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tbl>
      <w:tblPr>
        <w:tblW w:w="0" w:type="auto"/>
        <w:tblInd w:w="-8" w:type="dxa"/>
        <w:tblLayout w:type="fixed"/>
        <w:tblCellMar>
          <w:left w:w="40" w:type="dxa"/>
          <w:right w:w="40" w:type="dxa"/>
        </w:tblCellMar>
        <w:tblLook w:val="0000" w:firstRow="0" w:lastRow="0" w:firstColumn="0" w:lastColumn="0" w:noHBand="0" w:noVBand="0"/>
      </w:tblPr>
      <w:tblGrid>
        <w:gridCol w:w="2712"/>
        <w:gridCol w:w="644"/>
        <w:gridCol w:w="1634"/>
        <w:gridCol w:w="1590"/>
      </w:tblGrid>
      <w:tr w:rsidR="00812FB1" w:rsidRPr="00FF2CD8" w14:paraId="547BD221" w14:textId="77777777">
        <w:tc>
          <w:tcPr>
            <w:tcW w:w="2712" w:type="dxa"/>
            <w:tcBorders>
              <w:top w:val="single" w:sz="6" w:space="0" w:color="auto"/>
              <w:left w:val="single" w:sz="6" w:space="0" w:color="auto"/>
              <w:bottom w:val="single" w:sz="6" w:space="0" w:color="auto"/>
              <w:right w:val="single" w:sz="6" w:space="0" w:color="auto"/>
            </w:tcBorders>
            <w:shd w:val="clear" w:color="auto" w:fill="87CEFA"/>
          </w:tcPr>
          <w:p w14:paraId="56A29BE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Contraste</w:t>
            </w:r>
          </w:p>
        </w:tc>
        <w:tc>
          <w:tcPr>
            <w:tcW w:w="644" w:type="dxa"/>
            <w:tcBorders>
              <w:top w:val="single" w:sz="6" w:space="0" w:color="auto"/>
              <w:left w:val="single" w:sz="6" w:space="0" w:color="auto"/>
              <w:bottom w:val="single" w:sz="6" w:space="0" w:color="auto"/>
              <w:right w:val="single" w:sz="6" w:space="0" w:color="auto"/>
            </w:tcBorders>
            <w:shd w:val="clear" w:color="auto" w:fill="87CEFA"/>
          </w:tcPr>
          <w:p w14:paraId="3744213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Sig.</w:t>
            </w:r>
          </w:p>
        </w:tc>
        <w:tc>
          <w:tcPr>
            <w:tcW w:w="1634" w:type="dxa"/>
            <w:tcBorders>
              <w:top w:val="single" w:sz="6" w:space="0" w:color="auto"/>
              <w:left w:val="single" w:sz="6" w:space="0" w:color="auto"/>
              <w:bottom w:val="single" w:sz="6" w:space="0" w:color="auto"/>
              <w:right w:val="single" w:sz="6" w:space="0" w:color="auto"/>
            </w:tcBorders>
            <w:shd w:val="clear" w:color="auto" w:fill="87CEFA"/>
          </w:tcPr>
          <w:p w14:paraId="4BBA560D"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Diferencia</w:t>
            </w:r>
          </w:p>
        </w:tc>
        <w:tc>
          <w:tcPr>
            <w:tcW w:w="1590" w:type="dxa"/>
            <w:tcBorders>
              <w:top w:val="single" w:sz="6" w:space="0" w:color="auto"/>
              <w:left w:val="single" w:sz="6" w:space="0" w:color="auto"/>
              <w:bottom w:val="single" w:sz="6" w:space="0" w:color="auto"/>
              <w:right w:val="single" w:sz="6" w:space="0" w:color="auto"/>
            </w:tcBorders>
            <w:shd w:val="clear" w:color="auto" w:fill="87CEFA"/>
          </w:tcPr>
          <w:p w14:paraId="46841739"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i/>
                <w:iCs/>
                <w:sz w:val="24"/>
                <w:szCs w:val="24"/>
              </w:rPr>
              <w:t>+/- Límites</w:t>
            </w:r>
          </w:p>
        </w:tc>
      </w:tr>
      <w:tr w:rsidR="00812FB1" w:rsidRPr="00FF2CD8" w14:paraId="54CFF5E0"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2D390F76"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 - Mediana</w:t>
            </w:r>
          </w:p>
        </w:tc>
        <w:tc>
          <w:tcPr>
            <w:tcW w:w="644" w:type="dxa"/>
            <w:tcBorders>
              <w:top w:val="single" w:sz="6" w:space="0" w:color="auto"/>
              <w:left w:val="single" w:sz="6" w:space="0" w:color="auto"/>
              <w:bottom w:val="single" w:sz="6" w:space="0" w:color="auto"/>
              <w:right w:val="single" w:sz="6" w:space="0" w:color="auto"/>
            </w:tcBorders>
          </w:tcPr>
          <w:p w14:paraId="0112E2A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p>
        </w:tc>
        <w:tc>
          <w:tcPr>
            <w:tcW w:w="1634" w:type="dxa"/>
            <w:tcBorders>
              <w:top w:val="single" w:sz="6" w:space="0" w:color="auto"/>
              <w:left w:val="single" w:sz="6" w:space="0" w:color="auto"/>
              <w:bottom w:val="single" w:sz="6" w:space="0" w:color="auto"/>
              <w:right w:val="single" w:sz="6" w:space="0" w:color="auto"/>
            </w:tcBorders>
          </w:tcPr>
          <w:p w14:paraId="4C8F0B9F"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-0,0672033</w:t>
            </w:r>
          </w:p>
        </w:tc>
        <w:tc>
          <w:tcPr>
            <w:tcW w:w="1590" w:type="dxa"/>
            <w:tcBorders>
              <w:top w:val="single" w:sz="6" w:space="0" w:color="auto"/>
              <w:left w:val="single" w:sz="6" w:space="0" w:color="auto"/>
              <w:bottom w:val="single" w:sz="6" w:space="0" w:color="auto"/>
              <w:right w:val="single" w:sz="6" w:space="0" w:color="auto"/>
            </w:tcBorders>
          </w:tcPr>
          <w:p w14:paraId="26BDA78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0,124613</w:t>
            </w:r>
          </w:p>
        </w:tc>
      </w:tr>
      <w:tr w:rsidR="00812FB1" w:rsidRPr="00FF2CD8" w14:paraId="0832F579"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49186F70"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Grande - Pequeña</w:t>
            </w:r>
          </w:p>
        </w:tc>
        <w:tc>
          <w:tcPr>
            <w:tcW w:w="644" w:type="dxa"/>
            <w:tcBorders>
              <w:top w:val="single" w:sz="6" w:space="0" w:color="auto"/>
              <w:left w:val="single" w:sz="6" w:space="0" w:color="auto"/>
              <w:bottom w:val="single" w:sz="6" w:space="0" w:color="auto"/>
              <w:right w:val="single" w:sz="6" w:space="0" w:color="auto"/>
            </w:tcBorders>
          </w:tcPr>
          <w:p w14:paraId="4977E617"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color w:val="FF0000"/>
                <w:sz w:val="24"/>
                <w:szCs w:val="24"/>
              </w:rPr>
              <w:t xml:space="preserve"> *</w:t>
            </w:r>
          </w:p>
        </w:tc>
        <w:tc>
          <w:tcPr>
            <w:tcW w:w="1634" w:type="dxa"/>
            <w:tcBorders>
              <w:top w:val="single" w:sz="6" w:space="0" w:color="auto"/>
              <w:left w:val="single" w:sz="6" w:space="0" w:color="auto"/>
              <w:bottom w:val="single" w:sz="6" w:space="0" w:color="auto"/>
              <w:right w:val="single" w:sz="6" w:space="0" w:color="auto"/>
            </w:tcBorders>
          </w:tcPr>
          <w:p w14:paraId="17C2E85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color w:val="FF0000"/>
                <w:sz w:val="24"/>
                <w:szCs w:val="24"/>
              </w:rPr>
              <w:t>-0,198646</w:t>
            </w:r>
          </w:p>
        </w:tc>
        <w:tc>
          <w:tcPr>
            <w:tcW w:w="1590" w:type="dxa"/>
            <w:tcBorders>
              <w:top w:val="single" w:sz="6" w:space="0" w:color="auto"/>
              <w:left w:val="single" w:sz="6" w:space="0" w:color="auto"/>
              <w:bottom w:val="single" w:sz="6" w:space="0" w:color="auto"/>
              <w:right w:val="single" w:sz="6" w:space="0" w:color="auto"/>
            </w:tcBorders>
          </w:tcPr>
          <w:p w14:paraId="2B58C965"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0,124613</w:t>
            </w:r>
          </w:p>
        </w:tc>
      </w:tr>
      <w:tr w:rsidR="00812FB1" w:rsidRPr="00FF2CD8" w14:paraId="73D42BF9" w14:textId="77777777">
        <w:tc>
          <w:tcPr>
            <w:tcW w:w="2712" w:type="dxa"/>
            <w:tcBorders>
              <w:top w:val="single" w:sz="6" w:space="0" w:color="auto"/>
              <w:left w:val="single" w:sz="6" w:space="0" w:color="auto"/>
              <w:bottom w:val="single" w:sz="6" w:space="0" w:color="auto"/>
              <w:right w:val="single" w:sz="6" w:space="0" w:color="auto"/>
            </w:tcBorders>
            <w:shd w:val="clear" w:color="auto" w:fill="DCDCDC"/>
          </w:tcPr>
          <w:p w14:paraId="25FFC4E7"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b/>
                <w:bCs/>
                <w:sz w:val="24"/>
                <w:szCs w:val="24"/>
              </w:rPr>
              <w:t>Mediana - Pequeña</w:t>
            </w:r>
          </w:p>
        </w:tc>
        <w:tc>
          <w:tcPr>
            <w:tcW w:w="644" w:type="dxa"/>
            <w:tcBorders>
              <w:top w:val="single" w:sz="6" w:space="0" w:color="auto"/>
              <w:left w:val="single" w:sz="6" w:space="0" w:color="auto"/>
              <w:bottom w:val="single" w:sz="6" w:space="0" w:color="auto"/>
              <w:right w:val="single" w:sz="6" w:space="0" w:color="auto"/>
            </w:tcBorders>
          </w:tcPr>
          <w:p w14:paraId="6031904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color w:val="FF0000"/>
                <w:sz w:val="24"/>
                <w:szCs w:val="24"/>
              </w:rPr>
              <w:t xml:space="preserve"> *</w:t>
            </w:r>
          </w:p>
        </w:tc>
        <w:tc>
          <w:tcPr>
            <w:tcW w:w="1634" w:type="dxa"/>
            <w:tcBorders>
              <w:top w:val="single" w:sz="6" w:space="0" w:color="auto"/>
              <w:left w:val="single" w:sz="6" w:space="0" w:color="auto"/>
              <w:bottom w:val="single" w:sz="6" w:space="0" w:color="auto"/>
              <w:right w:val="single" w:sz="6" w:space="0" w:color="auto"/>
            </w:tcBorders>
          </w:tcPr>
          <w:p w14:paraId="6878129C"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color w:val="FF0000"/>
                <w:sz w:val="24"/>
                <w:szCs w:val="24"/>
              </w:rPr>
              <w:t>-0,131443</w:t>
            </w:r>
          </w:p>
        </w:tc>
        <w:tc>
          <w:tcPr>
            <w:tcW w:w="1590" w:type="dxa"/>
            <w:tcBorders>
              <w:top w:val="single" w:sz="6" w:space="0" w:color="auto"/>
              <w:left w:val="single" w:sz="6" w:space="0" w:color="auto"/>
              <w:bottom w:val="single" w:sz="6" w:space="0" w:color="auto"/>
              <w:right w:val="single" w:sz="6" w:space="0" w:color="auto"/>
            </w:tcBorders>
          </w:tcPr>
          <w:p w14:paraId="616ED452" w14:textId="77777777" w:rsidR="00812FB1" w:rsidRPr="00FF2CD8" w:rsidRDefault="00812FB1">
            <w:pPr>
              <w:autoSpaceDE w:val="0"/>
              <w:autoSpaceDN w:val="0"/>
              <w:adjustRightInd w:val="0"/>
              <w:spacing w:after="0" w:line="240" w:lineRule="auto"/>
              <w:rPr>
                <w:rFonts w:ascii="Times New Roman" w:hAnsi="Times New Roman" w:cs="Times New Roman"/>
                <w:sz w:val="24"/>
                <w:szCs w:val="24"/>
              </w:rPr>
            </w:pPr>
            <w:r w:rsidRPr="00FF2CD8">
              <w:rPr>
                <w:rFonts w:ascii="Times New Roman" w:hAnsi="Times New Roman" w:cs="Times New Roman"/>
                <w:sz w:val="24"/>
                <w:szCs w:val="24"/>
              </w:rPr>
              <w:t>0,124613</w:t>
            </w:r>
          </w:p>
        </w:tc>
      </w:tr>
    </w:tbl>
    <w:p w14:paraId="2DA7D5A9" w14:textId="77777777" w:rsidR="00812FB1" w:rsidRPr="00FF2CD8" w:rsidRDefault="00812FB1" w:rsidP="00812FB1">
      <w:pPr>
        <w:autoSpaceDE w:val="0"/>
        <w:autoSpaceDN w:val="0"/>
        <w:adjustRightInd w:val="0"/>
        <w:spacing w:after="0" w:line="240" w:lineRule="auto"/>
        <w:rPr>
          <w:rFonts w:ascii="Times New Roman" w:hAnsi="Times New Roman" w:cs="Times New Roman"/>
          <w:color w:val="000000"/>
          <w:sz w:val="24"/>
          <w:szCs w:val="24"/>
        </w:rPr>
      </w:pPr>
      <w:r w:rsidRPr="00FF2CD8">
        <w:rPr>
          <w:rFonts w:ascii="Times New Roman" w:hAnsi="Times New Roman" w:cs="Times New Roman"/>
          <w:color w:val="000000"/>
          <w:sz w:val="24"/>
          <w:szCs w:val="24"/>
        </w:rPr>
        <w:t>* indica una diferencia significativa.</w:t>
      </w:r>
    </w:p>
    <w:p w14:paraId="1ABC84F2" w14:textId="77777777" w:rsidR="00812FB1" w:rsidRPr="00FF2CD8" w:rsidRDefault="00812FB1" w:rsidP="00812FB1">
      <w:pPr>
        <w:autoSpaceDE w:val="0"/>
        <w:autoSpaceDN w:val="0"/>
        <w:adjustRightInd w:val="0"/>
        <w:spacing w:after="0" w:line="240" w:lineRule="auto"/>
        <w:rPr>
          <w:rFonts w:ascii="Times New Roman" w:hAnsi="Times New Roman" w:cs="Times New Roman"/>
          <w:sz w:val="24"/>
          <w:szCs w:val="24"/>
        </w:rPr>
      </w:pPr>
    </w:p>
    <w:p w14:paraId="3114192F" w14:textId="091DDCC4" w:rsidR="00805C28" w:rsidRDefault="00812FB1" w:rsidP="00FF2CD8">
      <w:pPr>
        <w:autoSpaceDE w:val="0"/>
        <w:autoSpaceDN w:val="0"/>
        <w:adjustRightInd w:val="0"/>
        <w:spacing w:after="0" w:line="360" w:lineRule="auto"/>
        <w:jc w:val="both"/>
        <w:rPr>
          <w:rFonts w:ascii="Times New Roman" w:hAnsi="Times New Roman" w:cs="Times New Roman"/>
          <w:color w:val="000000"/>
          <w:sz w:val="24"/>
          <w:szCs w:val="24"/>
        </w:rPr>
      </w:pPr>
      <w:r w:rsidRPr="00FF2CD8">
        <w:rPr>
          <w:rFonts w:ascii="Times New Roman" w:hAnsi="Times New Roman" w:cs="Times New Roman"/>
          <w:color w:val="000000"/>
          <w:sz w:val="24"/>
          <w:szCs w:val="24"/>
        </w:rPr>
        <w:t xml:space="preserve">El asterisco que se encuentra al lado de los 2 pares indica que estos pares muestran diferencias estadísticamente significativas con un nivel del 95,0% de confianza.  En la parte superior de </w:t>
      </w:r>
      <w:r w:rsidRPr="00FF2CD8">
        <w:rPr>
          <w:rFonts w:ascii="Times New Roman" w:hAnsi="Times New Roman" w:cs="Times New Roman"/>
          <w:color w:val="000000"/>
          <w:sz w:val="24"/>
          <w:szCs w:val="24"/>
        </w:rPr>
        <w:lastRenderedPageBreak/>
        <w:t xml:space="preserve">la página, se han identificado 2 grupos homogéneos según la alineación de las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en columnas.  No existen diferencias estadísticamente significativas entre aquellos niveles que compartan una misma columna de </w:t>
      </w:r>
      <w:proofErr w:type="spellStart"/>
      <w:r w:rsidRPr="00FF2CD8">
        <w:rPr>
          <w:rFonts w:ascii="Times New Roman" w:hAnsi="Times New Roman" w:cs="Times New Roman"/>
          <w:color w:val="000000"/>
          <w:sz w:val="24"/>
          <w:szCs w:val="24"/>
        </w:rPr>
        <w:t>X's</w:t>
      </w:r>
      <w:proofErr w:type="spellEnd"/>
      <w:r w:rsidRPr="00FF2CD8">
        <w:rPr>
          <w:rFonts w:ascii="Times New Roman" w:hAnsi="Times New Roman" w:cs="Times New Roman"/>
          <w:color w:val="000000"/>
          <w:sz w:val="24"/>
          <w:szCs w:val="24"/>
        </w:rPr>
        <w:t xml:space="preserve">.  </w:t>
      </w:r>
    </w:p>
    <w:p w14:paraId="59AAF337" w14:textId="77777777" w:rsidR="00FF2CD8" w:rsidRPr="00FF2CD8" w:rsidRDefault="00FF2CD8" w:rsidP="00FF2CD8">
      <w:pPr>
        <w:autoSpaceDE w:val="0"/>
        <w:autoSpaceDN w:val="0"/>
        <w:adjustRightInd w:val="0"/>
        <w:spacing w:after="0" w:line="360" w:lineRule="auto"/>
        <w:jc w:val="both"/>
        <w:rPr>
          <w:rFonts w:ascii="Times New Roman" w:hAnsi="Times New Roman" w:cs="Times New Roman"/>
          <w:color w:val="000000"/>
          <w:sz w:val="24"/>
          <w:szCs w:val="24"/>
        </w:rPr>
      </w:pPr>
    </w:p>
    <w:p w14:paraId="71AC6AA6" w14:textId="77777777" w:rsidR="00274ECD" w:rsidRPr="00FF2CD8" w:rsidRDefault="00274ECD" w:rsidP="00274ECD">
      <w:pPr>
        <w:rPr>
          <w:rFonts w:ascii="Times New Roman" w:hAnsi="Times New Roman" w:cs="Times New Roman"/>
          <w:i/>
          <w:iCs/>
          <w:sz w:val="24"/>
          <w:szCs w:val="24"/>
        </w:rPr>
      </w:pPr>
      <w:r w:rsidRPr="00FF2CD8">
        <w:rPr>
          <w:rFonts w:ascii="Times New Roman" w:hAnsi="Times New Roman" w:cs="Times New Roman"/>
          <w:i/>
          <w:iCs/>
          <w:sz w:val="24"/>
          <w:szCs w:val="24"/>
        </w:rPr>
        <w:t>Varianzas de varianzas por objetivos y división de instancias</w:t>
      </w:r>
    </w:p>
    <w:p w14:paraId="7E84529E" w14:textId="77777777" w:rsidR="00274ECD" w:rsidRPr="00FF2CD8" w:rsidRDefault="00274ECD" w:rsidP="00274ECD">
      <w:pPr>
        <w:rPr>
          <w:rFonts w:ascii="Times New Roman" w:hAnsi="Times New Roman" w:cs="Times New Roman"/>
          <w:sz w:val="24"/>
          <w:szCs w:val="24"/>
        </w:rPr>
      </w:pPr>
    </w:p>
    <w:p w14:paraId="2C4903F3" w14:textId="77777777" w:rsidR="00230591" w:rsidRPr="00FF2CD8" w:rsidRDefault="00230591" w:rsidP="00230591">
      <w:pPr>
        <w:pStyle w:val="Descripcin"/>
        <w:keepNext/>
        <w:rPr>
          <w:rFonts w:ascii="Times New Roman" w:hAnsi="Times New Roman" w:cs="Times New Roman"/>
        </w:rPr>
        <w:sectPr w:rsidR="00230591" w:rsidRPr="00FF2CD8" w:rsidSect="00BE58C3">
          <w:pgSz w:w="12240" w:h="15840"/>
          <w:pgMar w:top="1417" w:right="1701" w:bottom="1417" w:left="1701" w:header="708" w:footer="708" w:gutter="0"/>
          <w:pgNumType w:start="1"/>
          <w:cols w:space="708"/>
          <w:docGrid w:linePitch="360"/>
        </w:sectPr>
      </w:pPr>
    </w:p>
    <w:p w14:paraId="68FA1F41" w14:textId="1B028742" w:rsidR="00230591" w:rsidRPr="00FF2CD8" w:rsidRDefault="00230591" w:rsidP="00230591">
      <w:pPr>
        <w:pStyle w:val="Descripcin"/>
        <w:keepNext/>
        <w:rPr>
          <w:rFonts w:ascii="Times New Roman" w:hAnsi="Times New Roman" w:cs="Times New Roman"/>
        </w:rPr>
      </w:pPr>
      <w:bookmarkStart w:id="144" w:name="_Ref55257252"/>
      <w:bookmarkStart w:id="145" w:name="_Toc5525762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19</w:t>
      </w:r>
      <w:r w:rsidR="00123194" w:rsidRPr="00FF2CD8">
        <w:rPr>
          <w:rFonts w:ascii="Times New Roman" w:hAnsi="Times New Roman" w:cs="Times New Roman"/>
          <w:noProof/>
        </w:rPr>
        <w:fldChar w:fldCharType="end"/>
      </w:r>
      <w:bookmarkEnd w:id="144"/>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pequeñas Objetivo 1</w:t>
      </w:r>
      <w:bookmarkEnd w:id="145"/>
    </w:p>
    <w:p w14:paraId="1970F565" w14:textId="77777777" w:rsidR="00230591" w:rsidRPr="00FF2CD8" w:rsidRDefault="00274ECD" w:rsidP="00274EC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45E6B59E" wp14:editId="3ED2514E">
            <wp:extent cx="2520000" cy="15133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1D82E40F" w14:textId="24B87E2C" w:rsidR="00230591" w:rsidRPr="00FF2CD8" w:rsidRDefault="00230591" w:rsidP="00230591">
      <w:pPr>
        <w:pStyle w:val="Descripcin"/>
        <w:keepNext/>
        <w:rPr>
          <w:rFonts w:ascii="Times New Roman" w:hAnsi="Times New Roman" w:cs="Times New Roman"/>
        </w:rPr>
      </w:pPr>
      <w:bookmarkStart w:id="146" w:name="_Ref55257269"/>
      <w:bookmarkStart w:id="147" w:name="_Toc5525762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20</w:t>
      </w:r>
      <w:r w:rsidR="00123194" w:rsidRPr="00FF2CD8">
        <w:rPr>
          <w:rFonts w:ascii="Times New Roman" w:hAnsi="Times New Roman" w:cs="Times New Roman"/>
          <w:noProof/>
        </w:rPr>
        <w:fldChar w:fldCharType="end"/>
      </w:r>
      <w:bookmarkEnd w:id="146"/>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pequeñas Objetivo 2</w:t>
      </w:r>
      <w:bookmarkEnd w:id="147"/>
    </w:p>
    <w:p w14:paraId="322F86E3" w14:textId="3A078717" w:rsidR="00230591" w:rsidRPr="00FF2CD8" w:rsidRDefault="00274ECD" w:rsidP="00274ECD">
      <w:pPr>
        <w:rPr>
          <w:rFonts w:ascii="Times New Roman" w:hAnsi="Times New Roman" w:cs="Times New Roman"/>
          <w:sz w:val="24"/>
          <w:szCs w:val="24"/>
        </w:rPr>
        <w:sectPr w:rsidR="00230591" w:rsidRPr="00FF2CD8" w:rsidSect="00230591">
          <w:type w:val="continuous"/>
          <w:pgSz w:w="12240" w:h="15840"/>
          <w:pgMar w:top="1417" w:right="1701" w:bottom="1417" w:left="1701" w:header="708" w:footer="708" w:gutter="0"/>
          <w:pgNumType w:start="1"/>
          <w:cols w:num="2" w:space="708"/>
          <w:docGrid w:linePitch="360"/>
        </w:sectPr>
      </w:pPr>
      <w:r w:rsidRPr="00FF2CD8">
        <w:rPr>
          <w:rFonts w:ascii="Times New Roman" w:hAnsi="Times New Roman" w:cs="Times New Roman"/>
          <w:noProof/>
          <w:sz w:val="24"/>
          <w:szCs w:val="24"/>
        </w:rPr>
        <w:drawing>
          <wp:inline distT="0" distB="0" distL="0" distR="0" wp14:anchorId="2585EE2F" wp14:editId="1E0F5A8A">
            <wp:extent cx="2520000" cy="15133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237E5AA7" w14:textId="27C29A77" w:rsidR="00230591" w:rsidRPr="00FF2CD8" w:rsidRDefault="00230591" w:rsidP="00230591">
      <w:pPr>
        <w:pStyle w:val="Descripcin"/>
        <w:keepNext/>
        <w:rPr>
          <w:rFonts w:ascii="Times New Roman" w:hAnsi="Times New Roman" w:cs="Times New Roman"/>
        </w:rPr>
      </w:pPr>
      <w:bookmarkStart w:id="148" w:name="_Ref55257290"/>
      <w:bookmarkStart w:id="149" w:name="_Toc55257624"/>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21</w:t>
      </w:r>
      <w:r w:rsidR="00123194" w:rsidRPr="00FF2CD8">
        <w:rPr>
          <w:rFonts w:ascii="Times New Roman" w:hAnsi="Times New Roman" w:cs="Times New Roman"/>
          <w:noProof/>
        </w:rPr>
        <w:fldChar w:fldCharType="end"/>
      </w:r>
      <w:bookmarkEnd w:id="148"/>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medianas Objetivo 1</w:t>
      </w:r>
      <w:bookmarkEnd w:id="149"/>
    </w:p>
    <w:p w14:paraId="7369E4D6" w14:textId="77777777" w:rsidR="00230591" w:rsidRPr="00FF2CD8" w:rsidRDefault="00274ECD" w:rsidP="00274EC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4E113553" wp14:editId="05379F27">
            <wp:extent cx="2520000" cy="15133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r w:rsidRPr="00FF2CD8">
        <w:rPr>
          <w:rFonts w:ascii="Times New Roman" w:hAnsi="Times New Roman" w:cs="Times New Roman"/>
          <w:noProof/>
          <w:sz w:val="24"/>
          <w:szCs w:val="24"/>
        </w:rPr>
        <w:t xml:space="preserve"> </w:t>
      </w:r>
    </w:p>
    <w:p w14:paraId="407CD22A" w14:textId="688D4717" w:rsidR="00230591" w:rsidRPr="00FF2CD8" w:rsidRDefault="00230591" w:rsidP="00230591">
      <w:pPr>
        <w:pStyle w:val="Descripcin"/>
        <w:keepNext/>
        <w:rPr>
          <w:rFonts w:ascii="Times New Roman" w:hAnsi="Times New Roman" w:cs="Times New Roman"/>
        </w:rPr>
      </w:pPr>
      <w:bookmarkStart w:id="150" w:name="_Ref55257307"/>
      <w:bookmarkStart w:id="151" w:name="_Toc5525762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22</w:t>
      </w:r>
      <w:r w:rsidR="00123194" w:rsidRPr="00FF2CD8">
        <w:rPr>
          <w:rFonts w:ascii="Times New Roman" w:hAnsi="Times New Roman" w:cs="Times New Roman"/>
          <w:noProof/>
        </w:rPr>
        <w:fldChar w:fldCharType="end"/>
      </w:r>
      <w:bookmarkEnd w:id="150"/>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medianas Objetivo 2</w:t>
      </w:r>
      <w:bookmarkEnd w:id="151"/>
    </w:p>
    <w:p w14:paraId="37F596EA" w14:textId="7DD1C46F" w:rsidR="00274ECD" w:rsidRPr="00FF2CD8" w:rsidRDefault="00274ECD" w:rsidP="00274EC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1E14128" wp14:editId="798D78E4">
            <wp:extent cx="2520000" cy="1513398"/>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1230D1CE" w14:textId="77777777" w:rsidR="00230591" w:rsidRPr="00FF2CD8" w:rsidRDefault="00230591" w:rsidP="00274ECD">
      <w:pPr>
        <w:rPr>
          <w:rFonts w:ascii="Times New Roman" w:hAnsi="Times New Roman" w:cs="Times New Roman"/>
          <w:noProof/>
          <w:sz w:val="24"/>
          <w:szCs w:val="24"/>
        </w:rPr>
        <w:sectPr w:rsidR="00230591" w:rsidRPr="00FF2CD8" w:rsidSect="00266EE5">
          <w:type w:val="continuous"/>
          <w:pgSz w:w="12240" w:h="15840"/>
          <w:pgMar w:top="1417" w:right="1701" w:bottom="1417" w:left="1701" w:header="708" w:footer="708" w:gutter="0"/>
          <w:pgNumType w:start="59"/>
          <w:cols w:num="2" w:space="708"/>
          <w:docGrid w:linePitch="360"/>
        </w:sectPr>
      </w:pPr>
    </w:p>
    <w:p w14:paraId="63AB68B2" w14:textId="560B7FC0" w:rsidR="00274ECD" w:rsidRPr="00FF2CD8" w:rsidRDefault="00274ECD" w:rsidP="00274ECD">
      <w:pPr>
        <w:rPr>
          <w:rFonts w:ascii="Times New Roman" w:hAnsi="Times New Roman" w:cs="Times New Roman"/>
          <w:noProof/>
          <w:sz w:val="24"/>
          <w:szCs w:val="24"/>
        </w:rPr>
      </w:pPr>
    </w:p>
    <w:p w14:paraId="6C86A4D3" w14:textId="77777777" w:rsidR="00230591" w:rsidRPr="00FF2CD8" w:rsidRDefault="00230591" w:rsidP="00230591">
      <w:pPr>
        <w:pStyle w:val="Descripcin"/>
        <w:keepNext/>
        <w:rPr>
          <w:rFonts w:ascii="Times New Roman" w:hAnsi="Times New Roman" w:cs="Times New Roman"/>
        </w:rPr>
        <w:sectPr w:rsidR="00230591" w:rsidRPr="00FF2CD8" w:rsidSect="00230591">
          <w:type w:val="continuous"/>
          <w:pgSz w:w="12240" w:h="15840"/>
          <w:pgMar w:top="1417" w:right="1701" w:bottom="1417" w:left="1701" w:header="708" w:footer="708" w:gutter="0"/>
          <w:pgNumType w:start="1"/>
          <w:cols w:space="708"/>
          <w:docGrid w:linePitch="360"/>
        </w:sectPr>
      </w:pPr>
    </w:p>
    <w:p w14:paraId="7DEBA225" w14:textId="5870C58E" w:rsidR="00230591" w:rsidRPr="00FF2CD8" w:rsidRDefault="00230591" w:rsidP="00230591">
      <w:pPr>
        <w:pStyle w:val="Descripcin"/>
        <w:keepNext/>
        <w:rPr>
          <w:rFonts w:ascii="Times New Roman" w:hAnsi="Times New Roman" w:cs="Times New Roman"/>
        </w:rPr>
      </w:pPr>
      <w:bookmarkStart w:id="152" w:name="_Ref55257336"/>
      <w:bookmarkStart w:id="153" w:name="_Toc55257626"/>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23</w:t>
      </w:r>
      <w:r w:rsidR="00123194" w:rsidRPr="00FF2CD8">
        <w:rPr>
          <w:rFonts w:ascii="Times New Roman" w:hAnsi="Times New Roman" w:cs="Times New Roman"/>
          <w:noProof/>
        </w:rPr>
        <w:fldChar w:fldCharType="end"/>
      </w:r>
      <w:bookmarkEnd w:id="152"/>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grandes Objetivo 1</w:t>
      </w:r>
      <w:bookmarkEnd w:id="153"/>
    </w:p>
    <w:p w14:paraId="5756A860" w14:textId="77777777" w:rsidR="00230591" w:rsidRPr="00FF2CD8" w:rsidRDefault="00274ECD" w:rsidP="00274EC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4363A91B" wp14:editId="615B4866">
            <wp:extent cx="2520000" cy="1513398"/>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32865CD8" w14:textId="2E3E7AAC" w:rsidR="00230591" w:rsidRPr="00FF2CD8" w:rsidRDefault="00230591" w:rsidP="00230591">
      <w:pPr>
        <w:pStyle w:val="Descripcin"/>
        <w:keepNext/>
        <w:rPr>
          <w:rFonts w:ascii="Times New Roman" w:hAnsi="Times New Roman" w:cs="Times New Roman"/>
        </w:rPr>
      </w:pPr>
      <w:bookmarkStart w:id="154" w:name="_Ref55257354"/>
      <w:bookmarkStart w:id="155" w:name="_Toc5525762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24</w:t>
      </w:r>
      <w:r w:rsidR="00123194" w:rsidRPr="00FF2CD8">
        <w:rPr>
          <w:rFonts w:ascii="Times New Roman" w:hAnsi="Times New Roman" w:cs="Times New Roman"/>
          <w:noProof/>
        </w:rPr>
        <w:fldChar w:fldCharType="end"/>
      </w:r>
      <w:bookmarkEnd w:id="154"/>
      <w:r w:rsidRPr="00FF2CD8">
        <w:rPr>
          <w:rFonts w:ascii="Times New Roman" w:hAnsi="Times New Roman" w:cs="Times New Roman"/>
        </w:rPr>
        <w:t xml:space="preserve"> </w:t>
      </w:r>
      <w:r w:rsidR="00805C28" w:rsidRPr="00FF2CD8">
        <w:rPr>
          <w:rFonts w:ascii="Times New Roman" w:hAnsi="Times New Roman" w:cs="Times New Roman"/>
        </w:rPr>
        <w:t xml:space="preserve">Desviaciones estándar  </w:t>
      </w:r>
      <w:r w:rsidRPr="00FF2CD8">
        <w:rPr>
          <w:rFonts w:ascii="Times New Roman" w:hAnsi="Times New Roman" w:cs="Times New Roman"/>
        </w:rPr>
        <w:t>instancias grandes Objetivo 2</w:t>
      </w:r>
      <w:bookmarkEnd w:id="155"/>
    </w:p>
    <w:p w14:paraId="41DC5EC3" w14:textId="6BCA9F85" w:rsidR="00274ECD" w:rsidRPr="00FF2CD8" w:rsidRDefault="00274ECD" w:rsidP="00274EC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05F557DC" wp14:editId="30384E7E">
            <wp:extent cx="2520000" cy="151339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7CD9B037" w14:textId="77777777" w:rsidR="00230591" w:rsidRDefault="00230591" w:rsidP="00274ECD">
      <w:pPr>
        <w:rPr>
          <w:rFonts w:ascii="Times New Roman" w:hAnsi="Times New Roman" w:cs="Times New Roman"/>
          <w:noProof/>
          <w:sz w:val="24"/>
          <w:szCs w:val="24"/>
        </w:rPr>
      </w:pPr>
    </w:p>
    <w:p w14:paraId="104068BA" w14:textId="0E415EAC" w:rsidR="00FF2CD8" w:rsidRPr="00FF2CD8" w:rsidRDefault="00FF2CD8" w:rsidP="00274ECD">
      <w:pPr>
        <w:rPr>
          <w:rFonts w:ascii="Times New Roman" w:hAnsi="Times New Roman" w:cs="Times New Roman"/>
          <w:noProof/>
          <w:sz w:val="24"/>
          <w:szCs w:val="24"/>
        </w:rPr>
        <w:sectPr w:rsidR="00FF2CD8" w:rsidRPr="00FF2CD8" w:rsidSect="00230591">
          <w:type w:val="continuous"/>
          <w:pgSz w:w="12240" w:h="15840"/>
          <w:pgMar w:top="1417" w:right="1701" w:bottom="1417" w:left="1701" w:header="708" w:footer="708" w:gutter="0"/>
          <w:pgNumType w:start="1"/>
          <w:cols w:num="2" w:space="708"/>
          <w:docGrid w:linePitch="360"/>
        </w:sectPr>
      </w:pPr>
    </w:p>
    <w:p w14:paraId="3E2C4079" w14:textId="13E712FB" w:rsidR="00274ECD" w:rsidRPr="00FF2CD8" w:rsidRDefault="0094226B" w:rsidP="0094226B">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lastRenderedPageBreak/>
        <w:t xml:space="preserve">Prueba de múltiples rangos correspondiente a </w:t>
      </w:r>
      <w:r w:rsidR="00394E00">
        <w:rPr>
          <w:rFonts w:ascii="Times New Roman" w:hAnsi="Times New Roman" w:cs="Times New Roman"/>
          <w:noProof/>
          <w:sz w:val="24"/>
          <w:szCs w:val="24"/>
        </w:rPr>
        <w:t xml:space="preserve">la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_Ref55257252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19</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104ECC96" w14:textId="566ED935" w:rsidR="002A7ED1" w:rsidRPr="00FF2CD8" w:rsidRDefault="002A7ED1" w:rsidP="002A7ED1">
      <w:pPr>
        <w:pStyle w:val="Descripcin"/>
        <w:keepNext/>
        <w:rPr>
          <w:rFonts w:ascii="Times New Roman" w:hAnsi="Times New Roman" w:cs="Times New Roman"/>
        </w:rPr>
      </w:pPr>
      <w:bookmarkStart w:id="156" w:name="_Toc55257595"/>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39</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1 en instancias pequeñas</w:t>
      </w:r>
      <w:bookmarkEnd w:id="156"/>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194"/>
        <w:gridCol w:w="3020"/>
      </w:tblGrid>
      <w:tr w:rsidR="0094226B" w:rsidRPr="00FF2CD8" w14:paraId="4041B4E6" w14:textId="77777777">
        <w:tc>
          <w:tcPr>
            <w:tcW w:w="2162" w:type="dxa"/>
            <w:tcBorders>
              <w:top w:val="single" w:sz="6" w:space="0" w:color="auto"/>
              <w:left w:val="single" w:sz="6" w:space="0" w:color="auto"/>
              <w:bottom w:val="single" w:sz="6" w:space="0" w:color="auto"/>
              <w:right w:val="single" w:sz="6" w:space="0" w:color="auto"/>
            </w:tcBorders>
            <w:shd w:val="clear" w:color="auto" w:fill="87CEFA"/>
          </w:tcPr>
          <w:p w14:paraId="647A2CA0"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3E0EE23F"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194" w:type="dxa"/>
            <w:tcBorders>
              <w:top w:val="single" w:sz="6" w:space="0" w:color="auto"/>
              <w:left w:val="single" w:sz="6" w:space="0" w:color="auto"/>
              <w:bottom w:val="single" w:sz="6" w:space="0" w:color="auto"/>
              <w:right w:val="single" w:sz="6" w:space="0" w:color="auto"/>
            </w:tcBorders>
            <w:shd w:val="clear" w:color="auto" w:fill="87CEFA"/>
          </w:tcPr>
          <w:p w14:paraId="5C0A68D8"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16651E22"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94226B" w:rsidRPr="00FF2CD8" w14:paraId="633DFD6F"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33C5BE63"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4425A5D8"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194" w:type="dxa"/>
            <w:tcBorders>
              <w:top w:val="single" w:sz="6" w:space="0" w:color="auto"/>
              <w:left w:val="single" w:sz="6" w:space="0" w:color="auto"/>
              <w:bottom w:val="single" w:sz="6" w:space="0" w:color="auto"/>
              <w:right w:val="single" w:sz="6" w:space="0" w:color="auto"/>
            </w:tcBorders>
          </w:tcPr>
          <w:p w14:paraId="73582D0D"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3218,13</w:t>
            </w:r>
          </w:p>
        </w:tc>
        <w:tc>
          <w:tcPr>
            <w:tcW w:w="3020" w:type="dxa"/>
            <w:tcBorders>
              <w:top w:val="single" w:sz="6" w:space="0" w:color="auto"/>
              <w:left w:val="single" w:sz="6" w:space="0" w:color="auto"/>
              <w:bottom w:val="single" w:sz="6" w:space="0" w:color="auto"/>
              <w:right w:val="single" w:sz="6" w:space="0" w:color="auto"/>
            </w:tcBorders>
          </w:tcPr>
          <w:p w14:paraId="18C546E8"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94226B" w:rsidRPr="00FF2CD8" w14:paraId="7C7AB80A"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5C306C48"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48B6E1A5"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194" w:type="dxa"/>
            <w:tcBorders>
              <w:top w:val="single" w:sz="6" w:space="0" w:color="auto"/>
              <w:left w:val="single" w:sz="6" w:space="0" w:color="auto"/>
              <w:bottom w:val="single" w:sz="6" w:space="0" w:color="auto"/>
              <w:right w:val="single" w:sz="6" w:space="0" w:color="auto"/>
            </w:tcBorders>
          </w:tcPr>
          <w:p w14:paraId="2AFB4877"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34268,0</w:t>
            </w:r>
          </w:p>
        </w:tc>
        <w:tc>
          <w:tcPr>
            <w:tcW w:w="3020" w:type="dxa"/>
            <w:tcBorders>
              <w:top w:val="single" w:sz="6" w:space="0" w:color="auto"/>
              <w:left w:val="single" w:sz="6" w:space="0" w:color="auto"/>
              <w:bottom w:val="single" w:sz="6" w:space="0" w:color="auto"/>
              <w:right w:val="single" w:sz="6" w:space="0" w:color="auto"/>
            </w:tcBorders>
          </w:tcPr>
          <w:p w14:paraId="0517C8B0" w14:textId="77777777" w:rsidR="0094226B" w:rsidRPr="00FF2CD8" w:rsidRDefault="0094226B">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bl>
    <w:p w14:paraId="62D219FF" w14:textId="23088428" w:rsidR="0094226B" w:rsidRPr="00FF2CD8" w:rsidRDefault="0094226B" w:rsidP="00274ECD">
      <w:pPr>
        <w:rPr>
          <w:rFonts w:ascii="Times New Roman" w:hAnsi="Times New Roman" w:cs="Times New Roman"/>
          <w:noProof/>
          <w:sz w:val="24"/>
          <w:szCs w:val="24"/>
        </w:rPr>
      </w:pPr>
    </w:p>
    <w:p w14:paraId="7EC08863" w14:textId="059D2509" w:rsidR="007D5323" w:rsidRPr="00FF2CD8" w:rsidRDefault="007D5323" w:rsidP="007D5323">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t xml:space="preserve">Prueba de múltiples rangos correspondiente a </w:t>
      </w:r>
      <w:r w:rsidR="00394E00" w:rsidRPr="00394E00">
        <w:rPr>
          <w:rFonts w:ascii="Times New Roman" w:hAnsi="Times New Roman" w:cs="Times New Roman"/>
          <w:noProof/>
          <w:sz w:val="24"/>
          <w:szCs w:val="24"/>
        </w:rPr>
        <w:t xml:space="preserve">la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_Ref55257269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20</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549B9612" w14:textId="253FF65B" w:rsidR="002A7ED1" w:rsidRPr="00FF2CD8" w:rsidRDefault="002A7ED1" w:rsidP="002A7ED1">
      <w:pPr>
        <w:pStyle w:val="Descripcin"/>
        <w:keepNext/>
        <w:rPr>
          <w:rFonts w:ascii="Times New Roman" w:hAnsi="Times New Roman" w:cs="Times New Roman"/>
        </w:rPr>
      </w:pPr>
      <w:bookmarkStart w:id="157" w:name="_Toc55257596"/>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40</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2 en instancias pequeñas</w:t>
      </w:r>
      <w:bookmarkEnd w:id="157"/>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370"/>
        <w:gridCol w:w="3020"/>
      </w:tblGrid>
      <w:tr w:rsidR="007D5323" w:rsidRPr="00FF2CD8" w14:paraId="7C44233A"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87CEFA"/>
          </w:tcPr>
          <w:p w14:paraId="3B3D310E"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358FBFED"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370" w:type="dxa"/>
            <w:tcBorders>
              <w:top w:val="single" w:sz="6" w:space="0" w:color="auto"/>
              <w:left w:val="single" w:sz="6" w:space="0" w:color="auto"/>
              <w:bottom w:val="single" w:sz="6" w:space="0" w:color="auto"/>
              <w:right w:val="single" w:sz="6" w:space="0" w:color="auto"/>
            </w:tcBorders>
            <w:shd w:val="clear" w:color="auto" w:fill="87CEFA"/>
          </w:tcPr>
          <w:p w14:paraId="66C2B8C4"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573736F4"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7D5323" w:rsidRPr="00FF2CD8" w14:paraId="5713C0AD"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DCDCDC"/>
          </w:tcPr>
          <w:p w14:paraId="5D085A2F"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2478AF7E"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370" w:type="dxa"/>
            <w:tcBorders>
              <w:top w:val="single" w:sz="6" w:space="0" w:color="auto"/>
              <w:left w:val="single" w:sz="6" w:space="0" w:color="auto"/>
              <w:bottom w:val="single" w:sz="6" w:space="0" w:color="auto"/>
              <w:right w:val="single" w:sz="6" w:space="0" w:color="auto"/>
            </w:tcBorders>
          </w:tcPr>
          <w:p w14:paraId="44F13643"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0,267339</w:t>
            </w:r>
          </w:p>
        </w:tc>
        <w:tc>
          <w:tcPr>
            <w:tcW w:w="3020" w:type="dxa"/>
            <w:tcBorders>
              <w:top w:val="single" w:sz="6" w:space="0" w:color="auto"/>
              <w:left w:val="single" w:sz="6" w:space="0" w:color="auto"/>
              <w:bottom w:val="single" w:sz="6" w:space="0" w:color="auto"/>
              <w:right w:val="single" w:sz="6" w:space="0" w:color="auto"/>
            </w:tcBorders>
          </w:tcPr>
          <w:p w14:paraId="74BB78BC"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7D5323" w:rsidRPr="00FF2CD8" w14:paraId="219A6B26"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DCDCDC"/>
          </w:tcPr>
          <w:p w14:paraId="2BD39AC5"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6FE53CF3"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370" w:type="dxa"/>
            <w:tcBorders>
              <w:top w:val="single" w:sz="6" w:space="0" w:color="auto"/>
              <w:left w:val="single" w:sz="6" w:space="0" w:color="auto"/>
              <w:bottom w:val="single" w:sz="6" w:space="0" w:color="auto"/>
              <w:right w:val="single" w:sz="6" w:space="0" w:color="auto"/>
            </w:tcBorders>
          </w:tcPr>
          <w:p w14:paraId="486017C2"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0,498312</w:t>
            </w:r>
          </w:p>
        </w:tc>
        <w:tc>
          <w:tcPr>
            <w:tcW w:w="3020" w:type="dxa"/>
            <w:tcBorders>
              <w:top w:val="single" w:sz="6" w:space="0" w:color="auto"/>
              <w:left w:val="single" w:sz="6" w:space="0" w:color="auto"/>
              <w:bottom w:val="single" w:sz="6" w:space="0" w:color="auto"/>
              <w:right w:val="single" w:sz="6" w:space="0" w:color="auto"/>
            </w:tcBorders>
          </w:tcPr>
          <w:p w14:paraId="297C5375"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 xml:space="preserve"> X</w:t>
            </w:r>
          </w:p>
        </w:tc>
      </w:tr>
    </w:tbl>
    <w:p w14:paraId="18C2A855" w14:textId="77777777" w:rsidR="007D5323" w:rsidRPr="00FF2CD8" w:rsidRDefault="007D5323" w:rsidP="00274ECD">
      <w:pPr>
        <w:rPr>
          <w:rFonts w:ascii="Times New Roman" w:hAnsi="Times New Roman" w:cs="Times New Roman"/>
          <w:noProof/>
          <w:sz w:val="24"/>
          <w:szCs w:val="24"/>
        </w:rPr>
      </w:pPr>
    </w:p>
    <w:p w14:paraId="0F80AD0C" w14:textId="065526F6" w:rsidR="0094226B" w:rsidRPr="00FF2CD8" w:rsidRDefault="0094226B" w:rsidP="0094226B">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t xml:space="preserve">Prueba de múltiples rangos correspondiente a </w:t>
      </w:r>
      <w:r w:rsidR="00394E00" w:rsidRPr="00394E00">
        <w:rPr>
          <w:rFonts w:ascii="Times New Roman" w:hAnsi="Times New Roman" w:cs="Times New Roman"/>
          <w:noProof/>
          <w:sz w:val="24"/>
          <w:szCs w:val="24"/>
        </w:rPr>
        <w:t xml:space="preserve">la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_Ref55257290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21</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67C27723" w14:textId="18FEE110" w:rsidR="002A7ED1" w:rsidRPr="00FF2CD8" w:rsidRDefault="002A7ED1" w:rsidP="002A7ED1">
      <w:pPr>
        <w:pStyle w:val="Descripcin"/>
        <w:keepNext/>
        <w:rPr>
          <w:rFonts w:ascii="Times New Roman" w:hAnsi="Times New Roman" w:cs="Times New Roman"/>
        </w:rPr>
      </w:pPr>
      <w:bookmarkStart w:id="158" w:name="_Toc55257597"/>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41</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1 en instancias medianas</w:t>
      </w:r>
      <w:bookmarkEnd w:id="158"/>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194"/>
        <w:gridCol w:w="3020"/>
      </w:tblGrid>
      <w:tr w:rsidR="00173111" w:rsidRPr="00FF2CD8" w14:paraId="7F71AC61" w14:textId="77777777">
        <w:tc>
          <w:tcPr>
            <w:tcW w:w="2162" w:type="dxa"/>
            <w:tcBorders>
              <w:top w:val="single" w:sz="6" w:space="0" w:color="auto"/>
              <w:left w:val="single" w:sz="6" w:space="0" w:color="auto"/>
              <w:bottom w:val="single" w:sz="6" w:space="0" w:color="auto"/>
              <w:right w:val="single" w:sz="6" w:space="0" w:color="auto"/>
            </w:tcBorders>
            <w:shd w:val="clear" w:color="auto" w:fill="87CEFA"/>
          </w:tcPr>
          <w:p w14:paraId="6D172ACD"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2CD1F847"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194" w:type="dxa"/>
            <w:tcBorders>
              <w:top w:val="single" w:sz="6" w:space="0" w:color="auto"/>
              <w:left w:val="single" w:sz="6" w:space="0" w:color="auto"/>
              <w:bottom w:val="single" w:sz="6" w:space="0" w:color="auto"/>
              <w:right w:val="single" w:sz="6" w:space="0" w:color="auto"/>
            </w:tcBorders>
            <w:shd w:val="clear" w:color="auto" w:fill="87CEFA"/>
          </w:tcPr>
          <w:p w14:paraId="0E2E94BC"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2C0CBB14"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173111" w:rsidRPr="00FF2CD8" w14:paraId="2233569F"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46EEF555"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58468D87"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194" w:type="dxa"/>
            <w:tcBorders>
              <w:top w:val="single" w:sz="6" w:space="0" w:color="auto"/>
              <w:left w:val="single" w:sz="6" w:space="0" w:color="auto"/>
              <w:bottom w:val="single" w:sz="6" w:space="0" w:color="auto"/>
              <w:right w:val="single" w:sz="6" w:space="0" w:color="auto"/>
            </w:tcBorders>
          </w:tcPr>
          <w:p w14:paraId="25B0511B"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4915,09</w:t>
            </w:r>
          </w:p>
        </w:tc>
        <w:tc>
          <w:tcPr>
            <w:tcW w:w="3020" w:type="dxa"/>
            <w:tcBorders>
              <w:top w:val="single" w:sz="6" w:space="0" w:color="auto"/>
              <w:left w:val="single" w:sz="6" w:space="0" w:color="auto"/>
              <w:bottom w:val="single" w:sz="6" w:space="0" w:color="auto"/>
              <w:right w:val="single" w:sz="6" w:space="0" w:color="auto"/>
            </w:tcBorders>
          </w:tcPr>
          <w:p w14:paraId="78244336"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173111" w:rsidRPr="00FF2CD8" w14:paraId="18115AA4"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268EC9BC"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4EDDFF12"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194" w:type="dxa"/>
            <w:tcBorders>
              <w:top w:val="single" w:sz="6" w:space="0" w:color="auto"/>
              <w:left w:val="single" w:sz="6" w:space="0" w:color="auto"/>
              <w:bottom w:val="single" w:sz="6" w:space="0" w:color="auto"/>
              <w:right w:val="single" w:sz="6" w:space="0" w:color="auto"/>
            </w:tcBorders>
          </w:tcPr>
          <w:p w14:paraId="358F4436"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93340,8</w:t>
            </w:r>
          </w:p>
        </w:tc>
        <w:tc>
          <w:tcPr>
            <w:tcW w:w="3020" w:type="dxa"/>
            <w:tcBorders>
              <w:top w:val="single" w:sz="6" w:space="0" w:color="auto"/>
              <w:left w:val="single" w:sz="6" w:space="0" w:color="auto"/>
              <w:bottom w:val="single" w:sz="6" w:space="0" w:color="auto"/>
              <w:right w:val="single" w:sz="6" w:space="0" w:color="auto"/>
            </w:tcBorders>
          </w:tcPr>
          <w:p w14:paraId="543889F5"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bl>
    <w:p w14:paraId="16F17325" w14:textId="73452717" w:rsidR="00173111" w:rsidRPr="00FF2CD8" w:rsidRDefault="00173111" w:rsidP="00173111">
      <w:pPr>
        <w:pStyle w:val="Prrafodelista"/>
        <w:rPr>
          <w:rFonts w:ascii="Times New Roman" w:hAnsi="Times New Roman" w:cs="Times New Roman"/>
          <w:noProof/>
          <w:sz w:val="24"/>
          <w:szCs w:val="24"/>
        </w:rPr>
      </w:pPr>
    </w:p>
    <w:p w14:paraId="0774DBD7" w14:textId="68E6D5DB" w:rsidR="007D5323" w:rsidRPr="00FF2CD8" w:rsidRDefault="007D5323" w:rsidP="007D5323">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t xml:space="preserve">Prueba de múltiples rangos correspondiente a </w:t>
      </w:r>
      <w:r w:rsidR="00394E00">
        <w:rPr>
          <w:rFonts w:ascii="Times New Roman" w:hAnsi="Times New Roman" w:cs="Times New Roman"/>
          <w:noProof/>
          <w:sz w:val="24"/>
          <w:szCs w:val="24"/>
        </w:rPr>
        <w:t>la</w:t>
      </w:r>
      <w:r w:rsidR="00394E00" w:rsidRPr="00394E00">
        <w:rPr>
          <w:rFonts w:ascii="Times New Roman" w:hAnsi="Times New Roman" w:cs="Times New Roman"/>
          <w:noProof/>
          <w:sz w:val="24"/>
          <w:szCs w:val="24"/>
        </w:rPr>
        <w:t xml:space="preserve">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_Ref55257307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22</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03487C2C" w14:textId="524C5EBB" w:rsidR="002A7ED1" w:rsidRPr="00FF2CD8" w:rsidRDefault="002A7ED1" w:rsidP="002A7ED1">
      <w:pPr>
        <w:pStyle w:val="Descripcin"/>
        <w:keepNext/>
        <w:rPr>
          <w:rFonts w:ascii="Times New Roman" w:hAnsi="Times New Roman" w:cs="Times New Roman"/>
        </w:rPr>
      </w:pPr>
      <w:bookmarkStart w:id="159" w:name="_Toc55257598"/>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42</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2 en instancias medianas</w:t>
      </w:r>
      <w:bookmarkEnd w:id="159"/>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370"/>
        <w:gridCol w:w="3020"/>
      </w:tblGrid>
      <w:tr w:rsidR="007D5323" w:rsidRPr="00FF2CD8" w14:paraId="11E9C743"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87CEFA"/>
          </w:tcPr>
          <w:p w14:paraId="29227D35"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2B2A1347"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370" w:type="dxa"/>
            <w:tcBorders>
              <w:top w:val="single" w:sz="6" w:space="0" w:color="auto"/>
              <w:left w:val="single" w:sz="6" w:space="0" w:color="auto"/>
              <w:bottom w:val="single" w:sz="6" w:space="0" w:color="auto"/>
              <w:right w:val="single" w:sz="6" w:space="0" w:color="auto"/>
            </w:tcBorders>
            <w:shd w:val="clear" w:color="auto" w:fill="87CEFA"/>
          </w:tcPr>
          <w:p w14:paraId="0832470A"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0BDBFF9C"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7D5323" w:rsidRPr="00FF2CD8" w14:paraId="04F37BF2"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DCDCDC"/>
          </w:tcPr>
          <w:p w14:paraId="508E02AC"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73095633"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370" w:type="dxa"/>
            <w:tcBorders>
              <w:top w:val="single" w:sz="6" w:space="0" w:color="auto"/>
              <w:left w:val="single" w:sz="6" w:space="0" w:color="auto"/>
              <w:bottom w:val="single" w:sz="6" w:space="0" w:color="auto"/>
              <w:right w:val="single" w:sz="6" w:space="0" w:color="auto"/>
            </w:tcBorders>
          </w:tcPr>
          <w:p w14:paraId="483CDAF0"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0,135896</w:t>
            </w:r>
          </w:p>
        </w:tc>
        <w:tc>
          <w:tcPr>
            <w:tcW w:w="3020" w:type="dxa"/>
            <w:tcBorders>
              <w:top w:val="single" w:sz="6" w:space="0" w:color="auto"/>
              <w:left w:val="single" w:sz="6" w:space="0" w:color="auto"/>
              <w:bottom w:val="single" w:sz="6" w:space="0" w:color="auto"/>
              <w:right w:val="single" w:sz="6" w:space="0" w:color="auto"/>
            </w:tcBorders>
          </w:tcPr>
          <w:p w14:paraId="61A7FF21"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7D5323" w:rsidRPr="00FF2CD8" w14:paraId="5E1CFBE5" w14:textId="77777777" w:rsidTr="00C61A40">
        <w:tc>
          <w:tcPr>
            <w:tcW w:w="2162" w:type="dxa"/>
            <w:tcBorders>
              <w:top w:val="single" w:sz="6" w:space="0" w:color="auto"/>
              <w:left w:val="single" w:sz="6" w:space="0" w:color="auto"/>
              <w:bottom w:val="single" w:sz="6" w:space="0" w:color="auto"/>
              <w:right w:val="single" w:sz="6" w:space="0" w:color="auto"/>
            </w:tcBorders>
            <w:shd w:val="clear" w:color="auto" w:fill="DCDCDC"/>
          </w:tcPr>
          <w:p w14:paraId="0BE6960F"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28177832"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370" w:type="dxa"/>
            <w:tcBorders>
              <w:top w:val="single" w:sz="6" w:space="0" w:color="auto"/>
              <w:left w:val="single" w:sz="6" w:space="0" w:color="auto"/>
              <w:bottom w:val="single" w:sz="6" w:space="0" w:color="auto"/>
              <w:right w:val="single" w:sz="6" w:space="0" w:color="auto"/>
            </w:tcBorders>
          </w:tcPr>
          <w:p w14:paraId="276AD93A"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0,476729</w:t>
            </w:r>
          </w:p>
        </w:tc>
        <w:tc>
          <w:tcPr>
            <w:tcW w:w="3020" w:type="dxa"/>
            <w:tcBorders>
              <w:top w:val="single" w:sz="6" w:space="0" w:color="auto"/>
              <w:left w:val="single" w:sz="6" w:space="0" w:color="auto"/>
              <w:bottom w:val="single" w:sz="6" w:space="0" w:color="auto"/>
              <w:right w:val="single" w:sz="6" w:space="0" w:color="auto"/>
            </w:tcBorders>
          </w:tcPr>
          <w:p w14:paraId="491C4F5A" w14:textId="77777777" w:rsidR="007D5323" w:rsidRPr="00FF2CD8" w:rsidRDefault="007D5323" w:rsidP="00C61A40">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 xml:space="preserve"> X</w:t>
            </w:r>
          </w:p>
        </w:tc>
      </w:tr>
    </w:tbl>
    <w:p w14:paraId="3EF99278" w14:textId="77777777" w:rsidR="007D5323" w:rsidRPr="00FF2CD8" w:rsidRDefault="007D5323" w:rsidP="00173111">
      <w:pPr>
        <w:pStyle w:val="Prrafodelista"/>
        <w:rPr>
          <w:rFonts w:ascii="Times New Roman" w:hAnsi="Times New Roman" w:cs="Times New Roman"/>
          <w:noProof/>
          <w:sz w:val="24"/>
          <w:szCs w:val="24"/>
        </w:rPr>
      </w:pPr>
    </w:p>
    <w:p w14:paraId="567B6785" w14:textId="15A46A48" w:rsidR="0094226B" w:rsidRPr="00FF2CD8" w:rsidRDefault="0094226B" w:rsidP="0094226B">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t xml:space="preserve">Prueba de múltiples rangos correspondiente </w:t>
      </w:r>
      <w:r w:rsidRPr="00394E00">
        <w:rPr>
          <w:rFonts w:ascii="Times New Roman" w:hAnsi="Times New Roman" w:cs="Times New Roman"/>
          <w:noProof/>
          <w:sz w:val="24"/>
          <w:szCs w:val="24"/>
        </w:rPr>
        <w:t xml:space="preserve">a </w:t>
      </w:r>
      <w:r w:rsidR="00394E00" w:rsidRPr="00394E00">
        <w:rPr>
          <w:rFonts w:ascii="Times New Roman" w:hAnsi="Times New Roman" w:cs="Times New Roman"/>
          <w:noProof/>
          <w:sz w:val="24"/>
          <w:szCs w:val="24"/>
        </w:rPr>
        <w:t xml:space="preserve">la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_Ref55257336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23</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16ED4838" w14:textId="53E579F1" w:rsidR="002A7ED1" w:rsidRPr="00FF2CD8" w:rsidRDefault="002A7ED1" w:rsidP="002A7ED1">
      <w:pPr>
        <w:pStyle w:val="Descripcin"/>
        <w:keepNext/>
        <w:rPr>
          <w:rFonts w:ascii="Times New Roman" w:hAnsi="Times New Roman" w:cs="Times New Roman"/>
        </w:rPr>
      </w:pPr>
      <w:bookmarkStart w:id="160" w:name="_Toc55257599"/>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43</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1 en instancias grandes</w:t>
      </w:r>
      <w:bookmarkEnd w:id="160"/>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568"/>
        <w:gridCol w:w="3020"/>
      </w:tblGrid>
      <w:tr w:rsidR="00173111" w:rsidRPr="00FF2CD8" w14:paraId="3087B709" w14:textId="77777777">
        <w:tc>
          <w:tcPr>
            <w:tcW w:w="2162" w:type="dxa"/>
            <w:tcBorders>
              <w:top w:val="single" w:sz="6" w:space="0" w:color="auto"/>
              <w:left w:val="single" w:sz="6" w:space="0" w:color="auto"/>
              <w:bottom w:val="single" w:sz="6" w:space="0" w:color="auto"/>
              <w:right w:val="single" w:sz="6" w:space="0" w:color="auto"/>
            </w:tcBorders>
            <w:shd w:val="clear" w:color="auto" w:fill="87CEFA"/>
          </w:tcPr>
          <w:p w14:paraId="2D840DDF"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3E14DCA8"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568" w:type="dxa"/>
            <w:tcBorders>
              <w:top w:val="single" w:sz="6" w:space="0" w:color="auto"/>
              <w:left w:val="single" w:sz="6" w:space="0" w:color="auto"/>
              <w:bottom w:val="single" w:sz="6" w:space="0" w:color="auto"/>
              <w:right w:val="single" w:sz="6" w:space="0" w:color="auto"/>
            </w:tcBorders>
            <w:shd w:val="clear" w:color="auto" w:fill="87CEFA"/>
          </w:tcPr>
          <w:p w14:paraId="4161FF29"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67869179"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173111" w:rsidRPr="00FF2CD8" w14:paraId="2D76B217"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61859335"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5C6D4845"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568" w:type="dxa"/>
            <w:tcBorders>
              <w:top w:val="single" w:sz="6" w:space="0" w:color="auto"/>
              <w:left w:val="single" w:sz="6" w:space="0" w:color="auto"/>
              <w:bottom w:val="single" w:sz="6" w:space="0" w:color="auto"/>
              <w:right w:val="single" w:sz="6" w:space="0" w:color="auto"/>
            </w:tcBorders>
          </w:tcPr>
          <w:p w14:paraId="677A6E1C"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26178,2</w:t>
            </w:r>
          </w:p>
        </w:tc>
        <w:tc>
          <w:tcPr>
            <w:tcW w:w="3020" w:type="dxa"/>
            <w:tcBorders>
              <w:top w:val="single" w:sz="6" w:space="0" w:color="auto"/>
              <w:left w:val="single" w:sz="6" w:space="0" w:color="auto"/>
              <w:bottom w:val="single" w:sz="6" w:space="0" w:color="auto"/>
              <w:right w:val="single" w:sz="6" w:space="0" w:color="auto"/>
            </w:tcBorders>
          </w:tcPr>
          <w:p w14:paraId="5EDF095A"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173111" w:rsidRPr="00FF2CD8" w14:paraId="2EC0198C"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3D9AE184"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79CA5187"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568" w:type="dxa"/>
            <w:tcBorders>
              <w:top w:val="single" w:sz="6" w:space="0" w:color="auto"/>
              <w:left w:val="single" w:sz="6" w:space="0" w:color="auto"/>
              <w:bottom w:val="single" w:sz="6" w:space="0" w:color="auto"/>
              <w:right w:val="single" w:sz="6" w:space="0" w:color="auto"/>
            </w:tcBorders>
          </w:tcPr>
          <w:p w14:paraId="61A69A4F"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6,82775E7</w:t>
            </w:r>
          </w:p>
        </w:tc>
        <w:tc>
          <w:tcPr>
            <w:tcW w:w="3020" w:type="dxa"/>
            <w:tcBorders>
              <w:top w:val="single" w:sz="6" w:space="0" w:color="auto"/>
              <w:left w:val="single" w:sz="6" w:space="0" w:color="auto"/>
              <w:bottom w:val="single" w:sz="6" w:space="0" w:color="auto"/>
              <w:right w:val="single" w:sz="6" w:space="0" w:color="auto"/>
            </w:tcBorders>
          </w:tcPr>
          <w:p w14:paraId="4F7AA2B0"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bl>
    <w:p w14:paraId="64F3E433" w14:textId="77777777" w:rsidR="00173111" w:rsidRPr="00FF2CD8" w:rsidRDefault="00173111" w:rsidP="007D5323">
      <w:pPr>
        <w:rPr>
          <w:rFonts w:ascii="Times New Roman" w:hAnsi="Times New Roman" w:cs="Times New Roman"/>
          <w:noProof/>
          <w:sz w:val="24"/>
          <w:szCs w:val="24"/>
        </w:rPr>
      </w:pPr>
    </w:p>
    <w:p w14:paraId="2ACC8F86" w14:textId="7BBE9C9D" w:rsidR="0094226B" w:rsidRPr="00FF2CD8" w:rsidRDefault="0094226B" w:rsidP="0094226B">
      <w:pPr>
        <w:pStyle w:val="Prrafodelista"/>
        <w:numPr>
          <w:ilvl w:val="0"/>
          <w:numId w:val="18"/>
        </w:numPr>
        <w:rPr>
          <w:rFonts w:ascii="Times New Roman" w:hAnsi="Times New Roman" w:cs="Times New Roman"/>
          <w:noProof/>
          <w:sz w:val="24"/>
          <w:szCs w:val="24"/>
        </w:rPr>
      </w:pPr>
      <w:r w:rsidRPr="00FF2CD8">
        <w:rPr>
          <w:rFonts w:ascii="Times New Roman" w:hAnsi="Times New Roman" w:cs="Times New Roman"/>
          <w:noProof/>
          <w:sz w:val="24"/>
          <w:szCs w:val="24"/>
        </w:rPr>
        <w:t xml:space="preserve">Prueba de múltiples rangos </w:t>
      </w:r>
      <w:r w:rsidRPr="00394E00">
        <w:rPr>
          <w:rFonts w:ascii="Times New Roman" w:hAnsi="Times New Roman" w:cs="Times New Roman"/>
          <w:noProof/>
          <w:sz w:val="24"/>
          <w:szCs w:val="24"/>
        </w:rPr>
        <w:t xml:space="preserve">correspondiente a </w:t>
      </w:r>
      <w:r w:rsidR="00394E00" w:rsidRPr="00394E00">
        <w:rPr>
          <w:rFonts w:ascii="Times New Roman" w:hAnsi="Times New Roman" w:cs="Times New Roman"/>
          <w:noProof/>
          <w:sz w:val="24"/>
          <w:szCs w:val="24"/>
        </w:rPr>
        <w:t xml:space="preserve">la </w:t>
      </w:r>
      <w:r w:rsidR="00394E00" w:rsidRPr="00394E00">
        <w:rPr>
          <w:rFonts w:ascii="Times New Roman" w:hAnsi="Times New Roman" w:cs="Times New Roman"/>
          <w:noProof/>
          <w:sz w:val="24"/>
          <w:szCs w:val="24"/>
        </w:rPr>
        <w:fldChar w:fldCharType="begin"/>
      </w:r>
      <w:r w:rsidR="00394E00" w:rsidRPr="00394E00">
        <w:rPr>
          <w:rFonts w:ascii="Times New Roman" w:hAnsi="Times New Roman" w:cs="Times New Roman"/>
          <w:noProof/>
          <w:sz w:val="24"/>
          <w:szCs w:val="24"/>
        </w:rPr>
        <w:instrText xml:space="preserve"> REF _Ref55257354 \h </w:instrText>
      </w:r>
      <w:r w:rsidR="00394E00">
        <w:rPr>
          <w:rFonts w:ascii="Times New Roman" w:hAnsi="Times New Roman" w:cs="Times New Roman"/>
          <w:noProof/>
          <w:sz w:val="24"/>
          <w:szCs w:val="24"/>
        </w:rPr>
        <w:instrText xml:space="preserve"> \* MERGEFORMAT </w:instrText>
      </w:r>
      <w:r w:rsidR="00394E00" w:rsidRPr="00394E00">
        <w:rPr>
          <w:rFonts w:ascii="Times New Roman" w:hAnsi="Times New Roman" w:cs="Times New Roman"/>
          <w:noProof/>
          <w:sz w:val="24"/>
          <w:szCs w:val="24"/>
        </w:rPr>
      </w:r>
      <w:r w:rsidR="00394E00" w:rsidRPr="00394E00">
        <w:rPr>
          <w:rFonts w:ascii="Times New Roman" w:hAnsi="Times New Roman" w:cs="Times New Roman"/>
          <w:noProof/>
          <w:sz w:val="24"/>
          <w:szCs w:val="24"/>
        </w:rPr>
        <w:fldChar w:fldCharType="separate"/>
      </w:r>
      <w:r w:rsidR="00394E00" w:rsidRPr="00394E00">
        <w:rPr>
          <w:rFonts w:ascii="Times New Roman" w:hAnsi="Times New Roman" w:cs="Times New Roman"/>
          <w:sz w:val="24"/>
          <w:szCs w:val="24"/>
        </w:rPr>
        <w:t xml:space="preserve">Figura </w:t>
      </w:r>
      <w:r w:rsidR="00394E00" w:rsidRPr="00394E00">
        <w:rPr>
          <w:rFonts w:ascii="Times New Roman" w:hAnsi="Times New Roman" w:cs="Times New Roman"/>
          <w:noProof/>
          <w:sz w:val="24"/>
          <w:szCs w:val="24"/>
        </w:rPr>
        <w:t>24</w:t>
      </w:r>
      <w:r w:rsidR="00394E00" w:rsidRPr="00394E00">
        <w:rPr>
          <w:rFonts w:ascii="Times New Roman" w:hAnsi="Times New Roman" w:cs="Times New Roman"/>
          <w:noProof/>
          <w:sz w:val="24"/>
          <w:szCs w:val="24"/>
        </w:rPr>
        <w:fldChar w:fldCharType="end"/>
      </w:r>
      <w:r w:rsidR="00394E00" w:rsidRPr="00394E00">
        <w:rPr>
          <w:rFonts w:ascii="Times New Roman" w:hAnsi="Times New Roman" w:cs="Times New Roman"/>
          <w:noProof/>
          <w:sz w:val="24"/>
          <w:szCs w:val="24"/>
        </w:rPr>
        <w:t>.</w:t>
      </w:r>
    </w:p>
    <w:p w14:paraId="113DE01C" w14:textId="73118E51" w:rsidR="002A7ED1" w:rsidRPr="00FF2CD8" w:rsidRDefault="002A7ED1" w:rsidP="002A7ED1">
      <w:pPr>
        <w:pStyle w:val="Descripcin"/>
        <w:keepNext/>
        <w:rPr>
          <w:rFonts w:ascii="Times New Roman" w:hAnsi="Times New Roman" w:cs="Times New Roman"/>
        </w:rPr>
      </w:pPr>
      <w:bookmarkStart w:id="161" w:name="_Toc55257600"/>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44</w:t>
      </w:r>
      <w:r w:rsidRPr="00FF2CD8">
        <w:rPr>
          <w:rFonts w:ascii="Times New Roman" w:hAnsi="Times New Roman" w:cs="Times New Roman"/>
        </w:rPr>
        <w:fldChar w:fldCharType="end"/>
      </w:r>
      <w:r w:rsidRPr="00FF2CD8">
        <w:rPr>
          <w:rFonts w:ascii="Times New Roman" w:hAnsi="Times New Roman" w:cs="Times New Roman"/>
        </w:rPr>
        <w:t xml:space="preserve"> Prueba de múltiples rangos objetivo 2 en instancias grandes</w:t>
      </w:r>
      <w:bookmarkEnd w:id="161"/>
    </w:p>
    <w:tbl>
      <w:tblPr>
        <w:tblW w:w="0" w:type="auto"/>
        <w:tblInd w:w="-8" w:type="dxa"/>
        <w:tblLayout w:type="fixed"/>
        <w:tblCellMar>
          <w:left w:w="40" w:type="dxa"/>
          <w:right w:w="40" w:type="dxa"/>
        </w:tblCellMar>
        <w:tblLook w:val="0000" w:firstRow="0" w:lastRow="0" w:firstColumn="0" w:lastColumn="0" w:noHBand="0" w:noVBand="0"/>
      </w:tblPr>
      <w:tblGrid>
        <w:gridCol w:w="2162"/>
        <w:gridCol w:w="996"/>
        <w:gridCol w:w="1524"/>
        <w:gridCol w:w="3020"/>
      </w:tblGrid>
      <w:tr w:rsidR="00173111" w:rsidRPr="00FF2CD8" w14:paraId="38B27D66" w14:textId="77777777">
        <w:tc>
          <w:tcPr>
            <w:tcW w:w="2162" w:type="dxa"/>
            <w:tcBorders>
              <w:top w:val="single" w:sz="6" w:space="0" w:color="auto"/>
              <w:left w:val="single" w:sz="6" w:space="0" w:color="auto"/>
              <w:bottom w:val="single" w:sz="6" w:space="0" w:color="auto"/>
              <w:right w:val="single" w:sz="6" w:space="0" w:color="auto"/>
            </w:tcBorders>
            <w:shd w:val="clear" w:color="auto" w:fill="87CEFA"/>
          </w:tcPr>
          <w:p w14:paraId="37B7FAAC"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proofErr w:type="spellStart"/>
            <w:r w:rsidRPr="00FF2CD8">
              <w:rPr>
                <w:rFonts w:ascii="Times New Roman" w:hAnsi="Times New Roman" w:cs="Times New Roman"/>
                <w:b/>
                <w:bCs/>
                <w:i/>
                <w:iCs/>
                <w:sz w:val="18"/>
                <w:szCs w:val="18"/>
              </w:rPr>
              <w:t>Algortimo</w:t>
            </w:r>
            <w:proofErr w:type="spellEnd"/>
          </w:p>
        </w:tc>
        <w:tc>
          <w:tcPr>
            <w:tcW w:w="996" w:type="dxa"/>
            <w:tcBorders>
              <w:top w:val="single" w:sz="6" w:space="0" w:color="auto"/>
              <w:left w:val="single" w:sz="6" w:space="0" w:color="auto"/>
              <w:bottom w:val="single" w:sz="6" w:space="0" w:color="auto"/>
              <w:right w:val="single" w:sz="6" w:space="0" w:color="auto"/>
            </w:tcBorders>
            <w:shd w:val="clear" w:color="auto" w:fill="87CEFA"/>
          </w:tcPr>
          <w:p w14:paraId="281871A7"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Casos</w:t>
            </w:r>
          </w:p>
        </w:tc>
        <w:tc>
          <w:tcPr>
            <w:tcW w:w="1524" w:type="dxa"/>
            <w:tcBorders>
              <w:top w:val="single" w:sz="6" w:space="0" w:color="auto"/>
              <w:left w:val="single" w:sz="6" w:space="0" w:color="auto"/>
              <w:bottom w:val="single" w:sz="6" w:space="0" w:color="auto"/>
              <w:right w:val="single" w:sz="6" w:space="0" w:color="auto"/>
            </w:tcBorders>
            <w:shd w:val="clear" w:color="auto" w:fill="87CEFA"/>
          </w:tcPr>
          <w:p w14:paraId="4CCCCCFD"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Media</w:t>
            </w:r>
          </w:p>
        </w:tc>
        <w:tc>
          <w:tcPr>
            <w:tcW w:w="3020" w:type="dxa"/>
            <w:tcBorders>
              <w:top w:val="single" w:sz="6" w:space="0" w:color="auto"/>
              <w:left w:val="single" w:sz="6" w:space="0" w:color="auto"/>
              <w:bottom w:val="single" w:sz="6" w:space="0" w:color="auto"/>
              <w:right w:val="single" w:sz="6" w:space="0" w:color="auto"/>
            </w:tcBorders>
            <w:shd w:val="clear" w:color="auto" w:fill="87CEFA"/>
          </w:tcPr>
          <w:p w14:paraId="67E0DE06"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i/>
                <w:iCs/>
                <w:sz w:val="18"/>
                <w:szCs w:val="18"/>
              </w:rPr>
              <w:t>Grupos Homogéneos</w:t>
            </w:r>
          </w:p>
        </w:tc>
      </w:tr>
      <w:tr w:rsidR="00173111" w:rsidRPr="00FF2CD8" w14:paraId="36779E72"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32817724"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b/>
                <w:bCs/>
                <w:sz w:val="18"/>
                <w:szCs w:val="18"/>
              </w:rPr>
              <w:t>NSGRASPxLD</w:t>
            </w:r>
          </w:p>
        </w:tc>
        <w:tc>
          <w:tcPr>
            <w:tcW w:w="996" w:type="dxa"/>
            <w:tcBorders>
              <w:top w:val="single" w:sz="6" w:space="0" w:color="auto"/>
              <w:left w:val="single" w:sz="6" w:space="0" w:color="auto"/>
              <w:bottom w:val="single" w:sz="6" w:space="0" w:color="auto"/>
              <w:right w:val="single" w:sz="6" w:space="0" w:color="auto"/>
            </w:tcBorders>
          </w:tcPr>
          <w:p w14:paraId="2BC465B0"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524" w:type="dxa"/>
            <w:tcBorders>
              <w:top w:val="single" w:sz="6" w:space="0" w:color="auto"/>
              <w:left w:val="single" w:sz="6" w:space="0" w:color="auto"/>
              <w:bottom w:val="single" w:sz="6" w:space="0" w:color="auto"/>
              <w:right w:val="single" w:sz="6" w:space="0" w:color="auto"/>
            </w:tcBorders>
          </w:tcPr>
          <w:p w14:paraId="287DE0F6"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0,0686928</w:t>
            </w:r>
          </w:p>
        </w:tc>
        <w:tc>
          <w:tcPr>
            <w:tcW w:w="3020" w:type="dxa"/>
            <w:tcBorders>
              <w:top w:val="single" w:sz="6" w:space="0" w:color="auto"/>
              <w:left w:val="single" w:sz="6" w:space="0" w:color="auto"/>
              <w:bottom w:val="single" w:sz="6" w:space="0" w:color="auto"/>
              <w:right w:val="single" w:sz="6" w:space="0" w:color="auto"/>
            </w:tcBorders>
          </w:tcPr>
          <w:p w14:paraId="002C16E9" w14:textId="77777777" w:rsidR="00173111" w:rsidRPr="00FF2CD8" w:rsidRDefault="00173111">
            <w:pPr>
              <w:autoSpaceDE w:val="0"/>
              <w:autoSpaceDN w:val="0"/>
              <w:adjustRightInd w:val="0"/>
              <w:spacing w:after="0" w:line="240" w:lineRule="auto"/>
              <w:rPr>
                <w:rFonts w:ascii="Times New Roman" w:hAnsi="Times New Roman" w:cs="Times New Roman"/>
                <w:sz w:val="18"/>
                <w:szCs w:val="18"/>
              </w:rPr>
            </w:pPr>
            <w:r w:rsidRPr="00FF2CD8">
              <w:rPr>
                <w:rFonts w:ascii="Times New Roman" w:hAnsi="Times New Roman" w:cs="Times New Roman"/>
                <w:sz w:val="18"/>
                <w:szCs w:val="18"/>
              </w:rPr>
              <w:t>X</w:t>
            </w:r>
          </w:p>
        </w:tc>
      </w:tr>
      <w:tr w:rsidR="00173111" w:rsidRPr="00FF2CD8" w14:paraId="5A6E82BC" w14:textId="77777777">
        <w:tc>
          <w:tcPr>
            <w:tcW w:w="2162" w:type="dxa"/>
            <w:tcBorders>
              <w:top w:val="single" w:sz="6" w:space="0" w:color="auto"/>
              <w:left w:val="single" w:sz="6" w:space="0" w:color="auto"/>
              <w:bottom w:val="single" w:sz="6" w:space="0" w:color="auto"/>
              <w:right w:val="single" w:sz="6" w:space="0" w:color="auto"/>
            </w:tcBorders>
            <w:shd w:val="clear" w:color="auto" w:fill="DCDCDC"/>
          </w:tcPr>
          <w:p w14:paraId="26063EEE" w14:textId="77777777" w:rsidR="00173111" w:rsidRPr="00FF2CD8" w:rsidRDefault="00173111" w:rsidP="00FF2CD8">
            <w:pPr>
              <w:autoSpaceDE w:val="0"/>
              <w:autoSpaceDN w:val="0"/>
              <w:adjustRightInd w:val="0"/>
              <w:spacing w:after="0" w:line="360" w:lineRule="auto"/>
              <w:rPr>
                <w:rFonts w:ascii="Times New Roman" w:hAnsi="Times New Roman" w:cs="Times New Roman"/>
                <w:sz w:val="18"/>
                <w:szCs w:val="18"/>
              </w:rPr>
            </w:pPr>
            <w:r w:rsidRPr="00FF2CD8">
              <w:rPr>
                <w:rFonts w:ascii="Times New Roman" w:hAnsi="Times New Roman" w:cs="Times New Roman"/>
                <w:b/>
                <w:bCs/>
                <w:sz w:val="18"/>
                <w:szCs w:val="18"/>
              </w:rPr>
              <w:t>NSGA-II</w:t>
            </w:r>
          </w:p>
        </w:tc>
        <w:tc>
          <w:tcPr>
            <w:tcW w:w="996" w:type="dxa"/>
            <w:tcBorders>
              <w:top w:val="single" w:sz="6" w:space="0" w:color="auto"/>
              <w:left w:val="single" w:sz="6" w:space="0" w:color="auto"/>
              <w:bottom w:val="single" w:sz="6" w:space="0" w:color="auto"/>
              <w:right w:val="single" w:sz="6" w:space="0" w:color="auto"/>
            </w:tcBorders>
          </w:tcPr>
          <w:p w14:paraId="58A8E536" w14:textId="77777777" w:rsidR="00173111" w:rsidRPr="00FF2CD8" w:rsidRDefault="00173111" w:rsidP="00FF2CD8">
            <w:pPr>
              <w:autoSpaceDE w:val="0"/>
              <w:autoSpaceDN w:val="0"/>
              <w:adjustRightInd w:val="0"/>
              <w:spacing w:after="0" w:line="360" w:lineRule="auto"/>
              <w:rPr>
                <w:rFonts w:ascii="Times New Roman" w:hAnsi="Times New Roman" w:cs="Times New Roman"/>
                <w:sz w:val="18"/>
                <w:szCs w:val="18"/>
              </w:rPr>
            </w:pPr>
            <w:r w:rsidRPr="00FF2CD8">
              <w:rPr>
                <w:rFonts w:ascii="Times New Roman" w:hAnsi="Times New Roman" w:cs="Times New Roman"/>
                <w:sz w:val="18"/>
                <w:szCs w:val="18"/>
              </w:rPr>
              <w:t>4</w:t>
            </w:r>
          </w:p>
        </w:tc>
        <w:tc>
          <w:tcPr>
            <w:tcW w:w="1524" w:type="dxa"/>
            <w:tcBorders>
              <w:top w:val="single" w:sz="6" w:space="0" w:color="auto"/>
              <w:left w:val="single" w:sz="6" w:space="0" w:color="auto"/>
              <w:bottom w:val="single" w:sz="6" w:space="0" w:color="auto"/>
              <w:right w:val="single" w:sz="6" w:space="0" w:color="auto"/>
            </w:tcBorders>
          </w:tcPr>
          <w:p w14:paraId="626E1DA9" w14:textId="77777777" w:rsidR="00173111" w:rsidRPr="00FF2CD8" w:rsidRDefault="00173111" w:rsidP="00FF2CD8">
            <w:pPr>
              <w:autoSpaceDE w:val="0"/>
              <w:autoSpaceDN w:val="0"/>
              <w:adjustRightInd w:val="0"/>
              <w:spacing w:after="0" w:line="360" w:lineRule="auto"/>
              <w:rPr>
                <w:rFonts w:ascii="Times New Roman" w:hAnsi="Times New Roman" w:cs="Times New Roman"/>
                <w:sz w:val="18"/>
                <w:szCs w:val="18"/>
              </w:rPr>
            </w:pPr>
            <w:r w:rsidRPr="00FF2CD8">
              <w:rPr>
                <w:rFonts w:ascii="Times New Roman" w:hAnsi="Times New Roman" w:cs="Times New Roman"/>
                <w:sz w:val="18"/>
                <w:szCs w:val="18"/>
              </w:rPr>
              <w:t>0,407955</w:t>
            </w:r>
          </w:p>
        </w:tc>
        <w:tc>
          <w:tcPr>
            <w:tcW w:w="3020" w:type="dxa"/>
            <w:tcBorders>
              <w:top w:val="single" w:sz="6" w:space="0" w:color="auto"/>
              <w:left w:val="single" w:sz="6" w:space="0" w:color="auto"/>
              <w:bottom w:val="single" w:sz="6" w:space="0" w:color="auto"/>
              <w:right w:val="single" w:sz="6" w:space="0" w:color="auto"/>
            </w:tcBorders>
          </w:tcPr>
          <w:p w14:paraId="3574BC74" w14:textId="77777777" w:rsidR="00173111" w:rsidRPr="00FF2CD8" w:rsidRDefault="00173111" w:rsidP="00FF2CD8">
            <w:pPr>
              <w:autoSpaceDE w:val="0"/>
              <w:autoSpaceDN w:val="0"/>
              <w:adjustRightInd w:val="0"/>
              <w:spacing w:after="0" w:line="360" w:lineRule="auto"/>
              <w:rPr>
                <w:rFonts w:ascii="Times New Roman" w:hAnsi="Times New Roman" w:cs="Times New Roman"/>
                <w:sz w:val="18"/>
                <w:szCs w:val="18"/>
              </w:rPr>
            </w:pPr>
            <w:r w:rsidRPr="00FF2CD8">
              <w:rPr>
                <w:rFonts w:ascii="Times New Roman" w:hAnsi="Times New Roman" w:cs="Times New Roman"/>
                <w:sz w:val="18"/>
                <w:szCs w:val="18"/>
              </w:rPr>
              <w:t xml:space="preserve"> X</w:t>
            </w:r>
          </w:p>
        </w:tc>
      </w:tr>
    </w:tbl>
    <w:p w14:paraId="2D142007" w14:textId="77777777" w:rsidR="00FF2CD8" w:rsidRDefault="00FF2CD8" w:rsidP="00FF2CD8">
      <w:pPr>
        <w:spacing w:line="360" w:lineRule="auto"/>
        <w:jc w:val="both"/>
        <w:rPr>
          <w:rFonts w:ascii="Times New Roman" w:hAnsi="Times New Roman" w:cs="Times New Roman"/>
          <w:sz w:val="24"/>
          <w:szCs w:val="24"/>
        </w:rPr>
      </w:pPr>
    </w:p>
    <w:p w14:paraId="4D812ABB" w14:textId="4CA09254" w:rsidR="00C209FA" w:rsidRDefault="007D5323" w:rsidP="0028104A">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lastRenderedPageBreak/>
        <w:t>Se puede decir que no existe diferencia significativa para el objetivo 1 empleando el algoritmo NSGA-II o el algoritmo NSGRASPxLD, sin embargo si existe diferencia significativa para el objetivo 2 en todos los tamaños de instancias.</w:t>
      </w:r>
    </w:p>
    <w:p w14:paraId="471A87FE" w14:textId="77777777" w:rsidR="0028104A" w:rsidRPr="00FF2CD8" w:rsidRDefault="0028104A" w:rsidP="0028104A">
      <w:pPr>
        <w:spacing w:line="360" w:lineRule="auto"/>
        <w:jc w:val="both"/>
        <w:rPr>
          <w:rFonts w:ascii="Times New Roman" w:hAnsi="Times New Roman" w:cs="Times New Roman"/>
          <w:sz w:val="24"/>
          <w:szCs w:val="24"/>
        </w:rPr>
      </w:pPr>
    </w:p>
    <w:p w14:paraId="7080C3D2" w14:textId="27475732" w:rsidR="00EF44FA" w:rsidRPr="00FF2CD8" w:rsidRDefault="00EF44FA" w:rsidP="0028104A">
      <w:pPr>
        <w:pStyle w:val="Prrafodelista"/>
        <w:numPr>
          <w:ilvl w:val="1"/>
          <w:numId w:val="1"/>
        </w:numPr>
        <w:spacing w:line="360" w:lineRule="auto"/>
        <w:ind w:left="357" w:hanging="357"/>
        <w:jc w:val="both"/>
        <w:outlineLvl w:val="1"/>
        <w:rPr>
          <w:rFonts w:ascii="Times New Roman" w:hAnsi="Times New Roman" w:cs="Times New Roman"/>
          <w:b/>
          <w:bCs/>
          <w:sz w:val="24"/>
          <w:szCs w:val="24"/>
        </w:rPr>
      </w:pPr>
      <w:bookmarkStart w:id="162" w:name="_Toc55257553"/>
      <w:r w:rsidRPr="00FF2CD8">
        <w:rPr>
          <w:rFonts w:ascii="Times New Roman" w:hAnsi="Times New Roman" w:cs="Times New Roman"/>
          <w:b/>
          <w:bCs/>
          <w:sz w:val="24"/>
          <w:szCs w:val="24"/>
        </w:rPr>
        <w:t>Resultados de los experimentos</w:t>
      </w:r>
      <w:bookmarkEnd w:id="162"/>
    </w:p>
    <w:p w14:paraId="23B0EB90" w14:textId="252395FF" w:rsidR="007D1A9D" w:rsidRPr="00FF2CD8" w:rsidRDefault="000F6643" w:rsidP="0028104A">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En la presente sección se presentan los resultados de los experimentos realizados teniendo en cuenta los frentes de Pareto aproximados y real por cada instancia obtenidos con la implementación de los </w:t>
      </w:r>
      <w:proofErr w:type="spellStart"/>
      <w:r w:rsidRPr="00FF2CD8">
        <w:rPr>
          <w:rFonts w:ascii="Times New Roman" w:hAnsi="Times New Roman" w:cs="Times New Roman"/>
          <w:sz w:val="24"/>
          <w:szCs w:val="24"/>
        </w:rPr>
        <w:t>algortimos</w:t>
      </w:r>
      <w:proofErr w:type="spellEnd"/>
      <w:r w:rsidRPr="00FF2CD8">
        <w:rPr>
          <w:rFonts w:ascii="Times New Roman" w:hAnsi="Times New Roman" w:cs="Times New Roman"/>
          <w:sz w:val="24"/>
          <w:szCs w:val="24"/>
        </w:rPr>
        <w:t xml:space="preserve"> NSGA-II y NSGRASPxLD.</w:t>
      </w:r>
    </w:p>
    <w:p w14:paraId="509B9E1B" w14:textId="5EB1D059" w:rsidR="000F6643" w:rsidRPr="00FF2CD8" w:rsidRDefault="000F6643" w:rsidP="0028104A">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frente de Pareto Real de una instancia, se calcula teniendo en cuenta todas las soluciones no dominadas obtenidas por ambos algoritmos en todas las réplicas. </w:t>
      </w:r>
      <w:r w:rsidR="00E6023A" w:rsidRPr="00FF2CD8">
        <w:rPr>
          <w:rFonts w:ascii="Times New Roman" w:hAnsi="Times New Roman" w:cs="Times New Roman"/>
          <w:sz w:val="24"/>
          <w:szCs w:val="24"/>
        </w:rPr>
        <w:t xml:space="preserve">Es decir que los frentes de Pareto obtenidos en cada réplica se unen y a partir de esas soluciones nuevamente se seleccionan las que no son dominadas entre todas. </w:t>
      </w:r>
    </w:p>
    <w:p w14:paraId="6692C185" w14:textId="1C51C868" w:rsidR="00E6023A" w:rsidRPr="00FF2CD8" w:rsidRDefault="00E6023A" w:rsidP="0028104A">
      <w:pPr>
        <w:spacing w:line="360" w:lineRule="auto"/>
        <w:jc w:val="both"/>
        <w:rPr>
          <w:rFonts w:ascii="Times New Roman" w:hAnsi="Times New Roman" w:cs="Times New Roman"/>
          <w:i/>
          <w:iCs/>
          <w:sz w:val="24"/>
          <w:szCs w:val="24"/>
        </w:rPr>
      </w:pPr>
      <w:r w:rsidRPr="00FF2CD8">
        <w:rPr>
          <w:rFonts w:ascii="Times New Roman" w:hAnsi="Times New Roman" w:cs="Times New Roman"/>
          <w:i/>
          <w:iCs/>
          <w:sz w:val="24"/>
          <w:szCs w:val="24"/>
        </w:rPr>
        <w:t>Métricas</w:t>
      </w:r>
    </w:p>
    <w:p w14:paraId="0F590919" w14:textId="65BEAAF8" w:rsidR="00E6023A" w:rsidRPr="00FF2CD8" w:rsidRDefault="007D1A9D" w:rsidP="0028104A">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Para cada una de las gráficas de esta subsección, las cajas de bigotes de color azul representan los resultados de las métricas para el algoritmo NSGA-</w:t>
      </w:r>
      <w:r w:rsidR="00B31B56" w:rsidRPr="00FF2CD8">
        <w:rPr>
          <w:rFonts w:ascii="Times New Roman" w:hAnsi="Times New Roman" w:cs="Times New Roman"/>
          <w:sz w:val="24"/>
          <w:szCs w:val="24"/>
        </w:rPr>
        <w:t>II,</w:t>
      </w:r>
      <w:r w:rsidRPr="00FF2CD8">
        <w:rPr>
          <w:rFonts w:ascii="Times New Roman" w:hAnsi="Times New Roman" w:cs="Times New Roman"/>
          <w:sz w:val="24"/>
          <w:szCs w:val="24"/>
        </w:rPr>
        <w:t xml:space="preserve"> así como las cajas de bigotes naranjas representan los resultados de las métricas para el algoritmo NSGRASPxLD. Por otro lado, el eje y muestran los valores de las métricas.</w:t>
      </w:r>
    </w:p>
    <w:p w14:paraId="712D89BF" w14:textId="31D61C55" w:rsidR="007D1A9D" w:rsidRPr="00FF2CD8" w:rsidRDefault="007D1A9D" w:rsidP="0028104A">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Las gráficas resume</w:t>
      </w:r>
      <w:r w:rsidR="00B31B56" w:rsidRPr="00FF2CD8">
        <w:rPr>
          <w:rFonts w:ascii="Times New Roman" w:hAnsi="Times New Roman" w:cs="Times New Roman"/>
          <w:sz w:val="24"/>
          <w:szCs w:val="24"/>
        </w:rPr>
        <w:t>n</w:t>
      </w:r>
      <w:r w:rsidRPr="00FF2CD8">
        <w:rPr>
          <w:rFonts w:ascii="Times New Roman" w:hAnsi="Times New Roman" w:cs="Times New Roman"/>
          <w:sz w:val="24"/>
          <w:szCs w:val="24"/>
        </w:rPr>
        <w:t xml:space="preserve"> las métricas calculadas para cada instancia, donde se tomaron 6 réplicas por cada algoritmo. Un algoritmo presenta mejor desempeño si al comparar los valores obtenidos de las métricas se cumple los que muestra la </w:t>
      </w:r>
      <w:r w:rsidR="00631DEF" w:rsidRPr="00631DEF">
        <w:rPr>
          <w:rFonts w:ascii="Times New Roman" w:hAnsi="Times New Roman" w:cs="Times New Roman"/>
          <w:sz w:val="24"/>
          <w:szCs w:val="24"/>
        </w:rPr>
        <w:fldChar w:fldCharType="begin"/>
      </w:r>
      <w:r w:rsidR="00631DEF" w:rsidRPr="00631DEF">
        <w:rPr>
          <w:rFonts w:ascii="Times New Roman" w:hAnsi="Times New Roman" w:cs="Times New Roman"/>
          <w:sz w:val="24"/>
          <w:szCs w:val="24"/>
        </w:rPr>
        <w:instrText xml:space="preserve"> REF _Ref55256968 \h </w:instrText>
      </w:r>
      <w:r w:rsidR="00631DEF">
        <w:rPr>
          <w:rFonts w:ascii="Times New Roman" w:hAnsi="Times New Roman" w:cs="Times New Roman"/>
          <w:sz w:val="24"/>
          <w:szCs w:val="24"/>
        </w:rPr>
        <w:instrText xml:space="preserve"> \* MERGEFORMAT </w:instrText>
      </w:r>
      <w:r w:rsidR="00631DEF" w:rsidRPr="00631DEF">
        <w:rPr>
          <w:rFonts w:ascii="Times New Roman" w:hAnsi="Times New Roman" w:cs="Times New Roman"/>
          <w:sz w:val="24"/>
          <w:szCs w:val="24"/>
        </w:rPr>
      </w:r>
      <w:r w:rsidR="00631DEF" w:rsidRPr="00631DEF">
        <w:rPr>
          <w:rFonts w:ascii="Times New Roman" w:hAnsi="Times New Roman" w:cs="Times New Roman"/>
          <w:sz w:val="24"/>
          <w:szCs w:val="24"/>
        </w:rPr>
        <w:fldChar w:fldCharType="separate"/>
      </w:r>
      <w:r w:rsidR="00631DEF" w:rsidRPr="00631DEF">
        <w:rPr>
          <w:rFonts w:ascii="Times New Roman" w:hAnsi="Times New Roman" w:cs="Times New Roman"/>
          <w:sz w:val="24"/>
          <w:szCs w:val="24"/>
        </w:rPr>
        <w:t xml:space="preserve">Tabla </w:t>
      </w:r>
      <w:r w:rsidR="00631DEF" w:rsidRPr="00631DEF">
        <w:rPr>
          <w:rFonts w:ascii="Times New Roman" w:hAnsi="Times New Roman" w:cs="Times New Roman"/>
          <w:noProof/>
          <w:sz w:val="24"/>
          <w:szCs w:val="24"/>
        </w:rPr>
        <w:t>45</w:t>
      </w:r>
      <w:r w:rsidR="00631DEF" w:rsidRPr="00631DEF">
        <w:rPr>
          <w:rFonts w:ascii="Times New Roman" w:hAnsi="Times New Roman" w:cs="Times New Roman"/>
          <w:sz w:val="24"/>
          <w:szCs w:val="24"/>
        </w:rPr>
        <w:fldChar w:fldCharType="end"/>
      </w:r>
      <w:r w:rsidR="00631DEF" w:rsidRPr="00631DEF">
        <w:rPr>
          <w:rFonts w:ascii="Times New Roman" w:hAnsi="Times New Roman" w:cs="Times New Roman"/>
          <w:sz w:val="24"/>
          <w:szCs w:val="24"/>
        </w:rPr>
        <w:t>.</w:t>
      </w:r>
    </w:p>
    <w:p w14:paraId="57CDA300" w14:textId="7F7DBFBA" w:rsidR="007D1A9D" w:rsidRPr="00FF2CD8" w:rsidRDefault="007D1A9D" w:rsidP="007D1A9D">
      <w:pPr>
        <w:pStyle w:val="Descripcin"/>
        <w:keepNext/>
        <w:jc w:val="center"/>
        <w:rPr>
          <w:rFonts w:ascii="Times New Roman" w:hAnsi="Times New Roman" w:cs="Times New Roman"/>
        </w:rPr>
      </w:pPr>
      <w:bookmarkStart w:id="163" w:name="_Ref55256968"/>
      <w:bookmarkStart w:id="164" w:name="_Toc55257601"/>
      <w:r w:rsidRPr="00FF2CD8">
        <w:rPr>
          <w:rFonts w:ascii="Times New Roman" w:hAnsi="Times New Roman" w:cs="Times New Roman"/>
        </w:rPr>
        <w:t xml:space="preserve">Tabla </w:t>
      </w:r>
      <w:r w:rsidR="00556A99" w:rsidRPr="00FF2CD8">
        <w:rPr>
          <w:rFonts w:ascii="Times New Roman" w:hAnsi="Times New Roman" w:cs="Times New Roman"/>
        </w:rPr>
        <w:fldChar w:fldCharType="begin"/>
      </w:r>
      <w:r w:rsidR="00556A99" w:rsidRPr="00FF2CD8">
        <w:rPr>
          <w:rFonts w:ascii="Times New Roman" w:hAnsi="Times New Roman" w:cs="Times New Roman"/>
        </w:rPr>
        <w:instrText xml:space="preserve"> SEQ Tabla \* ARABIC </w:instrText>
      </w:r>
      <w:r w:rsidR="00556A99" w:rsidRPr="00FF2CD8">
        <w:rPr>
          <w:rFonts w:ascii="Times New Roman" w:hAnsi="Times New Roman" w:cs="Times New Roman"/>
        </w:rPr>
        <w:fldChar w:fldCharType="separate"/>
      </w:r>
      <w:r w:rsidR="002D6442" w:rsidRPr="00FF2CD8">
        <w:rPr>
          <w:rFonts w:ascii="Times New Roman" w:hAnsi="Times New Roman" w:cs="Times New Roman"/>
          <w:noProof/>
        </w:rPr>
        <w:t>45</w:t>
      </w:r>
      <w:r w:rsidR="00556A99" w:rsidRPr="00FF2CD8">
        <w:rPr>
          <w:rFonts w:ascii="Times New Roman" w:hAnsi="Times New Roman" w:cs="Times New Roman"/>
        </w:rPr>
        <w:fldChar w:fldCharType="end"/>
      </w:r>
      <w:bookmarkEnd w:id="163"/>
      <w:r w:rsidRPr="00FF2CD8">
        <w:rPr>
          <w:rFonts w:ascii="Times New Roman" w:hAnsi="Times New Roman" w:cs="Times New Roman"/>
        </w:rPr>
        <w:t xml:space="preserve"> Mejor desempeño según la métrica</w:t>
      </w:r>
      <w:bookmarkEnd w:id="164"/>
    </w:p>
    <w:tbl>
      <w:tblPr>
        <w:tblStyle w:val="Tablaconcuadrcula"/>
        <w:tblW w:w="0" w:type="auto"/>
        <w:jc w:val="center"/>
        <w:tblLook w:val="04A0" w:firstRow="1" w:lastRow="0" w:firstColumn="1" w:lastColumn="0" w:noHBand="0" w:noVBand="1"/>
      </w:tblPr>
      <w:tblGrid>
        <w:gridCol w:w="2014"/>
        <w:gridCol w:w="3695"/>
      </w:tblGrid>
      <w:tr w:rsidR="007D1A9D" w:rsidRPr="00FF2CD8" w14:paraId="270DC81B" w14:textId="77777777" w:rsidTr="007D1A9D">
        <w:trPr>
          <w:trHeight w:val="252"/>
          <w:jc w:val="center"/>
        </w:trPr>
        <w:tc>
          <w:tcPr>
            <w:tcW w:w="2014" w:type="dxa"/>
            <w:vAlign w:val="center"/>
          </w:tcPr>
          <w:p w14:paraId="7B0A59B9"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Métrica</w:t>
            </w:r>
          </w:p>
        </w:tc>
        <w:tc>
          <w:tcPr>
            <w:tcW w:w="3695" w:type="dxa"/>
            <w:vAlign w:val="center"/>
          </w:tcPr>
          <w:p w14:paraId="5720F96E"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El algoritmo tiene un mayor desempeño si la métrica es:</w:t>
            </w:r>
          </w:p>
        </w:tc>
      </w:tr>
      <w:tr w:rsidR="007D1A9D" w:rsidRPr="00FF2CD8" w14:paraId="2C1E124E" w14:textId="77777777" w:rsidTr="007D1A9D">
        <w:trPr>
          <w:trHeight w:val="252"/>
          <w:jc w:val="center"/>
        </w:trPr>
        <w:tc>
          <w:tcPr>
            <w:tcW w:w="2014" w:type="dxa"/>
            <w:vAlign w:val="center"/>
          </w:tcPr>
          <w:p w14:paraId="56C270CD"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Spacing</w:t>
            </w:r>
          </w:p>
        </w:tc>
        <w:tc>
          <w:tcPr>
            <w:tcW w:w="3695" w:type="dxa"/>
            <w:vAlign w:val="center"/>
          </w:tcPr>
          <w:p w14:paraId="7C6E3CC3"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Menor</w:t>
            </w:r>
          </w:p>
        </w:tc>
      </w:tr>
      <w:tr w:rsidR="007D1A9D" w:rsidRPr="00FF2CD8" w14:paraId="1A8860B5" w14:textId="77777777" w:rsidTr="007D1A9D">
        <w:trPr>
          <w:trHeight w:val="264"/>
          <w:jc w:val="center"/>
        </w:trPr>
        <w:tc>
          <w:tcPr>
            <w:tcW w:w="2014" w:type="dxa"/>
            <w:vAlign w:val="center"/>
          </w:tcPr>
          <w:p w14:paraId="18B111C8"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MS</w:t>
            </w:r>
          </w:p>
        </w:tc>
        <w:tc>
          <w:tcPr>
            <w:tcW w:w="3695" w:type="dxa"/>
            <w:vAlign w:val="center"/>
          </w:tcPr>
          <w:p w14:paraId="5C03D828"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Mayor</w:t>
            </w:r>
          </w:p>
        </w:tc>
      </w:tr>
      <w:tr w:rsidR="007D1A9D" w:rsidRPr="00FF2CD8" w14:paraId="5AEA51BB" w14:textId="77777777" w:rsidTr="007D1A9D">
        <w:trPr>
          <w:trHeight w:val="252"/>
          <w:jc w:val="center"/>
        </w:trPr>
        <w:tc>
          <w:tcPr>
            <w:tcW w:w="2014" w:type="dxa"/>
            <w:vAlign w:val="center"/>
          </w:tcPr>
          <w:p w14:paraId="7CF2C1FD"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DG</w:t>
            </w:r>
          </w:p>
        </w:tc>
        <w:tc>
          <w:tcPr>
            <w:tcW w:w="3695" w:type="dxa"/>
            <w:vAlign w:val="center"/>
          </w:tcPr>
          <w:p w14:paraId="0808F6A2"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Menor</w:t>
            </w:r>
          </w:p>
        </w:tc>
      </w:tr>
      <w:tr w:rsidR="007D1A9D" w:rsidRPr="00FF2CD8" w14:paraId="4CC30366" w14:textId="77777777" w:rsidTr="007D1A9D">
        <w:trPr>
          <w:trHeight w:val="252"/>
          <w:jc w:val="center"/>
        </w:trPr>
        <w:tc>
          <w:tcPr>
            <w:tcW w:w="2014" w:type="dxa"/>
            <w:vAlign w:val="center"/>
          </w:tcPr>
          <w:p w14:paraId="6A4E6B91"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RNI</w:t>
            </w:r>
          </w:p>
        </w:tc>
        <w:tc>
          <w:tcPr>
            <w:tcW w:w="3695" w:type="dxa"/>
            <w:vAlign w:val="center"/>
          </w:tcPr>
          <w:p w14:paraId="5D818472"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Mayor</w:t>
            </w:r>
          </w:p>
        </w:tc>
      </w:tr>
      <w:tr w:rsidR="007D1A9D" w:rsidRPr="00FF2CD8" w14:paraId="78FBDB01" w14:textId="77777777" w:rsidTr="007D1A9D">
        <w:trPr>
          <w:trHeight w:val="252"/>
          <w:jc w:val="center"/>
        </w:trPr>
        <w:tc>
          <w:tcPr>
            <w:tcW w:w="2014" w:type="dxa"/>
            <w:vAlign w:val="center"/>
          </w:tcPr>
          <w:p w14:paraId="70662ECD"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RN</w:t>
            </w:r>
          </w:p>
        </w:tc>
        <w:tc>
          <w:tcPr>
            <w:tcW w:w="3695" w:type="dxa"/>
            <w:vAlign w:val="center"/>
          </w:tcPr>
          <w:p w14:paraId="1B1E6B02" w14:textId="77777777" w:rsidR="007D1A9D" w:rsidRPr="00FF2CD8" w:rsidRDefault="007D1A9D" w:rsidP="007D1A9D">
            <w:pPr>
              <w:jc w:val="center"/>
              <w:rPr>
                <w:rFonts w:ascii="Times New Roman" w:hAnsi="Times New Roman" w:cs="Times New Roman"/>
                <w:sz w:val="24"/>
                <w:szCs w:val="24"/>
              </w:rPr>
            </w:pPr>
            <w:r w:rsidRPr="00FF2CD8">
              <w:rPr>
                <w:rFonts w:ascii="Times New Roman" w:hAnsi="Times New Roman" w:cs="Times New Roman"/>
                <w:sz w:val="24"/>
                <w:szCs w:val="24"/>
              </w:rPr>
              <w:t>Mayor</w:t>
            </w:r>
          </w:p>
        </w:tc>
      </w:tr>
    </w:tbl>
    <w:p w14:paraId="710DA6CD" w14:textId="78833BDF" w:rsidR="007D1A9D" w:rsidRDefault="007D1A9D" w:rsidP="007D1A9D">
      <w:pPr>
        <w:rPr>
          <w:rFonts w:ascii="Times New Roman" w:hAnsi="Times New Roman" w:cs="Times New Roman"/>
          <w:sz w:val="24"/>
          <w:szCs w:val="24"/>
        </w:rPr>
      </w:pPr>
    </w:p>
    <w:p w14:paraId="5D9CDEDC" w14:textId="77777777" w:rsidR="0028104A" w:rsidRPr="00FF2CD8" w:rsidRDefault="0028104A" w:rsidP="007D1A9D">
      <w:pPr>
        <w:rPr>
          <w:rFonts w:ascii="Times New Roman" w:hAnsi="Times New Roman" w:cs="Times New Roman"/>
          <w:sz w:val="24"/>
          <w:szCs w:val="24"/>
        </w:rPr>
      </w:pPr>
    </w:p>
    <w:p w14:paraId="33C506FA" w14:textId="77777777" w:rsidR="007D1A9D" w:rsidRPr="00FF2CD8" w:rsidRDefault="007D1A9D" w:rsidP="007D1A9D">
      <w:pPr>
        <w:rPr>
          <w:rFonts w:ascii="Times New Roman" w:hAnsi="Times New Roman" w:cs="Times New Roman"/>
          <w:i/>
          <w:iCs/>
          <w:sz w:val="24"/>
          <w:szCs w:val="24"/>
        </w:rPr>
      </w:pPr>
      <w:r w:rsidRPr="00FF2CD8">
        <w:rPr>
          <w:rFonts w:ascii="Times New Roman" w:hAnsi="Times New Roman" w:cs="Times New Roman"/>
          <w:i/>
          <w:iCs/>
          <w:sz w:val="24"/>
          <w:szCs w:val="24"/>
        </w:rPr>
        <w:lastRenderedPageBreak/>
        <w:t>Instancia 1</w:t>
      </w:r>
    </w:p>
    <w:p w14:paraId="245719D2" w14:textId="77777777" w:rsidR="00230591" w:rsidRPr="00FF2CD8" w:rsidRDefault="00230591" w:rsidP="007D1A9D">
      <w:pPr>
        <w:pStyle w:val="Descripcin"/>
        <w:keepNext/>
        <w:rPr>
          <w:rFonts w:ascii="Times New Roman" w:hAnsi="Times New Roman" w:cs="Times New Roman"/>
        </w:rPr>
        <w:sectPr w:rsidR="00230591" w:rsidRPr="00FF2CD8" w:rsidSect="00266EE5">
          <w:type w:val="continuous"/>
          <w:pgSz w:w="12240" w:h="15840"/>
          <w:pgMar w:top="1417" w:right="1701" w:bottom="1417" w:left="1701" w:header="708" w:footer="708" w:gutter="0"/>
          <w:pgNumType w:start="59"/>
          <w:cols w:space="708"/>
          <w:docGrid w:linePitch="360"/>
        </w:sectPr>
      </w:pPr>
    </w:p>
    <w:p w14:paraId="51663083" w14:textId="350B36D6" w:rsidR="007D1A9D" w:rsidRPr="00FF2CD8" w:rsidRDefault="007D1A9D" w:rsidP="007D1A9D">
      <w:pPr>
        <w:pStyle w:val="Descripcin"/>
        <w:keepNext/>
        <w:rPr>
          <w:rFonts w:ascii="Times New Roman" w:hAnsi="Times New Roman" w:cs="Times New Roman"/>
        </w:rPr>
      </w:pPr>
      <w:bookmarkStart w:id="165" w:name="_Toc5525762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1</w:t>
      </w:r>
      <w:bookmarkEnd w:id="165"/>
    </w:p>
    <w:p w14:paraId="65A450C8" w14:textId="17A7CA23" w:rsidR="00230591" w:rsidRPr="00FF2CD8" w:rsidRDefault="007D1A9D" w:rsidP="007D1A9D">
      <w:pP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5FF218D6" wp14:editId="65AFBC01">
            <wp:extent cx="2520000" cy="15133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0000" cy="1513397"/>
                    </a:xfrm>
                    <a:prstGeom prst="rect">
                      <a:avLst/>
                    </a:prstGeom>
                    <a:noFill/>
                  </pic:spPr>
                </pic:pic>
              </a:graphicData>
            </a:graphic>
          </wp:inline>
        </w:drawing>
      </w:r>
      <w:r w:rsidRPr="00FF2CD8">
        <w:rPr>
          <w:rFonts w:ascii="Times New Roman" w:hAnsi="Times New Roman" w:cs="Times New Roman"/>
          <w:sz w:val="24"/>
          <w:szCs w:val="24"/>
        </w:rPr>
        <w:tab/>
      </w:r>
    </w:p>
    <w:p w14:paraId="1B0262CE" w14:textId="09097A0C" w:rsidR="00230591" w:rsidRPr="00FF2CD8" w:rsidRDefault="00230591" w:rsidP="00230591">
      <w:pPr>
        <w:pStyle w:val="Descripcin"/>
        <w:keepNext/>
        <w:rPr>
          <w:rFonts w:ascii="Times New Roman" w:hAnsi="Times New Roman" w:cs="Times New Roman"/>
        </w:rPr>
      </w:pPr>
      <w:bookmarkStart w:id="166" w:name="_Toc55257629"/>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26</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MS para la Instancia 1</w:t>
      </w:r>
      <w:bookmarkEnd w:id="166"/>
    </w:p>
    <w:p w14:paraId="28A96C14" w14:textId="11FE58E0" w:rsidR="007D1A9D" w:rsidRPr="00FF2CD8" w:rsidRDefault="007D1A9D"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75D731B8" wp14:editId="5B9B4B97">
            <wp:extent cx="2520000" cy="15133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20000" cy="1513397"/>
                    </a:xfrm>
                    <a:prstGeom prst="rect">
                      <a:avLst/>
                    </a:prstGeom>
                    <a:noFill/>
                  </pic:spPr>
                </pic:pic>
              </a:graphicData>
            </a:graphic>
          </wp:inline>
        </w:drawing>
      </w:r>
    </w:p>
    <w:p w14:paraId="06B72223" w14:textId="77777777" w:rsidR="00230591" w:rsidRPr="00FF2CD8" w:rsidRDefault="00230591" w:rsidP="007D1A9D">
      <w:pPr>
        <w:pStyle w:val="Descripcin"/>
        <w:keepNext/>
        <w:rPr>
          <w:rFonts w:ascii="Times New Roman" w:hAnsi="Times New Roman" w:cs="Times New Roman"/>
        </w:rPr>
        <w:sectPr w:rsidR="00230591" w:rsidRPr="00FF2CD8" w:rsidSect="00230591">
          <w:type w:val="continuous"/>
          <w:pgSz w:w="12240" w:h="15840"/>
          <w:pgMar w:top="1417" w:right="1701" w:bottom="1417" w:left="1701" w:header="708" w:footer="708" w:gutter="0"/>
          <w:pgNumType w:start="1"/>
          <w:cols w:num="2" w:space="708"/>
          <w:docGrid w:linePitch="360"/>
        </w:sectPr>
      </w:pPr>
    </w:p>
    <w:p w14:paraId="78BED333" w14:textId="1FB4ED5B" w:rsidR="007D1A9D" w:rsidRPr="00FF2CD8" w:rsidRDefault="007D1A9D" w:rsidP="007D1A9D">
      <w:pPr>
        <w:pStyle w:val="Descripcin"/>
        <w:keepNext/>
        <w:rPr>
          <w:rFonts w:ascii="Times New Roman" w:hAnsi="Times New Roman" w:cs="Times New Roman"/>
        </w:rPr>
      </w:pPr>
      <w:bookmarkStart w:id="167" w:name="_Toc5525763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1</w:t>
      </w:r>
      <w:bookmarkEnd w:id="167"/>
      <w:r w:rsidRPr="00FF2CD8">
        <w:rPr>
          <w:rFonts w:ascii="Times New Roman" w:hAnsi="Times New Roman" w:cs="Times New Roman"/>
        </w:rPr>
        <w:t xml:space="preserve"> </w:t>
      </w:r>
    </w:p>
    <w:p w14:paraId="70ED568A" w14:textId="4EA30CDD" w:rsidR="00230591" w:rsidRPr="00FF2CD8" w:rsidRDefault="007D1A9D" w:rsidP="007D1A9D">
      <w:pP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0D64F79E" wp14:editId="757C10A2">
            <wp:extent cx="2520000" cy="1515290"/>
            <wp:effectExtent l="0" t="0" r="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20000" cy="1515290"/>
                    </a:xfrm>
                    <a:prstGeom prst="rect">
                      <a:avLst/>
                    </a:prstGeom>
                    <a:noFill/>
                  </pic:spPr>
                </pic:pic>
              </a:graphicData>
            </a:graphic>
          </wp:inline>
        </w:drawing>
      </w:r>
      <w:r w:rsidRPr="00FF2CD8">
        <w:rPr>
          <w:rFonts w:ascii="Times New Roman" w:hAnsi="Times New Roman" w:cs="Times New Roman"/>
          <w:sz w:val="24"/>
          <w:szCs w:val="24"/>
        </w:rPr>
        <w:tab/>
      </w:r>
    </w:p>
    <w:p w14:paraId="6031649B" w14:textId="2291C361" w:rsidR="00230591" w:rsidRPr="00FF2CD8" w:rsidRDefault="00230591" w:rsidP="00230591">
      <w:pPr>
        <w:pStyle w:val="Descripcin"/>
        <w:keepNext/>
        <w:rPr>
          <w:rFonts w:ascii="Times New Roman" w:hAnsi="Times New Roman" w:cs="Times New Roman"/>
        </w:rPr>
      </w:pPr>
      <w:bookmarkStart w:id="168" w:name="_Toc55257631"/>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28</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RNI para la Instancia 1</w:t>
      </w:r>
      <w:bookmarkEnd w:id="168"/>
    </w:p>
    <w:p w14:paraId="2BCE0A9E" w14:textId="3AA5424D" w:rsidR="007D1A9D" w:rsidRPr="00FF2CD8" w:rsidRDefault="007D1A9D"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5EA59F75" wp14:editId="12E34783">
            <wp:extent cx="2520000" cy="151339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1D0BF843" w14:textId="77777777" w:rsidR="00230591" w:rsidRPr="00FF2CD8" w:rsidRDefault="00230591" w:rsidP="007D1A9D">
      <w:pPr>
        <w:pStyle w:val="Descripcin"/>
        <w:keepNext/>
        <w:rPr>
          <w:rFonts w:ascii="Times New Roman" w:hAnsi="Times New Roman" w:cs="Times New Roman"/>
        </w:rPr>
        <w:sectPr w:rsidR="00230591" w:rsidRPr="00FF2CD8" w:rsidSect="00230591">
          <w:type w:val="continuous"/>
          <w:pgSz w:w="12240" w:h="15840"/>
          <w:pgMar w:top="1417" w:right="1701" w:bottom="1417" w:left="1701" w:header="708" w:footer="708" w:gutter="0"/>
          <w:pgNumType w:start="1"/>
          <w:cols w:num="2" w:space="708"/>
          <w:docGrid w:linePitch="360"/>
        </w:sectPr>
      </w:pPr>
    </w:p>
    <w:p w14:paraId="2449A18B" w14:textId="69214BB4" w:rsidR="007D1A9D" w:rsidRPr="00FF2CD8" w:rsidRDefault="007D1A9D" w:rsidP="007D1A9D">
      <w:pPr>
        <w:pStyle w:val="Descripcin"/>
        <w:keepNext/>
        <w:rPr>
          <w:rFonts w:ascii="Times New Roman" w:hAnsi="Times New Roman" w:cs="Times New Roman"/>
        </w:rPr>
      </w:pPr>
      <w:bookmarkStart w:id="169" w:name="_Toc5525763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29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1</w:t>
      </w:r>
      <w:bookmarkEnd w:id="169"/>
    </w:p>
    <w:p w14:paraId="1A7A122A" w14:textId="77777777" w:rsidR="007D1A9D" w:rsidRPr="00FF2CD8" w:rsidRDefault="007D1A9D" w:rsidP="007D1A9D">
      <w:pPr>
        <w:rPr>
          <w:rFonts w:ascii="Times New Roman" w:hAnsi="Times New Roman" w:cs="Times New Roman"/>
          <w:sz w:val="24"/>
          <w:szCs w:val="24"/>
        </w:rPr>
      </w:pPr>
      <w:r w:rsidRPr="00FF2CD8">
        <w:rPr>
          <w:rFonts w:ascii="Times New Roman" w:hAnsi="Times New Roman" w:cs="Times New Roman"/>
          <w:noProof/>
          <w:sz w:val="24"/>
          <w:szCs w:val="24"/>
        </w:rPr>
        <w:drawing>
          <wp:inline distT="0" distB="0" distL="0" distR="0" wp14:anchorId="2249C890" wp14:editId="039FFF3A">
            <wp:extent cx="2520000" cy="151339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000" cy="1513398"/>
                    </a:xfrm>
                    <a:prstGeom prst="rect">
                      <a:avLst/>
                    </a:prstGeom>
                    <a:noFill/>
                  </pic:spPr>
                </pic:pic>
              </a:graphicData>
            </a:graphic>
          </wp:inline>
        </w:drawing>
      </w:r>
    </w:p>
    <w:p w14:paraId="581782AA" w14:textId="77777777" w:rsidR="007D1A9D" w:rsidRPr="00FF2CD8" w:rsidRDefault="007D1A9D" w:rsidP="007D1A9D">
      <w:pPr>
        <w:rPr>
          <w:rFonts w:ascii="Times New Roman" w:hAnsi="Times New Roman" w:cs="Times New Roman"/>
          <w:sz w:val="24"/>
          <w:szCs w:val="24"/>
        </w:rPr>
      </w:pPr>
    </w:p>
    <w:p w14:paraId="51CF0FAE" w14:textId="77777777" w:rsidR="0028104A" w:rsidRDefault="0028104A" w:rsidP="007D1A9D">
      <w:pPr>
        <w:rPr>
          <w:rFonts w:ascii="Times New Roman" w:hAnsi="Times New Roman" w:cs="Times New Roman"/>
          <w:i/>
          <w:iCs/>
          <w:sz w:val="24"/>
          <w:szCs w:val="24"/>
        </w:rPr>
      </w:pPr>
    </w:p>
    <w:p w14:paraId="0B70D41A" w14:textId="77777777" w:rsidR="0028104A" w:rsidRDefault="0028104A" w:rsidP="007D1A9D">
      <w:pPr>
        <w:rPr>
          <w:rFonts w:ascii="Times New Roman" w:hAnsi="Times New Roman" w:cs="Times New Roman"/>
          <w:i/>
          <w:iCs/>
          <w:sz w:val="24"/>
          <w:szCs w:val="24"/>
        </w:rPr>
      </w:pPr>
    </w:p>
    <w:p w14:paraId="5D7CBD67" w14:textId="77777777" w:rsidR="0028104A" w:rsidRDefault="0028104A" w:rsidP="007D1A9D">
      <w:pPr>
        <w:rPr>
          <w:rFonts w:ascii="Times New Roman" w:hAnsi="Times New Roman" w:cs="Times New Roman"/>
          <w:i/>
          <w:iCs/>
          <w:sz w:val="24"/>
          <w:szCs w:val="24"/>
        </w:rPr>
      </w:pPr>
    </w:p>
    <w:p w14:paraId="290E7242" w14:textId="77777777" w:rsidR="0028104A" w:rsidRDefault="0028104A" w:rsidP="007D1A9D">
      <w:pPr>
        <w:rPr>
          <w:rFonts w:ascii="Times New Roman" w:hAnsi="Times New Roman" w:cs="Times New Roman"/>
          <w:i/>
          <w:iCs/>
          <w:sz w:val="24"/>
          <w:szCs w:val="24"/>
        </w:rPr>
      </w:pPr>
    </w:p>
    <w:p w14:paraId="41D12A38" w14:textId="77777777" w:rsidR="0028104A" w:rsidRDefault="0028104A" w:rsidP="007D1A9D">
      <w:pPr>
        <w:rPr>
          <w:rFonts w:ascii="Times New Roman" w:hAnsi="Times New Roman" w:cs="Times New Roman"/>
          <w:i/>
          <w:iCs/>
          <w:sz w:val="24"/>
          <w:szCs w:val="24"/>
        </w:rPr>
      </w:pPr>
    </w:p>
    <w:p w14:paraId="18FC9072" w14:textId="2A420546" w:rsidR="007D1A9D" w:rsidRPr="00FF2CD8" w:rsidRDefault="007D1A9D" w:rsidP="007D1A9D">
      <w:pPr>
        <w:rPr>
          <w:rFonts w:ascii="Times New Roman" w:hAnsi="Times New Roman" w:cs="Times New Roman"/>
          <w:i/>
          <w:iCs/>
          <w:sz w:val="24"/>
          <w:szCs w:val="24"/>
        </w:rPr>
      </w:pPr>
      <w:r w:rsidRPr="00FF2CD8">
        <w:rPr>
          <w:rFonts w:ascii="Times New Roman" w:hAnsi="Times New Roman" w:cs="Times New Roman"/>
          <w:i/>
          <w:iCs/>
          <w:sz w:val="24"/>
          <w:szCs w:val="24"/>
        </w:rPr>
        <w:lastRenderedPageBreak/>
        <w:t>Instancia 2</w:t>
      </w:r>
    </w:p>
    <w:p w14:paraId="02A09597" w14:textId="77777777" w:rsidR="00EB7E93" w:rsidRPr="00FF2CD8" w:rsidRDefault="00EB7E93" w:rsidP="007D1A9D">
      <w:pPr>
        <w:pStyle w:val="Descripcin"/>
        <w:keepNext/>
        <w:rPr>
          <w:rFonts w:ascii="Times New Roman" w:hAnsi="Times New Roman" w:cs="Times New Roman"/>
        </w:rPr>
        <w:sectPr w:rsidR="00EB7E93" w:rsidRPr="00FF2CD8" w:rsidSect="00266EE5">
          <w:type w:val="continuous"/>
          <w:pgSz w:w="12240" w:h="15840"/>
          <w:pgMar w:top="1417" w:right="1701" w:bottom="1417" w:left="1701" w:header="708" w:footer="708" w:gutter="0"/>
          <w:pgNumType w:start="61"/>
          <w:cols w:space="708"/>
          <w:docGrid w:linePitch="360"/>
        </w:sectPr>
      </w:pPr>
    </w:p>
    <w:p w14:paraId="6135FA50" w14:textId="12C69832" w:rsidR="007D1A9D" w:rsidRPr="00FF2CD8" w:rsidRDefault="007D1A9D" w:rsidP="007D1A9D">
      <w:pPr>
        <w:pStyle w:val="Descripcin"/>
        <w:keepNext/>
        <w:rPr>
          <w:rFonts w:ascii="Times New Roman" w:hAnsi="Times New Roman" w:cs="Times New Roman"/>
        </w:rPr>
      </w:pPr>
      <w:bookmarkStart w:id="170" w:name="_Toc5525763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2</w:t>
      </w:r>
      <w:bookmarkEnd w:id="170"/>
      <w:r w:rsidRPr="00FF2CD8">
        <w:rPr>
          <w:rFonts w:ascii="Times New Roman" w:hAnsi="Times New Roman" w:cs="Times New Roman"/>
        </w:rPr>
        <w:t xml:space="preserve"> </w:t>
      </w:r>
    </w:p>
    <w:p w14:paraId="625418DE" w14:textId="6D52DA8C"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2C0F0F6A" wp14:editId="58CF29F3">
            <wp:extent cx="2520000" cy="1526153"/>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1E9717B6" w14:textId="0E3A84EE" w:rsidR="00EB7E93" w:rsidRPr="00FF2CD8" w:rsidRDefault="00EB7E93" w:rsidP="007D1A9D">
      <w:pPr>
        <w:rPr>
          <w:rFonts w:ascii="Times New Roman" w:hAnsi="Times New Roman" w:cs="Times New Roman"/>
          <w:i/>
          <w:iCs/>
          <w:noProof/>
          <w:color w:val="767171" w:themeColor="background2" w:themeShade="80"/>
          <w:sz w:val="18"/>
          <w:szCs w:val="18"/>
        </w:rPr>
      </w:pPr>
      <w:bookmarkStart w:id="171" w:name="_Toc55257634"/>
      <w:r w:rsidRPr="00FF2CD8">
        <w:rPr>
          <w:rFonts w:ascii="Times New Roman" w:hAnsi="Times New Roman" w:cs="Times New Roman"/>
          <w:i/>
          <w:iCs/>
          <w:color w:val="767171" w:themeColor="background2" w:themeShade="80"/>
          <w:sz w:val="18"/>
          <w:szCs w:val="18"/>
        </w:rPr>
        <w:t xml:space="preserve">Figura </w:t>
      </w:r>
      <w:r w:rsidR="00123194" w:rsidRPr="00FF2CD8">
        <w:rPr>
          <w:rFonts w:ascii="Times New Roman" w:hAnsi="Times New Roman" w:cs="Times New Roman"/>
          <w:i/>
          <w:iCs/>
          <w:color w:val="767171" w:themeColor="background2" w:themeShade="80"/>
          <w:sz w:val="18"/>
          <w:szCs w:val="18"/>
        </w:rPr>
        <w:fldChar w:fldCharType="begin"/>
      </w:r>
      <w:r w:rsidR="00123194" w:rsidRPr="00FF2CD8">
        <w:rPr>
          <w:rFonts w:ascii="Times New Roman" w:hAnsi="Times New Roman" w:cs="Times New Roman"/>
          <w:i/>
          <w:iCs/>
          <w:color w:val="767171" w:themeColor="background2" w:themeShade="80"/>
          <w:sz w:val="18"/>
          <w:szCs w:val="18"/>
        </w:rPr>
        <w:instrText xml:space="preserve"> SEQ Figura \* ARABIC </w:instrText>
      </w:r>
      <w:r w:rsidR="00123194" w:rsidRPr="00FF2CD8">
        <w:rPr>
          <w:rFonts w:ascii="Times New Roman" w:hAnsi="Times New Roman" w:cs="Times New Roman"/>
          <w:i/>
          <w:iCs/>
          <w:color w:val="767171" w:themeColor="background2" w:themeShade="80"/>
          <w:sz w:val="18"/>
          <w:szCs w:val="18"/>
        </w:rPr>
        <w:fldChar w:fldCharType="separate"/>
      </w:r>
      <w:r w:rsidR="00B15E21" w:rsidRPr="00FF2CD8">
        <w:rPr>
          <w:rFonts w:ascii="Times New Roman" w:hAnsi="Times New Roman" w:cs="Times New Roman"/>
          <w:i/>
          <w:iCs/>
          <w:noProof/>
          <w:color w:val="767171" w:themeColor="background2" w:themeShade="80"/>
          <w:sz w:val="18"/>
          <w:szCs w:val="18"/>
        </w:rPr>
        <w:t>31</w:t>
      </w:r>
      <w:r w:rsidR="00123194" w:rsidRPr="00FF2CD8">
        <w:rPr>
          <w:rFonts w:ascii="Times New Roman" w:hAnsi="Times New Roman" w:cs="Times New Roman"/>
          <w:i/>
          <w:iCs/>
          <w:noProof/>
          <w:color w:val="767171" w:themeColor="background2" w:themeShade="80"/>
          <w:sz w:val="18"/>
          <w:szCs w:val="18"/>
        </w:rPr>
        <w:fldChar w:fldCharType="end"/>
      </w:r>
      <w:r w:rsidRPr="00FF2CD8">
        <w:rPr>
          <w:rFonts w:ascii="Times New Roman" w:hAnsi="Times New Roman" w:cs="Times New Roman"/>
          <w:i/>
          <w:iCs/>
          <w:color w:val="767171" w:themeColor="background2" w:themeShade="80"/>
          <w:sz w:val="18"/>
          <w:szCs w:val="18"/>
        </w:rPr>
        <w:t xml:space="preserve"> Métrica MS para la Instancia 2</w:t>
      </w:r>
      <w:bookmarkEnd w:id="171"/>
    </w:p>
    <w:p w14:paraId="694466D9" w14:textId="4F4ADECE" w:rsidR="007D1A9D" w:rsidRPr="00FF2CD8" w:rsidRDefault="007D1A9D"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5E27C535" wp14:editId="36C5762B">
            <wp:extent cx="2520000" cy="15261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7BE22D8E" w14:textId="77777777" w:rsidR="00EB7E93" w:rsidRPr="00FF2CD8" w:rsidRDefault="00EB7E93" w:rsidP="007D1A9D">
      <w:pPr>
        <w:pStyle w:val="Descripcin"/>
        <w:keepNext/>
        <w:rPr>
          <w:rFonts w:ascii="Times New Roman" w:hAnsi="Times New Roman" w:cs="Times New Roman"/>
        </w:rPr>
        <w:sectPr w:rsidR="00EB7E93" w:rsidRPr="00FF2CD8" w:rsidSect="00EB7E93">
          <w:type w:val="continuous"/>
          <w:pgSz w:w="12240" w:h="15840"/>
          <w:pgMar w:top="1417" w:right="1701" w:bottom="1417" w:left="1701" w:header="708" w:footer="708" w:gutter="0"/>
          <w:pgNumType w:start="1"/>
          <w:cols w:num="2" w:space="708"/>
          <w:docGrid w:linePitch="360"/>
        </w:sectPr>
      </w:pPr>
    </w:p>
    <w:p w14:paraId="273D5ABF" w14:textId="501D299A" w:rsidR="007D1A9D" w:rsidRPr="00FF2CD8" w:rsidRDefault="007D1A9D" w:rsidP="007D1A9D">
      <w:pPr>
        <w:pStyle w:val="Descripcin"/>
        <w:keepNext/>
        <w:rPr>
          <w:rFonts w:ascii="Times New Roman" w:hAnsi="Times New Roman" w:cs="Times New Roman"/>
        </w:rPr>
      </w:pPr>
      <w:bookmarkStart w:id="172" w:name="_Toc5525763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2</w:t>
      </w:r>
      <w:bookmarkEnd w:id="172"/>
      <w:r w:rsidRPr="00FF2CD8">
        <w:rPr>
          <w:rFonts w:ascii="Times New Roman" w:hAnsi="Times New Roman" w:cs="Times New Roman"/>
        </w:rPr>
        <w:t xml:space="preserve"> </w:t>
      </w:r>
      <w:r w:rsidRPr="00FF2CD8">
        <w:rPr>
          <w:rFonts w:ascii="Times New Roman" w:hAnsi="Times New Roman" w:cs="Times New Roman"/>
        </w:rPr>
        <w:tab/>
      </w:r>
      <w:r w:rsidRPr="00FF2CD8">
        <w:rPr>
          <w:rFonts w:ascii="Times New Roman" w:hAnsi="Times New Roman" w:cs="Times New Roman"/>
        </w:rPr>
        <w:tab/>
      </w:r>
    </w:p>
    <w:p w14:paraId="5D25B784" w14:textId="1F5E1A3B"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341B21BE" wp14:editId="0FEA32CB">
            <wp:extent cx="2520000" cy="152615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Pr="00FF2CD8">
        <w:rPr>
          <w:rFonts w:ascii="Times New Roman" w:hAnsi="Times New Roman" w:cs="Times New Roman"/>
          <w:noProof/>
          <w:sz w:val="24"/>
          <w:szCs w:val="24"/>
        </w:rPr>
        <w:tab/>
      </w:r>
    </w:p>
    <w:p w14:paraId="78211C87" w14:textId="45DE3C41" w:rsidR="00EB7E93" w:rsidRPr="00FF2CD8" w:rsidRDefault="00EB7E93" w:rsidP="007D1A9D">
      <w:pPr>
        <w:rPr>
          <w:rFonts w:ascii="Times New Roman" w:hAnsi="Times New Roman" w:cs="Times New Roman"/>
          <w:i/>
          <w:iCs/>
          <w:noProof/>
          <w:sz w:val="18"/>
          <w:szCs w:val="18"/>
        </w:rPr>
      </w:pPr>
      <w:bookmarkStart w:id="173" w:name="_Toc55257636"/>
      <w:r w:rsidRPr="00FF2CD8">
        <w:rPr>
          <w:rFonts w:ascii="Times New Roman" w:hAnsi="Times New Roman" w:cs="Times New Roman"/>
          <w:i/>
          <w:iCs/>
          <w:color w:val="767171" w:themeColor="background2" w:themeShade="80"/>
          <w:sz w:val="18"/>
          <w:szCs w:val="18"/>
        </w:rPr>
        <w:t xml:space="preserve">Figura </w:t>
      </w:r>
      <w:r w:rsidRPr="00FF2CD8">
        <w:rPr>
          <w:rFonts w:ascii="Times New Roman" w:hAnsi="Times New Roman" w:cs="Times New Roman"/>
          <w:i/>
          <w:iCs/>
          <w:color w:val="767171" w:themeColor="background2" w:themeShade="80"/>
          <w:sz w:val="18"/>
          <w:szCs w:val="18"/>
        </w:rPr>
        <w:fldChar w:fldCharType="begin"/>
      </w:r>
      <w:r w:rsidRPr="00FF2CD8">
        <w:rPr>
          <w:rFonts w:ascii="Times New Roman" w:hAnsi="Times New Roman" w:cs="Times New Roman"/>
          <w:i/>
          <w:iCs/>
          <w:color w:val="767171" w:themeColor="background2" w:themeShade="80"/>
          <w:sz w:val="18"/>
          <w:szCs w:val="18"/>
        </w:rPr>
        <w:instrText xml:space="preserve"> SEQ Figura \* ARABIC </w:instrText>
      </w:r>
      <w:r w:rsidRPr="00FF2CD8">
        <w:rPr>
          <w:rFonts w:ascii="Times New Roman" w:hAnsi="Times New Roman" w:cs="Times New Roman"/>
          <w:i/>
          <w:iCs/>
          <w:color w:val="767171" w:themeColor="background2" w:themeShade="80"/>
          <w:sz w:val="18"/>
          <w:szCs w:val="18"/>
        </w:rPr>
        <w:fldChar w:fldCharType="separate"/>
      </w:r>
      <w:r w:rsidR="00B15E21" w:rsidRPr="00FF2CD8">
        <w:rPr>
          <w:rFonts w:ascii="Times New Roman" w:hAnsi="Times New Roman" w:cs="Times New Roman"/>
          <w:i/>
          <w:iCs/>
          <w:noProof/>
          <w:color w:val="767171" w:themeColor="background2" w:themeShade="80"/>
          <w:sz w:val="18"/>
          <w:szCs w:val="18"/>
        </w:rPr>
        <w:t>33</w:t>
      </w:r>
      <w:r w:rsidRPr="00FF2CD8">
        <w:rPr>
          <w:rFonts w:ascii="Times New Roman" w:hAnsi="Times New Roman" w:cs="Times New Roman"/>
          <w:i/>
          <w:iCs/>
          <w:noProof/>
          <w:color w:val="767171" w:themeColor="background2" w:themeShade="80"/>
          <w:sz w:val="18"/>
          <w:szCs w:val="18"/>
        </w:rPr>
        <w:fldChar w:fldCharType="end"/>
      </w:r>
      <w:r w:rsidRPr="00FF2CD8">
        <w:rPr>
          <w:rFonts w:ascii="Times New Roman" w:hAnsi="Times New Roman" w:cs="Times New Roman"/>
          <w:i/>
          <w:iCs/>
          <w:color w:val="767171" w:themeColor="background2" w:themeShade="80"/>
          <w:sz w:val="18"/>
          <w:szCs w:val="18"/>
        </w:rPr>
        <w:t xml:space="preserve"> Métrica RNI para la Instancia 2</w:t>
      </w:r>
      <w:bookmarkEnd w:id="173"/>
    </w:p>
    <w:p w14:paraId="76FC6FA0" w14:textId="77777777" w:rsidR="007D1A9D" w:rsidRPr="00FF2CD8" w:rsidRDefault="007D1A9D"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2731340F" wp14:editId="25A6F9D8">
            <wp:extent cx="2520000" cy="1526153"/>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0A280F57" w14:textId="77777777" w:rsidR="00EB7E93" w:rsidRPr="00FF2CD8" w:rsidRDefault="00EB7E93" w:rsidP="00DB483B">
      <w:pPr>
        <w:pStyle w:val="Descripcin"/>
        <w:keepNext/>
        <w:rPr>
          <w:rFonts w:ascii="Times New Roman" w:hAnsi="Times New Roman" w:cs="Times New Roman"/>
        </w:rPr>
        <w:sectPr w:rsidR="00EB7E93" w:rsidRPr="00FF2CD8" w:rsidSect="00EB7E93">
          <w:type w:val="continuous"/>
          <w:pgSz w:w="12240" w:h="15840"/>
          <w:pgMar w:top="1417" w:right="1701" w:bottom="1417" w:left="1701" w:header="708" w:footer="708" w:gutter="0"/>
          <w:pgNumType w:start="1"/>
          <w:cols w:num="2" w:space="708"/>
          <w:docGrid w:linePitch="360"/>
        </w:sectPr>
      </w:pPr>
    </w:p>
    <w:p w14:paraId="22D33EEB" w14:textId="64B94F1D" w:rsidR="00DB483B" w:rsidRPr="00FF2CD8" w:rsidRDefault="00DB483B" w:rsidP="00DB483B">
      <w:pPr>
        <w:pStyle w:val="Descripcin"/>
        <w:keepNext/>
        <w:rPr>
          <w:rFonts w:ascii="Times New Roman" w:hAnsi="Times New Roman" w:cs="Times New Roman"/>
        </w:rPr>
      </w:pPr>
      <w:bookmarkStart w:id="174" w:name="_Toc5525763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2</w:t>
      </w:r>
      <w:bookmarkEnd w:id="174"/>
    </w:p>
    <w:p w14:paraId="4D535618"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63A2E43E" wp14:editId="7B1B01F3">
            <wp:extent cx="2520000" cy="152404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20000" cy="1524045"/>
                    </a:xfrm>
                    <a:prstGeom prst="rect">
                      <a:avLst/>
                    </a:prstGeom>
                    <a:noFill/>
                  </pic:spPr>
                </pic:pic>
              </a:graphicData>
            </a:graphic>
          </wp:inline>
        </w:drawing>
      </w:r>
    </w:p>
    <w:p w14:paraId="111AC072" w14:textId="104D6D61" w:rsidR="007D1A9D" w:rsidRDefault="007D1A9D" w:rsidP="007D1A9D">
      <w:pPr>
        <w:rPr>
          <w:rFonts w:ascii="Times New Roman" w:hAnsi="Times New Roman" w:cs="Times New Roman"/>
          <w:noProof/>
          <w:sz w:val="24"/>
          <w:szCs w:val="24"/>
        </w:rPr>
      </w:pPr>
    </w:p>
    <w:p w14:paraId="0569DD36" w14:textId="49581238" w:rsidR="0028104A" w:rsidRDefault="0028104A" w:rsidP="007D1A9D">
      <w:pPr>
        <w:rPr>
          <w:rFonts w:ascii="Times New Roman" w:hAnsi="Times New Roman" w:cs="Times New Roman"/>
          <w:noProof/>
          <w:sz w:val="24"/>
          <w:szCs w:val="24"/>
        </w:rPr>
      </w:pPr>
    </w:p>
    <w:p w14:paraId="52BFD19F" w14:textId="23D9B474" w:rsidR="0028104A" w:rsidRDefault="0028104A" w:rsidP="007D1A9D">
      <w:pPr>
        <w:rPr>
          <w:rFonts w:ascii="Times New Roman" w:hAnsi="Times New Roman" w:cs="Times New Roman"/>
          <w:noProof/>
          <w:sz w:val="24"/>
          <w:szCs w:val="24"/>
        </w:rPr>
      </w:pPr>
    </w:p>
    <w:p w14:paraId="71EC8AFF" w14:textId="1A9D5612" w:rsidR="0028104A" w:rsidRDefault="0028104A" w:rsidP="007D1A9D">
      <w:pPr>
        <w:rPr>
          <w:rFonts w:ascii="Times New Roman" w:hAnsi="Times New Roman" w:cs="Times New Roman"/>
          <w:noProof/>
          <w:sz w:val="24"/>
          <w:szCs w:val="24"/>
        </w:rPr>
      </w:pPr>
    </w:p>
    <w:p w14:paraId="20FBA6B7" w14:textId="71377A77" w:rsidR="0028104A" w:rsidRDefault="0028104A" w:rsidP="007D1A9D">
      <w:pPr>
        <w:rPr>
          <w:rFonts w:ascii="Times New Roman" w:hAnsi="Times New Roman" w:cs="Times New Roman"/>
          <w:noProof/>
          <w:sz w:val="24"/>
          <w:szCs w:val="24"/>
        </w:rPr>
      </w:pPr>
    </w:p>
    <w:p w14:paraId="78622C13" w14:textId="6941D70D" w:rsidR="0028104A" w:rsidRDefault="0028104A" w:rsidP="007D1A9D">
      <w:pPr>
        <w:rPr>
          <w:rFonts w:ascii="Times New Roman" w:hAnsi="Times New Roman" w:cs="Times New Roman"/>
          <w:noProof/>
          <w:sz w:val="24"/>
          <w:szCs w:val="24"/>
        </w:rPr>
      </w:pPr>
    </w:p>
    <w:p w14:paraId="1DE3FB32" w14:textId="77777777" w:rsidR="0028104A" w:rsidRPr="00FF2CD8" w:rsidRDefault="0028104A" w:rsidP="007D1A9D">
      <w:pPr>
        <w:rPr>
          <w:rFonts w:ascii="Times New Roman" w:hAnsi="Times New Roman" w:cs="Times New Roman"/>
          <w:noProof/>
          <w:sz w:val="24"/>
          <w:szCs w:val="24"/>
        </w:rPr>
      </w:pPr>
    </w:p>
    <w:p w14:paraId="4A559434" w14:textId="77777777" w:rsidR="007D1A9D" w:rsidRPr="00FF2CD8" w:rsidRDefault="007D1A9D" w:rsidP="007D1A9D">
      <w:pPr>
        <w:rPr>
          <w:rFonts w:ascii="Times New Roman" w:hAnsi="Times New Roman" w:cs="Times New Roman"/>
          <w:i/>
          <w:iCs/>
          <w:noProof/>
          <w:sz w:val="24"/>
          <w:szCs w:val="24"/>
        </w:rPr>
      </w:pPr>
      <w:r w:rsidRPr="00FF2CD8">
        <w:rPr>
          <w:rFonts w:ascii="Times New Roman" w:hAnsi="Times New Roman" w:cs="Times New Roman"/>
          <w:i/>
          <w:iCs/>
          <w:noProof/>
          <w:sz w:val="24"/>
          <w:szCs w:val="24"/>
        </w:rPr>
        <w:lastRenderedPageBreak/>
        <w:t>Instancia 3</w:t>
      </w:r>
    </w:p>
    <w:p w14:paraId="6A50422D" w14:textId="77777777" w:rsidR="00EB7E93" w:rsidRPr="00FF2CD8" w:rsidRDefault="00EB7E93" w:rsidP="00DB483B">
      <w:pPr>
        <w:pStyle w:val="Descripcin"/>
        <w:keepNext/>
        <w:rPr>
          <w:rFonts w:ascii="Times New Roman" w:hAnsi="Times New Roman" w:cs="Times New Roman"/>
        </w:rPr>
        <w:sectPr w:rsidR="00EB7E93" w:rsidRPr="00FF2CD8" w:rsidSect="00266EE5">
          <w:type w:val="continuous"/>
          <w:pgSz w:w="12240" w:h="15840"/>
          <w:pgMar w:top="1417" w:right="1701" w:bottom="1417" w:left="1701" w:header="708" w:footer="708" w:gutter="0"/>
          <w:pgNumType w:start="62"/>
          <w:cols w:space="708"/>
          <w:docGrid w:linePitch="360"/>
        </w:sectPr>
      </w:pPr>
    </w:p>
    <w:p w14:paraId="090BFF2B" w14:textId="45149A2E" w:rsidR="00DB483B" w:rsidRPr="00FF2CD8" w:rsidRDefault="00DB483B" w:rsidP="00DB483B">
      <w:pPr>
        <w:pStyle w:val="Descripcin"/>
        <w:keepNext/>
        <w:rPr>
          <w:rFonts w:ascii="Times New Roman" w:hAnsi="Times New Roman" w:cs="Times New Roman"/>
        </w:rPr>
      </w:pPr>
      <w:bookmarkStart w:id="175" w:name="_Toc5525763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3</w:t>
      </w:r>
      <w:bookmarkEnd w:id="175"/>
      <w:r w:rsidRPr="00FF2CD8">
        <w:rPr>
          <w:rFonts w:ascii="Times New Roman" w:hAnsi="Times New Roman" w:cs="Times New Roman"/>
        </w:rPr>
        <w:t xml:space="preserve"> </w:t>
      </w:r>
    </w:p>
    <w:p w14:paraId="013292FE" w14:textId="0C3DBC25"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5626C8E7" wp14:editId="28F6290D">
            <wp:extent cx="2520000" cy="1526153"/>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B483B" w:rsidRPr="00FF2CD8">
        <w:rPr>
          <w:rFonts w:ascii="Times New Roman" w:hAnsi="Times New Roman" w:cs="Times New Roman"/>
          <w:noProof/>
          <w:sz w:val="24"/>
          <w:szCs w:val="24"/>
        </w:rPr>
        <w:tab/>
      </w:r>
    </w:p>
    <w:p w14:paraId="37678ED1" w14:textId="63012DE0" w:rsidR="00EB7E93" w:rsidRPr="00FF2CD8" w:rsidRDefault="00EB7E93" w:rsidP="00EB7E93">
      <w:pPr>
        <w:pStyle w:val="Descripcin"/>
        <w:keepNext/>
        <w:rPr>
          <w:rFonts w:ascii="Times New Roman" w:hAnsi="Times New Roman" w:cs="Times New Roman"/>
        </w:rPr>
      </w:pPr>
      <w:bookmarkStart w:id="176" w:name="_Toc55257639"/>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36</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MS para la Instancia 3</w:t>
      </w:r>
      <w:bookmarkEnd w:id="176"/>
    </w:p>
    <w:p w14:paraId="03CB036D" w14:textId="3DE12418" w:rsidR="00DB483B" w:rsidRPr="00FF2CD8" w:rsidRDefault="00DB483B"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15461E3D" wp14:editId="3E02D8E9">
            <wp:extent cx="2520000" cy="1526153"/>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2FB7C0A" w14:textId="77777777" w:rsidR="00EB7E93" w:rsidRPr="00FF2CD8" w:rsidRDefault="00EB7E93" w:rsidP="007D1A9D">
      <w:pPr>
        <w:rPr>
          <w:rFonts w:ascii="Times New Roman" w:hAnsi="Times New Roman" w:cs="Times New Roman"/>
          <w:noProof/>
          <w:sz w:val="24"/>
          <w:szCs w:val="24"/>
        </w:rPr>
        <w:sectPr w:rsidR="00EB7E93" w:rsidRPr="00FF2CD8" w:rsidSect="00EB7E93">
          <w:type w:val="continuous"/>
          <w:pgSz w:w="12240" w:h="15840"/>
          <w:pgMar w:top="1417" w:right="1701" w:bottom="1417" w:left="1701" w:header="708" w:footer="708" w:gutter="0"/>
          <w:pgNumType w:start="1"/>
          <w:cols w:num="2" w:space="708"/>
          <w:docGrid w:linePitch="360"/>
        </w:sectPr>
      </w:pPr>
    </w:p>
    <w:p w14:paraId="26DA39A7" w14:textId="77777777" w:rsidR="00EB7E93" w:rsidRPr="00FF2CD8" w:rsidRDefault="00EB7E93" w:rsidP="00DB483B">
      <w:pPr>
        <w:pStyle w:val="Descripcin"/>
        <w:keepNext/>
        <w:rPr>
          <w:rFonts w:ascii="Times New Roman" w:hAnsi="Times New Roman" w:cs="Times New Roman"/>
        </w:rPr>
        <w:sectPr w:rsidR="00EB7E93" w:rsidRPr="00FF2CD8" w:rsidSect="00230591">
          <w:type w:val="continuous"/>
          <w:pgSz w:w="12240" w:h="15840"/>
          <w:pgMar w:top="1417" w:right="1701" w:bottom="1417" w:left="1701" w:header="708" w:footer="708" w:gutter="0"/>
          <w:pgNumType w:start="1"/>
          <w:cols w:space="708"/>
          <w:docGrid w:linePitch="360"/>
        </w:sectPr>
      </w:pPr>
    </w:p>
    <w:p w14:paraId="6024823C" w14:textId="66DB870D" w:rsidR="00DB483B" w:rsidRPr="00FF2CD8" w:rsidRDefault="00DB483B" w:rsidP="00DB483B">
      <w:pPr>
        <w:pStyle w:val="Descripcin"/>
        <w:keepNext/>
        <w:rPr>
          <w:rFonts w:ascii="Times New Roman" w:hAnsi="Times New Roman" w:cs="Times New Roman"/>
        </w:rPr>
      </w:pPr>
      <w:bookmarkStart w:id="177" w:name="_Toc5525764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3</w:t>
      </w:r>
      <w:bookmarkEnd w:id="177"/>
    </w:p>
    <w:p w14:paraId="14B438ED" w14:textId="77777777"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9A84388" wp14:editId="57339BD6">
            <wp:extent cx="2520000" cy="15261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8631047" w14:textId="1EFDD3F8" w:rsidR="00EB7E93" w:rsidRPr="00FF2CD8" w:rsidRDefault="00EB7E93" w:rsidP="007D1A9D">
      <w:pPr>
        <w:rPr>
          <w:rFonts w:ascii="Times New Roman" w:hAnsi="Times New Roman" w:cs="Times New Roman"/>
          <w:i/>
          <w:iCs/>
          <w:color w:val="525252" w:themeColor="accent3" w:themeShade="80"/>
        </w:rPr>
      </w:pPr>
      <w:bookmarkStart w:id="178" w:name="_Toc55257641"/>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38</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3</w:t>
      </w:r>
      <w:bookmarkEnd w:id="178"/>
    </w:p>
    <w:p w14:paraId="3AB76162" w14:textId="219E139C" w:rsidR="00DB483B" w:rsidRPr="00FF2CD8" w:rsidRDefault="00DB483B"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26AAD519" wp14:editId="02BDE312">
            <wp:extent cx="2520000" cy="1526153"/>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90A8ADE" w14:textId="77777777" w:rsidR="00EB7E93" w:rsidRPr="00FF2CD8" w:rsidRDefault="00EB7E93" w:rsidP="007D1A9D">
      <w:pPr>
        <w:rPr>
          <w:rFonts w:ascii="Times New Roman" w:hAnsi="Times New Roman" w:cs="Times New Roman"/>
          <w:noProof/>
          <w:sz w:val="24"/>
          <w:szCs w:val="24"/>
        </w:rPr>
        <w:sectPr w:rsidR="00EB7E93" w:rsidRPr="00FF2CD8" w:rsidSect="00EB7E93">
          <w:type w:val="continuous"/>
          <w:pgSz w:w="12240" w:h="15840"/>
          <w:pgMar w:top="1417" w:right="1701" w:bottom="1417" w:left="1701" w:header="708" w:footer="708" w:gutter="0"/>
          <w:pgNumType w:start="1"/>
          <w:cols w:num="2" w:space="708"/>
          <w:docGrid w:linePitch="360"/>
        </w:sectPr>
      </w:pPr>
    </w:p>
    <w:p w14:paraId="119BD5A3" w14:textId="1CE284BA" w:rsidR="007D1A9D" w:rsidRPr="00FF2CD8" w:rsidRDefault="007D1A9D" w:rsidP="007D1A9D">
      <w:pPr>
        <w:rPr>
          <w:rFonts w:ascii="Times New Roman" w:hAnsi="Times New Roman" w:cs="Times New Roman"/>
          <w:noProof/>
          <w:sz w:val="24"/>
          <w:szCs w:val="24"/>
        </w:rPr>
      </w:pPr>
    </w:p>
    <w:p w14:paraId="6A43C3E0" w14:textId="0DA4B92F" w:rsidR="00DB483B" w:rsidRPr="00FF2CD8" w:rsidRDefault="00DB483B" w:rsidP="00DB483B">
      <w:pPr>
        <w:pStyle w:val="Descripcin"/>
        <w:keepNext/>
        <w:rPr>
          <w:rFonts w:ascii="Times New Roman" w:hAnsi="Times New Roman" w:cs="Times New Roman"/>
        </w:rPr>
      </w:pPr>
      <w:bookmarkStart w:id="179" w:name="_Toc5525764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39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3</w:t>
      </w:r>
      <w:bookmarkEnd w:id="179"/>
    </w:p>
    <w:p w14:paraId="225F76D4"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788568DB" wp14:editId="31149C3C">
            <wp:extent cx="2520000" cy="152615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35E67BA" w14:textId="4E286F1A" w:rsidR="007D1A9D" w:rsidRDefault="007D1A9D" w:rsidP="007D1A9D">
      <w:pPr>
        <w:rPr>
          <w:rFonts w:ascii="Times New Roman" w:hAnsi="Times New Roman" w:cs="Times New Roman"/>
          <w:noProof/>
          <w:sz w:val="24"/>
          <w:szCs w:val="24"/>
        </w:rPr>
      </w:pPr>
    </w:p>
    <w:p w14:paraId="003B0C4B" w14:textId="74535689" w:rsidR="0028104A" w:rsidRDefault="0028104A" w:rsidP="007D1A9D">
      <w:pPr>
        <w:rPr>
          <w:rFonts w:ascii="Times New Roman" w:hAnsi="Times New Roman" w:cs="Times New Roman"/>
          <w:noProof/>
          <w:sz w:val="24"/>
          <w:szCs w:val="24"/>
        </w:rPr>
      </w:pPr>
    </w:p>
    <w:p w14:paraId="3C2BB5F0" w14:textId="73EF9D43" w:rsidR="0028104A" w:rsidRDefault="0028104A" w:rsidP="007D1A9D">
      <w:pPr>
        <w:rPr>
          <w:rFonts w:ascii="Times New Roman" w:hAnsi="Times New Roman" w:cs="Times New Roman"/>
          <w:noProof/>
          <w:sz w:val="24"/>
          <w:szCs w:val="24"/>
        </w:rPr>
      </w:pPr>
    </w:p>
    <w:p w14:paraId="4A7114D1" w14:textId="6F386AF8" w:rsidR="0028104A" w:rsidRDefault="0028104A" w:rsidP="007D1A9D">
      <w:pPr>
        <w:rPr>
          <w:rFonts w:ascii="Times New Roman" w:hAnsi="Times New Roman" w:cs="Times New Roman"/>
          <w:noProof/>
          <w:sz w:val="24"/>
          <w:szCs w:val="24"/>
        </w:rPr>
      </w:pPr>
    </w:p>
    <w:p w14:paraId="626C8C26" w14:textId="77777777" w:rsidR="0028104A" w:rsidRPr="00FF2CD8" w:rsidRDefault="0028104A" w:rsidP="007D1A9D">
      <w:pPr>
        <w:rPr>
          <w:rFonts w:ascii="Times New Roman" w:hAnsi="Times New Roman" w:cs="Times New Roman"/>
          <w:noProof/>
          <w:sz w:val="24"/>
          <w:szCs w:val="24"/>
        </w:rPr>
      </w:pPr>
    </w:p>
    <w:p w14:paraId="72069EA7" w14:textId="747A3BCF" w:rsidR="007D1A9D" w:rsidRPr="00FF2CD8" w:rsidRDefault="007D1A9D" w:rsidP="007D1A9D">
      <w:pPr>
        <w:rPr>
          <w:rFonts w:ascii="Times New Roman" w:hAnsi="Times New Roman" w:cs="Times New Roman"/>
          <w:i/>
          <w:iCs/>
          <w:noProof/>
          <w:sz w:val="24"/>
          <w:szCs w:val="24"/>
        </w:rPr>
      </w:pPr>
      <w:r w:rsidRPr="00FF2CD8">
        <w:rPr>
          <w:rFonts w:ascii="Times New Roman" w:hAnsi="Times New Roman" w:cs="Times New Roman"/>
          <w:i/>
          <w:iCs/>
          <w:noProof/>
          <w:sz w:val="24"/>
          <w:szCs w:val="24"/>
        </w:rPr>
        <w:lastRenderedPageBreak/>
        <w:t>Instancia 4</w:t>
      </w:r>
    </w:p>
    <w:p w14:paraId="03016AB4" w14:textId="77777777" w:rsidR="007D1A9D" w:rsidRPr="00FF2CD8" w:rsidRDefault="007D1A9D" w:rsidP="007D1A9D">
      <w:pPr>
        <w:rPr>
          <w:rFonts w:ascii="Times New Roman" w:hAnsi="Times New Roman" w:cs="Times New Roman"/>
          <w:noProof/>
          <w:sz w:val="24"/>
          <w:szCs w:val="24"/>
        </w:rPr>
      </w:pPr>
    </w:p>
    <w:p w14:paraId="4A31B442" w14:textId="77777777" w:rsidR="00EB7E93" w:rsidRPr="00FF2CD8" w:rsidRDefault="00EB7E93" w:rsidP="00DB483B">
      <w:pPr>
        <w:pStyle w:val="Descripcin"/>
        <w:keepNext/>
        <w:rPr>
          <w:rFonts w:ascii="Times New Roman" w:hAnsi="Times New Roman" w:cs="Times New Roman"/>
        </w:rPr>
        <w:sectPr w:rsidR="00EB7E93" w:rsidRPr="00FF2CD8" w:rsidSect="00266EE5">
          <w:type w:val="continuous"/>
          <w:pgSz w:w="12240" w:h="15840"/>
          <w:pgMar w:top="1417" w:right="1701" w:bottom="1417" w:left="1701" w:header="708" w:footer="708" w:gutter="0"/>
          <w:pgNumType w:start="62"/>
          <w:cols w:space="708"/>
          <w:docGrid w:linePitch="360"/>
        </w:sectPr>
      </w:pPr>
    </w:p>
    <w:p w14:paraId="752F8F5D" w14:textId="26C31FB2" w:rsidR="00DB483B" w:rsidRPr="00FF2CD8" w:rsidRDefault="00DB483B" w:rsidP="00DB483B">
      <w:pPr>
        <w:pStyle w:val="Descripcin"/>
        <w:keepNext/>
        <w:rPr>
          <w:rFonts w:ascii="Times New Roman" w:hAnsi="Times New Roman" w:cs="Times New Roman"/>
        </w:rPr>
      </w:pPr>
      <w:bookmarkStart w:id="180" w:name="_Toc5525764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4</w:t>
      </w:r>
      <w:bookmarkEnd w:id="180"/>
    </w:p>
    <w:p w14:paraId="5AC789B8" w14:textId="2AAFCEED"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7EBA7B3E" wp14:editId="5316E45F">
            <wp:extent cx="2520000" cy="152615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7CD4B50" w14:textId="5EF86E54" w:rsidR="00EB7E93" w:rsidRPr="00FF2CD8" w:rsidRDefault="00EB7E93" w:rsidP="007D1A9D">
      <w:pPr>
        <w:rPr>
          <w:rFonts w:ascii="Times New Roman" w:hAnsi="Times New Roman" w:cs="Times New Roman"/>
          <w:i/>
          <w:iCs/>
          <w:noProof/>
          <w:color w:val="525252" w:themeColor="accent3" w:themeShade="80"/>
          <w:sz w:val="18"/>
          <w:szCs w:val="18"/>
        </w:rPr>
      </w:pPr>
      <w:bookmarkStart w:id="181" w:name="_Toc55257644"/>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41</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4</w:t>
      </w:r>
      <w:bookmarkEnd w:id="181"/>
    </w:p>
    <w:p w14:paraId="0F826A6B" w14:textId="123410CC" w:rsidR="00EB7E93" w:rsidRPr="00FF2CD8" w:rsidRDefault="00DB483B" w:rsidP="007D1A9D">
      <w:pPr>
        <w:rPr>
          <w:rFonts w:ascii="Times New Roman" w:hAnsi="Times New Roman" w:cs="Times New Roman"/>
        </w:rPr>
        <w:sectPr w:rsidR="00EB7E93" w:rsidRPr="00FF2CD8" w:rsidSect="00EB7E93">
          <w:type w:val="continuous"/>
          <w:pgSz w:w="12240" w:h="15840"/>
          <w:pgMar w:top="1417" w:right="1701" w:bottom="1417" w:left="1701" w:header="708" w:footer="708" w:gutter="0"/>
          <w:pgNumType w:start="1"/>
          <w:cols w:num="2" w:space="708"/>
          <w:docGrid w:linePitch="360"/>
        </w:sectPr>
      </w:pPr>
      <w:r w:rsidRPr="00FF2CD8">
        <w:rPr>
          <w:rFonts w:ascii="Times New Roman" w:hAnsi="Times New Roman" w:cs="Times New Roman"/>
          <w:noProof/>
          <w:sz w:val="24"/>
          <w:szCs w:val="24"/>
        </w:rPr>
        <w:drawing>
          <wp:inline distT="0" distB="0" distL="0" distR="0" wp14:anchorId="6DA1D75A" wp14:editId="74CF8C0E">
            <wp:extent cx="2520000" cy="1526153"/>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69B601ED" w14:textId="77777777" w:rsidR="00EB7E93" w:rsidRPr="00FF2CD8" w:rsidRDefault="00EB7E93" w:rsidP="00DB483B">
      <w:pPr>
        <w:pStyle w:val="Descripcin"/>
        <w:keepNext/>
        <w:rPr>
          <w:rFonts w:ascii="Times New Roman" w:hAnsi="Times New Roman" w:cs="Times New Roman"/>
        </w:rPr>
        <w:sectPr w:rsidR="00EB7E93" w:rsidRPr="00FF2CD8" w:rsidSect="00230591">
          <w:type w:val="continuous"/>
          <w:pgSz w:w="12240" w:h="15840"/>
          <w:pgMar w:top="1417" w:right="1701" w:bottom="1417" w:left="1701" w:header="708" w:footer="708" w:gutter="0"/>
          <w:pgNumType w:start="1"/>
          <w:cols w:space="708"/>
          <w:docGrid w:linePitch="360"/>
        </w:sectPr>
      </w:pPr>
    </w:p>
    <w:p w14:paraId="34BC39DC" w14:textId="773A0512" w:rsidR="00DB483B" w:rsidRPr="00FF2CD8" w:rsidRDefault="00DB483B" w:rsidP="00DB483B">
      <w:pPr>
        <w:pStyle w:val="Descripcin"/>
        <w:keepNext/>
        <w:rPr>
          <w:rFonts w:ascii="Times New Roman" w:hAnsi="Times New Roman" w:cs="Times New Roman"/>
        </w:rPr>
      </w:pPr>
      <w:bookmarkStart w:id="182" w:name="_Toc5525764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4</w:t>
      </w:r>
      <w:bookmarkEnd w:id="182"/>
      <w:r w:rsidRPr="00FF2CD8">
        <w:rPr>
          <w:rFonts w:ascii="Times New Roman" w:hAnsi="Times New Roman" w:cs="Times New Roman"/>
        </w:rPr>
        <w:t xml:space="preserve"> </w:t>
      </w:r>
    </w:p>
    <w:p w14:paraId="44D1A5BA" w14:textId="77777777"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259EF63A" wp14:editId="5E58E1CA">
            <wp:extent cx="2520000" cy="152615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2D6F5AC" w14:textId="23120988" w:rsidR="00EB7E93" w:rsidRPr="00FF2CD8" w:rsidRDefault="00EB7E93" w:rsidP="007D1A9D">
      <w:pPr>
        <w:rPr>
          <w:rFonts w:ascii="Times New Roman" w:hAnsi="Times New Roman" w:cs="Times New Roman"/>
          <w:i/>
          <w:iCs/>
          <w:noProof/>
          <w:color w:val="525252" w:themeColor="accent3" w:themeShade="80"/>
          <w:sz w:val="18"/>
          <w:szCs w:val="18"/>
        </w:rPr>
      </w:pPr>
      <w:bookmarkStart w:id="183" w:name="_Toc55257646"/>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43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4</w:t>
      </w:r>
      <w:bookmarkEnd w:id="183"/>
    </w:p>
    <w:p w14:paraId="4E19D4C0" w14:textId="4460DBA4" w:rsidR="00DB483B" w:rsidRPr="00FF2CD8" w:rsidRDefault="00DB483B"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1DFA7502" wp14:editId="2C6788B2">
            <wp:extent cx="2520000" cy="152615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8456E93" w14:textId="77777777" w:rsidR="00EB7E93" w:rsidRPr="00FF2CD8" w:rsidRDefault="00EB7E93" w:rsidP="007D1A9D">
      <w:pPr>
        <w:rPr>
          <w:rFonts w:ascii="Times New Roman" w:hAnsi="Times New Roman" w:cs="Times New Roman"/>
          <w:noProof/>
          <w:sz w:val="24"/>
          <w:szCs w:val="24"/>
        </w:rPr>
        <w:sectPr w:rsidR="00EB7E93" w:rsidRPr="00FF2CD8" w:rsidSect="00EB7E93">
          <w:type w:val="continuous"/>
          <w:pgSz w:w="12240" w:h="15840"/>
          <w:pgMar w:top="1417" w:right="1701" w:bottom="1417" w:left="1701" w:header="708" w:footer="708" w:gutter="0"/>
          <w:pgNumType w:start="1"/>
          <w:cols w:num="2" w:space="708"/>
          <w:docGrid w:linePitch="360"/>
        </w:sectPr>
      </w:pPr>
    </w:p>
    <w:p w14:paraId="647E9CC2" w14:textId="0674C20F" w:rsidR="007D1A9D" w:rsidRPr="00FF2CD8" w:rsidRDefault="007D1A9D" w:rsidP="007D1A9D">
      <w:pPr>
        <w:rPr>
          <w:rFonts w:ascii="Times New Roman" w:hAnsi="Times New Roman" w:cs="Times New Roman"/>
          <w:noProof/>
          <w:sz w:val="24"/>
          <w:szCs w:val="24"/>
        </w:rPr>
      </w:pPr>
    </w:p>
    <w:p w14:paraId="6CEAB49D" w14:textId="5B1F6092" w:rsidR="00DB483B" w:rsidRPr="00FF2CD8" w:rsidRDefault="00DB483B" w:rsidP="00DB483B">
      <w:pPr>
        <w:pStyle w:val="Descripcin"/>
        <w:keepNext/>
        <w:rPr>
          <w:rFonts w:ascii="Times New Roman" w:hAnsi="Times New Roman" w:cs="Times New Roman"/>
        </w:rPr>
      </w:pPr>
      <w:bookmarkStart w:id="184" w:name="_Toc5525764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4</w:t>
      </w:r>
      <w:bookmarkEnd w:id="184"/>
    </w:p>
    <w:p w14:paraId="68509A56"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E990CE3" wp14:editId="609047F0">
            <wp:extent cx="2520000" cy="1526153"/>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773DC99A" w14:textId="794988E9" w:rsidR="007D1A9D" w:rsidRDefault="007D1A9D" w:rsidP="007D1A9D">
      <w:pPr>
        <w:rPr>
          <w:rFonts w:ascii="Times New Roman" w:hAnsi="Times New Roman" w:cs="Times New Roman"/>
          <w:noProof/>
          <w:sz w:val="24"/>
          <w:szCs w:val="24"/>
        </w:rPr>
      </w:pPr>
    </w:p>
    <w:p w14:paraId="15163D32" w14:textId="11366608" w:rsidR="0028104A" w:rsidRDefault="0028104A" w:rsidP="007D1A9D">
      <w:pPr>
        <w:rPr>
          <w:rFonts w:ascii="Times New Roman" w:hAnsi="Times New Roman" w:cs="Times New Roman"/>
          <w:noProof/>
          <w:sz w:val="24"/>
          <w:szCs w:val="24"/>
        </w:rPr>
      </w:pPr>
    </w:p>
    <w:p w14:paraId="6EF50397" w14:textId="4897AB05" w:rsidR="0028104A" w:rsidRDefault="0028104A" w:rsidP="007D1A9D">
      <w:pPr>
        <w:rPr>
          <w:rFonts w:ascii="Times New Roman" w:hAnsi="Times New Roman" w:cs="Times New Roman"/>
          <w:noProof/>
          <w:sz w:val="24"/>
          <w:szCs w:val="24"/>
        </w:rPr>
      </w:pPr>
    </w:p>
    <w:p w14:paraId="7D88BFB2" w14:textId="022F0A8D" w:rsidR="0028104A" w:rsidRDefault="0028104A" w:rsidP="007D1A9D">
      <w:pPr>
        <w:rPr>
          <w:rFonts w:ascii="Times New Roman" w:hAnsi="Times New Roman" w:cs="Times New Roman"/>
          <w:noProof/>
          <w:sz w:val="24"/>
          <w:szCs w:val="24"/>
        </w:rPr>
      </w:pPr>
    </w:p>
    <w:p w14:paraId="61B47280" w14:textId="77777777" w:rsidR="0028104A" w:rsidRPr="00FF2CD8" w:rsidRDefault="0028104A" w:rsidP="007D1A9D">
      <w:pPr>
        <w:rPr>
          <w:rFonts w:ascii="Times New Roman" w:hAnsi="Times New Roman" w:cs="Times New Roman"/>
          <w:noProof/>
          <w:sz w:val="24"/>
          <w:szCs w:val="24"/>
        </w:rPr>
      </w:pPr>
    </w:p>
    <w:p w14:paraId="068EF2A9" w14:textId="21B330B5"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5</w:t>
      </w:r>
    </w:p>
    <w:p w14:paraId="34FFF6CA" w14:textId="77777777" w:rsidR="007D1A9D" w:rsidRPr="00FF2CD8" w:rsidRDefault="007D1A9D" w:rsidP="007D1A9D">
      <w:pPr>
        <w:rPr>
          <w:rFonts w:ascii="Times New Roman" w:hAnsi="Times New Roman" w:cs="Times New Roman"/>
          <w:noProof/>
          <w:sz w:val="24"/>
          <w:szCs w:val="24"/>
        </w:rPr>
      </w:pPr>
    </w:p>
    <w:p w14:paraId="1951B3FC" w14:textId="77777777" w:rsidR="00EB7E93" w:rsidRPr="00FF2CD8" w:rsidRDefault="00EB7E93" w:rsidP="00DB483B">
      <w:pPr>
        <w:pStyle w:val="Descripcin"/>
        <w:keepNext/>
        <w:rPr>
          <w:rFonts w:ascii="Times New Roman" w:hAnsi="Times New Roman" w:cs="Times New Roman"/>
        </w:rPr>
        <w:sectPr w:rsidR="00EB7E93" w:rsidRPr="00FF2CD8" w:rsidSect="00266EE5">
          <w:type w:val="continuous"/>
          <w:pgSz w:w="12240" w:h="15840"/>
          <w:pgMar w:top="1417" w:right="1701" w:bottom="1417" w:left="1701" w:header="708" w:footer="708" w:gutter="0"/>
          <w:pgNumType w:start="63"/>
          <w:cols w:space="708"/>
          <w:docGrid w:linePitch="360"/>
        </w:sectPr>
      </w:pPr>
    </w:p>
    <w:p w14:paraId="6E5BCC97" w14:textId="4A18F430" w:rsidR="00DB483B" w:rsidRPr="00FF2CD8" w:rsidRDefault="00DB483B" w:rsidP="00DB483B">
      <w:pPr>
        <w:pStyle w:val="Descripcin"/>
        <w:keepNext/>
        <w:rPr>
          <w:rFonts w:ascii="Times New Roman" w:hAnsi="Times New Roman" w:cs="Times New Roman"/>
        </w:rPr>
      </w:pPr>
      <w:bookmarkStart w:id="185" w:name="_Toc5525764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5</w:t>
      </w:r>
      <w:bookmarkEnd w:id="185"/>
      <w:r w:rsidR="00144234" w:rsidRPr="00FF2CD8">
        <w:rPr>
          <w:rFonts w:ascii="Times New Roman" w:hAnsi="Times New Roman" w:cs="Times New Roman"/>
        </w:rPr>
        <w:t xml:space="preserve"> </w:t>
      </w:r>
    </w:p>
    <w:p w14:paraId="288768B1" w14:textId="77777777"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A24BC79" wp14:editId="0E5F3238">
            <wp:extent cx="2520000" cy="152615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B483B" w:rsidRPr="00FF2CD8">
        <w:rPr>
          <w:rFonts w:ascii="Times New Roman" w:hAnsi="Times New Roman" w:cs="Times New Roman"/>
          <w:noProof/>
          <w:sz w:val="24"/>
          <w:szCs w:val="24"/>
        </w:rPr>
        <w:tab/>
      </w:r>
    </w:p>
    <w:p w14:paraId="307F985C" w14:textId="13432DCC" w:rsidR="00EB7E93" w:rsidRPr="00FF2CD8" w:rsidRDefault="00EB7E93" w:rsidP="007D1A9D">
      <w:pPr>
        <w:rPr>
          <w:rFonts w:ascii="Times New Roman" w:hAnsi="Times New Roman" w:cs="Times New Roman"/>
          <w:i/>
          <w:iCs/>
          <w:noProof/>
          <w:color w:val="525252" w:themeColor="accent3" w:themeShade="80"/>
          <w:sz w:val="18"/>
          <w:szCs w:val="18"/>
        </w:rPr>
      </w:pPr>
      <w:bookmarkStart w:id="186" w:name="_Toc55257649"/>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46</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5</w:t>
      </w:r>
      <w:bookmarkEnd w:id="186"/>
    </w:p>
    <w:p w14:paraId="3D503033" w14:textId="0ECA35EA" w:rsidR="00EB7E93" w:rsidRPr="00FF2CD8" w:rsidRDefault="00144234" w:rsidP="007D1A9D">
      <w:pPr>
        <w:rPr>
          <w:rFonts w:ascii="Times New Roman" w:hAnsi="Times New Roman" w:cs="Times New Roman"/>
        </w:rPr>
        <w:sectPr w:rsidR="00EB7E93" w:rsidRPr="00FF2CD8" w:rsidSect="00EB7E93">
          <w:type w:val="continuous"/>
          <w:pgSz w:w="12240" w:h="15840"/>
          <w:pgMar w:top="1417" w:right="1701" w:bottom="1417" w:left="1701" w:header="708" w:footer="708" w:gutter="0"/>
          <w:pgNumType w:start="1"/>
          <w:cols w:num="2" w:space="708"/>
          <w:docGrid w:linePitch="360"/>
        </w:sectPr>
      </w:pPr>
      <w:r w:rsidRPr="00FF2CD8">
        <w:rPr>
          <w:rFonts w:ascii="Times New Roman" w:hAnsi="Times New Roman" w:cs="Times New Roman"/>
          <w:noProof/>
          <w:sz w:val="24"/>
          <w:szCs w:val="24"/>
        </w:rPr>
        <w:drawing>
          <wp:inline distT="0" distB="0" distL="0" distR="0" wp14:anchorId="5A3E715B" wp14:editId="288F948A">
            <wp:extent cx="2520000" cy="15261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7B6A03FD" w14:textId="7BB44021" w:rsidR="00EB7E93" w:rsidRPr="00FF2CD8" w:rsidRDefault="00EB7E93" w:rsidP="00EB7E93">
      <w:pPr>
        <w:tabs>
          <w:tab w:val="left" w:pos="312"/>
          <w:tab w:val="left" w:pos="3336"/>
        </w:tabs>
        <w:rPr>
          <w:rFonts w:ascii="Times New Roman" w:hAnsi="Times New Roman" w:cs="Times New Roman"/>
        </w:rPr>
        <w:sectPr w:rsidR="00EB7E93" w:rsidRPr="00FF2CD8" w:rsidSect="00230591">
          <w:type w:val="continuous"/>
          <w:pgSz w:w="12240" w:h="15840"/>
          <w:pgMar w:top="1417" w:right="1701" w:bottom="1417" w:left="1701" w:header="708" w:footer="708" w:gutter="0"/>
          <w:pgNumType w:start="1"/>
          <w:cols w:space="708"/>
          <w:docGrid w:linePitch="360"/>
        </w:sectPr>
      </w:pPr>
      <w:r w:rsidRPr="00FF2CD8">
        <w:rPr>
          <w:rFonts w:ascii="Times New Roman" w:hAnsi="Times New Roman" w:cs="Times New Roman"/>
        </w:rPr>
        <w:tab/>
      </w:r>
    </w:p>
    <w:p w14:paraId="644A6756" w14:textId="5A21C2ED" w:rsidR="00144234" w:rsidRPr="00FF2CD8" w:rsidRDefault="00144234" w:rsidP="00144234">
      <w:pPr>
        <w:pStyle w:val="Descripcin"/>
        <w:keepNext/>
        <w:rPr>
          <w:rFonts w:ascii="Times New Roman" w:hAnsi="Times New Roman" w:cs="Times New Roman"/>
        </w:rPr>
      </w:pPr>
      <w:bookmarkStart w:id="187" w:name="_Toc5525765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5</w:t>
      </w:r>
      <w:bookmarkEnd w:id="187"/>
    </w:p>
    <w:p w14:paraId="183EE75C" w14:textId="1F4B0D03"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56AC844" wp14:editId="3C9195EC">
            <wp:extent cx="2520000" cy="152615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B483B" w:rsidRPr="00FF2CD8">
        <w:rPr>
          <w:rFonts w:ascii="Times New Roman" w:hAnsi="Times New Roman" w:cs="Times New Roman"/>
          <w:noProof/>
          <w:sz w:val="24"/>
          <w:szCs w:val="24"/>
        </w:rPr>
        <w:tab/>
      </w:r>
    </w:p>
    <w:p w14:paraId="38522FA1" w14:textId="04D2BF75" w:rsidR="00EB7E93" w:rsidRPr="00FF2CD8" w:rsidRDefault="00EB7E93" w:rsidP="007D1A9D">
      <w:pPr>
        <w:rPr>
          <w:rFonts w:ascii="Times New Roman" w:hAnsi="Times New Roman" w:cs="Times New Roman"/>
          <w:i/>
          <w:iCs/>
          <w:color w:val="525252" w:themeColor="accent3" w:themeShade="80"/>
          <w:sz w:val="18"/>
          <w:szCs w:val="18"/>
        </w:rPr>
      </w:pPr>
      <w:bookmarkStart w:id="188" w:name="_Toc55257651"/>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48</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5</w:t>
      </w:r>
      <w:bookmarkEnd w:id="188"/>
    </w:p>
    <w:p w14:paraId="3709013B" w14:textId="403E7D1A" w:rsidR="00144234" w:rsidRPr="00FF2CD8" w:rsidRDefault="00144234"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08AFA5C8" wp14:editId="5577A3CD">
            <wp:extent cx="2520000" cy="152615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73915DC3" w14:textId="77777777" w:rsidR="00EB7E93" w:rsidRPr="00FF2CD8" w:rsidRDefault="00EB7E93" w:rsidP="007D1A9D">
      <w:pPr>
        <w:rPr>
          <w:rFonts w:ascii="Times New Roman" w:hAnsi="Times New Roman" w:cs="Times New Roman"/>
          <w:noProof/>
          <w:sz w:val="24"/>
          <w:szCs w:val="24"/>
        </w:rPr>
        <w:sectPr w:rsidR="00EB7E93" w:rsidRPr="00FF2CD8" w:rsidSect="00EB7E93">
          <w:type w:val="continuous"/>
          <w:pgSz w:w="12240" w:h="15840"/>
          <w:pgMar w:top="1417" w:right="1701" w:bottom="1417" w:left="1701" w:header="708" w:footer="708" w:gutter="0"/>
          <w:pgNumType w:start="1"/>
          <w:cols w:num="2" w:space="708"/>
          <w:docGrid w:linePitch="360"/>
        </w:sectPr>
      </w:pPr>
    </w:p>
    <w:p w14:paraId="5E3423E8" w14:textId="2D280695" w:rsidR="007D1A9D" w:rsidRPr="00FF2CD8" w:rsidRDefault="007D1A9D" w:rsidP="007D1A9D">
      <w:pPr>
        <w:rPr>
          <w:rFonts w:ascii="Times New Roman" w:hAnsi="Times New Roman" w:cs="Times New Roman"/>
          <w:noProof/>
          <w:sz w:val="24"/>
          <w:szCs w:val="24"/>
        </w:rPr>
      </w:pPr>
    </w:p>
    <w:p w14:paraId="489E8FEB" w14:textId="1E7C7B7B" w:rsidR="00144234" w:rsidRPr="00FF2CD8" w:rsidRDefault="00144234" w:rsidP="00144234">
      <w:pPr>
        <w:pStyle w:val="Descripcin"/>
        <w:keepNext/>
        <w:rPr>
          <w:rFonts w:ascii="Times New Roman" w:hAnsi="Times New Roman" w:cs="Times New Roman"/>
        </w:rPr>
      </w:pPr>
      <w:bookmarkStart w:id="189" w:name="_Toc5525765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49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5</w:t>
      </w:r>
      <w:bookmarkEnd w:id="189"/>
    </w:p>
    <w:p w14:paraId="11526888"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933A2DC" wp14:editId="6CFBA038">
            <wp:extent cx="2520000" cy="15261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2180D671" w14:textId="629989F1" w:rsidR="007D1A9D" w:rsidRDefault="007D1A9D" w:rsidP="007D1A9D">
      <w:pPr>
        <w:rPr>
          <w:rFonts w:ascii="Times New Roman" w:hAnsi="Times New Roman" w:cs="Times New Roman"/>
          <w:noProof/>
          <w:sz w:val="24"/>
          <w:szCs w:val="24"/>
        </w:rPr>
      </w:pPr>
    </w:p>
    <w:p w14:paraId="374DD38B" w14:textId="3FB9520A" w:rsidR="0028104A" w:rsidRDefault="0028104A" w:rsidP="007D1A9D">
      <w:pPr>
        <w:rPr>
          <w:rFonts w:ascii="Times New Roman" w:hAnsi="Times New Roman" w:cs="Times New Roman"/>
          <w:noProof/>
          <w:sz w:val="24"/>
          <w:szCs w:val="24"/>
        </w:rPr>
      </w:pPr>
    </w:p>
    <w:p w14:paraId="438D1B9B" w14:textId="1768D836" w:rsidR="0028104A" w:rsidRDefault="0028104A" w:rsidP="007D1A9D">
      <w:pPr>
        <w:rPr>
          <w:rFonts w:ascii="Times New Roman" w:hAnsi="Times New Roman" w:cs="Times New Roman"/>
          <w:noProof/>
          <w:sz w:val="24"/>
          <w:szCs w:val="24"/>
        </w:rPr>
      </w:pPr>
    </w:p>
    <w:p w14:paraId="720B41B8" w14:textId="5924E99B"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w:t>
      </w:r>
      <w:r w:rsidRPr="00FF2CD8">
        <w:rPr>
          <w:rFonts w:ascii="Times New Roman" w:hAnsi="Times New Roman" w:cs="Times New Roman"/>
          <w:noProof/>
          <w:sz w:val="24"/>
          <w:szCs w:val="24"/>
        </w:rPr>
        <w:t xml:space="preserve"> </w:t>
      </w:r>
      <w:r w:rsidRPr="00FF2CD8">
        <w:rPr>
          <w:rFonts w:ascii="Times New Roman" w:hAnsi="Times New Roman" w:cs="Times New Roman"/>
          <w:i/>
          <w:iCs/>
          <w:noProof/>
          <w:sz w:val="24"/>
          <w:szCs w:val="24"/>
        </w:rPr>
        <w:t>6</w:t>
      </w:r>
    </w:p>
    <w:p w14:paraId="749F2D28" w14:textId="77777777" w:rsidR="00EB7E93" w:rsidRPr="00FF2CD8" w:rsidRDefault="00EB7E93" w:rsidP="00144234">
      <w:pPr>
        <w:pStyle w:val="Descripcin"/>
        <w:keepNext/>
        <w:rPr>
          <w:rFonts w:ascii="Times New Roman" w:hAnsi="Times New Roman" w:cs="Times New Roman"/>
        </w:rPr>
        <w:sectPr w:rsidR="00EB7E93" w:rsidRPr="00FF2CD8" w:rsidSect="00266EE5">
          <w:type w:val="continuous"/>
          <w:pgSz w:w="12240" w:h="15840"/>
          <w:pgMar w:top="1417" w:right="1701" w:bottom="1417" w:left="1701" w:header="708" w:footer="708" w:gutter="0"/>
          <w:pgNumType w:start="64"/>
          <w:cols w:space="708"/>
          <w:docGrid w:linePitch="360"/>
        </w:sectPr>
      </w:pPr>
    </w:p>
    <w:p w14:paraId="16DA5F5B" w14:textId="1D0AE814" w:rsidR="00144234" w:rsidRPr="00FF2CD8" w:rsidRDefault="00144234" w:rsidP="00144234">
      <w:pPr>
        <w:pStyle w:val="Descripcin"/>
        <w:keepNext/>
        <w:rPr>
          <w:rFonts w:ascii="Times New Roman" w:hAnsi="Times New Roman" w:cs="Times New Roman"/>
        </w:rPr>
      </w:pPr>
      <w:bookmarkStart w:id="190" w:name="_Toc5525765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6</w:t>
      </w:r>
      <w:bookmarkEnd w:id="190"/>
    </w:p>
    <w:p w14:paraId="10289503" w14:textId="77777777" w:rsidR="00EB7E93"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0C3E7D6E" wp14:editId="545EACD1">
            <wp:extent cx="2520000" cy="152615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144234" w:rsidRPr="00FF2CD8">
        <w:rPr>
          <w:rFonts w:ascii="Times New Roman" w:hAnsi="Times New Roman" w:cs="Times New Roman"/>
          <w:noProof/>
          <w:sz w:val="24"/>
          <w:szCs w:val="24"/>
        </w:rPr>
        <w:tab/>
      </w:r>
    </w:p>
    <w:p w14:paraId="32F57CA7" w14:textId="0F5C12F0" w:rsidR="00EB7E93" w:rsidRPr="00FF2CD8" w:rsidRDefault="00EB7E93" w:rsidP="007D1A9D">
      <w:pPr>
        <w:rPr>
          <w:rFonts w:ascii="Times New Roman" w:hAnsi="Times New Roman" w:cs="Times New Roman"/>
          <w:i/>
          <w:iCs/>
          <w:noProof/>
          <w:color w:val="525252" w:themeColor="accent3" w:themeShade="80"/>
          <w:sz w:val="18"/>
          <w:szCs w:val="18"/>
        </w:rPr>
      </w:pPr>
      <w:bookmarkStart w:id="191" w:name="_Toc55257654"/>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51</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6</w:t>
      </w:r>
      <w:bookmarkEnd w:id="191"/>
    </w:p>
    <w:p w14:paraId="69CBA67E" w14:textId="168F2634" w:rsidR="00EB7E93" w:rsidRPr="00FF2CD8" w:rsidRDefault="00144234" w:rsidP="0048761B">
      <w:pPr>
        <w:rPr>
          <w:rFonts w:ascii="Times New Roman" w:hAnsi="Times New Roman" w:cs="Times New Roman"/>
        </w:rPr>
        <w:sectPr w:rsidR="00EB7E93" w:rsidRPr="00FF2CD8" w:rsidSect="00EB7E93">
          <w:type w:val="continuous"/>
          <w:pgSz w:w="12240" w:h="15840"/>
          <w:pgMar w:top="1417" w:right="1701" w:bottom="1417" w:left="1701" w:header="708" w:footer="708" w:gutter="0"/>
          <w:pgNumType w:start="1"/>
          <w:cols w:num="2" w:space="708"/>
          <w:docGrid w:linePitch="360"/>
        </w:sectPr>
      </w:pPr>
      <w:r w:rsidRPr="00FF2CD8">
        <w:rPr>
          <w:rFonts w:ascii="Times New Roman" w:hAnsi="Times New Roman" w:cs="Times New Roman"/>
          <w:noProof/>
          <w:sz w:val="24"/>
          <w:szCs w:val="24"/>
        </w:rPr>
        <w:drawing>
          <wp:inline distT="0" distB="0" distL="0" distR="0" wp14:anchorId="79EF4B45" wp14:editId="6C27876E">
            <wp:extent cx="2520000" cy="152615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CF2D534" w14:textId="559FBA86" w:rsidR="0048761B" w:rsidRPr="00FF2CD8" w:rsidRDefault="0048761B" w:rsidP="0048761B">
      <w:pPr>
        <w:rPr>
          <w:rFonts w:ascii="Times New Roman" w:hAnsi="Times New Roman" w:cs="Times New Roman"/>
        </w:rPr>
        <w:sectPr w:rsidR="0048761B" w:rsidRPr="00FF2CD8" w:rsidSect="00230591">
          <w:type w:val="continuous"/>
          <w:pgSz w:w="12240" w:h="15840"/>
          <w:pgMar w:top="1417" w:right="1701" w:bottom="1417" w:left="1701" w:header="708" w:footer="708" w:gutter="0"/>
          <w:pgNumType w:start="1"/>
          <w:cols w:space="708"/>
          <w:docGrid w:linePitch="360"/>
        </w:sectPr>
      </w:pPr>
    </w:p>
    <w:p w14:paraId="6B0E6624" w14:textId="2F7BC861" w:rsidR="00144234" w:rsidRPr="00FF2CD8" w:rsidRDefault="00144234" w:rsidP="00144234">
      <w:pPr>
        <w:pStyle w:val="Descripcin"/>
        <w:keepNext/>
        <w:rPr>
          <w:rFonts w:ascii="Times New Roman" w:hAnsi="Times New Roman" w:cs="Times New Roman"/>
        </w:rPr>
      </w:pPr>
      <w:bookmarkStart w:id="192" w:name="_Toc5525765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6</w:t>
      </w:r>
      <w:bookmarkEnd w:id="192"/>
    </w:p>
    <w:p w14:paraId="2E173D28" w14:textId="0FE192AD"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882ECF1" wp14:editId="61C8A680">
            <wp:extent cx="2520000" cy="152615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144234" w:rsidRPr="00FF2CD8">
        <w:rPr>
          <w:rFonts w:ascii="Times New Roman" w:hAnsi="Times New Roman" w:cs="Times New Roman"/>
          <w:noProof/>
          <w:sz w:val="24"/>
          <w:szCs w:val="24"/>
        </w:rPr>
        <w:tab/>
      </w:r>
    </w:p>
    <w:p w14:paraId="4ADFF904" w14:textId="0380D55B" w:rsidR="0048761B" w:rsidRPr="00FF2CD8" w:rsidRDefault="0048761B" w:rsidP="007D1A9D">
      <w:pPr>
        <w:rPr>
          <w:rFonts w:ascii="Times New Roman" w:hAnsi="Times New Roman" w:cs="Times New Roman"/>
          <w:i/>
          <w:iCs/>
          <w:color w:val="525252" w:themeColor="accent3" w:themeShade="80"/>
          <w:sz w:val="18"/>
          <w:szCs w:val="18"/>
        </w:rPr>
      </w:pPr>
      <w:bookmarkStart w:id="193" w:name="_Toc55257656"/>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53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6</w:t>
      </w:r>
      <w:bookmarkEnd w:id="193"/>
    </w:p>
    <w:p w14:paraId="01DE80D1" w14:textId="02B3E835" w:rsidR="007D1A9D" w:rsidRPr="00FF2CD8" w:rsidRDefault="00144234"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55971A43" wp14:editId="20D7543C">
            <wp:extent cx="2520000" cy="152615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0ED3175" w14:textId="77777777" w:rsidR="0048761B" w:rsidRPr="00FF2CD8" w:rsidRDefault="0048761B" w:rsidP="007D1A9D">
      <w:pPr>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1685569F" w14:textId="6AEA1324" w:rsidR="0048761B" w:rsidRPr="00FF2CD8" w:rsidRDefault="0048761B" w:rsidP="007D1A9D">
      <w:pPr>
        <w:rPr>
          <w:rFonts w:ascii="Times New Roman" w:hAnsi="Times New Roman" w:cs="Times New Roman"/>
        </w:rPr>
      </w:pPr>
    </w:p>
    <w:p w14:paraId="39AB06A9" w14:textId="77BDF4EC" w:rsidR="00817BBC" w:rsidRPr="00FF2CD8" w:rsidRDefault="00817BBC" w:rsidP="00817BBC">
      <w:pPr>
        <w:pStyle w:val="Descripcin"/>
        <w:keepNext/>
        <w:rPr>
          <w:rFonts w:ascii="Times New Roman" w:hAnsi="Times New Roman" w:cs="Times New Roman"/>
        </w:rPr>
      </w:pPr>
      <w:bookmarkStart w:id="194" w:name="_Toc5525765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6</w:t>
      </w:r>
      <w:bookmarkEnd w:id="194"/>
    </w:p>
    <w:p w14:paraId="500092F7"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77A42F3" wp14:editId="38673AF8">
            <wp:extent cx="2520000" cy="152615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112DAAF" w14:textId="7A138FAB" w:rsidR="007D1A9D" w:rsidRDefault="007D1A9D" w:rsidP="007D1A9D">
      <w:pPr>
        <w:rPr>
          <w:rFonts w:ascii="Times New Roman" w:hAnsi="Times New Roman" w:cs="Times New Roman"/>
          <w:noProof/>
          <w:sz w:val="24"/>
          <w:szCs w:val="24"/>
        </w:rPr>
      </w:pPr>
    </w:p>
    <w:p w14:paraId="5B7B9DBD" w14:textId="305F3700" w:rsidR="0028104A" w:rsidRDefault="0028104A" w:rsidP="007D1A9D">
      <w:pPr>
        <w:rPr>
          <w:rFonts w:ascii="Times New Roman" w:hAnsi="Times New Roman" w:cs="Times New Roman"/>
          <w:noProof/>
          <w:sz w:val="24"/>
          <w:szCs w:val="24"/>
        </w:rPr>
      </w:pPr>
    </w:p>
    <w:p w14:paraId="4FCDBE96" w14:textId="23155430" w:rsidR="0028104A" w:rsidRDefault="0028104A" w:rsidP="007D1A9D">
      <w:pPr>
        <w:rPr>
          <w:rFonts w:ascii="Times New Roman" w:hAnsi="Times New Roman" w:cs="Times New Roman"/>
          <w:noProof/>
          <w:sz w:val="24"/>
          <w:szCs w:val="24"/>
        </w:rPr>
      </w:pPr>
    </w:p>
    <w:p w14:paraId="044B8B29" w14:textId="61264F93" w:rsidR="0028104A" w:rsidRDefault="0028104A" w:rsidP="007D1A9D">
      <w:pPr>
        <w:rPr>
          <w:rFonts w:ascii="Times New Roman" w:hAnsi="Times New Roman" w:cs="Times New Roman"/>
          <w:noProof/>
          <w:sz w:val="24"/>
          <w:szCs w:val="24"/>
        </w:rPr>
      </w:pPr>
    </w:p>
    <w:p w14:paraId="15C7B6A3" w14:textId="77777777" w:rsidR="0028104A" w:rsidRPr="00FF2CD8" w:rsidRDefault="0028104A" w:rsidP="007D1A9D">
      <w:pPr>
        <w:rPr>
          <w:rFonts w:ascii="Times New Roman" w:hAnsi="Times New Roman" w:cs="Times New Roman"/>
          <w:noProof/>
          <w:sz w:val="24"/>
          <w:szCs w:val="24"/>
        </w:rPr>
      </w:pPr>
    </w:p>
    <w:p w14:paraId="0B5C4AF6"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w:t>
      </w:r>
      <w:r w:rsidRPr="00FF2CD8">
        <w:rPr>
          <w:rFonts w:ascii="Times New Roman" w:hAnsi="Times New Roman" w:cs="Times New Roman"/>
          <w:noProof/>
          <w:sz w:val="24"/>
          <w:szCs w:val="24"/>
        </w:rPr>
        <w:t xml:space="preserve"> </w:t>
      </w:r>
      <w:r w:rsidRPr="00FF2CD8">
        <w:rPr>
          <w:rFonts w:ascii="Times New Roman" w:hAnsi="Times New Roman" w:cs="Times New Roman"/>
          <w:i/>
          <w:iCs/>
          <w:noProof/>
          <w:sz w:val="24"/>
          <w:szCs w:val="24"/>
        </w:rPr>
        <w:t>7</w:t>
      </w:r>
    </w:p>
    <w:p w14:paraId="66EA47CE" w14:textId="77777777" w:rsidR="0048761B" w:rsidRPr="00FF2CD8" w:rsidRDefault="0048761B" w:rsidP="00D844C1">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65"/>
          <w:cols w:space="708"/>
          <w:docGrid w:linePitch="360"/>
        </w:sectPr>
      </w:pPr>
    </w:p>
    <w:p w14:paraId="52991EBD" w14:textId="3FEFE7C3" w:rsidR="00D844C1" w:rsidRPr="00FF2CD8" w:rsidRDefault="00D844C1" w:rsidP="00D844C1">
      <w:pPr>
        <w:pStyle w:val="Descripcin"/>
        <w:keepNext/>
        <w:rPr>
          <w:rFonts w:ascii="Times New Roman" w:hAnsi="Times New Roman" w:cs="Times New Roman"/>
        </w:rPr>
      </w:pPr>
      <w:bookmarkStart w:id="195" w:name="_Toc5525765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7</w:t>
      </w:r>
      <w:bookmarkEnd w:id="195"/>
    </w:p>
    <w:p w14:paraId="61D2CF14"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6B4E1C00" wp14:editId="2E951906">
            <wp:extent cx="2520000" cy="1526153"/>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3073AA89" w14:textId="77DE30C5" w:rsidR="0048761B" w:rsidRPr="00FF2CD8" w:rsidRDefault="0048761B" w:rsidP="007D1A9D">
      <w:pPr>
        <w:rPr>
          <w:rFonts w:ascii="Times New Roman" w:hAnsi="Times New Roman" w:cs="Times New Roman"/>
          <w:i/>
          <w:iCs/>
          <w:noProof/>
          <w:color w:val="525252" w:themeColor="accent3" w:themeShade="80"/>
          <w:sz w:val="18"/>
          <w:szCs w:val="18"/>
        </w:rPr>
      </w:pPr>
      <w:bookmarkStart w:id="196" w:name="_Toc55257659"/>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56</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7</w:t>
      </w:r>
      <w:bookmarkEnd w:id="196"/>
    </w:p>
    <w:p w14:paraId="3A7DB2EB" w14:textId="6F9CFC96" w:rsidR="0048761B" w:rsidRPr="00FF2CD8" w:rsidRDefault="00D844C1" w:rsidP="007D1A9D">
      <w:pPr>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r w:rsidRPr="00FF2CD8">
        <w:rPr>
          <w:rFonts w:ascii="Times New Roman" w:hAnsi="Times New Roman" w:cs="Times New Roman"/>
          <w:noProof/>
          <w:sz w:val="24"/>
          <w:szCs w:val="24"/>
        </w:rPr>
        <w:drawing>
          <wp:inline distT="0" distB="0" distL="0" distR="0" wp14:anchorId="1B8B59E5" wp14:editId="4C04735E">
            <wp:extent cx="2520000" cy="1526153"/>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507CD00" w14:textId="77777777" w:rsidR="0048761B" w:rsidRPr="00FF2CD8" w:rsidRDefault="0048761B" w:rsidP="00D844C1">
      <w:pPr>
        <w:pStyle w:val="Descripcin"/>
        <w:keepNext/>
        <w:rPr>
          <w:rFonts w:ascii="Times New Roman" w:hAnsi="Times New Roman" w:cs="Times New Roman"/>
        </w:rPr>
        <w:sectPr w:rsidR="0048761B" w:rsidRPr="00FF2CD8" w:rsidSect="00230591">
          <w:type w:val="continuous"/>
          <w:pgSz w:w="12240" w:h="15840"/>
          <w:pgMar w:top="1417" w:right="1701" w:bottom="1417" w:left="1701" w:header="708" w:footer="708" w:gutter="0"/>
          <w:pgNumType w:start="1"/>
          <w:cols w:space="708"/>
          <w:docGrid w:linePitch="360"/>
        </w:sectPr>
      </w:pPr>
    </w:p>
    <w:p w14:paraId="50FAC20F" w14:textId="55275BEC" w:rsidR="00D844C1" w:rsidRPr="00FF2CD8" w:rsidRDefault="00D844C1" w:rsidP="00D844C1">
      <w:pPr>
        <w:pStyle w:val="Descripcin"/>
        <w:keepNext/>
        <w:rPr>
          <w:rFonts w:ascii="Times New Roman" w:hAnsi="Times New Roman" w:cs="Times New Roman"/>
        </w:rPr>
      </w:pPr>
      <w:bookmarkStart w:id="197" w:name="_Toc5525766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7</w:t>
      </w:r>
      <w:bookmarkEnd w:id="197"/>
      <w:r w:rsidRPr="00FF2CD8">
        <w:rPr>
          <w:rFonts w:ascii="Times New Roman" w:hAnsi="Times New Roman" w:cs="Times New Roman"/>
        </w:rPr>
        <w:t xml:space="preserve"> </w:t>
      </w:r>
    </w:p>
    <w:p w14:paraId="23135354" w14:textId="105BE591"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A71EE99" wp14:editId="0FDB42E5">
            <wp:extent cx="2520000" cy="1526153"/>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70524A71" w14:textId="2E568F42" w:rsidR="0048761B" w:rsidRPr="00FF2CD8" w:rsidRDefault="0048761B" w:rsidP="007D1A9D">
      <w:pPr>
        <w:rPr>
          <w:rFonts w:ascii="Times New Roman" w:hAnsi="Times New Roman" w:cs="Times New Roman"/>
          <w:i/>
          <w:iCs/>
          <w:noProof/>
          <w:color w:val="525252" w:themeColor="accent3" w:themeShade="80"/>
          <w:sz w:val="18"/>
          <w:szCs w:val="18"/>
        </w:rPr>
      </w:pPr>
      <w:bookmarkStart w:id="198" w:name="_Toc55257661"/>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58</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7</w:t>
      </w:r>
      <w:bookmarkEnd w:id="198"/>
    </w:p>
    <w:p w14:paraId="4357C16A" w14:textId="713C396E" w:rsidR="007D1A9D" w:rsidRPr="00FF2CD8" w:rsidRDefault="00D844C1"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13994761" wp14:editId="7A540E4E">
            <wp:extent cx="2520000" cy="1526153"/>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EEB9AC3" w14:textId="77777777" w:rsidR="0048761B" w:rsidRPr="00FF2CD8" w:rsidRDefault="0048761B" w:rsidP="007D1A9D">
      <w:pPr>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2E741B5B" w14:textId="57504ECB" w:rsidR="0048761B" w:rsidRPr="00FF2CD8" w:rsidRDefault="0048761B" w:rsidP="007D1A9D">
      <w:pPr>
        <w:rPr>
          <w:rFonts w:ascii="Times New Roman" w:hAnsi="Times New Roman" w:cs="Times New Roman"/>
        </w:rPr>
      </w:pPr>
    </w:p>
    <w:p w14:paraId="32CA5155" w14:textId="114B2B72" w:rsidR="00D844C1" w:rsidRPr="00FF2CD8" w:rsidRDefault="00D844C1" w:rsidP="00D844C1">
      <w:pPr>
        <w:pStyle w:val="Descripcin"/>
        <w:keepNext/>
        <w:rPr>
          <w:rFonts w:ascii="Times New Roman" w:hAnsi="Times New Roman" w:cs="Times New Roman"/>
        </w:rPr>
      </w:pPr>
      <w:bookmarkStart w:id="199" w:name="_Toc5525766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59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7</w:t>
      </w:r>
      <w:bookmarkEnd w:id="199"/>
    </w:p>
    <w:p w14:paraId="18A3D11C"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0E38AD84" wp14:editId="2F6551CF">
            <wp:extent cx="2520000" cy="1526153"/>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F99CB3A" w14:textId="29B644D6" w:rsidR="007D1A9D" w:rsidRDefault="007D1A9D" w:rsidP="007D1A9D">
      <w:pPr>
        <w:rPr>
          <w:rFonts w:ascii="Times New Roman" w:hAnsi="Times New Roman" w:cs="Times New Roman"/>
          <w:noProof/>
          <w:sz w:val="24"/>
          <w:szCs w:val="24"/>
        </w:rPr>
      </w:pPr>
    </w:p>
    <w:p w14:paraId="507B935E" w14:textId="2FD15DE2" w:rsidR="0028104A" w:rsidRDefault="0028104A" w:rsidP="007D1A9D">
      <w:pPr>
        <w:rPr>
          <w:rFonts w:ascii="Times New Roman" w:hAnsi="Times New Roman" w:cs="Times New Roman"/>
          <w:noProof/>
          <w:sz w:val="24"/>
          <w:szCs w:val="24"/>
        </w:rPr>
      </w:pPr>
    </w:p>
    <w:p w14:paraId="0E0B6DB0" w14:textId="677BB075" w:rsidR="0028104A" w:rsidRDefault="0028104A" w:rsidP="007D1A9D">
      <w:pPr>
        <w:rPr>
          <w:rFonts w:ascii="Times New Roman" w:hAnsi="Times New Roman" w:cs="Times New Roman"/>
          <w:noProof/>
          <w:sz w:val="24"/>
          <w:szCs w:val="24"/>
        </w:rPr>
      </w:pPr>
    </w:p>
    <w:p w14:paraId="0F2D6933" w14:textId="5C298432" w:rsidR="0028104A" w:rsidRDefault="0028104A" w:rsidP="007D1A9D">
      <w:pPr>
        <w:rPr>
          <w:rFonts w:ascii="Times New Roman" w:hAnsi="Times New Roman" w:cs="Times New Roman"/>
          <w:noProof/>
          <w:sz w:val="24"/>
          <w:szCs w:val="24"/>
        </w:rPr>
      </w:pPr>
    </w:p>
    <w:p w14:paraId="3FC1549F" w14:textId="77777777" w:rsidR="0028104A" w:rsidRPr="00FF2CD8" w:rsidRDefault="0028104A" w:rsidP="007D1A9D">
      <w:pPr>
        <w:rPr>
          <w:rFonts w:ascii="Times New Roman" w:hAnsi="Times New Roman" w:cs="Times New Roman"/>
          <w:noProof/>
          <w:sz w:val="24"/>
          <w:szCs w:val="24"/>
        </w:rPr>
      </w:pPr>
    </w:p>
    <w:p w14:paraId="2A1668C8"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8</w:t>
      </w:r>
    </w:p>
    <w:p w14:paraId="6AEEEB30" w14:textId="77777777" w:rsidR="0048761B" w:rsidRPr="00FF2CD8" w:rsidRDefault="0048761B" w:rsidP="00D844C1">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66"/>
          <w:cols w:space="708"/>
          <w:docGrid w:linePitch="360"/>
        </w:sectPr>
      </w:pPr>
    </w:p>
    <w:p w14:paraId="20ADDA7E" w14:textId="1DF33277" w:rsidR="00D844C1" w:rsidRPr="00FF2CD8" w:rsidRDefault="00D844C1" w:rsidP="00D844C1">
      <w:pPr>
        <w:pStyle w:val="Descripcin"/>
        <w:keepNext/>
        <w:rPr>
          <w:rFonts w:ascii="Times New Roman" w:hAnsi="Times New Roman" w:cs="Times New Roman"/>
        </w:rPr>
      </w:pPr>
      <w:bookmarkStart w:id="200" w:name="_Toc5525766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8</w:t>
      </w:r>
      <w:bookmarkEnd w:id="200"/>
    </w:p>
    <w:p w14:paraId="42AF0373"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5D003628" wp14:editId="6C2A9311">
            <wp:extent cx="2520000" cy="1526153"/>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39DBFA8E" w14:textId="42956544" w:rsidR="0048761B" w:rsidRPr="00FF2CD8" w:rsidRDefault="0048761B" w:rsidP="007D1A9D">
      <w:pPr>
        <w:rPr>
          <w:rFonts w:ascii="Times New Roman" w:hAnsi="Times New Roman" w:cs="Times New Roman"/>
          <w:i/>
          <w:iCs/>
          <w:noProof/>
          <w:color w:val="525252" w:themeColor="accent3" w:themeShade="80"/>
          <w:sz w:val="18"/>
          <w:szCs w:val="18"/>
        </w:rPr>
      </w:pPr>
      <w:bookmarkStart w:id="201" w:name="_Toc55257664"/>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61</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8</w:t>
      </w:r>
      <w:bookmarkEnd w:id="201"/>
    </w:p>
    <w:p w14:paraId="010F04C6" w14:textId="4F242CEA" w:rsidR="007D1A9D" w:rsidRPr="00FF2CD8" w:rsidRDefault="00D844C1"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648C3E62" wp14:editId="73422FA8">
            <wp:extent cx="2520000" cy="1526153"/>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1B83DB9C" w14:textId="77777777" w:rsidR="0048761B" w:rsidRPr="00FF2CD8" w:rsidRDefault="0048761B" w:rsidP="00D844C1">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3464E845" w14:textId="45DC6728" w:rsidR="00D844C1" w:rsidRPr="00FF2CD8" w:rsidRDefault="00D844C1" w:rsidP="00D844C1">
      <w:pPr>
        <w:pStyle w:val="Descripcin"/>
        <w:keepNext/>
        <w:rPr>
          <w:rFonts w:ascii="Times New Roman" w:hAnsi="Times New Roman" w:cs="Times New Roman"/>
        </w:rPr>
      </w:pPr>
      <w:bookmarkStart w:id="202" w:name="_Toc5525766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8</w:t>
      </w:r>
      <w:bookmarkEnd w:id="202"/>
    </w:p>
    <w:p w14:paraId="3FD1BAFC"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2F7A0FD" wp14:editId="40E7CB79">
            <wp:extent cx="2520000" cy="152615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3570F5AB" w14:textId="2E89A755" w:rsidR="0048761B" w:rsidRPr="00FF2CD8" w:rsidRDefault="0048761B" w:rsidP="007D1A9D">
      <w:pPr>
        <w:rPr>
          <w:rFonts w:ascii="Times New Roman" w:hAnsi="Times New Roman" w:cs="Times New Roman"/>
          <w:i/>
          <w:iCs/>
          <w:noProof/>
          <w:color w:val="525252" w:themeColor="accent3" w:themeShade="80"/>
          <w:sz w:val="18"/>
          <w:szCs w:val="18"/>
        </w:rPr>
      </w:pPr>
      <w:bookmarkStart w:id="203" w:name="_Toc55257666"/>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63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8</w:t>
      </w:r>
      <w:bookmarkEnd w:id="203"/>
    </w:p>
    <w:p w14:paraId="63322F6E" w14:textId="6BFF1FB9" w:rsidR="00D844C1" w:rsidRPr="00FF2CD8" w:rsidRDefault="00D844C1"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744FAFD5" wp14:editId="30198241">
            <wp:extent cx="2520000" cy="152615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1E6875C7" w14:textId="77777777" w:rsidR="0048761B" w:rsidRPr="00FF2CD8" w:rsidRDefault="0048761B" w:rsidP="007D1A9D">
      <w:pPr>
        <w:rPr>
          <w:rFonts w:ascii="Times New Roman" w:hAnsi="Times New Roman" w:cs="Times New Roman"/>
          <w:noProof/>
          <w:sz w:val="24"/>
          <w:szCs w:val="24"/>
        </w:rPr>
        <w:sectPr w:rsidR="0048761B" w:rsidRPr="00FF2CD8" w:rsidSect="0048761B">
          <w:type w:val="continuous"/>
          <w:pgSz w:w="12240" w:h="15840"/>
          <w:pgMar w:top="1417" w:right="1701" w:bottom="1417" w:left="1701" w:header="708" w:footer="708" w:gutter="0"/>
          <w:pgNumType w:start="1"/>
          <w:cols w:num="2" w:space="708"/>
          <w:docGrid w:linePitch="360"/>
        </w:sectPr>
      </w:pPr>
    </w:p>
    <w:p w14:paraId="28BE00F3" w14:textId="2BDB7D73" w:rsidR="007D1A9D" w:rsidRPr="00FF2CD8" w:rsidRDefault="007D1A9D" w:rsidP="007D1A9D">
      <w:pPr>
        <w:rPr>
          <w:rFonts w:ascii="Times New Roman" w:hAnsi="Times New Roman" w:cs="Times New Roman"/>
          <w:noProof/>
          <w:sz w:val="24"/>
          <w:szCs w:val="24"/>
        </w:rPr>
      </w:pPr>
    </w:p>
    <w:p w14:paraId="1CF31DE8" w14:textId="6DD3F3B7" w:rsidR="00D844C1" w:rsidRPr="00FF2CD8" w:rsidRDefault="00D844C1" w:rsidP="00D844C1">
      <w:pPr>
        <w:pStyle w:val="Descripcin"/>
        <w:keepNext/>
        <w:rPr>
          <w:rFonts w:ascii="Times New Roman" w:hAnsi="Times New Roman" w:cs="Times New Roman"/>
        </w:rPr>
      </w:pPr>
      <w:bookmarkStart w:id="204" w:name="_Toc5525766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8</w:t>
      </w:r>
      <w:bookmarkEnd w:id="204"/>
    </w:p>
    <w:p w14:paraId="1C3736A2"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F4D2CA7" wp14:editId="5EB6EAE4">
            <wp:extent cx="2520000" cy="152615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0D379BDA" w14:textId="76D82529" w:rsidR="007D1A9D" w:rsidRDefault="007D1A9D" w:rsidP="007D1A9D">
      <w:pPr>
        <w:rPr>
          <w:rFonts w:ascii="Times New Roman" w:hAnsi="Times New Roman" w:cs="Times New Roman"/>
          <w:noProof/>
          <w:sz w:val="24"/>
          <w:szCs w:val="24"/>
        </w:rPr>
      </w:pPr>
    </w:p>
    <w:p w14:paraId="5D168815" w14:textId="446F86F0" w:rsidR="0028104A" w:rsidRDefault="0028104A" w:rsidP="007D1A9D">
      <w:pPr>
        <w:rPr>
          <w:rFonts w:ascii="Times New Roman" w:hAnsi="Times New Roman" w:cs="Times New Roman"/>
          <w:noProof/>
          <w:sz w:val="24"/>
          <w:szCs w:val="24"/>
        </w:rPr>
      </w:pPr>
    </w:p>
    <w:p w14:paraId="059881F4" w14:textId="46BE1C2C" w:rsidR="0028104A" w:rsidRDefault="0028104A" w:rsidP="007D1A9D">
      <w:pPr>
        <w:rPr>
          <w:rFonts w:ascii="Times New Roman" w:hAnsi="Times New Roman" w:cs="Times New Roman"/>
          <w:noProof/>
          <w:sz w:val="24"/>
          <w:szCs w:val="24"/>
        </w:rPr>
      </w:pPr>
    </w:p>
    <w:p w14:paraId="064B961C" w14:textId="1CCA66A6" w:rsidR="0028104A" w:rsidRDefault="0028104A" w:rsidP="007D1A9D">
      <w:pPr>
        <w:rPr>
          <w:rFonts w:ascii="Times New Roman" w:hAnsi="Times New Roman" w:cs="Times New Roman"/>
          <w:noProof/>
          <w:sz w:val="24"/>
          <w:szCs w:val="24"/>
        </w:rPr>
      </w:pPr>
    </w:p>
    <w:p w14:paraId="1BD0A3CE" w14:textId="77777777" w:rsidR="0028104A" w:rsidRPr="00FF2CD8" w:rsidRDefault="0028104A" w:rsidP="007D1A9D">
      <w:pPr>
        <w:rPr>
          <w:rFonts w:ascii="Times New Roman" w:hAnsi="Times New Roman" w:cs="Times New Roman"/>
          <w:noProof/>
          <w:sz w:val="24"/>
          <w:szCs w:val="24"/>
        </w:rPr>
      </w:pPr>
    </w:p>
    <w:p w14:paraId="2962BA1C"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9</w:t>
      </w:r>
    </w:p>
    <w:p w14:paraId="1AE35B96" w14:textId="77777777" w:rsidR="0048761B" w:rsidRPr="00FF2CD8" w:rsidRDefault="0048761B" w:rsidP="00D844C1">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67"/>
          <w:cols w:space="708"/>
          <w:docGrid w:linePitch="360"/>
        </w:sectPr>
      </w:pPr>
    </w:p>
    <w:p w14:paraId="67111874" w14:textId="5573E3A8" w:rsidR="00D844C1" w:rsidRPr="00FF2CD8" w:rsidRDefault="00D844C1" w:rsidP="00D844C1">
      <w:pPr>
        <w:pStyle w:val="Descripcin"/>
        <w:keepNext/>
        <w:rPr>
          <w:rFonts w:ascii="Times New Roman" w:hAnsi="Times New Roman" w:cs="Times New Roman"/>
        </w:rPr>
      </w:pPr>
      <w:bookmarkStart w:id="205" w:name="_Toc5525766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9</w:t>
      </w:r>
      <w:bookmarkEnd w:id="205"/>
      <w:r w:rsidRPr="00FF2CD8">
        <w:rPr>
          <w:rFonts w:ascii="Times New Roman" w:hAnsi="Times New Roman" w:cs="Times New Roman"/>
        </w:rPr>
        <w:t xml:space="preserve"> </w:t>
      </w:r>
    </w:p>
    <w:p w14:paraId="14C7CDD5"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2A5E2012" wp14:editId="780113F3">
            <wp:extent cx="2520000" cy="152615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6331FA26" w14:textId="3CA0242F" w:rsidR="0048761B" w:rsidRPr="00FF2CD8" w:rsidRDefault="0048761B" w:rsidP="007D1A9D">
      <w:pPr>
        <w:rPr>
          <w:rFonts w:ascii="Times New Roman" w:hAnsi="Times New Roman" w:cs="Times New Roman"/>
          <w:i/>
          <w:iCs/>
          <w:noProof/>
          <w:color w:val="525252" w:themeColor="accent3" w:themeShade="80"/>
          <w:sz w:val="18"/>
          <w:szCs w:val="18"/>
        </w:rPr>
      </w:pPr>
      <w:bookmarkStart w:id="206" w:name="_Toc55257669"/>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66</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9</w:t>
      </w:r>
      <w:bookmarkEnd w:id="206"/>
    </w:p>
    <w:p w14:paraId="1509019F" w14:textId="50302CC2" w:rsidR="007D1A9D" w:rsidRPr="00FF2CD8" w:rsidRDefault="00D844C1"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4353BB8F" wp14:editId="7E4F2746">
            <wp:extent cx="2520000" cy="15261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0AA0D00C" w14:textId="77777777" w:rsidR="0048761B" w:rsidRPr="00FF2CD8" w:rsidRDefault="0048761B" w:rsidP="00D844C1">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0E025C6E" w14:textId="2ECEEC2C" w:rsidR="00D844C1" w:rsidRPr="00FF2CD8" w:rsidRDefault="00D844C1" w:rsidP="00D844C1">
      <w:pPr>
        <w:pStyle w:val="Descripcin"/>
        <w:keepNext/>
        <w:rPr>
          <w:rFonts w:ascii="Times New Roman" w:hAnsi="Times New Roman" w:cs="Times New Roman"/>
        </w:rPr>
      </w:pPr>
      <w:bookmarkStart w:id="207" w:name="_Toc5525767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9</w:t>
      </w:r>
      <w:bookmarkEnd w:id="207"/>
    </w:p>
    <w:p w14:paraId="54649F27"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05A3BF66" wp14:editId="75F24E98">
            <wp:extent cx="2520000" cy="152615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D844C1" w:rsidRPr="00FF2CD8">
        <w:rPr>
          <w:rFonts w:ascii="Times New Roman" w:hAnsi="Times New Roman" w:cs="Times New Roman"/>
          <w:noProof/>
          <w:sz w:val="24"/>
          <w:szCs w:val="24"/>
        </w:rPr>
        <w:tab/>
      </w:r>
    </w:p>
    <w:p w14:paraId="67CC7B2F" w14:textId="48033A4A" w:rsidR="0048761B" w:rsidRPr="00FF2CD8" w:rsidRDefault="0048761B" w:rsidP="007D1A9D">
      <w:pPr>
        <w:rPr>
          <w:rFonts w:ascii="Times New Roman" w:hAnsi="Times New Roman" w:cs="Times New Roman"/>
          <w:i/>
          <w:iCs/>
          <w:noProof/>
          <w:color w:val="525252" w:themeColor="accent3" w:themeShade="80"/>
          <w:sz w:val="18"/>
          <w:szCs w:val="18"/>
        </w:rPr>
      </w:pPr>
      <w:bookmarkStart w:id="208" w:name="_Toc55257671"/>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68</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9</w:t>
      </w:r>
      <w:bookmarkEnd w:id="208"/>
    </w:p>
    <w:p w14:paraId="4E786FB5" w14:textId="333A89FD" w:rsidR="007D1A9D" w:rsidRPr="00FF2CD8" w:rsidRDefault="00D844C1"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4DEF1448" wp14:editId="67E9E539">
            <wp:extent cx="2520000" cy="15261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FE13A6A" w14:textId="77777777" w:rsidR="0048761B" w:rsidRPr="00FF2CD8" w:rsidRDefault="0048761B" w:rsidP="00D844C1">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663DD8E5" w14:textId="38B1AD87" w:rsidR="00D844C1" w:rsidRPr="00FF2CD8" w:rsidRDefault="00D844C1" w:rsidP="00D844C1">
      <w:pPr>
        <w:pStyle w:val="Descripcin"/>
        <w:keepNext/>
        <w:rPr>
          <w:rFonts w:ascii="Times New Roman" w:hAnsi="Times New Roman" w:cs="Times New Roman"/>
        </w:rPr>
      </w:pPr>
      <w:bookmarkStart w:id="209" w:name="_Toc5525767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69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9</w:t>
      </w:r>
      <w:bookmarkEnd w:id="209"/>
    </w:p>
    <w:p w14:paraId="7D6257AE"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526AE479" wp14:editId="69CBD364">
            <wp:extent cx="2520000" cy="152615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40CAA1C0" w14:textId="2E28E3D6" w:rsidR="007D1A9D" w:rsidRDefault="007D1A9D" w:rsidP="007D1A9D">
      <w:pPr>
        <w:rPr>
          <w:rFonts w:ascii="Times New Roman" w:hAnsi="Times New Roman" w:cs="Times New Roman"/>
          <w:noProof/>
          <w:sz w:val="24"/>
          <w:szCs w:val="24"/>
        </w:rPr>
      </w:pPr>
    </w:p>
    <w:p w14:paraId="71B965F3" w14:textId="708919FA" w:rsidR="0028104A" w:rsidRDefault="0028104A" w:rsidP="007D1A9D">
      <w:pPr>
        <w:rPr>
          <w:rFonts w:ascii="Times New Roman" w:hAnsi="Times New Roman" w:cs="Times New Roman"/>
          <w:noProof/>
          <w:sz w:val="24"/>
          <w:szCs w:val="24"/>
        </w:rPr>
      </w:pPr>
    </w:p>
    <w:p w14:paraId="56B69204" w14:textId="350C8995" w:rsidR="0028104A" w:rsidRDefault="0028104A" w:rsidP="007D1A9D">
      <w:pPr>
        <w:rPr>
          <w:rFonts w:ascii="Times New Roman" w:hAnsi="Times New Roman" w:cs="Times New Roman"/>
          <w:noProof/>
          <w:sz w:val="24"/>
          <w:szCs w:val="24"/>
        </w:rPr>
      </w:pPr>
    </w:p>
    <w:p w14:paraId="3D06E2B6" w14:textId="4C3421D4" w:rsidR="0028104A" w:rsidRDefault="0028104A" w:rsidP="007D1A9D">
      <w:pPr>
        <w:rPr>
          <w:rFonts w:ascii="Times New Roman" w:hAnsi="Times New Roman" w:cs="Times New Roman"/>
          <w:noProof/>
          <w:sz w:val="24"/>
          <w:szCs w:val="24"/>
        </w:rPr>
      </w:pPr>
    </w:p>
    <w:p w14:paraId="0702A753" w14:textId="0BD9BE72" w:rsidR="0028104A" w:rsidRDefault="0028104A" w:rsidP="007D1A9D">
      <w:pPr>
        <w:rPr>
          <w:rFonts w:ascii="Times New Roman" w:hAnsi="Times New Roman" w:cs="Times New Roman"/>
          <w:noProof/>
          <w:sz w:val="24"/>
          <w:szCs w:val="24"/>
        </w:rPr>
      </w:pPr>
    </w:p>
    <w:p w14:paraId="3B6BE418" w14:textId="77777777" w:rsidR="0028104A" w:rsidRPr="00FF2CD8" w:rsidRDefault="0028104A" w:rsidP="007D1A9D">
      <w:pPr>
        <w:rPr>
          <w:rFonts w:ascii="Times New Roman" w:hAnsi="Times New Roman" w:cs="Times New Roman"/>
          <w:noProof/>
          <w:sz w:val="24"/>
          <w:szCs w:val="24"/>
        </w:rPr>
      </w:pPr>
    </w:p>
    <w:p w14:paraId="38AC2030" w14:textId="47F148D6"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10</w:t>
      </w:r>
    </w:p>
    <w:p w14:paraId="0FB2AC7F" w14:textId="77777777" w:rsidR="0048761B" w:rsidRPr="00FF2CD8" w:rsidRDefault="0048761B" w:rsidP="00CD2B8C">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69"/>
          <w:cols w:space="708"/>
          <w:docGrid w:linePitch="360"/>
        </w:sectPr>
      </w:pPr>
    </w:p>
    <w:p w14:paraId="71A6A2CE" w14:textId="05E09B1F" w:rsidR="00CD2B8C" w:rsidRPr="00FF2CD8" w:rsidRDefault="00CD2B8C" w:rsidP="00CD2B8C">
      <w:pPr>
        <w:pStyle w:val="Descripcin"/>
        <w:keepNext/>
        <w:rPr>
          <w:rFonts w:ascii="Times New Roman" w:hAnsi="Times New Roman" w:cs="Times New Roman"/>
        </w:rPr>
      </w:pPr>
      <w:bookmarkStart w:id="210" w:name="_Toc5525767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10</w:t>
      </w:r>
      <w:bookmarkEnd w:id="210"/>
      <w:r w:rsidRPr="00FF2CD8">
        <w:rPr>
          <w:rFonts w:ascii="Times New Roman" w:hAnsi="Times New Roman" w:cs="Times New Roman"/>
        </w:rPr>
        <w:tab/>
      </w:r>
    </w:p>
    <w:p w14:paraId="6B85F2C0"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B799093" wp14:editId="11AC2ACD">
            <wp:extent cx="2520000" cy="152615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2C5FF3" w:rsidRPr="00FF2CD8">
        <w:rPr>
          <w:rFonts w:ascii="Times New Roman" w:hAnsi="Times New Roman" w:cs="Times New Roman"/>
          <w:noProof/>
          <w:sz w:val="24"/>
          <w:szCs w:val="24"/>
        </w:rPr>
        <w:tab/>
      </w:r>
    </w:p>
    <w:p w14:paraId="0754B94A" w14:textId="78317B3F" w:rsidR="0048761B" w:rsidRPr="00FF2CD8" w:rsidRDefault="0048761B" w:rsidP="007D1A9D">
      <w:pPr>
        <w:rPr>
          <w:rFonts w:ascii="Times New Roman" w:hAnsi="Times New Roman" w:cs="Times New Roman"/>
          <w:i/>
          <w:iCs/>
          <w:noProof/>
          <w:color w:val="525252" w:themeColor="accent3" w:themeShade="80"/>
          <w:sz w:val="18"/>
          <w:szCs w:val="18"/>
        </w:rPr>
      </w:pPr>
      <w:bookmarkStart w:id="211" w:name="_Toc55257674"/>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71</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10</w:t>
      </w:r>
      <w:bookmarkEnd w:id="211"/>
    </w:p>
    <w:p w14:paraId="5AEF552F" w14:textId="783E3995" w:rsidR="007D1A9D" w:rsidRPr="00FF2CD8" w:rsidRDefault="0028104A" w:rsidP="007D1A9D">
      <w:pPr>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633EE96" wp14:editId="6C58A0FA">
                <wp:simplePos x="0" y="0"/>
                <wp:positionH relativeFrom="column">
                  <wp:posOffset>-211850</wp:posOffset>
                </wp:positionH>
                <wp:positionV relativeFrom="paragraph">
                  <wp:posOffset>1671679</wp:posOffset>
                </wp:positionV>
                <wp:extent cx="2441275" cy="439948"/>
                <wp:effectExtent l="0" t="0" r="0" b="0"/>
                <wp:wrapNone/>
                <wp:docPr id="156" name="Cuadro de texto 156"/>
                <wp:cNvGraphicFramePr/>
                <a:graphic xmlns:a="http://schemas.openxmlformats.org/drawingml/2006/main">
                  <a:graphicData uri="http://schemas.microsoft.com/office/word/2010/wordprocessingShape">
                    <wps:wsp>
                      <wps:cNvSpPr txBox="1"/>
                      <wps:spPr>
                        <a:xfrm>
                          <a:off x="0" y="0"/>
                          <a:ext cx="2441275" cy="439948"/>
                        </a:xfrm>
                        <a:prstGeom prst="rect">
                          <a:avLst/>
                        </a:prstGeom>
                        <a:noFill/>
                        <a:ln w="6350">
                          <a:noFill/>
                        </a:ln>
                      </wps:spPr>
                      <wps:txbx>
                        <w:txbxContent>
                          <w:p w14:paraId="661A03C6" w14:textId="77777777" w:rsidR="00BA2CCD" w:rsidRPr="00FF2CD8" w:rsidRDefault="00BA2CCD" w:rsidP="0028104A">
                            <w:pPr>
                              <w:rPr>
                                <w:rFonts w:ascii="Times New Roman" w:hAnsi="Times New Roman" w:cs="Times New Roman"/>
                                <w:i/>
                                <w:iCs/>
                                <w:noProof/>
                                <w:color w:val="525252" w:themeColor="accent3" w:themeShade="80"/>
                                <w:sz w:val="18"/>
                                <w:szCs w:val="18"/>
                              </w:rPr>
                            </w:pPr>
                            <w:bookmarkStart w:id="212" w:name="_Toc55257675"/>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Pr="00FF2CD8">
                              <w:rPr>
                                <w:rFonts w:ascii="Times New Roman" w:hAnsi="Times New Roman" w:cs="Times New Roman"/>
                                <w:i/>
                                <w:iCs/>
                                <w:noProof/>
                                <w:color w:val="525252" w:themeColor="accent3" w:themeShade="80"/>
                                <w:sz w:val="18"/>
                                <w:szCs w:val="18"/>
                              </w:rPr>
                              <w:t>73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10</w:t>
                            </w:r>
                            <w:bookmarkEnd w:id="212"/>
                          </w:p>
                          <w:p w14:paraId="35FD69D8" w14:textId="77777777" w:rsidR="00BA2CCD" w:rsidRDefault="00BA2C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633EE96" id="_x0000_t202" coordsize="21600,21600" o:spt="202" path="m,l,21600r21600,l21600,xe">
                <v:stroke joinstyle="miter"/>
                <v:path gradientshapeok="t" o:connecttype="rect"/>
              </v:shapetype>
              <v:shape id="Cuadro de texto 156" o:spid="_x0000_s1026" type="#_x0000_t202" style="position:absolute;margin-left:-16.7pt;margin-top:131.65pt;width:192.25pt;height:34.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" filled="f" stroked="f" strokeweight=".5pt">
                <v:textbox>
                  <w:txbxContent>
                    <w:p w14:paraId="661A03C6" w14:textId="77777777" w:rsidR="00BA2CCD" w:rsidRPr="00FF2CD8" w:rsidRDefault="00BA2CCD" w:rsidP="0028104A">
                      <w:pPr>
                        <w:rPr>
                          <w:rFonts w:ascii="Times New Roman" w:hAnsi="Times New Roman" w:cs="Times New Roman"/>
                          <w:i/>
                          <w:iCs/>
                          <w:noProof/>
                          <w:color w:val="525252" w:themeColor="accent3" w:themeShade="80"/>
                          <w:sz w:val="18"/>
                          <w:szCs w:val="18"/>
                        </w:rPr>
                      </w:pPr>
                      <w:bookmarkStart w:id="213" w:name="_Toc55257675"/>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Pr="00FF2CD8">
                        <w:rPr>
                          <w:rFonts w:ascii="Times New Roman" w:hAnsi="Times New Roman" w:cs="Times New Roman"/>
                          <w:i/>
                          <w:iCs/>
                          <w:noProof/>
                          <w:color w:val="525252" w:themeColor="accent3" w:themeShade="80"/>
                          <w:sz w:val="18"/>
                          <w:szCs w:val="18"/>
                        </w:rPr>
                        <w:t>73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10</w:t>
                      </w:r>
                      <w:bookmarkEnd w:id="213"/>
                    </w:p>
                    <w:p w14:paraId="35FD69D8" w14:textId="77777777" w:rsidR="00BA2CCD" w:rsidRDefault="00BA2CCD"/>
                  </w:txbxContent>
                </v:textbox>
              </v:shape>
            </w:pict>
          </mc:Fallback>
        </mc:AlternateContent>
      </w:r>
      <w:r w:rsidR="00CD2B8C" w:rsidRPr="00FF2CD8">
        <w:rPr>
          <w:rFonts w:ascii="Times New Roman" w:hAnsi="Times New Roman" w:cs="Times New Roman"/>
          <w:noProof/>
          <w:sz w:val="24"/>
          <w:szCs w:val="24"/>
        </w:rPr>
        <w:drawing>
          <wp:inline distT="0" distB="0" distL="0" distR="0" wp14:anchorId="066E3C29" wp14:editId="4E06B142">
            <wp:extent cx="2520000" cy="152615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E67148A" w14:textId="77777777" w:rsidR="0048761B" w:rsidRPr="00FF2CD8" w:rsidRDefault="0048761B" w:rsidP="00CD2B8C">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2AA76797" w14:textId="1059F6CB" w:rsidR="00CD2B8C" w:rsidRPr="00FF2CD8" w:rsidRDefault="00CD2B8C" w:rsidP="00CD2B8C">
      <w:pPr>
        <w:pStyle w:val="Descripcin"/>
        <w:keepNext/>
        <w:rPr>
          <w:rFonts w:ascii="Times New Roman" w:hAnsi="Times New Roman" w:cs="Times New Roman"/>
        </w:rPr>
      </w:pPr>
      <w:bookmarkStart w:id="214" w:name="_Toc55257676"/>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10</w:t>
      </w:r>
      <w:bookmarkEnd w:id="214"/>
    </w:p>
    <w:p w14:paraId="36254A7D" w14:textId="713FBA3D"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779B060" wp14:editId="32701A95">
            <wp:extent cx="2520000" cy="1526153"/>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2C5FF3" w:rsidRPr="00FF2CD8">
        <w:rPr>
          <w:rFonts w:ascii="Times New Roman" w:hAnsi="Times New Roman" w:cs="Times New Roman"/>
          <w:noProof/>
          <w:sz w:val="24"/>
          <w:szCs w:val="24"/>
        </w:rPr>
        <w:tab/>
      </w:r>
      <w:r w:rsidR="0028104A" w:rsidRPr="00FF2CD8">
        <w:rPr>
          <w:rFonts w:ascii="Times New Roman" w:hAnsi="Times New Roman" w:cs="Times New Roman"/>
          <w:noProof/>
          <w:sz w:val="24"/>
          <w:szCs w:val="24"/>
        </w:rPr>
        <w:drawing>
          <wp:inline distT="0" distB="0" distL="0" distR="0" wp14:anchorId="34D89D56" wp14:editId="7518CAB9">
            <wp:extent cx="2520000" cy="152615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68E0C8AF" w14:textId="08888C05" w:rsidR="007D1A9D" w:rsidRPr="00FF2CD8" w:rsidRDefault="007D1A9D" w:rsidP="007D1A9D">
      <w:pPr>
        <w:rPr>
          <w:rFonts w:ascii="Times New Roman" w:hAnsi="Times New Roman" w:cs="Times New Roman"/>
        </w:rPr>
      </w:pPr>
    </w:p>
    <w:p w14:paraId="63F00C7C" w14:textId="757C70DA" w:rsidR="00C24343" w:rsidRPr="00FF2CD8" w:rsidRDefault="00C24343" w:rsidP="00C24343">
      <w:pPr>
        <w:pStyle w:val="Descripcin"/>
        <w:keepNext/>
        <w:rPr>
          <w:rFonts w:ascii="Times New Roman" w:hAnsi="Times New Roman" w:cs="Times New Roman"/>
        </w:rPr>
      </w:pPr>
      <w:bookmarkStart w:id="215" w:name="_Toc5525767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10</w:t>
      </w:r>
      <w:bookmarkEnd w:id="215"/>
    </w:p>
    <w:p w14:paraId="3C77C927" w14:textId="1F2495CA" w:rsidR="00C24343"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5FE421B" wp14:editId="463AD9F4">
            <wp:extent cx="2520000" cy="152615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9932519" w14:textId="7D030B31" w:rsidR="0028104A" w:rsidRDefault="0028104A" w:rsidP="007D1A9D">
      <w:pPr>
        <w:rPr>
          <w:rFonts w:ascii="Times New Roman" w:hAnsi="Times New Roman" w:cs="Times New Roman"/>
          <w:noProof/>
          <w:sz w:val="24"/>
          <w:szCs w:val="24"/>
        </w:rPr>
      </w:pPr>
    </w:p>
    <w:p w14:paraId="78D15234" w14:textId="114B9B64" w:rsidR="0028104A" w:rsidRDefault="0028104A" w:rsidP="007D1A9D">
      <w:pPr>
        <w:rPr>
          <w:rFonts w:ascii="Times New Roman" w:hAnsi="Times New Roman" w:cs="Times New Roman"/>
          <w:noProof/>
          <w:sz w:val="24"/>
          <w:szCs w:val="24"/>
        </w:rPr>
      </w:pPr>
    </w:p>
    <w:p w14:paraId="1C95009B" w14:textId="1B44F368" w:rsidR="0028104A" w:rsidRDefault="0028104A" w:rsidP="007D1A9D">
      <w:pPr>
        <w:rPr>
          <w:rFonts w:ascii="Times New Roman" w:hAnsi="Times New Roman" w:cs="Times New Roman"/>
          <w:noProof/>
          <w:sz w:val="24"/>
          <w:szCs w:val="24"/>
        </w:rPr>
      </w:pPr>
    </w:p>
    <w:p w14:paraId="3F3A9FFE" w14:textId="4718AA7D" w:rsidR="0028104A" w:rsidRDefault="0028104A" w:rsidP="007D1A9D">
      <w:pPr>
        <w:rPr>
          <w:rFonts w:ascii="Times New Roman" w:hAnsi="Times New Roman" w:cs="Times New Roman"/>
          <w:noProof/>
          <w:sz w:val="24"/>
          <w:szCs w:val="24"/>
        </w:rPr>
      </w:pPr>
    </w:p>
    <w:p w14:paraId="185167BC" w14:textId="06056779" w:rsidR="0028104A" w:rsidRDefault="0028104A" w:rsidP="007D1A9D">
      <w:pPr>
        <w:rPr>
          <w:rFonts w:ascii="Times New Roman" w:hAnsi="Times New Roman" w:cs="Times New Roman"/>
          <w:noProof/>
          <w:sz w:val="24"/>
          <w:szCs w:val="24"/>
        </w:rPr>
      </w:pPr>
    </w:p>
    <w:p w14:paraId="185F4E13" w14:textId="77777777" w:rsidR="0028104A" w:rsidRPr="00FF2CD8" w:rsidRDefault="0028104A" w:rsidP="007D1A9D">
      <w:pPr>
        <w:rPr>
          <w:rFonts w:ascii="Times New Roman" w:hAnsi="Times New Roman" w:cs="Times New Roman"/>
          <w:noProof/>
          <w:sz w:val="24"/>
          <w:szCs w:val="24"/>
        </w:rPr>
      </w:pPr>
    </w:p>
    <w:p w14:paraId="2A518B1A" w14:textId="3422F758"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11</w:t>
      </w:r>
    </w:p>
    <w:p w14:paraId="76FAE9DE" w14:textId="77777777" w:rsidR="0048761B" w:rsidRPr="00FF2CD8" w:rsidRDefault="0048761B" w:rsidP="00C24343">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69"/>
          <w:cols w:space="708"/>
          <w:docGrid w:linePitch="360"/>
        </w:sectPr>
      </w:pPr>
    </w:p>
    <w:p w14:paraId="4660429D" w14:textId="3541ACF8" w:rsidR="00C24343" w:rsidRPr="00FF2CD8" w:rsidRDefault="00C24343" w:rsidP="00C24343">
      <w:pPr>
        <w:pStyle w:val="Descripcin"/>
        <w:keepNext/>
        <w:rPr>
          <w:rFonts w:ascii="Times New Roman" w:hAnsi="Times New Roman" w:cs="Times New Roman"/>
        </w:rPr>
      </w:pPr>
      <w:bookmarkStart w:id="216" w:name="_Toc55257678"/>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75</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11</w:t>
      </w:r>
      <w:bookmarkEnd w:id="216"/>
    </w:p>
    <w:p w14:paraId="2DD48F81"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5AC83ECE" wp14:editId="4F1E4485">
            <wp:extent cx="2520000" cy="152615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C24343" w:rsidRPr="00FF2CD8">
        <w:rPr>
          <w:rFonts w:ascii="Times New Roman" w:hAnsi="Times New Roman" w:cs="Times New Roman"/>
          <w:noProof/>
          <w:sz w:val="24"/>
          <w:szCs w:val="24"/>
        </w:rPr>
        <w:tab/>
      </w:r>
    </w:p>
    <w:p w14:paraId="57CD606E" w14:textId="5443D534" w:rsidR="0048761B" w:rsidRPr="00FF2CD8" w:rsidRDefault="0048761B" w:rsidP="0048761B">
      <w:pPr>
        <w:pStyle w:val="Descripcin"/>
        <w:keepNext/>
        <w:rPr>
          <w:rFonts w:ascii="Times New Roman" w:hAnsi="Times New Roman" w:cs="Times New Roman"/>
        </w:rPr>
      </w:pPr>
      <w:bookmarkStart w:id="217" w:name="_Toc55257679"/>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76</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MS para la Instancia 11</w:t>
      </w:r>
      <w:bookmarkEnd w:id="217"/>
    </w:p>
    <w:p w14:paraId="0F15493B" w14:textId="4E92261F" w:rsidR="007D1A9D" w:rsidRPr="00FF2CD8" w:rsidRDefault="00C24343"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1536E2AB" wp14:editId="75A268B9">
            <wp:extent cx="2520000" cy="152615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79053BC" w14:textId="77777777" w:rsidR="0048761B" w:rsidRPr="00FF2CD8" w:rsidRDefault="0048761B" w:rsidP="00214FA9">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4A3DC484" w14:textId="16E7ADD2" w:rsidR="00214FA9" w:rsidRPr="00FF2CD8" w:rsidRDefault="00214FA9" w:rsidP="00214FA9">
      <w:pPr>
        <w:pStyle w:val="Descripcin"/>
        <w:keepNext/>
        <w:rPr>
          <w:rFonts w:ascii="Times New Roman" w:hAnsi="Times New Roman" w:cs="Times New Roman"/>
        </w:rPr>
      </w:pPr>
      <w:bookmarkStart w:id="218" w:name="_Toc55257680"/>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77</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11</w:t>
      </w:r>
      <w:bookmarkEnd w:id="218"/>
    </w:p>
    <w:p w14:paraId="2406490A"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48930CCB" wp14:editId="4C5EB3B8">
            <wp:extent cx="2520000" cy="152615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C24343" w:rsidRPr="00FF2CD8">
        <w:rPr>
          <w:rFonts w:ascii="Times New Roman" w:hAnsi="Times New Roman" w:cs="Times New Roman"/>
          <w:noProof/>
          <w:sz w:val="24"/>
          <w:szCs w:val="24"/>
        </w:rPr>
        <w:tab/>
      </w:r>
    </w:p>
    <w:p w14:paraId="7162FC07" w14:textId="049C3FAC" w:rsidR="0048761B" w:rsidRPr="00FF2CD8" w:rsidRDefault="0048761B" w:rsidP="007D1A9D">
      <w:pPr>
        <w:rPr>
          <w:rFonts w:ascii="Times New Roman" w:hAnsi="Times New Roman" w:cs="Times New Roman"/>
          <w:i/>
          <w:iCs/>
          <w:noProof/>
          <w:color w:val="525252" w:themeColor="accent3" w:themeShade="80"/>
          <w:sz w:val="18"/>
          <w:szCs w:val="18"/>
        </w:rPr>
      </w:pPr>
      <w:bookmarkStart w:id="219" w:name="_Toc55257681"/>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78</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11</w:t>
      </w:r>
      <w:bookmarkEnd w:id="219"/>
    </w:p>
    <w:p w14:paraId="2939F968" w14:textId="202CCA8B" w:rsidR="007D1A9D" w:rsidRPr="00FF2CD8" w:rsidRDefault="00214FA9"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739ACBAB" wp14:editId="14844BEC">
            <wp:extent cx="2520000" cy="152615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07259849" w14:textId="77777777" w:rsidR="0048761B" w:rsidRPr="00FF2CD8" w:rsidRDefault="0048761B" w:rsidP="00214FA9">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07CCEF8C" w14:textId="41C8C850" w:rsidR="00214FA9" w:rsidRPr="00FF2CD8" w:rsidRDefault="00214FA9" w:rsidP="00214FA9">
      <w:pPr>
        <w:pStyle w:val="Descripcin"/>
        <w:keepNext/>
        <w:rPr>
          <w:rFonts w:ascii="Times New Roman" w:hAnsi="Times New Roman" w:cs="Times New Roman"/>
        </w:rPr>
      </w:pPr>
      <w:bookmarkStart w:id="220" w:name="_Toc55257682"/>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79</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11</w:t>
      </w:r>
      <w:bookmarkEnd w:id="220"/>
    </w:p>
    <w:p w14:paraId="3021CC58"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709649A" wp14:editId="5E652B74">
            <wp:extent cx="2520000" cy="152615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1BA92356" w14:textId="1B42DC76" w:rsidR="007D1A9D" w:rsidRDefault="007D1A9D" w:rsidP="007D1A9D">
      <w:pPr>
        <w:rPr>
          <w:rFonts w:ascii="Times New Roman" w:hAnsi="Times New Roman" w:cs="Times New Roman"/>
          <w:noProof/>
          <w:sz w:val="24"/>
          <w:szCs w:val="24"/>
        </w:rPr>
      </w:pPr>
    </w:p>
    <w:p w14:paraId="6F105F20" w14:textId="621E3AAB" w:rsidR="0028104A" w:rsidRDefault="0028104A" w:rsidP="007D1A9D">
      <w:pPr>
        <w:rPr>
          <w:rFonts w:ascii="Times New Roman" w:hAnsi="Times New Roman" w:cs="Times New Roman"/>
          <w:noProof/>
          <w:sz w:val="24"/>
          <w:szCs w:val="24"/>
        </w:rPr>
      </w:pPr>
    </w:p>
    <w:p w14:paraId="3CBDAFA0" w14:textId="5407707B" w:rsidR="0028104A" w:rsidRDefault="0028104A" w:rsidP="007D1A9D">
      <w:pPr>
        <w:rPr>
          <w:rFonts w:ascii="Times New Roman" w:hAnsi="Times New Roman" w:cs="Times New Roman"/>
          <w:noProof/>
          <w:sz w:val="24"/>
          <w:szCs w:val="24"/>
        </w:rPr>
      </w:pPr>
    </w:p>
    <w:p w14:paraId="3C72F2FA" w14:textId="20E047ED" w:rsidR="0028104A" w:rsidRDefault="0028104A" w:rsidP="007D1A9D">
      <w:pPr>
        <w:rPr>
          <w:rFonts w:ascii="Times New Roman" w:hAnsi="Times New Roman" w:cs="Times New Roman"/>
          <w:noProof/>
          <w:sz w:val="24"/>
          <w:szCs w:val="24"/>
        </w:rPr>
      </w:pPr>
    </w:p>
    <w:p w14:paraId="5734002D" w14:textId="00F79737" w:rsidR="0028104A" w:rsidRDefault="0028104A" w:rsidP="007D1A9D">
      <w:pPr>
        <w:rPr>
          <w:rFonts w:ascii="Times New Roman" w:hAnsi="Times New Roman" w:cs="Times New Roman"/>
          <w:noProof/>
          <w:sz w:val="24"/>
          <w:szCs w:val="24"/>
        </w:rPr>
      </w:pPr>
    </w:p>
    <w:p w14:paraId="3570DCCB" w14:textId="77777777" w:rsidR="0028104A" w:rsidRPr="00FF2CD8" w:rsidRDefault="0028104A" w:rsidP="007D1A9D">
      <w:pPr>
        <w:rPr>
          <w:rFonts w:ascii="Times New Roman" w:hAnsi="Times New Roman" w:cs="Times New Roman"/>
          <w:noProof/>
          <w:sz w:val="24"/>
          <w:szCs w:val="24"/>
        </w:rPr>
      </w:pPr>
    </w:p>
    <w:p w14:paraId="42BD6C24" w14:textId="77777777"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i/>
          <w:iCs/>
          <w:noProof/>
          <w:sz w:val="24"/>
          <w:szCs w:val="24"/>
        </w:rPr>
        <w:lastRenderedPageBreak/>
        <w:t>Instancia 12</w:t>
      </w:r>
    </w:p>
    <w:p w14:paraId="631867CA" w14:textId="77777777" w:rsidR="0048761B" w:rsidRPr="00FF2CD8" w:rsidRDefault="0048761B" w:rsidP="00214FA9">
      <w:pPr>
        <w:pStyle w:val="Descripcin"/>
        <w:keepNext/>
        <w:rPr>
          <w:rFonts w:ascii="Times New Roman" w:hAnsi="Times New Roman" w:cs="Times New Roman"/>
        </w:rPr>
        <w:sectPr w:rsidR="0048761B" w:rsidRPr="00FF2CD8" w:rsidSect="00266EE5">
          <w:type w:val="continuous"/>
          <w:pgSz w:w="12240" w:h="15840"/>
          <w:pgMar w:top="1417" w:right="1701" w:bottom="1417" w:left="1701" w:header="708" w:footer="708" w:gutter="0"/>
          <w:pgNumType w:start="71"/>
          <w:cols w:space="708"/>
          <w:docGrid w:linePitch="360"/>
        </w:sectPr>
      </w:pPr>
    </w:p>
    <w:p w14:paraId="10A8D7E2" w14:textId="1F9FC4C9" w:rsidR="00214FA9" w:rsidRPr="00FF2CD8" w:rsidRDefault="00214FA9" w:rsidP="00214FA9">
      <w:pPr>
        <w:pStyle w:val="Descripcin"/>
        <w:keepNext/>
        <w:rPr>
          <w:rFonts w:ascii="Times New Roman" w:hAnsi="Times New Roman" w:cs="Times New Roman"/>
        </w:rPr>
      </w:pPr>
      <w:bookmarkStart w:id="221" w:name="_Toc55257683"/>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80</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Spacing para la Instancia 12</w:t>
      </w:r>
      <w:bookmarkEnd w:id="221"/>
      <w:r w:rsidRPr="00FF2CD8">
        <w:rPr>
          <w:rFonts w:ascii="Times New Roman" w:hAnsi="Times New Roman" w:cs="Times New Roman"/>
        </w:rPr>
        <w:t xml:space="preserve"> </w:t>
      </w:r>
    </w:p>
    <w:p w14:paraId="3C30265E"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6A40F43A" wp14:editId="58E65545">
            <wp:extent cx="2520000" cy="152615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214FA9" w:rsidRPr="00FF2CD8">
        <w:rPr>
          <w:rFonts w:ascii="Times New Roman" w:hAnsi="Times New Roman" w:cs="Times New Roman"/>
          <w:noProof/>
          <w:sz w:val="24"/>
          <w:szCs w:val="24"/>
        </w:rPr>
        <w:tab/>
      </w:r>
    </w:p>
    <w:p w14:paraId="1AD5CA25" w14:textId="39B41D11" w:rsidR="0048761B" w:rsidRPr="00FF2CD8" w:rsidRDefault="0048761B" w:rsidP="007D1A9D">
      <w:pPr>
        <w:rPr>
          <w:rFonts w:ascii="Times New Roman" w:hAnsi="Times New Roman" w:cs="Times New Roman"/>
          <w:i/>
          <w:iCs/>
          <w:noProof/>
          <w:color w:val="525252" w:themeColor="accent3" w:themeShade="80"/>
          <w:sz w:val="18"/>
          <w:szCs w:val="18"/>
        </w:rPr>
      </w:pPr>
      <w:bookmarkStart w:id="222" w:name="_Toc55257684"/>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81</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MS para la Instancia 12</w:t>
      </w:r>
      <w:bookmarkEnd w:id="222"/>
    </w:p>
    <w:p w14:paraId="76CB59F3" w14:textId="1E3CBAC5" w:rsidR="007D1A9D" w:rsidRPr="00FF2CD8" w:rsidRDefault="00214FA9"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7168F5DC" wp14:editId="62ACF0F5">
            <wp:extent cx="2520000" cy="152615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0C11B86F" w14:textId="77777777" w:rsidR="0048761B" w:rsidRPr="00FF2CD8" w:rsidRDefault="0048761B" w:rsidP="00214FA9">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1514F1BB" w14:textId="4FC23ED9" w:rsidR="00214FA9" w:rsidRPr="00FF2CD8" w:rsidRDefault="00214FA9" w:rsidP="00214FA9">
      <w:pPr>
        <w:pStyle w:val="Descripcin"/>
        <w:keepNext/>
        <w:rPr>
          <w:rFonts w:ascii="Times New Roman" w:hAnsi="Times New Roman" w:cs="Times New Roman"/>
        </w:rPr>
      </w:pPr>
      <w:bookmarkStart w:id="223" w:name="_Toc55257685"/>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82</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DG para la Instancia 12</w:t>
      </w:r>
      <w:bookmarkEnd w:id="223"/>
    </w:p>
    <w:p w14:paraId="4AE61F3B" w14:textId="77777777" w:rsidR="0048761B"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5FD95F8" wp14:editId="3C6F16D9">
            <wp:extent cx="2520000" cy="152615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r w:rsidR="00214FA9" w:rsidRPr="00FF2CD8">
        <w:rPr>
          <w:rFonts w:ascii="Times New Roman" w:hAnsi="Times New Roman" w:cs="Times New Roman"/>
          <w:noProof/>
          <w:sz w:val="24"/>
          <w:szCs w:val="24"/>
        </w:rPr>
        <w:tab/>
      </w:r>
    </w:p>
    <w:p w14:paraId="7F7C6B57" w14:textId="4695DCFA" w:rsidR="0048761B" w:rsidRPr="00FF2CD8" w:rsidRDefault="0048761B" w:rsidP="007D1A9D">
      <w:pPr>
        <w:rPr>
          <w:rFonts w:ascii="Times New Roman" w:hAnsi="Times New Roman" w:cs="Times New Roman"/>
          <w:i/>
          <w:iCs/>
          <w:noProof/>
          <w:color w:val="525252" w:themeColor="accent3" w:themeShade="80"/>
          <w:sz w:val="18"/>
          <w:szCs w:val="18"/>
        </w:rPr>
      </w:pPr>
      <w:bookmarkStart w:id="224" w:name="_Toc55257686"/>
      <w:r w:rsidRPr="00FF2CD8">
        <w:rPr>
          <w:rFonts w:ascii="Times New Roman" w:hAnsi="Times New Roman" w:cs="Times New Roman"/>
          <w:i/>
          <w:iCs/>
          <w:color w:val="525252" w:themeColor="accent3" w:themeShade="80"/>
          <w:sz w:val="18"/>
          <w:szCs w:val="18"/>
        </w:rPr>
        <w:t xml:space="preserve">Figura </w:t>
      </w:r>
      <w:r w:rsidRPr="00FF2CD8">
        <w:rPr>
          <w:rFonts w:ascii="Times New Roman" w:hAnsi="Times New Roman" w:cs="Times New Roman"/>
          <w:i/>
          <w:iCs/>
          <w:color w:val="525252" w:themeColor="accent3" w:themeShade="80"/>
          <w:sz w:val="18"/>
          <w:szCs w:val="18"/>
        </w:rPr>
        <w:fldChar w:fldCharType="begin"/>
      </w:r>
      <w:r w:rsidRPr="00FF2CD8">
        <w:rPr>
          <w:rFonts w:ascii="Times New Roman" w:hAnsi="Times New Roman" w:cs="Times New Roman"/>
          <w:i/>
          <w:iCs/>
          <w:color w:val="525252" w:themeColor="accent3" w:themeShade="80"/>
          <w:sz w:val="18"/>
          <w:szCs w:val="18"/>
        </w:rPr>
        <w:instrText xml:space="preserve"> SEQ Figura \* ARABIC </w:instrText>
      </w:r>
      <w:r w:rsidRPr="00FF2CD8">
        <w:rPr>
          <w:rFonts w:ascii="Times New Roman" w:hAnsi="Times New Roman" w:cs="Times New Roman"/>
          <w:i/>
          <w:iCs/>
          <w:color w:val="525252" w:themeColor="accent3" w:themeShade="80"/>
          <w:sz w:val="18"/>
          <w:szCs w:val="18"/>
        </w:rPr>
        <w:fldChar w:fldCharType="separate"/>
      </w:r>
      <w:r w:rsidR="00B15E21" w:rsidRPr="00FF2CD8">
        <w:rPr>
          <w:rFonts w:ascii="Times New Roman" w:hAnsi="Times New Roman" w:cs="Times New Roman"/>
          <w:i/>
          <w:iCs/>
          <w:noProof/>
          <w:color w:val="525252" w:themeColor="accent3" w:themeShade="80"/>
          <w:sz w:val="18"/>
          <w:szCs w:val="18"/>
        </w:rPr>
        <w:t>83</w:t>
      </w:r>
      <w:r w:rsidRPr="00FF2CD8">
        <w:rPr>
          <w:rFonts w:ascii="Times New Roman" w:hAnsi="Times New Roman" w:cs="Times New Roman"/>
          <w:i/>
          <w:iCs/>
          <w:color w:val="525252" w:themeColor="accent3" w:themeShade="80"/>
          <w:sz w:val="18"/>
          <w:szCs w:val="18"/>
        </w:rPr>
        <w:fldChar w:fldCharType="end"/>
      </w:r>
      <w:r w:rsidRPr="00FF2CD8">
        <w:rPr>
          <w:rFonts w:ascii="Times New Roman" w:hAnsi="Times New Roman" w:cs="Times New Roman"/>
          <w:i/>
          <w:iCs/>
          <w:color w:val="525252" w:themeColor="accent3" w:themeShade="80"/>
          <w:sz w:val="18"/>
          <w:szCs w:val="18"/>
        </w:rPr>
        <w:t xml:space="preserve">  Métrica RNI para la Instancia 12</w:t>
      </w:r>
      <w:bookmarkEnd w:id="224"/>
    </w:p>
    <w:p w14:paraId="1D3E39AD" w14:textId="7948F8C4" w:rsidR="007D1A9D" w:rsidRPr="00FF2CD8" w:rsidRDefault="00214FA9" w:rsidP="007D1A9D">
      <w:pPr>
        <w:rPr>
          <w:rFonts w:ascii="Times New Roman" w:hAnsi="Times New Roman" w:cs="Times New Roman"/>
        </w:rPr>
      </w:pPr>
      <w:r w:rsidRPr="00FF2CD8">
        <w:rPr>
          <w:rFonts w:ascii="Times New Roman" w:hAnsi="Times New Roman" w:cs="Times New Roman"/>
          <w:noProof/>
          <w:sz w:val="24"/>
          <w:szCs w:val="24"/>
        </w:rPr>
        <w:drawing>
          <wp:inline distT="0" distB="0" distL="0" distR="0" wp14:anchorId="75AEBAC7" wp14:editId="4B406120">
            <wp:extent cx="2520000" cy="152615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55AE2D8B" w14:textId="77777777" w:rsidR="0048761B" w:rsidRPr="00FF2CD8" w:rsidRDefault="0048761B" w:rsidP="00214FA9">
      <w:pPr>
        <w:pStyle w:val="Descripcin"/>
        <w:keepNext/>
        <w:rPr>
          <w:rFonts w:ascii="Times New Roman" w:hAnsi="Times New Roman" w:cs="Times New Roman"/>
        </w:rPr>
        <w:sectPr w:rsidR="0048761B" w:rsidRPr="00FF2CD8" w:rsidSect="0048761B">
          <w:type w:val="continuous"/>
          <w:pgSz w:w="12240" w:h="15840"/>
          <w:pgMar w:top="1417" w:right="1701" w:bottom="1417" w:left="1701" w:header="708" w:footer="708" w:gutter="0"/>
          <w:pgNumType w:start="1"/>
          <w:cols w:num="2" w:space="708"/>
          <w:docGrid w:linePitch="360"/>
        </w:sectPr>
      </w:pPr>
    </w:p>
    <w:p w14:paraId="03F2AC69" w14:textId="2226A0D2" w:rsidR="00214FA9" w:rsidRPr="00FF2CD8" w:rsidRDefault="00214FA9" w:rsidP="00214FA9">
      <w:pPr>
        <w:pStyle w:val="Descripcin"/>
        <w:keepNext/>
        <w:rPr>
          <w:rFonts w:ascii="Times New Roman" w:hAnsi="Times New Roman" w:cs="Times New Roman"/>
        </w:rPr>
      </w:pPr>
      <w:bookmarkStart w:id="225" w:name="_Toc55257687"/>
      <w:r w:rsidRPr="00FF2CD8">
        <w:rPr>
          <w:rFonts w:ascii="Times New Roman" w:hAnsi="Times New Roman" w:cs="Times New Roman"/>
        </w:rPr>
        <w:t xml:space="preserve">Figura </w:t>
      </w:r>
      <w:r w:rsidR="00123194" w:rsidRPr="00FF2CD8">
        <w:rPr>
          <w:rFonts w:ascii="Times New Roman" w:hAnsi="Times New Roman" w:cs="Times New Roman"/>
        </w:rPr>
        <w:fldChar w:fldCharType="begin"/>
      </w:r>
      <w:r w:rsidR="00123194" w:rsidRPr="00FF2CD8">
        <w:rPr>
          <w:rFonts w:ascii="Times New Roman" w:hAnsi="Times New Roman" w:cs="Times New Roman"/>
        </w:rPr>
        <w:instrText xml:space="preserve"> SEQ Figura \* ARABIC </w:instrText>
      </w:r>
      <w:r w:rsidR="00123194" w:rsidRPr="00FF2CD8">
        <w:rPr>
          <w:rFonts w:ascii="Times New Roman" w:hAnsi="Times New Roman" w:cs="Times New Roman"/>
        </w:rPr>
        <w:fldChar w:fldCharType="separate"/>
      </w:r>
      <w:r w:rsidR="00B15E21" w:rsidRPr="00FF2CD8">
        <w:rPr>
          <w:rFonts w:ascii="Times New Roman" w:hAnsi="Times New Roman" w:cs="Times New Roman"/>
          <w:noProof/>
        </w:rPr>
        <w:t>84</w:t>
      </w:r>
      <w:r w:rsidR="00123194" w:rsidRPr="00FF2CD8">
        <w:rPr>
          <w:rFonts w:ascii="Times New Roman" w:hAnsi="Times New Roman" w:cs="Times New Roman"/>
          <w:noProof/>
        </w:rPr>
        <w:fldChar w:fldCharType="end"/>
      </w:r>
      <w:r w:rsidRPr="00FF2CD8">
        <w:rPr>
          <w:rFonts w:ascii="Times New Roman" w:hAnsi="Times New Roman" w:cs="Times New Roman"/>
        </w:rPr>
        <w:t xml:space="preserve">  Métrica NR para la Instancia </w:t>
      </w:r>
      <w:commentRangeStart w:id="226"/>
      <w:r w:rsidRPr="00FF2CD8">
        <w:rPr>
          <w:rFonts w:ascii="Times New Roman" w:hAnsi="Times New Roman" w:cs="Times New Roman"/>
        </w:rPr>
        <w:t>12</w:t>
      </w:r>
      <w:commentRangeEnd w:id="226"/>
      <w:r w:rsidR="001D70D2" w:rsidRPr="00FF2CD8">
        <w:rPr>
          <w:rStyle w:val="Refdecomentario"/>
          <w:rFonts w:ascii="Times New Roman" w:hAnsi="Times New Roman" w:cs="Times New Roman"/>
          <w:i w:val="0"/>
          <w:iCs w:val="0"/>
          <w:color w:val="auto"/>
        </w:rPr>
        <w:commentReference w:id="226"/>
      </w:r>
      <w:bookmarkEnd w:id="225"/>
    </w:p>
    <w:p w14:paraId="77376E32" w14:textId="0F07CC84" w:rsidR="007D1A9D" w:rsidRPr="00FF2CD8" w:rsidRDefault="007D1A9D" w:rsidP="007D1A9D">
      <w:pPr>
        <w:rPr>
          <w:rFonts w:ascii="Times New Roman" w:hAnsi="Times New Roman" w:cs="Times New Roman"/>
          <w:noProof/>
          <w:sz w:val="24"/>
          <w:szCs w:val="24"/>
        </w:rPr>
      </w:pPr>
      <w:r w:rsidRPr="00FF2CD8">
        <w:rPr>
          <w:rFonts w:ascii="Times New Roman" w:hAnsi="Times New Roman" w:cs="Times New Roman"/>
          <w:noProof/>
          <w:sz w:val="24"/>
          <w:szCs w:val="24"/>
        </w:rPr>
        <w:drawing>
          <wp:inline distT="0" distB="0" distL="0" distR="0" wp14:anchorId="1225C627" wp14:editId="4E2F7572">
            <wp:extent cx="2520000" cy="152615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20000" cy="1526153"/>
                    </a:xfrm>
                    <a:prstGeom prst="rect">
                      <a:avLst/>
                    </a:prstGeom>
                    <a:noFill/>
                  </pic:spPr>
                </pic:pic>
              </a:graphicData>
            </a:graphic>
          </wp:inline>
        </w:drawing>
      </w:r>
    </w:p>
    <w:p w14:paraId="393DA9F0" w14:textId="77777777" w:rsidR="00556A99" w:rsidRPr="00FF2CD8" w:rsidRDefault="00556A99" w:rsidP="0028104A">
      <w:pPr>
        <w:spacing w:line="360" w:lineRule="auto"/>
        <w:jc w:val="both"/>
        <w:rPr>
          <w:rFonts w:ascii="Times New Roman" w:hAnsi="Times New Roman" w:cs="Times New Roman"/>
          <w:noProof/>
          <w:sz w:val="24"/>
          <w:szCs w:val="24"/>
        </w:rPr>
      </w:pPr>
    </w:p>
    <w:p w14:paraId="3A68A0EA" w14:textId="46821465" w:rsidR="00AD5CC6" w:rsidRPr="00FF2CD8" w:rsidRDefault="00AD5CC6" w:rsidP="0028104A">
      <w:pPr>
        <w:spacing w:line="360" w:lineRule="auto"/>
        <w:jc w:val="both"/>
        <w:rPr>
          <w:rFonts w:ascii="Times New Roman" w:hAnsi="Times New Roman" w:cs="Times New Roman"/>
          <w:noProof/>
          <w:sz w:val="24"/>
          <w:szCs w:val="24"/>
        </w:rPr>
      </w:pPr>
      <w:r w:rsidRPr="00631DEF">
        <w:rPr>
          <w:rFonts w:ascii="Times New Roman" w:hAnsi="Times New Roman" w:cs="Times New Roman"/>
          <w:noProof/>
          <w:sz w:val="24"/>
          <w:szCs w:val="24"/>
        </w:rPr>
        <w:t xml:space="preserve">La </w:t>
      </w:r>
      <w:r w:rsidR="00631DEF" w:rsidRPr="00631DEF">
        <w:rPr>
          <w:rFonts w:ascii="Times New Roman" w:hAnsi="Times New Roman" w:cs="Times New Roman"/>
          <w:noProof/>
          <w:sz w:val="24"/>
          <w:szCs w:val="24"/>
        </w:rPr>
        <w:fldChar w:fldCharType="begin"/>
      </w:r>
      <w:r w:rsidR="00631DEF" w:rsidRPr="00631DEF">
        <w:rPr>
          <w:rFonts w:ascii="Times New Roman" w:hAnsi="Times New Roman" w:cs="Times New Roman"/>
          <w:noProof/>
          <w:sz w:val="24"/>
          <w:szCs w:val="24"/>
        </w:rPr>
        <w:instrText xml:space="preserve"> REF _Ref55257005 \h </w:instrText>
      </w:r>
      <w:r w:rsidR="00631DEF">
        <w:rPr>
          <w:rFonts w:ascii="Times New Roman" w:hAnsi="Times New Roman" w:cs="Times New Roman"/>
          <w:noProof/>
          <w:sz w:val="24"/>
          <w:szCs w:val="24"/>
        </w:rPr>
        <w:instrText xml:space="preserve"> \* MERGEFORMAT </w:instrText>
      </w:r>
      <w:r w:rsidR="00631DEF" w:rsidRPr="00631DEF">
        <w:rPr>
          <w:rFonts w:ascii="Times New Roman" w:hAnsi="Times New Roman" w:cs="Times New Roman"/>
          <w:noProof/>
          <w:sz w:val="24"/>
          <w:szCs w:val="24"/>
        </w:rPr>
      </w:r>
      <w:r w:rsidR="00631DEF" w:rsidRPr="00631DEF">
        <w:rPr>
          <w:rFonts w:ascii="Times New Roman" w:hAnsi="Times New Roman" w:cs="Times New Roman"/>
          <w:noProof/>
          <w:sz w:val="24"/>
          <w:szCs w:val="24"/>
        </w:rPr>
        <w:fldChar w:fldCharType="separate"/>
      </w:r>
      <w:r w:rsidR="00631DEF" w:rsidRPr="00631DEF">
        <w:rPr>
          <w:rFonts w:ascii="Times New Roman" w:hAnsi="Times New Roman" w:cs="Times New Roman"/>
          <w:sz w:val="24"/>
          <w:szCs w:val="24"/>
        </w:rPr>
        <w:t xml:space="preserve">Tabla </w:t>
      </w:r>
      <w:r w:rsidR="00631DEF" w:rsidRPr="00631DEF">
        <w:rPr>
          <w:rFonts w:ascii="Times New Roman" w:hAnsi="Times New Roman" w:cs="Times New Roman"/>
          <w:noProof/>
          <w:sz w:val="24"/>
          <w:szCs w:val="24"/>
        </w:rPr>
        <w:t>46</w:t>
      </w:r>
      <w:r w:rsidR="00631DEF" w:rsidRPr="00631DEF">
        <w:rPr>
          <w:rFonts w:ascii="Times New Roman" w:hAnsi="Times New Roman" w:cs="Times New Roman"/>
          <w:noProof/>
          <w:sz w:val="24"/>
          <w:szCs w:val="24"/>
        </w:rPr>
        <w:fldChar w:fldCharType="end"/>
      </w:r>
      <w:r w:rsidRPr="00631DEF">
        <w:rPr>
          <w:rFonts w:ascii="Times New Roman" w:hAnsi="Times New Roman" w:cs="Times New Roman"/>
          <w:noProof/>
          <w:sz w:val="24"/>
          <w:szCs w:val="24"/>
        </w:rPr>
        <w:t>,</w:t>
      </w:r>
      <w:r w:rsidR="006F2260" w:rsidRPr="00631DEF">
        <w:rPr>
          <w:rFonts w:ascii="Times New Roman" w:hAnsi="Times New Roman" w:cs="Times New Roman"/>
          <w:noProof/>
          <w:sz w:val="24"/>
          <w:szCs w:val="24"/>
        </w:rPr>
        <w:t xml:space="preserve"> muestra</w:t>
      </w:r>
      <w:r w:rsidRPr="00FF2CD8">
        <w:rPr>
          <w:rFonts w:ascii="Times New Roman" w:hAnsi="Times New Roman" w:cs="Times New Roman"/>
          <w:noProof/>
          <w:sz w:val="24"/>
          <w:szCs w:val="24"/>
        </w:rPr>
        <w:t xml:space="preserve"> el algori</w:t>
      </w:r>
      <w:r w:rsidR="00556A99" w:rsidRPr="00FF2CD8">
        <w:rPr>
          <w:rFonts w:ascii="Times New Roman" w:hAnsi="Times New Roman" w:cs="Times New Roman"/>
          <w:noProof/>
          <w:sz w:val="24"/>
          <w:szCs w:val="24"/>
        </w:rPr>
        <w:t>t</w:t>
      </w:r>
      <w:r w:rsidRPr="00FF2CD8">
        <w:rPr>
          <w:rFonts w:ascii="Times New Roman" w:hAnsi="Times New Roman" w:cs="Times New Roman"/>
          <w:noProof/>
          <w:sz w:val="24"/>
          <w:szCs w:val="24"/>
        </w:rPr>
        <w:t xml:space="preserve">mo que optuvo mejor desempeño, teniendo en cuenta el valor promedio de cada métrica por instancia. </w:t>
      </w:r>
      <w:r w:rsidR="006F2260" w:rsidRPr="00FF2CD8">
        <w:rPr>
          <w:rFonts w:ascii="Times New Roman" w:hAnsi="Times New Roman" w:cs="Times New Roman"/>
          <w:noProof/>
          <w:sz w:val="24"/>
          <w:szCs w:val="24"/>
        </w:rPr>
        <w:t>Así como</w:t>
      </w:r>
      <w:r w:rsidRPr="00FF2CD8">
        <w:rPr>
          <w:rFonts w:ascii="Times New Roman" w:hAnsi="Times New Roman" w:cs="Times New Roman"/>
          <w:noProof/>
          <w:sz w:val="24"/>
          <w:szCs w:val="24"/>
        </w:rPr>
        <w:t xml:space="preserve"> el algorimo con mejor desempeño por conjunto de instancias (pequeñas/medianas/grandes)</w:t>
      </w:r>
      <w:r w:rsidR="006F2260" w:rsidRPr="00FF2CD8">
        <w:rPr>
          <w:rFonts w:ascii="Times New Roman" w:hAnsi="Times New Roman" w:cs="Times New Roman"/>
          <w:noProof/>
          <w:sz w:val="24"/>
          <w:szCs w:val="24"/>
        </w:rPr>
        <w:t>, para definirlo</w:t>
      </w:r>
      <w:r w:rsidRPr="00FF2CD8">
        <w:rPr>
          <w:rFonts w:ascii="Times New Roman" w:hAnsi="Times New Roman" w:cs="Times New Roman"/>
          <w:noProof/>
          <w:sz w:val="24"/>
          <w:szCs w:val="24"/>
        </w:rPr>
        <w:t xml:space="preserve"> </w:t>
      </w:r>
      <w:r w:rsidR="00FF1308" w:rsidRPr="00FF2CD8">
        <w:rPr>
          <w:rFonts w:ascii="Times New Roman" w:hAnsi="Times New Roman" w:cs="Times New Roman"/>
          <w:noProof/>
          <w:sz w:val="24"/>
          <w:szCs w:val="24"/>
        </w:rPr>
        <w:t>se compararon la cantidad de veces que ganó en cada instancia por métrica</w:t>
      </w:r>
      <w:r w:rsidRPr="00FF2CD8">
        <w:rPr>
          <w:rFonts w:ascii="Times New Roman" w:hAnsi="Times New Roman" w:cs="Times New Roman"/>
          <w:noProof/>
          <w:sz w:val="24"/>
          <w:szCs w:val="24"/>
        </w:rPr>
        <w:t>.</w:t>
      </w:r>
    </w:p>
    <w:p w14:paraId="16D59490" w14:textId="174107BE" w:rsidR="00556A99" w:rsidRPr="00FF2CD8" w:rsidRDefault="00556A99" w:rsidP="00556A99">
      <w:pPr>
        <w:pStyle w:val="Descripcin"/>
        <w:keepNext/>
        <w:jc w:val="center"/>
        <w:rPr>
          <w:rFonts w:ascii="Times New Roman" w:hAnsi="Times New Roman" w:cs="Times New Roman"/>
        </w:rPr>
      </w:pPr>
      <w:bookmarkStart w:id="227" w:name="_Ref55257005"/>
      <w:bookmarkStart w:id="228" w:name="_Toc55257602"/>
      <w:r w:rsidRPr="00FF2CD8">
        <w:rPr>
          <w:rFonts w:ascii="Times New Roman" w:hAnsi="Times New Roman" w:cs="Times New Roman"/>
        </w:rPr>
        <w:lastRenderedPageBreak/>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46</w:t>
      </w:r>
      <w:r w:rsidRPr="00FF2CD8">
        <w:rPr>
          <w:rFonts w:ascii="Times New Roman" w:hAnsi="Times New Roman" w:cs="Times New Roman"/>
        </w:rPr>
        <w:fldChar w:fldCharType="end"/>
      </w:r>
      <w:bookmarkEnd w:id="227"/>
      <w:r w:rsidRPr="00FF2CD8">
        <w:rPr>
          <w:rFonts w:ascii="Times New Roman" w:hAnsi="Times New Roman" w:cs="Times New Roman"/>
        </w:rPr>
        <w:t xml:space="preserve"> Resumen de desempeño en las métricas</w:t>
      </w:r>
      <w:bookmarkEnd w:id="228"/>
    </w:p>
    <w:p w14:paraId="42A5BD3B" w14:textId="4C1EB640" w:rsidR="00AD5CC6" w:rsidRPr="00FF2CD8" w:rsidRDefault="00AD5CC6" w:rsidP="00AD5CC6">
      <w:pPr>
        <w:jc w:val="center"/>
        <w:rPr>
          <w:rFonts w:ascii="Times New Roman" w:hAnsi="Times New Roman" w:cs="Times New Roman"/>
          <w:noProof/>
          <w:sz w:val="24"/>
          <w:szCs w:val="24"/>
        </w:rPr>
      </w:pPr>
      <w:r w:rsidRPr="00FF2CD8">
        <w:rPr>
          <w:rFonts w:ascii="Times New Roman" w:hAnsi="Times New Roman" w:cs="Times New Roman"/>
          <w:noProof/>
        </w:rPr>
        <w:drawing>
          <wp:inline distT="0" distB="0" distL="0" distR="0" wp14:anchorId="7745E7D2" wp14:editId="7B9685DE">
            <wp:extent cx="5612130" cy="2201545"/>
            <wp:effectExtent l="0" t="0" r="7620" b="825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2201545"/>
                    </a:xfrm>
                    <a:prstGeom prst="rect">
                      <a:avLst/>
                    </a:prstGeom>
                    <a:noFill/>
                    <a:ln>
                      <a:noFill/>
                    </a:ln>
                  </pic:spPr>
                </pic:pic>
              </a:graphicData>
            </a:graphic>
          </wp:inline>
        </w:drawing>
      </w:r>
    </w:p>
    <w:p w14:paraId="7A6FF42D" w14:textId="37592F18" w:rsidR="00AD5CC6" w:rsidRPr="00FF2CD8" w:rsidRDefault="00AD5CC6" w:rsidP="00A42CA7">
      <w:pPr>
        <w:spacing w:line="360" w:lineRule="auto"/>
        <w:jc w:val="both"/>
        <w:rPr>
          <w:rFonts w:ascii="Times New Roman" w:hAnsi="Times New Roman" w:cs="Times New Roman"/>
          <w:noProof/>
          <w:sz w:val="24"/>
          <w:szCs w:val="24"/>
        </w:rPr>
      </w:pPr>
      <w:r w:rsidRPr="00631DEF">
        <w:rPr>
          <w:rFonts w:ascii="Times New Roman" w:hAnsi="Times New Roman" w:cs="Times New Roman"/>
          <w:noProof/>
          <w:sz w:val="24"/>
          <w:szCs w:val="24"/>
        </w:rPr>
        <w:t xml:space="preserve">La </w:t>
      </w:r>
      <w:r w:rsidR="00631DEF" w:rsidRPr="00631DEF">
        <w:rPr>
          <w:rFonts w:ascii="Times New Roman" w:hAnsi="Times New Roman" w:cs="Times New Roman"/>
          <w:noProof/>
          <w:sz w:val="24"/>
          <w:szCs w:val="24"/>
        </w:rPr>
        <w:fldChar w:fldCharType="begin"/>
      </w:r>
      <w:r w:rsidR="00631DEF" w:rsidRPr="00631DEF">
        <w:rPr>
          <w:rFonts w:ascii="Times New Roman" w:hAnsi="Times New Roman" w:cs="Times New Roman"/>
          <w:noProof/>
          <w:sz w:val="24"/>
          <w:szCs w:val="24"/>
        </w:rPr>
        <w:instrText xml:space="preserve"> REF _Ref55257045 \h </w:instrText>
      </w:r>
      <w:r w:rsidR="00631DEF">
        <w:rPr>
          <w:rFonts w:ascii="Times New Roman" w:hAnsi="Times New Roman" w:cs="Times New Roman"/>
          <w:noProof/>
          <w:sz w:val="24"/>
          <w:szCs w:val="24"/>
        </w:rPr>
        <w:instrText xml:space="preserve"> \* MERGEFORMAT </w:instrText>
      </w:r>
      <w:r w:rsidR="00631DEF" w:rsidRPr="00631DEF">
        <w:rPr>
          <w:rFonts w:ascii="Times New Roman" w:hAnsi="Times New Roman" w:cs="Times New Roman"/>
          <w:noProof/>
          <w:sz w:val="24"/>
          <w:szCs w:val="24"/>
        </w:rPr>
      </w:r>
      <w:r w:rsidR="00631DEF" w:rsidRPr="00631DEF">
        <w:rPr>
          <w:rFonts w:ascii="Times New Roman" w:hAnsi="Times New Roman" w:cs="Times New Roman"/>
          <w:noProof/>
          <w:sz w:val="24"/>
          <w:szCs w:val="24"/>
        </w:rPr>
        <w:fldChar w:fldCharType="separate"/>
      </w:r>
      <w:r w:rsidR="00631DEF" w:rsidRPr="00631DEF">
        <w:rPr>
          <w:rFonts w:ascii="Times New Roman" w:hAnsi="Times New Roman" w:cs="Times New Roman"/>
          <w:sz w:val="24"/>
          <w:szCs w:val="24"/>
        </w:rPr>
        <w:t xml:space="preserve">Tabla </w:t>
      </w:r>
      <w:r w:rsidR="00631DEF" w:rsidRPr="00631DEF">
        <w:rPr>
          <w:rFonts w:ascii="Times New Roman" w:hAnsi="Times New Roman" w:cs="Times New Roman"/>
          <w:noProof/>
          <w:sz w:val="24"/>
          <w:szCs w:val="24"/>
        </w:rPr>
        <w:t>47</w:t>
      </w:r>
      <w:r w:rsidR="00631DEF" w:rsidRPr="00631DEF">
        <w:rPr>
          <w:rFonts w:ascii="Times New Roman" w:hAnsi="Times New Roman" w:cs="Times New Roman"/>
          <w:noProof/>
          <w:sz w:val="24"/>
          <w:szCs w:val="24"/>
        </w:rPr>
        <w:fldChar w:fldCharType="end"/>
      </w:r>
      <w:r w:rsidRPr="00631DEF">
        <w:rPr>
          <w:rFonts w:ascii="Times New Roman" w:hAnsi="Times New Roman" w:cs="Times New Roman"/>
          <w:noProof/>
          <w:sz w:val="24"/>
          <w:szCs w:val="24"/>
        </w:rPr>
        <w:t>, resulta</w:t>
      </w:r>
      <w:r w:rsidRPr="00FF2CD8">
        <w:rPr>
          <w:rFonts w:ascii="Times New Roman" w:hAnsi="Times New Roman" w:cs="Times New Roman"/>
          <w:noProof/>
          <w:sz w:val="24"/>
          <w:szCs w:val="24"/>
        </w:rPr>
        <w:t xml:space="preserve"> del mismo procedimiento que la tabla anterior</w:t>
      </w:r>
      <w:r w:rsidR="001640DC" w:rsidRPr="00FF2CD8">
        <w:rPr>
          <w:rFonts w:ascii="Times New Roman" w:hAnsi="Times New Roman" w:cs="Times New Roman"/>
          <w:noProof/>
          <w:sz w:val="24"/>
          <w:szCs w:val="24"/>
        </w:rPr>
        <w:t>, en este caso no se tiene en cuenta la métrica RN, debido a que ninguno gana en esta métrica, así cómo no se tiene en cuenta la métrica RNI, que es la razón de soluciones no dominadas por el tamaño de la población, sin embargo no representa cuantas de éstas soluciones se encuentran dentro de la frontera de pareto real.</w:t>
      </w:r>
    </w:p>
    <w:p w14:paraId="58923AB5" w14:textId="702063C5" w:rsidR="00556A99" w:rsidRPr="00FF2CD8" w:rsidRDefault="00556A99" w:rsidP="00556A99">
      <w:pPr>
        <w:pStyle w:val="Descripcin"/>
        <w:keepNext/>
        <w:jc w:val="center"/>
        <w:rPr>
          <w:rFonts w:ascii="Times New Roman" w:hAnsi="Times New Roman" w:cs="Times New Roman"/>
        </w:rPr>
      </w:pPr>
      <w:bookmarkStart w:id="229" w:name="_Ref55257045"/>
      <w:bookmarkStart w:id="230" w:name="_Toc55257603"/>
      <w:r w:rsidRPr="00FF2CD8">
        <w:rPr>
          <w:rFonts w:ascii="Times New Roman" w:hAnsi="Times New Roman" w:cs="Times New Roman"/>
        </w:rPr>
        <w:t xml:space="preserve">Tabla </w:t>
      </w:r>
      <w:r w:rsidRPr="00FF2CD8">
        <w:rPr>
          <w:rFonts w:ascii="Times New Roman" w:hAnsi="Times New Roman" w:cs="Times New Roman"/>
        </w:rPr>
        <w:fldChar w:fldCharType="begin"/>
      </w:r>
      <w:r w:rsidRPr="00FF2CD8">
        <w:rPr>
          <w:rFonts w:ascii="Times New Roman" w:hAnsi="Times New Roman" w:cs="Times New Roman"/>
        </w:rPr>
        <w:instrText xml:space="preserve"> SEQ Tabla \* ARABIC </w:instrText>
      </w:r>
      <w:r w:rsidRPr="00FF2CD8">
        <w:rPr>
          <w:rFonts w:ascii="Times New Roman" w:hAnsi="Times New Roman" w:cs="Times New Roman"/>
        </w:rPr>
        <w:fldChar w:fldCharType="separate"/>
      </w:r>
      <w:r w:rsidR="002D6442" w:rsidRPr="00FF2CD8">
        <w:rPr>
          <w:rFonts w:ascii="Times New Roman" w:hAnsi="Times New Roman" w:cs="Times New Roman"/>
          <w:noProof/>
        </w:rPr>
        <w:t>47</w:t>
      </w:r>
      <w:r w:rsidRPr="00FF2CD8">
        <w:rPr>
          <w:rFonts w:ascii="Times New Roman" w:hAnsi="Times New Roman" w:cs="Times New Roman"/>
        </w:rPr>
        <w:fldChar w:fldCharType="end"/>
      </w:r>
      <w:bookmarkEnd w:id="229"/>
      <w:r w:rsidRPr="00FF2CD8">
        <w:rPr>
          <w:rFonts w:ascii="Times New Roman" w:hAnsi="Times New Roman" w:cs="Times New Roman"/>
        </w:rPr>
        <w:t xml:space="preserve"> Resumen 2 de desempeño en las métricas</w:t>
      </w:r>
      <w:bookmarkEnd w:id="230"/>
    </w:p>
    <w:p w14:paraId="06D7E979" w14:textId="33BF3E1D" w:rsidR="00214FA9" w:rsidRPr="00FF2CD8" w:rsidRDefault="00AD5CC6" w:rsidP="00085CE3">
      <w:pPr>
        <w:jc w:val="center"/>
        <w:rPr>
          <w:rFonts w:ascii="Times New Roman" w:hAnsi="Times New Roman" w:cs="Times New Roman"/>
          <w:noProof/>
          <w:sz w:val="24"/>
          <w:szCs w:val="24"/>
        </w:rPr>
      </w:pPr>
      <w:r w:rsidRPr="00FF2CD8">
        <w:rPr>
          <w:rFonts w:ascii="Times New Roman" w:hAnsi="Times New Roman" w:cs="Times New Roman"/>
          <w:noProof/>
        </w:rPr>
        <w:drawing>
          <wp:inline distT="0" distB="0" distL="0" distR="0" wp14:anchorId="65205ACA" wp14:editId="0204EF68">
            <wp:extent cx="4623758" cy="2308246"/>
            <wp:effectExtent l="0" t="0" r="571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35955" cy="2314335"/>
                    </a:xfrm>
                    <a:prstGeom prst="rect">
                      <a:avLst/>
                    </a:prstGeom>
                    <a:noFill/>
                    <a:ln>
                      <a:noFill/>
                    </a:ln>
                  </pic:spPr>
                </pic:pic>
              </a:graphicData>
            </a:graphic>
          </wp:inline>
        </w:drawing>
      </w:r>
    </w:p>
    <w:p w14:paraId="79367E04" w14:textId="1E27B682" w:rsidR="00214FA9" w:rsidRPr="00FF2CD8" w:rsidRDefault="00214FA9" w:rsidP="00A42CA7">
      <w:pPr>
        <w:spacing w:line="360" w:lineRule="auto"/>
        <w:jc w:val="both"/>
        <w:rPr>
          <w:rFonts w:ascii="Times New Roman" w:hAnsi="Times New Roman" w:cs="Times New Roman"/>
        </w:rPr>
      </w:pPr>
      <w:bookmarkStart w:id="231" w:name="_Hlk48302750"/>
      <w:r w:rsidRPr="00FF2CD8">
        <w:rPr>
          <w:rFonts w:ascii="Times New Roman" w:hAnsi="Times New Roman" w:cs="Times New Roman"/>
        </w:rPr>
        <w:tab/>
      </w:r>
    </w:p>
    <w:p w14:paraId="0881F48F" w14:textId="77777777" w:rsidR="00E6023A" w:rsidRPr="00FF2CD8" w:rsidRDefault="00E6023A" w:rsidP="00A42CA7">
      <w:pPr>
        <w:spacing w:line="360" w:lineRule="auto"/>
        <w:jc w:val="both"/>
        <w:rPr>
          <w:rFonts w:ascii="Times New Roman" w:hAnsi="Times New Roman" w:cs="Times New Roman"/>
          <w:i/>
          <w:iCs/>
          <w:sz w:val="24"/>
          <w:szCs w:val="24"/>
        </w:rPr>
      </w:pPr>
      <w:commentRangeStart w:id="232"/>
      <w:r w:rsidRPr="00FF2CD8">
        <w:rPr>
          <w:rFonts w:ascii="Times New Roman" w:hAnsi="Times New Roman" w:cs="Times New Roman"/>
          <w:i/>
          <w:iCs/>
          <w:sz w:val="24"/>
          <w:szCs w:val="24"/>
        </w:rPr>
        <w:t>Frentes</w:t>
      </w:r>
      <w:commentRangeEnd w:id="232"/>
      <w:r w:rsidRPr="00FF2CD8">
        <w:rPr>
          <w:rStyle w:val="Refdecomentario"/>
          <w:rFonts w:ascii="Times New Roman" w:hAnsi="Times New Roman" w:cs="Times New Roman"/>
          <w:sz w:val="24"/>
          <w:szCs w:val="24"/>
        </w:rPr>
        <w:commentReference w:id="232"/>
      </w:r>
      <w:r w:rsidRPr="00FF2CD8">
        <w:rPr>
          <w:rFonts w:ascii="Times New Roman" w:hAnsi="Times New Roman" w:cs="Times New Roman"/>
          <w:i/>
          <w:iCs/>
          <w:sz w:val="24"/>
          <w:szCs w:val="24"/>
        </w:rPr>
        <w:t xml:space="preserve"> de </w:t>
      </w:r>
      <w:commentRangeStart w:id="233"/>
      <w:r w:rsidRPr="00FF2CD8">
        <w:rPr>
          <w:rFonts w:ascii="Times New Roman" w:hAnsi="Times New Roman" w:cs="Times New Roman"/>
          <w:i/>
          <w:iCs/>
          <w:sz w:val="24"/>
          <w:szCs w:val="24"/>
        </w:rPr>
        <w:t>Pareto</w:t>
      </w:r>
      <w:commentRangeEnd w:id="233"/>
      <w:r w:rsidRPr="00FF2CD8">
        <w:rPr>
          <w:rStyle w:val="Refdecomentario"/>
          <w:rFonts w:ascii="Times New Roman" w:hAnsi="Times New Roman" w:cs="Times New Roman"/>
          <w:sz w:val="24"/>
          <w:szCs w:val="24"/>
        </w:rPr>
        <w:commentReference w:id="233"/>
      </w:r>
    </w:p>
    <w:p w14:paraId="7C8FBCF4" w14:textId="5734E534" w:rsidR="00E6023A" w:rsidRDefault="00E6023A" w:rsidP="00A42CA7">
      <w:pPr>
        <w:spacing w:line="360" w:lineRule="auto"/>
        <w:jc w:val="both"/>
        <w:rPr>
          <w:rFonts w:ascii="Times New Roman" w:hAnsi="Times New Roman" w:cs="Times New Roman"/>
          <w:sz w:val="24"/>
          <w:szCs w:val="24"/>
        </w:rPr>
      </w:pPr>
      <w:r w:rsidRPr="00FF2CD8">
        <w:rPr>
          <w:rFonts w:ascii="Times New Roman" w:hAnsi="Times New Roman" w:cs="Times New Roman"/>
          <w:sz w:val="24"/>
          <w:szCs w:val="24"/>
        </w:rPr>
        <w:t xml:space="preserve">Cada una de las gráficas de esta subsección muestran el frente de Pareto real y el mejor frente de Pareto para cada algoritmo obtenidos para cada instancia, el criterio de selección del mejor frente de Pareto por cada algoritmo por cada instancia fue la métrica DG, de todas las réplicas </w:t>
      </w:r>
      <w:r w:rsidRPr="00FF2CD8">
        <w:rPr>
          <w:rFonts w:ascii="Times New Roman" w:hAnsi="Times New Roman" w:cs="Times New Roman"/>
          <w:sz w:val="24"/>
          <w:szCs w:val="24"/>
        </w:rPr>
        <w:lastRenderedPageBreak/>
        <w:t>cual tenía menor valor.</w:t>
      </w:r>
      <w:r w:rsidR="00FB68DB" w:rsidRPr="00FF2CD8">
        <w:rPr>
          <w:rFonts w:ascii="Times New Roman" w:hAnsi="Times New Roman" w:cs="Times New Roman"/>
          <w:sz w:val="24"/>
          <w:szCs w:val="24"/>
        </w:rPr>
        <w:t xml:space="preserve"> Debido al tiempo limite de 20 minutos por réplica y por la complejidad del problema, se obtuvieron pocas soluciones no dominadas en general en cada réplica y esto se refleja en las gráficas de los frentes de Pareto.</w:t>
      </w:r>
    </w:p>
    <w:p w14:paraId="2349E2CF" w14:textId="77777777" w:rsidR="0087059F" w:rsidRPr="00FF2CD8" w:rsidRDefault="0087059F" w:rsidP="00A42CA7">
      <w:pPr>
        <w:spacing w:line="360" w:lineRule="auto"/>
        <w:jc w:val="both"/>
        <w:rPr>
          <w:rFonts w:ascii="Times New Roman" w:hAnsi="Times New Roman" w:cs="Times New Roman"/>
          <w:sz w:val="24"/>
          <w:szCs w:val="24"/>
        </w:rPr>
      </w:pPr>
    </w:p>
    <w:p w14:paraId="3150E6E2" w14:textId="77777777" w:rsidR="00E6023A" w:rsidRPr="00FF2CD8" w:rsidRDefault="00E6023A" w:rsidP="00E6023A">
      <w:pPr>
        <w:pStyle w:val="Descripcin"/>
        <w:keepNext/>
        <w:rPr>
          <w:rFonts w:ascii="Times New Roman" w:hAnsi="Times New Roman" w:cs="Times New Roman"/>
        </w:rPr>
      </w:pPr>
      <w:bookmarkStart w:id="234" w:name="_Toc55257688"/>
      <w:r w:rsidRPr="00FF2CD8">
        <w:rPr>
          <w:rFonts w:ascii="Times New Roman" w:hAnsi="Times New Roman" w:cs="Times New Roman"/>
        </w:rPr>
        <w:t xml:space="preserve">Figura </w:t>
      </w:r>
      <w:r w:rsidRPr="00FF2CD8">
        <w:rPr>
          <w:rFonts w:ascii="Times New Roman" w:hAnsi="Times New Roman" w:cs="Times New Roman"/>
        </w:rPr>
        <w:fldChar w:fldCharType="begin"/>
      </w:r>
      <w:r w:rsidRPr="00FF2CD8">
        <w:rPr>
          <w:rFonts w:ascii="Times New Roman" w:hAnsi="Times New Roman" w:cs="Times New Roman"/>
        </w:rPr>
        <w:instrText xml:space="preserve"> SEQ Figura \* ARABIC </w:instrText>
      </w:r>
      <w:r w:rsidRPr="00FF2CD8">
        <w:rPr>
          <w:rFonts w:ascii="Times New Roman" w:hAnsi="Times New Roman" w:cs="Times New Roman"/>
        </w:rPr>
        <w:fldChar w:fldCharType="separate"/>
      </w:r>
      <w:r w:rsidRPr="00FF2CD8">
        <w:rPr>
          <w:rFonts w:ascii="Times New Roman" w:hAnsi="Times New Roman" w:cs="Times New Roman"/>
          <w:noProof/>
        </w:rPr>
        <w:t>85</w:t>
      </w:r>
      <w:r w:rsidRPr="00FF2CD8">
        <w:rPr>
          <w:rFonts w:ascii="Times New Roman" w:hAnsi="Times New Roman" w:cs="Times New Roman"/>
          <w:noProof/>
        </w:rPr>
        <w:fldChar w:fldCharType="end"/>
      </w:r>
      <w:r w:rsidRPr="00FF2CD8">
        <w:rPr>
          <w:rFonts w:ascii="Times New Roman" w:hAnsi="Times New Roman" w:cs="Times New Roman"/>
        </w:rPr>
        <w:t xml:space="preserve"> Comparación de los frentes de Pareto Instancias pequeñas</w:t>
      </w:r>
      <w:bookmarkEnd w:id="234"/>
    </w:p>
    <w:p w14:paraId="478AB0E1" w14:textId="01F8759C" w:rsidR="00E6023A" w:rsidRPr="00FF2CD8" w:rsidRDefault="00E6023A" w:rsidP="00A42CA7">
      <w:pPr>
        <w:pStyle w:val="Descripcin"/>
        <w:keepNext/>
        <w:rPr>
          <w:rFonts w:ascii="Times New Roman" w:hAnsi="Times New Roman" w:cs="Times New Roman"/>
        </w:rPr>
      </w:pPr>
      <w:r w:rsidRPr="00FF2CD8">
        <w:rPr>
          <w:rFonts w:ascii="Times New Roman" w:hAnsi="Times New Roman" w:cs="Times New Roman"/>
          <w:noProof/>
        </w:rPr>
        <w:drawing>
          <wp:inline distT="0" distB="0" distL="0" distR="0" wp14:anchorId="22D29A8E" wp14:editId="04800AE3">
            <wp:extent cx="5612130" cy="313753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r w:rsidRPr="00FF2CD8">
        <w:rPr>
          <w:rFonts w:ascii="Times New Roman" w:hAnsi="Times New Roman" w:cs="Times New Roman"/>
        </w:rPr>
        <w:t xml:space="preserve"> </w:t>
      </w:r>
    </w:p>
    <w:p w14:paraId="2EB08EC4" w14:textId="77777777" w:rsidR="00E6023A" w:rsidRPr="00FF2CD8" w:rsidRDefault="00E6023A" w:rsidP="00E6023A">
      <w:pPr>
        <w:pStyle w:val="Descripcin"/>
        <w:keepNext/>
        <w:rPr>
          <w:rFonts w:ascii="Times New Roman" w:hAnsi="Times New Roman" w:cs="Times New Roman"/>
        </w:rPr>
      </w:pPr>
      <w:bookmarkStart w:id="235" w:name="_Toc55257689"/>
      <w:r w:rsidRPr="00FF2CD8">
        <w:rPr>
          <w:rFonts w:ascii="Times New Roman" w:hAnsi="Times New Roman" w:cs="Times New Roman"/>
        </w:rPr>
        <w:t xml:space="preserve">Figura </w:t>
      </w:r>
      <w:r w:rsidRPr="00FF2CD8">
        <w:rPr>
          <w:rFonts w:ascii="Times New Roman" w:hAnsi="Times New Roman" w:cs="Times New Roman"/>
        </w:rPr>
        <w:fldChar w:fldCharType="begin"/>
      </w:r>
      <w:r w:rsidRPr="00FF2CD8">
        <w:rPr>
          <w:rFonts w:ascii="Times New Roman" w:hAnsi="Times New Roman" w:cs="Times New Roman"/>
        </w:rPr>
        <w:instrText xml:space="preserve"> SEQ Figura \* ARABIC </w:instrText>
      </w:r>
      <w:r w:rsidRPr="00FF2CD8">
        <w:rPr>
          <w:rFonts w:ascii="Times New Roman" w:hAnsi="Times New Roman" w:cs="Times New Roman"/>
        </w:rPr>
        <w:fldChar w:fldCharType="separate"/>
      </w:r>
      <w:r w:rsidRPr="00FF2CD8">
        <w:rPr>
          <w:rFonts w:ascii="Times New Roman" w:hAnsi="Times New Roman" w:cs="Times New Roman"/>
          <w:noProof/>
        </w:rPr>
        <w:t>86</w:t>
      </w:r>
      <w:r w:rsidRPr="00FF2CD8">
        <w:rPr>
          <w:rFonts w:ascii="Times New Roman" w:hAnsi="Times New Roman" w:cs="Times New Roman"/>
          <w:noProof/>
        </w:rPr>
        <w:fldChar w:fldCharType="end"/>
      </w:r>
      <w:r w:rsidRPr="00FF2CD8">
        <w:rPr>
          <w:rFonts w:ascii="Times New Roman" w:hAnsi="Times New Roman" w:cs="Times New Roman"/>
        </w:rPr>
        <w:t xml:space="preserve"> Comparación de los frentes de Pareto Instancias medianas</w:t>
      </w:r>
      <w:bookmarkEnd w:id="235"/>
    </w:p>
    <w:p w14:paraId="4661C5AD" w14:textId="77777777" w:rsidR="00E6023A" w:rsidRPr="00FF2CD8" w:rsidRDefault="00E6023A" w:rsidP="00E6023A">
      <w:pPr>
        <w:rPr>
          <w:rFonts w:ascii="Times New Roman" w:hAnsi="Times New Roman" w:cs="Times New Roman"/>
        </w:rPr>
      </w:pPr>
      <w:r w:rsidRPr="00FF2CD8">
        <w:rPr>
          <w:rFonts w:ascii="Times New Roman" w:hAnsi="Times New Roman" w:cs="Times New Roman"/>
          <w:noProof/>
        </w:rPr>
        <w:drawing>
          <wp:inline distT="0" distB="0" distL="0" distR="0" wp14:anchorId="3F2E5D03" wp14:editId="70B31EEB">
            <wp:extent cx="5612130" cy="313753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2FE95AD6" w14:textId="77777777" w:rsidR="00E6023A" w:rsidRPr="00FF2CD8" w:rsidRDefault="00E6023A" w:rsidP="00E6023A">
      <w:pPr>
        <w:pStyle w:val="Descripcin"/>
        <w:keepNext/>
        <w:rPr>
          <w:rFonts w:ascii="Times New Roman" w:hAnsi="Times New Roman" w:cs="Times New Roman"/>
        </w:rPr>
      </w:pPr>
      <w:bookmarkStart w:id="236" w:name="_Toc55257690"/>
      <w:r w:rsidRPr="00FF2CD8">
        <w:rPr>
          <w:rFonts w:ascii="Times New Roman" w:hAnsi="Times New Roman" w:cs="Times New Roman"/>
        </w:rPr>
        <w:lastRenderedPageBreak/>
        <w:t xml:space="preserve">Figura </w:t>
      </w:r>
      <w:r w:rsidRPr="00FF2CD8">
        <w:rPr>
          <w:rFonts w:ascii="Times New Roman" w:hAnsi="Times New Roman" w:cs="Times New Roman"/>
        </w:rPr>
        <w:fldChar w:fldCharType="begin"/>
      </w:r>
      <w:r w:rsidRPr="00FF2CD8">
        <w:rPr>
          <w:rFonts w:ascii="Times New Roman" w:hAnsi="Times New Roman" w:cs="Times New Roman"/>
        </w:rPr>
        <w:instrText xml:space="preserve"> SEQ Figura \* ARABIC </w:instrText>
      </w:r>
      <w:r w:rsidRPr="00FF2CD8">
        <w:rPr>
          <w:rFonts w:ascii="Times New Roman" w:hAnsi="Times New Roman" w:cs="Times New Roman"/>
        </w:rPr>
        <w:fldChar w:fldCharType="separate"/>
      </w:r>
      <w:r w:rsidRPr="00FF2CD8">
        <w:rPr>
          <w:rFonts w:ascii="Times New Roman" w:hAnsi="Times New Roman" w:cs="Times New Roman"/>
          <w:noProof/>
        </w:rPr>
        <w:t>87</w:t>
      </w:r>
      <w:r w:rsidRPr="00FF2CD8">
        <w:rPr>
          <w:rFonts w:ascii="Times New Roman" w:hAnsi="Times New Roman" w:cs="Times New Roman"/>
          <w:noProof/>
        </w:rPr>
        <w:fldChar w:fldCharType="end"/>
      </w:r>
      <w:r w:rsidRPr="00FF2CD8">
        <w:rPr>
          <w:rFonts w:ascii="Times New Roman" w:hAnsi="Times New Roman" w:cs="Times New Roman"/>
        </w:rPr>
        <w:t xml:space="preserve"> Comparación de los frentes de Pareto Instancias grandes</w:t>
      </w:r>
      <w:bookmarkEnd w:id="236"/>
    </w:p>
    <w:p w14:paraId="4DEC4C84" w14:textId="171C2A2C" w:rsidR="007D1A9D" w:rsidRPr="00FF2CD8" w:rsidRDefault="00E6023A" w:rsidP="00A42CA7">
      <w:pPr>
        <w:spacing w:line="360" w:lineRule="auto"/>
        <w:jc w:val="both"/>
        <w:rPr>
          <w:rFonts w:ascii="Times New Roman" w:hAnsi="Times New Roman" w:cs="Times New Roman"/>
        </w:rPr>
      </w:pPr>
      <w:r w:rsidRPr="00FF2CD8">
        <w:rPr>
          <w:rFonts w:ascii="Times New Roman" w:hAnsi="Times New Roman" w:cs="Times New Roman"/>
          <w:noProof/>
        </w:rPr>
        <w:drawing>
          <wp:inline distT="0" distB="0" distL="0" distR="0" wp14:anchorId="22B60D9E" wp14:editId="3D351DC5">
            <wp:extent cx="5612130" cy="342646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612130" cy="3426460"/>
                    </a:xfrm>
                    <a:prstGeom prst="rect">
                      <a:avLst/>
                    </a:prstGeom>
                    <a:noFill/>
                    <a:ln>
                      <a:noFill/>
                    </a:ln>
                  </pic:spPr>
                </pic:pic>
              </a:graphicData>
            </a:graphic>
          </wp:inline>
        </w:drawing>
      </w:r>
    </w:p>
    <w:bookmarkEnd w:id="231"/>
    <w:p w14:paraId="08728769" w14:textId="77777777" w:rsidR="007D1A9D" w:rsidRPr="00FF2CD8" w:rsidRDefault="007D1A9D" w:rsidP="00EF44FA">
      <w:pPr>
        <w:rPr>
          <w:rFonts w:ascii="Times New Roman" w:hAnsi="Times New Roman" w:cs="Times New Roman"/>
          <w:sz w:val="24"/>
          <w:szCs w:val="24"/>
        </w:rPr>
      </w:pPr>
    </w:p>
    <w:p w14:paraId="4627D608" w14:textId="177ECA88" w:rsidR="00EF44FA" w:rsidRPr="00FF2CD8" w:rsidRDefault="00EF44FA" w:rsidP="002C4506">
      <w:pPr>
        <w:pStyle w:val="Prrafodelista"/>
        <w:numPr>
          <w:ilvl w:val="1"/>
          <w:numId w:val="1"/>
        </w:numPr>
        <w:ind w:left="357" w:hanging="357"/>
        <w:outlineLvl w:val="1"/>
        <w:rPr>
          <w:rFonts w:ascii="Times New Roman" w:hAnsi="Times New Roman" w:cs="Times New Roman"/>
          <w:b/>
          <w:bCs/>
          <w:sz w:val="24"/>
          <w:szCs w:val="24"/>
        </w:rPr>
      </w:pPr>
      <w:bookmarkStart w:id="237" w:name="_Toc55257554"/>
      <w:r w:rsidRPr="00FF2CD8">
        <w:rPr>
          <w:rFonts w:ascii="Times New Roman" w:hAnsi="Times New Roman" w:cs="Times New Roman"/>
          <w:b/>
          <w:bCs/>
          <w:sz w:val="24"/>
          <w:szCs w:val="24"/>
        </w:rPr>
        <w:t xml:space="preserve">Análisis de los resultados de los </w:t>
      </w:r>
      <w:commentRangeStart w:id="238"/>
      <w:r w:rsidRPr="00FF2CD8">
        <w:rPr>
          <w:rFonts w:ascii="Times New Roman" w:hAnsi="Times New Roman" w:cs="Times New Roman"/>
          <w:b/>
          <w:bCs/>
          <w:sz w:val="24"/>
          <w:szCs w:val="24"/>
        </w:rPr>
        <w:t>experimentos</w:t>
      </w:r>
      <w:commentRangeEnd w:id="238"/>
      <w:r w:rsidR="00BC6EB9" w:rsidRPr="00FF2CD8">
        <w:rPr>
          <w:rStyle w:val="Refdecomentario"/>
          <w:rFonts w:ascii="Times New Roman" w:hAnsi="Times New Roman" w:cs="Times New Roman"/>
          <w:sz w:val="24"/>
          <w:szCs w:val="24"/>
        </w:rPr>
        <w:commentReference w:id="238"/>
      </w:r>
      <w:bookmarkEnd w:id="237"/>
    </w:p>
    <w:p w14:paraId="30FC75CF" w14:textId="76F17A92" w:rsidR="00385D50" w:rsidRDefault="00385D50" w:rsidP="00A42CA7">
      <w:pPr>
        <w:spacing w:line="360" w:lineRule="auto"/>
        <w:jc w:val="both"/>
        <w:rPr>
          <w:rFonts w:ascii="Times New Roman" w:hAnsi="Times New Roman" w:cs="Times New Roman"/>
          <w:sz w:val="24"/>
          <w:szCs w:val="24"/>
        </w:rPr>
      </w:pPr>
    </w:p>
    <w:p w14:paraId="28F82A54" w14:textId="5C25B05B" w:rsidR="00C502F5" w:rsidRDefault="00C502F5" w:rsidP="00A42CA7">
      <w:pPr>
        <w:spacing w:line="360" w:lineRule="auto"/>
        <w:jc w:val="both"/>
        <w:rPr>
          <w:rFonts w:ascii="Times New Roman" w:hAnsi="Times New Roman" w:cs="Times New Roman"/>
          <w:sz w:val="24"/>
          <w:szCs w:val="24"/>
        </w:rPr>
      </w:pPr>
      <w:r>
        <w:rPr>
          <w:rFonts w:ascii="Times New Roman" w:hAnsi="Times New Roman" w:cs="Times New Roman"/>
          <w:sz w:val="24"/>
          <w:szCs w:val="24"/>
        </w:rPr>
        <w:t>En la primera sección de los experimentos, se analizó si existía diferencias significativas del comportamiento de cada algoritmo con relación a los tamaños de las instancias. Se tomaron en cuenta las desviaciones estándar de las soluciones para estas comparaciones. Para el caso del algoritmo NSGA-II, el conjunto de instancias grandes presenta diferencias significativas en los valores de las soluciones para el objetivo 1, con respecto a las instancias pequeñas y grandes, sin embargo para los valores en el objetivo 2 no se presentan estas diferencias. Por otro lado, para el algoritmo NSGRASPxLD, en el conjunto de instancias de pequeño tamaño, los valores para el objetivo 2 son significativamente diferente a los otros dos conjuntos, en cambio para el objetivo 1 no se presentan diferencias significativas.</w:t>
      </w:r>
    </w:p>
    <w:p w14:paraId="2CEB8AB8" w14:textId="7AC343FC" w:rsidR="00C502F5" w:rsidRDefault="00C502F5" w:rsidP="00A42CA7">
      <w:pPr>
        <w:spacing w:line="360" w:lineRule="auto"/>
        <w:jc w:val="both"/>
        <w:rPr>
          <w:rFonts w:ascii="Times New Roman" w:hAnsi="Times New Roman" w:cs="Times New Roman"/>
          <w:sz w:val="24"/>
          <w:szCs w:val="24"/>
        </w:rPr>
      </w:pPr>
      <w:r>
        <w:rPr>
          <w:rFonts w:ascii="Times New Roman" w:hAnsi="Times New Roman" w:cs="Times New Roman"/>
          <w:sz w:val="24"/>
          <w:szCs w:val="24"/>
        </w:rPr>
        <w:t>Se puede decir que el tamaño de las instancias afecta el comportamiento del algoritmo NSGA-II en el objetivo 1 y</w:t>
      </w:r>
      <w:r w:rsidR="0087059F">
        <w:rPr>
          <w:rFonts w:ascii="Times New Roman" w:hAnsi="Times New Roman" w:cs="Times New Roman"/>
          <w:sz w:val="24"/>
          <w:szCs w:val="24"/>
        </w:rPr>
        <w:t xml:space="preserve"> afecta al NSGRASPxLD en el objetivo 2 con respecto al tamaño de las instancias.</w:t>
      </w:r>
    </w:p>
    <w:p w14:paraId="52B1CCF7" w14:textId="46FE0B1C" w:rsidR="0087059F" w:rsidRPr="00FF2CD8" w:rsidRDefault="0087059F" w:rsidP="0087059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En cuanto al desempeño de los alritmos, g</w:t>
      </w:r>
      <w:r w:rsidRPr="00FF2CD8">
        <w:rPr>
          <w:rFonts w:ascii="Times New Roman" w:hAnsi="Times New Roman" w:cs="Times New Roman"/>
          <w:noProof/>
          <w:sz w:val="24"/>
          <w:szCs w:val="24"/>
        </w:rPr>
        <w:t xml:space="preserve">racias a la </w:t>
      </w:r>
      <w:r w:rsidRPr="00631DEF">
        <w:rPr>
          <w:rFonts w:ascii="Times New Roman" w:hAnsi="Times New Roman" w:cs="Times New Roman"/>
          <w:noProof/>
          <w:sz w:val="24"/>
          <w:szCs w:val="24"/>
        </w:rPr>
        <w:fldChar w:fldCharType="begin"/>
      </w:r>
      <w:r w:rsidRPr="00631DEF">
        <w:rPr>
          <w:rFonts w:ascii="Times New Roman" w:hAnsi="Times New Roman" w:cs="Times New Roman"/>
          <w:noProof/>
          <w:sz w:val="24"/>
          <w:szCs w:val="24"/>
        </w:rPr>
        <w:instrText xml:space="preserve"> REF _Ref55257005 \h </w:instrText>
      </w:r>
      <w:r>
        <w:rPr>
          <w:rFonts w:ascii="Times New Roman" w:hAnsi="Times New Roman" w:cs="Times New Roman"/>
          <w:noProof/>
          <w:sz w:val="24"/>
          <w:szCs w:val="24"/>
        </w:rPr>
        <w:instrText xml:space="preserve"> \* MERGEFORMAT </w:instrText>
      </w:r>
      <w:r w:rsidRPr="00631DEF">
        <w:rPr>
          <w:rFonts w:ascii="Times New Roman" w:hAnsi="Times New Roman" w:cs="Times New Roman"/>
          <w:noProof/>
          <w:sz w:val="24"/>
          <w:szCs w:val="24"/>
        </w:rPr>
      </w:r>
      <w:r w:rsidRPr="00631DEF">
        <w:rPr>
          <w:rFonts w:ascii="Times New Roman" w:hAnsi="Times New Roman" w:cs="Times New Roman"/>
          <w:noProof/>
          <w:sz w:val="24"/>
          <w:szCs w:val="24"/>
        </w:rPr>
        <w:fldChar w:fldCharType="separate"/>
      </w:r>
      <w:r w:rsidRPr="00631DEF">
        <w:rPr>
          <w:rFonts w:ascii="Times New Roman" w:hAnsi="Times New Roman" w:cs="Times New Roman"/>
          <w:sz w:val="24"/>
          <w:szCs w:val="24"/>
        </w:rPr>
        <w:t xml:space="preserve">Tabla </w:t>
      </w:r>
      <w:r w:rsidRPr="00631DEF">
        <w:rPr>
          <w:rFonts w:ascii="Times New Roman" w:hAnsi="Times New Roman" w:cs="Times New Roman"/>
          <w:noProof/>
          <w:sz w:val="24"/>
          <w:szCs w:val="24"/>
        </w:rPr>
        <w:t>46</w:t>
      </w:r>
      <w:r w:rsidRPr="00631DEF">
        <w:rPr>
          <w:rFonts w:ascii="Times New Roman" w:hAnsi="Times New Roman" w:cs="Times New Roman"/>
          <w:noProof/>
          <w:sz w:val="24"/>
          <w:szCs w:val="24"/>
        </w:rPr>
        <w:fldChar w:fldCharType="end"/>
      </w:r>
      <w:r w:rsidRPr="00631DEF">
        <w:rPr>
          <w:rFonts w:ascii="Times New Roman" w:hAnsi="Times New Roman" w:cs="Times New Roman"/>
          <w:noProof/>
          <w:sz w:val="24"/>
          <w:szCs w:val="24"/>
        </w:rPr>
        <w:t xml:space="preserve"> se</w:t>
      </w:r>
      <w:r w:rsidRPr="00FF2CD8">
        <w:rPr>
          <w:rFonts w:ascii="Times New Roman" w:hAnsi="Times New Roman" w:cs="Times New Roman"/>
          <w:noProof/>
          <w:sz w:val="24"/>
          <w:szCs w:val="24"/>
        </w:rPr>
        <w:t xml:space="preserve"> pueden decir lo siguiente, de manera general:</w:t>
      </w:r>
    </w:p>
    <w:p w14:paraId="0A10FCA5" w14:textId="77777777" w:rsidR="0087059F" w:rsidRPr="0087059F" w:rsidRDefault="0087059F" w:rsidP="0087059F">
      <w:pPr>
        <w:pStyle w:val="Prrafodelista"/>
        <w:numPr>
          <w:ilvl w:val="0"/>
          <w:numId w:val="18"/>
        </w:numPr>
        <w:spacing w:line="360" w:lineRule="auto"/>
        <w:jc w:val="both"/>
        <w:rPr>
          <w:rFonts w:ascii="Times New Roman" w:hAnsi="Times New Roman" w:cs="Times New Roman"/>
          <w:noProof/>
          <w:sz w:val="24"/>
          <w:szCs w:val="24"/>
        </w:rPr>
      </w:pPr>
      <w:r w:rsidRPr="0087059F">
        <w:rPr>
          <w:rFonts w:ascii="Times New Roman" w:hAnsi="Times New Roman" w:cs="Times New Roman"/>
          <w:noProof/>
          <w:sz w:val="24"/>
          <w:szCs w:val="24"/>
        </w:rPr>
        <w:t xml:space="preserve">Para la métrica </w:t>
      </w:r>
      <w:r w:rsidRPr="0087059F">
        <w:rPr>
          <w:rFonts w:ascii="Times New Roman" w:hAnsi="Times New Roman" w:cs="Times New Roman"/>
          <w:i/>
          <w:iCs/>
          <w:noProof/>
          <w:sz w:val="24"/>
          <w:szCs w:val="24"/>
        </w:rPr>
        <w:t>Spacing</w:t>
      </w:r>
      <w:r w:rsidRPr="0087059F">
        <w:rPr>
          <w:rFonts w:ascii="Times New Roman" w:hAnsi="Times New Roman" w:cs="Times New Roman"/>
          <w:noProof/>
          <w:sz w:val="24"/>
          <w:szCs w:val="24"/>
        </w:rPr>
        <w:t>, el algoritmo NSGA-II obtuvo mejor desempeño en la mayoría de las instancias, lo que quiere decir que las soluciones se encuentran más dispersas en los frentes de pareto aproximados.</w:t>
      </w:r>
    </w:p>
    <w:p w14:paraId="48B90269" w14:textId="77777777" w:rsidR="0087059F" w:rsidRPr="0087059F" w:rsidRDefault="0087059F" w:rsidP="0087059F">
      <w:pPr>
        <w:pStyle w:val="Prrafodelista"/>
        <w:numPr>
          <w:ilvl w:val="0"/>
          <w:numId w:val="18"/>
        </w:numPr>
        <w:spacing w:line="360" w:lineRule="auto"/>
        <w:jc w:val="both"/>
        <w:rPr>
          <w:rFonts w:ascii="Times New Roman" w:hAnsi="Times New Roman" w:cs="Times New Roman"/>
          <w:noProof/>
          <w:sz w:val="24"/>
          <w:szCs w:val="24"/>
        </w:rPr>
      </w:pPr>
      <w:r w:rsidRPr="0087059F">
        <w:rPr>
          <w:rFonts w:ascii="Times New Roman" w:hAnsi="Times New Roman" w:cs="Times New Roman"/>
          <w:noProof/>
          <w:sz w:val="24"/>
          <w:szCs w:val="24"/>
        </w:rPr>
        <w:t xml:space="preserve">Para la métrica </w:t>
      </w:r>
      <w:r w:rsidRPr="0087059F">
        <w:rPr>
          <w:rFonts w:ascii="Times New Roman" w:hAnsi="Times New Roman" w:cs="Times New Roman"/>
          <w:i/>
          <w:iCs/>
          <w:noProof/>
          <w:sz w:val="24"/>
          <w:szCs w:val="24"/>
        </w:rPr>
        <w:t>MS</w:t>
      </w:r>
      <w:r w:rsidRPr="0087059F">
        <w:rPr>
          <w:rFonts w:ascii="Times New Roman" w:hAnsi="Times New Roman" w:cs="Times New Roman"/>
          <w:noProof/>
          <w:sz w:val="24"/>
          <w:szCs w:val="24"/>
        </w:rPr>
        <w:t xml:space="preserve"> , el algortimo NSGRASPxLD obtuvo mejor desempeño en la mayoría de las instancias, lo que quiere decir que los frentes aproximados cubren mejor al frente de pareto real.</w:t>
      </w:r>
    </w:p>
    <w:p w14:paraId="7C9E4005" w14:textId="77777777" w:rsidR="0087059F" w:rsidRPr="0087059F" w:rsidRDefault="0087059F" w:rsidP="0087059F">
      <w:pPr>
        <w:pStyle w:val="Prrafodelista"/>
        <w:numPr>
          <w:ilvl w:val="0"/>
          <w:numId w:val="18"/>
        </w:numPr>
        <w:spacing w:line="360" w:lineRule="auto"/>
        <w:jc w:val="both"/>
        <w:rPr>
          <w:rFonts w:ascii="Times New Roman" w:hAnsi="Times New Roman" w:cs="Times New Roman"/>
          <w:noProof/>
          <w:sz w:val="24"/>
          <w:szCs w:val="24"/>
        </w:rPr>
      </w:pPr>
      <w:r w:rsidRPr="0087059F">
        <w:rPr>
          <w:rFonts w:ascii="Times New Roman" w:hAnsi="Times New Roman" w:cs="Times New Roman"/>
          <w:noProof/>
          <w:sz w:val="24"/>
          <w:szCs w:val="24"/>
        </w:rPr>
        <w:t xml:space="preserve">Para la métrica </w:t>
      </w:r>
      <w:r w:rsidRPr="0087059F">
        <w:rPr>
          <w:rFonts w:ascii="Times New Roman" w:hAnsi="Times New Roman" w:cs="Times New Roman"/>
          <w:i/>
          <w:iCs/>
          <w:noProof/>
          <w:sz w:val="24"/>
          <w:szCs w:val="24"/>
        </w:rPr>
        <w:t>DG</w:t>
      </w:r>
      <w:r w:rsidRPr="0087059F">
        <w:rPr>
          <w:rFonts w:ascii="Times New Roman" w:hAnsi="Times New Roman" w:cs="Times New Roman"/>
          <w:noProof/>
          <w:sz w:val="24"/>
          <w:szCs w:val="24"/>
        </w:rPr>
        <w:t>, el algoritmo NSGRASPxLD obtuvo mejor desempeño en la mayoría de las instancias, lo que quiere decir que los frentes aproximados están más cercados del frente de pareto real que los frente de paretos aproximados obtenidos con NSGA-II.</w:t>
      </w:r>
    </w:p>
    <w:p w14:paraId="5E0B03C3" w14:textId="77777777" w:rsidR="0087059F" w:rsidRPr="0087059F" w:rsidRDefault="0087059F" w:rsidP="0087059F">
      <w:pPr>
        <w:pStyle w:val="Prrafodelista"/>
        <w:numPr>
          <w:ilvl w:val="0"/>
          <w:numId w:val="18"/>
        </w:numPr>
        <w:spacing w:line="360" w:lineRule="auto"/>
        <w:jc w:val="both"/>
        <w:rPr>
          <w:rFonts w:ascii="Times New Roman" w:hAnsi="Times New Roman" w:cs="Times New Roman"/>
          <w:noProof/>
          <w:sz w:val="24"/>
          <w:szCs w:val="24"/>
        </w:rPr>
      </w:pPr>
      <w:r w:rsidRPr="0087059F">
        <w:rPr>
          <w:rFonts w:ascii="Times New Roman" w:hAnsi="Times New Roman" w:cs="Times New Roman"/>
          <w:noProof/>
          <w:sz w:val="24"/>
          <w:szCs w:val="24"/>
        </w:rPr>
        <w:t xml:space="preserve">Para la métrica </w:t>
      </w:r>
      <w:r w:rsidRPr="0087059F">
        <w:rPr>
          <w:rFonts w:ascii="Times New Roman" w:hAnsi="Times New Roman" w:cs="Times New Roman"/>
          <w:i/>
          <w:iCs/>
          <w:noProof/>
          <w:sz w:val="24"/>
          <w:szCs w:val="24"/>
        </w:rPr>
        <w:t>RNI</w:t>
      </w:r>
      <w:r w:rsidRPr="0087059F">
        <w:rPr>
          <w:rFonts w:ascii="Times New Roman" w:hAnsi="Times New Roman" w:cs="Times New Roman"/>
          <w:noProof/>
          <w:sz w:val="24"/>
          <w:szCs w:val="24"/>
        </w:rPr>
        <w:t>, el algortimo NSGA-II obtubo mejor desempeño en todas las instancias, lo que quiere decir que para el mismo tiempo de ejecución, e igual tamaño en la población que el NSGRASPxLD, el algoritmo NSGA-II encuentra más soluciones no dominadas con respecto a la población inicial. Lo anterior no quiere decir que encuentre más soluciones no dominadas con respecto al frente de pareto real.</w:t>
      </w:r>
    </w:p>
    <w:p w14:paraId="679C4B18" w14:textId="77777777" w:rsidR="0087059F" w:rsidRPr="0087059F" w:rsidRDefault="0087059F" w:rsidP="0087059F">
      <w:pPr>
        <w:pStyle w:val="Prrafodelista"/>
        <w:numPr>
          <w:ilvl w:val="0"/>
          <w:numId w:val="18"/>
        </w:numPr>
        <w:spacing w:line="360" w:lineRule="auto"/>
        <w:jc w:val="both"/>
        <w:rPr>
          <w:rFonts w:ascii="Times New Roman" w:hAnsi="Times New Roman" w:cs="Times New Roman"/>
          <w:noProof/>
          <w:sz w:val="24"/>
          <w:szCs w:val="24"/>
        </w:rPr>
      </w:pPr>
      <w:r w:rsidRPr="0087059F">
        <w:rPr>
          <w:rFonts w:ascii="Times New Roman" w:hAnsi="Times New Roman" w:cs="Times New Roman"/>
          <w:noProof/>
          <w:sz w:val="24"/>
          <w:szCs w:val="24"/>
        </w:rPr>
        <w:t xml:space="preserve">Para la métrica </w:t>
      </w:r>
      <w:r w:rsidRPr="0087059F">
        <w:rPr>
          <w:rFonts w:ascii="Times New Roman" w:hAnsi="Times New Roman" w:cs="Times New Roman"/>
          <w:i/>
          <w:iCs/>
          <w:noProof/>
          <w:sz w:val="24"/>
          <w:szCs w:val="24"/>
        </w:rPr>
        <w:t>RN</w:t>
      </w:r>
      <w:r w:rsidRPr="0087059F">
        <w:rPr>
          <w:rFonts w:ascii="Times New Roman" w:hAnsi="Times New Roman" w:cs="Times New Roman"/>
          <w:noProof/>
          <w:sz w:val="24"/>
          <w:szCs w:val="24"/>
        </w:rPr>
        <w:t>, ambos algoritmos obtiene igual desempeño en todas las instancias, teniendo en cuenta el valor promedio de la métrica, lo que quiere decir que en cada instancia ambos algoritmos aporta la misma proporción de soluciones no dominadas en cada réplica por instancia, con respecto al total de soluciones no dominadas encontradas por cada algoritmo.</w:t>
      </w:r>
    </w:p>
    <w:p w14:paraId="71F9D033" w14:textId="77777777" w:rsidR="0087059F" w:rsidRPr="00FF2CD8" w:rsidRDefault="0087059F" w:rsidP="0087059F">
      <w:pPr>
        <w:spacing w:line="360" w:lineRule="auto"/>
        <w:jc w:val="both"/>
        <w:rPr>
          <w:rFonts w:ascii="Times New Roman" w:hAnsi="Times New Roman" w:cs="Times New Roman"/>
          <w:noProof/>
          <w:sz w:val="24"/>
          <w:szCs w:val="24"/>
        </w:rPr>
      </w:pPr>
      <w:r w:rsidRPr="00FF2CD8">
        <w:rPr>
          <w:rFonts w:ascii="Times New Roman" w:hAnsi="Times New Roman" w:cs="Times New Roman"/>
          <w:noProof/>
          <w:sz w:val="24"/>
          <w:szCs w:val="24"/>
        </w:rPr>
        <w:t>Teniendo en cuenta las veces en que gana cada algoritmo por métrica, en cada conjunto de instancias, se puede ver que el algoritmo NSGA-II, obtiene mejor desempeño en todos los conjuntos.</w:t>
      </w:r>
    </w:p>
    <w:p w14:paraId="41C0782A" w14:textId="7AD0A304" w:rsidR="00A42CA7" w:rsidRPr="0087059F" w:rsidRDefault="0087059F" w:rsidP="0087059F">
      <w:pPr>
        <w:spacing w:line="360" w:lineRule="auto"/>
        <w:jc w:val="both"/>
        <w:rPr>
          <w:rFonts w:ascii="Times New Roman" w:hAnsi="Times New Roman" w:cs="Times New Roman"/>
          <w:b/>
          <w:bCs/>
          <w:sz w:val="24"/>
          <w:szCs w:val="24"/>
        </w:rPr>
      </w:pPr>
      <w:r w:rsidRPr="00FF2CD8">
        <w:rPr>
          <w:rFonts w:ascii="Times New Roman" w:hAnsi="Times New Roman" w:cs="Times New Roman"/>
          <w:sz w:val="24"/>
          <w:szCs w:val="24"/>
        </w:rPr>
        <w:t xml:space="preserve">La evaluación presentada en </w:t>
      </w:r>
      <w:r w:rsidRPr="0087059F">
        <w:rPr>
          <w:rFonts w:ascii="Times New Roman" w:hAnsi="Times New Roman" w:cs="Times New Roman"/>
          <w:sz w:val="24"/>
          <w:szCs w:val="24"/>
        </w:rPr>
        <w:t xml:space="preserve">la </w:t>
      </w:r>
      <w:r w:rsidRPr="0087059F">
        <w:rPr>
          <w:rFonts w:ascii="Times New Roman" w:hAnsi="Times New Roman" w:cs="Times New Roman"/>
          <w:sz w:val="24"/>
          <w:szCs w:val="24"/>
        </w:rPr>
        <w:fldChar w:fldCharType="begin"/>
      </w:r>
      <w:r w:rsidRPr="0087059F">
        <w:rPr>
          <w:rFonts w:ascii="Times New Roman" w:hAnsi="Times New Roman" w:cs="Times New Roman"/>
          <w:sz w:val="24"/>
          <w:szCs w:val="24"/>
        </w:rPr>
        <w:instrText xml:space="preserve"> REF _Ref55257045 \h </w:instrText>
      </w:r>
      <w:r w:rsidRPr="0087059F">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87059F">
        <w:rPr>
          <w:rFonts w:ascii="Times New Roman" w:hAnsi="Times New Roman" w:cs="Times New Roman"/>
          <w:sz w:val="24"/>
          <w:szCs w:val="24"/>
        </w:rPr>
        <w:fldChar w:fldCharType="separate"/>
      </w:r>
      <w:r w:rsidRPr="0087059F">
        <w:rPr>
          <w:rFonts w:ascii="Times New Roman" w:hAnsi="Times New Roman" w:cs="Times New Roman"/>
          <w:sz w:val="24"/>
          <w:szCs w:val="24"/>
        </w:rPr>
        <w:t xml:space="preserve">Tabla </w:t>
      </w:r>
      <w:r w:rsidRPr="0087059F">
        <w:rPr>
          <w:rFonts w:ascii="Times New Roman" w:hAnsi="Times New Roman" w:cs="Times New Roman"/>
          <w:noProof/>
          <w:sz w:val="24"/>
          <w:szCs w:val="24"/>
        </w:rPr>
        <w:t>47</w:t>
      </w:r>
      <w:r w:rsidRPr="0087059F">
        <w:rPr>
          <w:rFonts w:ascii="Times New Roman" w:hAnsi="Times New Roman" w:cs="Times New Roman"/>
          <w:sz w:val="24"/>
          <w:szCs w:val="24"/>
        </w:rPr>
        <w:fldChar w:fldCharType="end"/>
      </w:r>
      <w:r w:rsidRPr="0087059F">
        <w:rPr>
          <w:rFonts w:ascii="Times New Roman" w:hAnsi="Times New Roman" w:cs="Times New Roman"/>
          <w:sz w:val="24"/>
          <w:szCs w:val="24"/>
        </w:rPr>
        <w:t>,</w:t>
      </w:r>
      <w:r w:rsidRPr="00FF2CD8">
        <w:rPr>
          <w:rFonts w:ascii="Times New Roman" w:hAnsi="Times New Roman" w:cs="Times New Roman"/>
          <w:sz w:val="24"/>
          <w:szCs w:val="24"/>
        </w:rPr>
        <w:t xml:space="preserve"> es más acertada debido a que sólo se tienen en cuenta las métricas relacionadas con los frentes de Pareto Reales. Teniendo en cuenta las métricas de </w:t>
      </w:r>
      <w:r w:rsidRPr="00631DEF">
        <w:rPr>
          <w:rFonts w:ascii="Times New Roman" w:hAnsi="Times New Roman" w:cs="Times New Roman"/>
          <w:sz w:val="24"/>
          <w:szCs w:val="24"/>
        </w:rPr>
        <w:t xml:space="preserve">la </w:t>
      </w:r>
      <w:r w:rsidRPr="00631DEF">
        <w:rPr>
          <w:rFonts w:ascii="Times New Roman" w:hAnsi="Times New Roman" w:cs="Times New Roman"/>
          <w:sz w:val="24"/>
          <w:szCs w:val="24"/>
        </w:rPr>
        <w:fldChar w:fldCharType="begin"/>
      </w:r>
      <w:r w:rsidRPr="00631DEF">
        <w:rPr>
          <w:rFonts w:ascii="Times New Roman" w:hAnsi="Times New Roman" w:cs="Times New Roman"/>
          <w:sz w:val="24"/>
          <w:szCs w:val="24"/>
        </w:rPr>
        <w:instrText xml:space="preserve"> REF _Ref55257045 \h </w:instrText>
      </w:r>
      <w:r>
        <w:rPr>
          <w:rFonts w:ascii="Times New Roman" w:hAnsi="Times New Roman" w:cs="Times New Roman"/>
          <w:sz w:val="24"/>
          <w:szCs w:val="24"/>
        </w:rPr>
        <w:instrText xml:space="preserve"> \* MERGEFORMAT </w:instrText>
      </w:r>
      <w:r w:rsidRPr="00631DEF">
        <w:rPr>
          <w:rFonts w:ascii="Times New Roman" w:hAnsi="Times New Roman" w:cs="Times New Roman"/>
          <w:sz w:val="24"/>
          <w:szCs w:val="24"/>
        </w:rPr>
      </w:r>
      <w:r w:rsidRPr="00631DEF">
        <w:rPr>
          <w:rFonts w:ascii="Times New Roman" w:hAnsi="Times New Roman" w:cs="Times New Roman"/>
          <w:sz w:val="24"/>
          <w:szCs w:val="24"/>
        </w:rPr>
        <w:fldChar w:fldCharType="separate"/>
      </w:r>
      <w:r w:rsidRPr="00631DEF">
        <w:rPr>
          <w:rFonts w:ascii="Times New Roman" w:hAnsi="Times New Roman" w:cs="Times New Roman"/>
          <w:sz w:val="24"/>
          <w:szCs w:val="24"/>
        </w:rPr>
        <w:t xml:space="preserve">Tabla </w:t>
      </w:r>
      <w:r w:rsidRPr="00631DEF">
        <w:rPr>
          <w:rFonts w:ascii="Times New Roman" w:hAnsi="Times New Roman" w:cs="Times New Roman"/>
          <w:noProof/>
          <w:sz w:val="24"/>
          <w:szCs w:val="24"/>
        </w:rPr>
        <w:t>47</w:t>
      </w:r>
      <w:r w:rsidRPr="00631DEF">
        <w:rPr>
          <w:rFonts w:ascii="Times New Roman" w:hAnsi="Times New Roman" w:cs="Times New Roman"/>
          <w:sz w:val="24"/>
          <w:szCs w:val="24"/>
        </w:rPr>
        <w:fldChar w:fldCharType="end"/>
      </w:r>
      <w:r w:rsidRPr="00631DEF">
        <w:rPr>
          <w:rFonts w:ascii="Times New Roman" w:hAnsi="Times New Roman" w:cs="Times New Roman"/>
          <w:sz w:val="24"/>
          <w:szCs w:val="24"/>
        </w:rPr>
        <w:t xml:space="preserve"> se</w:t>
      </w:r>
      <w:r w:rsidRPr="00FF2CD8">
        <w:rPr>
          <w:rFonts w:ascii="Times New Roman" w:hAnsi="Times New Roman" w:cs="Times New Roman"/>
          <w:sz w:val="24"/>
          <w:szCs w:val="24"/>
        </w:rPr>
        <w:t xml:space="preserve"> puede ver que el algoritmo NSGRASPxLD tiene mejor desempeño de manera general en el conjunto de instancias pequeñas y grandes, sin embargo el algoritmo NSGA-II tienen mejor desempeño en las instancias medianas.</w:t>
      </w:r>
      <w:r w:rsidRPr="00FF2CD8">
        <w:rPr>
          <w:rFonts w:ascii="Times New Roman" w:hAnsi="Times New Roman" w:cs="Times New Roman"/>
          <w:sz w:val="24"/>
          <w:szCs w:val="24"/>
        </w:rPr>
        <w:tab/>
      </w:r>
    </w:p>
    <w:p w14:paraId="6205B50A" w14:textId="75BC1E50" w:rsidR="00EF44FA" w:rsidRPr="00FF2CD8" w:rsidRDefault="00EF44FA" w:rsidP="00EF44FA">
      <w:pPr>
        <w:pStyle w:val="Prrafodelista"/>
        <w:numPr>
          <w:ilvl w:val="0"/>
          <w:numId w:val="1"/>
        </w:numPr>
        <w:ind w:left="714" w:hanging="357"/>
        <w:jc w:val="center"/>
        <w:outlineLvl w:val="0"/>
        <w:rPr>
          <w:rFonts w:ascii="Times New Roman" w:hAnsi="Times New Roman" w:cs="Times New Roman"/>
          <w:b/>
          <w:bCs/>
          <w:sz w:val="24"/>
          <w:szCs w:val="24"/>
        </w:rPr>
      </w:pPr>
      <w:bookmarkStart w:id="239" w:name="_Toc55257555"/>
      <w:r w:rsidRPr="00FF2CD8">
        <w:rPr>
          <w:rFonts w:ascii="Times New Roman" w:hAnsi="Times New Roman" w:cs="Times New Roman"/>
          <w:b/>
          <w:bCs/>
          <w:sz w:val="24"/>
          <w:szCs w:val="24"/>
        </w:rPr>
        <w:lastRenderedPageBreak/>
        <w:t>CONCLUCIONES</w:t>
      </w:r>
      <w:bookmarkEnd w:id="239"/>
    </w:p>
    <w:p w14:paraId="22D60FBB" w14:textId="77777777" w:rsidR="00F93C47" w:rsidRPr="00FF2CD8" w:rsidRDefault="00385D50" w:rsidP="00A42CA7">
      <w:pPr>
        <w:spacing w:line="360" w:lineRule="auto"/>
        <w:ind w:left="360"/>
        <w:jc w:val="both"/>
        <w:rPr>
          <w:rFonts w:ascii="Times New Roman" w:hAnsi="Times New Roman" w:cs="Times New Roman"/>
          <w:sz w:val="24"/>
          <w:szCs w:val="24"/>
        </w:rPr>
      </w:pPr>
      <w:r w:rsidRPr="00FF2CD8">
        <w:rPr>
          <w:rFonts w:ascii="Times New Roman" w:hAnsi="Times New Roman" w:cs="Times New Roman"/>
          <w:sz w:val="24"/>
          <w:szCs w:val="24"/>
        </w:rPr>
        <w:t>En el presente trabajo de investigación</w:t>
      </w:r>
      <w:r w:rsidR="00F65238" w:rsidRPr="00FF2CD8">
        <w:rPr>
          <w:rFonts w:ascii="Times New Roman" w:hAnsi="Times New Roman" w:cs="Times New Roman"/>
          <w:sz w:val="24"/>
          <w:szCs w:val="24"/>
        </w:rPr>
        <w:t xml:space="preserve">, se propuso un nuevo enfoque al problema de localización y ruteo de vehículos para el transporte de productos perecederos, se diseñó un nuevo modelo teniendo en cuenta la variable de esfuerzo de mantenimiento de frescura do los productos en su recorrido desde las instalaciones hasta los clientes, a la vez que se involucra la calidad promedio con la que los clientes reciben los productos. El modelo resultante es un problema bi-objetivo que busca maximizar el costo total de las rutas que incluye los costos logísticos y del esfuerzo de manteniendo de frescura. </w:t>
      </w:r>
    </w:p>
    <w:p w14:paraId="1BA7DCD8" w14:textId="77777777" w:rsidR="00F93C47" w:rsidRPr="00FF2CD8" w:rsidRDefault="00F65238" w:rsidP="00A42CA7">
      <w:pPr>
        <w:spacing w:line="360" w:lineRule="auto"/>
        <w:ind w:left="360"/>
        <w:jc w:val="both"/>
        <w:rPr>
          <w:rFonts w:ascii="Times New Roman" w:hAnsi="Times New Roman" w:cs="Times New Roman"/>
          <w:sz w:val="24"/>
          <w:szCs w:val="24"/>
        </w:rPr>
      </w:pPr>
      <w:r w:rsidRPr="00FF2CD8">
        <w:rPr>
          <w:rFonts w:ascii="Times New Roman" w:hAnsi="Times New Roman" w:cs="Times New Roman"/>
          <w:sz w:val="24"/>
          <w:szCs w:val="24"/>
        </w:rPr>
        <w:t>En adición, el nuevo enfoque involucra una innovación en un algoritmo metaheurístico</w:t>
      </w:r>
      <w:r w:rsidR="007F19AB" w:rsidRPr="00FF2CD8">
        <w:rPr>
          <w:rFonts w:ascii="Times New Roman" w:hAnsi="Times New Roman" w:cs="Times New Roman"/>
          <w:sz w:val="24"/>
          <w:szCs w:val="24"/>
        </w:rPr>
        <w:t xml:space="preserve"> híbrido, denominado NSGRASPxLD, propuesto como una alternativa inteligente en comparación a otros algoritmos evolutivos, debido a su componente de operadores de lógica difusa. Se evaluaron 12 instancias de distintos tamaños, comparando los resultados del algoritmo propuesto contra los del bien conocido NSGA-II. </w:t>
      </w:r>
    </w:p>
    <w:p w14:paraId="1C7E91AD" w14:textId="3B738F66" w:rsidR="00EF44FA" w:rsidRPr="00FF2CD8" w:rsidRDefault="007F19AB" w:rsidP="00A42CA7">
      <w:pPr>
        <w:spacing w:line="360" w:lineRule="auto"/>
        <w:ind w:left="360"/>
        <w:jc w:val="both"/>
        <w:rPr>
          <w:rFonts w:ascii="Times New Roman" w:hAnsi="Times New Roman" w:cs="Times New Roman"/>
          <w:sz w:val="24"/>
          <w:szCs w:val="24"/>
        </w:rPr>
      </w:pPr>
      <w:r w:rsidRPr="00FF2CD8">
        <w:rPr>
          <w:rFonts w:ascii="Times New Roman" w:hAnsi="Times New Roman" w:cs="Times New Roman"/>
          <w:sz w:val="24"/>
          <w:szCs w:val="24"/>
        </w:rPr>
        <w:t>Los resultados muestran un desempeño prometedor para el algoritmo propuesto, debido a que es capaz de proporcionar soluciones no dominadas más cercanas al frente de Pareto verdadero. Si bien, en la vida real las estructuras de transporte de productos perecederos son cada vez más complejas, este nuevo modelo puede brindar ayuda para minimizar los costos de las rutas y del esfuerzo de mantenimiento de frescura teniendo en cuenta que se maximice la calidad promedio de los productos entregados a los clientes.</w:t>
      </w:r>
    </w:p>
    <w:p w14:paraId="5B5119CA" w14:textId="609EC112" w:rsidR="00F93C47" w:rsidRPr="00FF2CD8" w:rsidRDefault="00C9137C" w:rsidP="00A42CA7">
      <w:pPr>
        <w:spacing w:line="360" w:lineRule="auto"/>
        <w:ind w:left="360"/>
        <w:jc w:val="both"/>
        <w:rPr>
          <w:rFonts w:ascii="Times New Roman" w:hAnsi="Times New Roman" w:cs="Times New Roman"/>
          <w:sz w:val="24"/>
          <w:szCs w:val="24"/>
        </w:rPr>
      </w:pPr>
      <w:r w:rsidRPr="00FF2CD8">
        <w:rPr>
          <w:rFonts w:ascii="Times New Roman" w:hAnsi="Times New Roman" w:cs="Times New Roman"/>
          <w:sz w:val="24"/>
          <w:szCs w:val="24"/>
        </w:rPr>
        <w:t>Para futuras investigaciones, se pueden tener en cuenta los tiempos de transporte y de atención a los clientes como variables estocásticas, incluir más niveles de esfuerzo de mantenimiento de frescura y evaluar los algoritmos para distintos tamaños de población, proponer nuevas métricas de comparación</w:t>
      </w:r>
      <w:r w:rsidR="0064241E" w:rsidRPr="00FF2CD8">
        <w:rPr>
          <w:rFonts w:ascii="Times New Roman" w:hAnsi="Times New Roman" w:cs="Times New Roman"/>
          <w:sz w:val="24"/>
          <w:szCs w:val="24"/>
        </w:rPr>
        <w:t xml:space="preserve"> </w:t>
      </w:r>
      <w:r w:rsidRPr="00FF2CD8">
        <w:rPr>
          <w:rFonts w:ascii="Times New Roman" w:hAnsi="Times New Roman" w:cs="Times New Roman"/>
          <w:sz w:val="24"/>
          <w:szCs w:val="24"/>
        </w:rPr>
        <w:t xml:space="preserve">de desempeño de los algoritmos teniendo en cuenta el número de réplicas realizadas y </w:t>
      </w:r>
      <w:r w:rsidR="0064241E" w:rsidRPr="00FF2CD8">
        <w:rPr>
          <w:rFonts w:ascii="Times New Roman" w:hAnsi="Times New Roman" w:cs="Times New Roman"/>
          <w:sz w:val="24"/>
          <w:szCs w:val="24"/>
        </w:rPr>
        <w:t>el porcentaje de soluciones no dominadas de cada algoritmo que forman la frontera de Pareto real.</w:t>
      </w:r>
    </w:p>
    <w:p w14:paraId="35848159" w14:textId="37630681" w:rsidR="00EF44FA" w:rsidRPr="00FF2CD8" w:rsidRDefault="00EF44FA">
      <w:pPr>
        <w:rPr>
          <w:rFonts w:ascii="Times New Roman" w:hAnsi="Times New Roman" w:cs="Times New Roman"/>
          <w:sz w:val="24"/>
          <w:szCs w:val="24"/>
        </w:rPr>
      </w:pPr>
      <w:r w:rsidRPr="00FF2CD8">
        <w:rPr>
          <w:rFonts w:ascii="Times New Roman" w:hAnsi="Times New Roman" w:cs="Times New Roman"/>
          <w:sz w:val="24"/>
          <w:szCs w:val="24"/>
        </w:rPr>
        <w:br w:type="page"/>
      </w:r>
    </w:p>
    <w:p w14:paraId="0657FD1C" w14:textId="77777777" w:rsidR="00A605F9" w:rsidRPr="00FF2CD8" w:rsidRDefault="00A605F9" w:rsidP="00A605F9">
      <w:pPr>
        <w:pStyle w:val="Prrafodelista"/>
        <w:numPr>
          <w:ilvl w:val="0"/>
          <w:numId w:val="1"/>
        </w:numPr>
        <w:jc w:val="center"/>
        <w:rPr>
          <w:rFonts w:ascii="Times New Roman" w:hAnsi="Times New Roman" w:cs="Times New Roman"/>
          <w:b/>
          <w:bCs/>
          <w:sz w:val="24"/>
          <w:szCs w:val="24"/>
        </w:rPr>
      </w:pPr>
      <w:r w:rsidRPr="00FF2CD8">
        <w:rPr>
          <w:rFonts w:ascii="Times New Roman" w:hAnsi="Times New Roman" w:cs="Times New Roman"/>
          <w:b/>
          <w:bCs/>
          <w:sz w:val="24"/>
          <w:szCs w:val="24"/>
        </w:rPr>
        <w:lastRenderedPageBreak/>
        <w:t>ANEXOS</w:t>
      </w:r>
    </w:p>
    <w:p w14:paraId="0166FC4B" w14:textId="66E98D47" w:rsidR="00A605F9" w:rsidRPr="00FF2CD8" w:rsidRDefault="00A605F9" w:rsidP="00A605F9">
      <w:pPr>
        <w:pStyle w:val="Prrafodelista"/>
        <w:numPr>
          <w:ilvl w:val="1"/>
          <w:numId w:val="1"/>
        </w:numPr>
        <w:jc w:val="both"/>
        <w:rPr>
          <w:rFonts w:ascii="Times New Roman" w:hAnsi="Times New Roman" w:cs="Times New Roman"/>
          <w:b/>
          <w:bCs/>
          <w:sz w:val="24"/>
          <w:szCs w:val="24"/>
        </w:rPr>
      </w:pPr>
      <w:r w:rsidRPr="00FF2CD8">
        <w:rPr>
          <w:rFonts w:ascii="Times New Roman" w:hAnsi="Times New Roman" w:cs="Times New Roman"/>
          <w:b/>
          <w:bCs/>
          <w:sz w:val="24"/>
          <w:szCs w:val="24"/>
        </w:rPr>
        <w:t>Documentación de la validación del modelo en GAMS</w:t>
      </w:r>
    </w:p>
    <w:p w14:paraId="368D68B3" w14:textId="2CAE17A5"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*******LRP VERSIÓN LINEAL*******</w:t>
      </w:r>
    </w:p>
    <w:p w14:paraId="2EEE3A52" w14:textId="012058A8"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SET</w:t>
      </w:r>
    </w:p>
    <w:p w14:paraId="0440352F"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*Conjunto de nodos (Agregar los valores de i y de j)</w:t>
      </w:r>
    </w:p>
    <w:p w14:paraId="264F09F1" w14:textId="4FE49A3D"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v  nodos /b1,b2,b3,b4,b5,1,2,3,4,5,6,7,8,9,10/</w:t>
      </w:r>
    </w:p>
    <w:p w14:paraId="413D2E87" w14:textId="0FFDE5F6"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*Subconjunto de instalaciones</w:t>
      </w:r>
    </w:p>
    <w:p w14:paraId="632ED1E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i(v)  instalacion /b1,b2,b3,b4,b5/</w:t>
      </w:r>
    </w:p>
    <w:p w14:paraId="1638459F"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*Subconjunto de clientes</w:t>
      </w:r>
    </w:p>
    <w:p w14:paraId="5AE33513" w14:textId="51C2E38C"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j(v)  clientes /1*10/</w:t>
      </w:r>
    </w:p>
    <w:p w14:paraId="5977F3E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*conjunto del total de vehiculos</w:t>
      </w:r>
    </w:p>
    <w:p w14:paraId="69D4516F"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k totalvehiculos/1,2,3,4/</w:t>
      </w:r>
    </w:p>
    <w:p w14:paraId="114506D7" w14:textId="06567F13"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*subconjunto </w:t>
      </w:r>
      <w:r w:rsidR="00120B44" w:rsidRPr="00FF2CD8">
        <w:rPr>
          <w:rFonts w:ascii="Times New Roman" w:hAnsi="Times New Roman" w:cs="Times New Roman"/>
          <w:sz w:val="24"/>
          <w:szCs w:val="24"/>
        </w:rPr>
        <w:t>número</w:t>
      </w:r>
      <w:r w:rsidRPr="00FF2CD8">
        <w:rPr>
          <w:rFonts w:ascii="Times New Roman" w:hAnsi="Times New Roman" w:cs="Times New Roman"/>
          <w:sz w:val="24"/>
          <w:szCs w:val="24"/>
        </w:rPr>
        <w:t xml:space="preserve"> de vehiculos genéricos</w:t>
      </w:r>
    </w:p>
    <w:p w14:paraId="20240EB8"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kg(k)  vehiculosre /1,2/</w:t>
      </w:r>
    </w:p>
    <w:p w14:paraId="22556D8E"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*subconjunto Numero de vehiculos refrigerados</w:t>
      </w:r>
    </w:p>
    <w:p w14:paraId="181E27D7" w14:textId="7EB65D5F"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kr (k) vehiculosge /3,4/;</w:t>
      </w:r>
    </w:p>
    <w:p w14:paraId="57EB2A8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*Copia del conjunto v</w:t>
      </w:r>
    </w:p>
    <w:p w14:paraId="73CAC16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alias(v,vc)</w:t>
      </w:r>
    </w:p>
    <w:p w14:paraId="446A4FC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alias(j, jc)</w:t>
      </w:r>
    </w:p>
    <w:p w14:paraId="22664629" w14:textId="4DD0068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alias(i,ic) ;</w:t>
      </w:r>
    </w:p>
    <w:p w14:paraId="489E676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******************************Parámetros*******************************</w:t>
      </w:r>
    </w:p>
    <w:p w14:paraId="073B5A40" w14:textId="2733205F"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Parameters</w:t>
      </w:r>
    </w:p>
    <w:p w14:paraId="0B01FD0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W(i)  'capacidad en cada instalación i'</w:t>
      </w:r>
    </w:p>
    <w:p w14:paraId="6654BCB9"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    b1  140</w:t>
      </w:r>
    </w:p>
    <w:p w14:paraId="5BD8F479"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b2  140</w:t>
      </w:r>
    </w:p>
    <w:p w14:paraId="2D27BC0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b3  140</w:t>
      </w:r>
    </w:p>
    <w:p w14:paraId="6865D60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b4  140</w:t>
      </w:r>
    </w:p>
    <w:p w14:paraId="25D090D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b5  140/</w:t>
      </w:r>
    </w:p>
    <w:p w14:paraId="4D50D70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O(i) 'Costo de apertura de cada instalacion i'</w:t>
      </w:r>
    </w:p>
    <w:p w14:paraId="3156025B"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   b1  10841</w:t>
      </w:r>
    </w:p>
    <w:p w14:paraId="4BA53C9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b2  11961</w:t>
      </w:r>
    </w:p>
    <w:p w14:paraId="1D125D6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b3  6091</w:t>
      </w:r>
    </w:p>
    <w:p w14:paraId="6495E52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b4  7570</w:t>
      </w:r>
    </w:p>
    <w:p w14:paraId="6584CD8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b5  7497/</w:t>
      </w:r>
    </w:p>
    <w:p w14:paraId="32CC9A8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d(j)    'Demanda del cliente j'</w:t>
      </w:r>
    </w:p>
    <w:p w14:paraId="6E508CD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   1   17</w:t>
      </w:r>
    </w:p>
    <w:p w14:paraId="2337507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2   18</w:t>
      </w:r>
    </w:p>
    <w:p w14:paraId="1C15FE8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3   13</w:t>
      </w:r>
    </w:p>
    <w:p w14:paraId="12D1739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4   19</w:t>
      </w:r>
    </w:p>
    <w:p w14:paraId="084BD10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5   12</w:t>
      </w:r>
    </w:p>
    <w:p w14:paraId="5F9DDDD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6   18</w:t>
      </w:r>
    </w:p>
    <w:p w14:paraId="4654701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7   13</w:t>
      </w:r>
    </w:p>
    <w:p w14:paraId="305C631E"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8   13</w:t>
      </w:r>
    </w:p>
    <w:p w14:paraId="6353440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lastRenderedPageBreak/>
        <w:t xml:space="preserve">            9   17</w:t>
      </w:r>
    </w:p>
    <w:p w14:paraId="0C666B8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10  20/</w:t>
      </w:r>
    </w:p>
    <w:p w14:paraId="50372A5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fijo(k)    'Costo por usar el vehiculo k'</w:t>
      </w:r>
    </w:p>
    <w:p w14:paraId="6F5F92A8"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   1   1000</w:t>
      </w:r>
    </w:p>
    <w:p w14:paraId="408A357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2   1000</w:t>
      </w:r>
    </w:p>
    <w:p w14:paraId="1130CDA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3   1500</w:t>
      </w:r>
    </w:p>
    <w:p w14:paraId="771CAA07" w14:textId="55B1BC6A"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4   1500/</w:t>
      </w:r>
    </w:p>
    <w:p w14:paraId="21B3B92B"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06D36C6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IMPORTANDO modelo FKELRP(PARAMETROS) DE EXCEL                     *</w:t>
      </w:r>
    </w:p>
    <w:p w14:paraId="77F1A33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0C0EACD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*PARAMETROS De la demanda</w:t>
      </w:r>
    </w:p>
    <w:p w14:paraId="2A08F7A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$call gdxxrw.exe modeloFKELRP.xlsx par=c rng=distancias!A1:P16 Rdim=1 Cdim=1</w:t>
      </w:r>
    </w:p>
    <w:p w14:paraId="35111204"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parameter c(v,vc);</w:t>
      </w:r>
    </w:p>
    <w:p w14:paraId="6AECE936"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$GDXIN modeloFKELRP.gdx</w:t>
      </w:r>
    </w:p>
    <w:p w14:paraId="1DBB9A94"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$LOAD c</w:t>
      </w:r>
    </w:p>
    <w:p w14:paraId="4125F13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$GDXIN</w:t>
      </w:r>
    </w:p>
    <w:p w14:paraId="67A38F7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08C3A2D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544A1CEB"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IMPORTANDO modelo FKELRP(PARAMETROS) DE EXCEL                     *</w:t>
      </w:r>
    </w:p>
    <w:p w14:paraId="3A4439E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666E97F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*PARAMETROS De la demanda</w:t>
      </w:r>
    </w:p>
    <w:p w14:paraId="3BC9471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$call gdxxrw.exe modeloFKELRP.xlsx par=tg rng=tiempos!A1:P16 Rdim=1 Cdim=1</w:t>
      </w:r>
    </w:p>
    <w:p w14:paraId="33B8D4BC"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parameter tg(v,vc);</w:t>
      </w:r>
    </w:p>
    <w:p w14:paraId="54C5FD8C"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$GDXIN modeloFKELRP.gdx</w:t>
      </w:r>
    </w:p>
    <w:p w14:paraId="4A9CC81D"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$LOAD tg</w:t>
      </w:r>
    </w:p>
    <w:p w14:paraId="7BB5DBB8"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$GDXIN</w:t>
      </w:r>
    </w:p>
    <w:p w14:paraId="48695448" w14:textId="1C33EFB6"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0BD32321"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Scalar n número de clientes / 10 /;</w:t>
      </w:r>
    </w:p>
    <w:p w14:paraId="3DF75BB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Scalar Q capacidad de los vehículos / 70 /;</w:t>
      </w:r>
    </w:p>
    <w:p w14:paraId="5586543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Scalar dt tiempo límite / 27.7 /;</w:t>
      </w:r>
    </w:p>
    <w:p w14:paraId="1D58DE6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Scalar dtt tiempo límite refrigerados / 73.9 /;</w:t>
      </w:r>
    </w:p>
    <w:p w14:paraId="1F27562F" w14:textId="639CE275"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Scalar s tiempo límite / 5 /;</w:t>
      </w:r>
    </w:p>
    <w:p w14:paraId="43221E4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0EF004B4" w14:textId="77777777" w:rsidR="00A605F9" w:rsidRPr="00FF2CD8" w:rsidRDefault="00A605F9" w:rsidP="00A605F9">
      <w:pPr>
        <w:pStyle w:val="Prrafodelista"/>
        <w:ind w:left="360"/>
        <w:jc w:val="both"/>
        <w:rPr>
          <w:rFonts w:ascii="Times New Roman" w:hAnsi="Times New Roman" w:cs="Times New Roman"/>
          <w:sz w:val="24"/>
          <w:szCs w:val="24"/>
        </w:rPr>
      </w:pPr>
    </w:p>
    <w:p w14:paraId="28F11362" w14:textId="77777777" w:rsidR="00A605F9" w:rsidRPr="00FF2CD8" w:rsidRDefault="00A605F9" w:rsidP="00A605F9">
      <w:pPr>
        <w:pStyle w:val="Prrafodelista"/>
        <w:ind w:left="360"/>
        <w:jc w:val="both"/>
        <w:rPr>
          <w:rFonts w:ascii="Times New Roman" w:hAnsi="Times New Roman" w:cs="Times New Roman"/>
          <w:sz w:val="24"/>
          <w:szCs w:val="24"/>
        </w:rPr>
      </w:pPr>
    </w:p>
    <w:p w14:paraId="43814D99" w14:textId="77777777" w:rsidR="00A605F9" w:rsidRPr="00FF2CD8" w:rsidRDefault="00A605F9" w:rsidP="00A605F9">
      <w:pPr>
        <w:pStyle w:val="Prrafodelista"/>
        <w:ind w:left="360"/>
        <w:jc w:val="both"/>
        <w:rPr>
          <w:rFonts w:ascii="Times New Roman" w:hAnsi="Times New Roman" w:cs="Times New Roman"/>
          <w:sz w:val="24"/>
          <w:szCs w:val="24"/>
        </w:rPr>
      </w:pPr>
    </w:p>
    <w:p w14:paraId="528ACCD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Variables</w:t>
      </w:r>
    </w:p>
    <w:p w14:paraId="31E1EB7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Y(i)  'Desicion de apertura de la instalacion i'</w:t>
      </w:r>
    </w:p>
    <w:p w14:paraId="4312078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x(v,vc,k) 'si se usa el vehiculo k, desde el nodo i al j'</w:t>
      </w:r>
    </w:p>
    <w:p w14:paraId="25B75F5F"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f(i,j) 'si el cliente j es asignado a la instalacion i'</w:t>
      </w:r>
    </w:p>
    <w:p w14:paraId="06D28220" w14:textId="55780AEF"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z 'valor de la </w:t>
      </w:r>
      <w:r w:rsidR="00120B44" w:rsidRPr="00FF2CD8">
        <w:rPr>
          <w:rFonts w:ascii="Times New Roman" w:hAnsi="Times New Roman" w:cs="Times New Roman"/>
          <w:sz w:val="24"/>
          <w:szCs w:val="24"/>
        </w:rPr>
        <w:t>función</w:t>
      </w:r>
      <w:r w:rsidRPr="00FF2CD8">
        <w:rPr>
          <w:rFonts w:ascii="Times New Roman" w:hAnsi="Times New Roman" w:cs="Times New Roman"/>
          <w:sz w:val="24"/>
          <w:szCs w:val="24"/>
        </w:rPr>
        <w:t xml:space="preserve"> objetivo'</w:t>
      </w:r>
    </w:p>
    <w:p w14:paraId="54D6CB7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u(j) ' Auxiliar'</w:t>
      </w:r>
    </w:p>
    <w:p w14:paraId="4F482C6F"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uu(v,k) ' Auxiliar 2'</w:t>
      </w:r>
    </w:p>
    <w:p w14:paraId="1EDD6B81"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T(v,k) 'Tiempo de los no refrigerados'</w:t>
      </w:r>
    </w:p>
    <w:p w14:paraId="40490054" w14:textId="68ABA528"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     da(i) ' carga del </w:t>
      </w:r>
      <w:r w:rsidR="00120B44" w:rsidRPr="00FF2CD8">
        <w:rPr>
          <w:rFonts w:ascii="Times New Roman" w:hAnsi="Times New Roman" w:cs="Times New Roman"/>
          <w:sz w:val="24"/>
          <w:szCs w:val="24"/>
        </w:rPr>
        <w:t>depósito</w:t>
      </w:r>
      <w:r w:rsidRPr="00FF2CD8">
        <w:rPr>
          <w:rFonts w:ascii="Times New Roman" w:hAnsi="Times New Roman" w:cs="Times New Roman"/>
          <w:sz w:val="24"/>
          <w:szCs w:val="24"/>
        </w:rPr>
        <w:t xml:space="preserve"> Auxiliar'  ;</w:t>
      </w:r>
    </w:p>
    <w:p w14:paraId="4B9E722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binary Variable x;</w:t>
      </w:r>
    </w:p>
    <w:p w14:paraId="188E21A1"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binary variable Y;</w:t>
      </w:r>
    </w:p>
    <w:p w14:paraId="1FACE0B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binary variable f;</w:t>
      </w:r>
    </w:p>
    <w:p w14:paraId="46350A3E"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*binary variable u;</w:t>
      </w:r>
    </w:p>
    <w:p w14:paraId="7BD6D6D8" w14:textId="77777777" w:rsidR="00A605F9" w:rsidRPr="00FF2CD8" w:rsidRDefault="00A605F9" w:rsidP="00A605F9">
      <w:pPr>
        <w:pStyle w:val="Prrafodelista"/>
        <w:ind w:left="360"/>
        <w:jc w:val="both"/>
        <w:rPr>
          <w:rFonts w:ascii="Times New Roman" w:hAnsi="Times New Roman" w:cs="Times New Roman"/>
          <w:sz w:val="24"/>
          <w:szCs w:val="24"/>
        </w:rPr>
      </w:pPr>
    </w:p>
    <w:p w14:paraId="7BFD1301" w14:textId="51BE3D2F"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36CEF4FD"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equations</w:t>
      </w:r>
    </w:p>
    <w:p w14:paraId="3C996FD8" w14:textId="429B7086"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 xml:space="preserve">F1min </w:t>
      </w:r>
      <w:r w:rsidR="00120B44" w:rsidRPr="00FF2CD8">
        <w:rPr>
          <w:rFonts w:ascii="Times New Roman" w:hAnsi="Times New Roman" w:cs="Times New Roman"/>
          <w:sz w:val="24"/>
          <w:szCs w:val="24"/>
        </w:rPr>
        <w:t>función</w:t>
      </w:r>
      <w:r w:rsidRPr="00FF2CD8">
        <w:rPr>
          <w:rFonts w:ascii="Times New Roman" w:hAnsi="Times New Roman" w:cs="Times New Roman"/>
          <w:sz w:val="24"/>
          <w:szCs w:val="24"/>
        </w:rPr>
        <w:t xml:space="preserve"> objetivo costos operacionales</w:t>
      </w:r>
    </w:p>
    <w:p w14:paraId="65647474"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R1(j) restriccion_1</w:t>
      </w:r>
    </w:p>
    <w:p w14:paraId="59D46ED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R2(k) restriccion_2</w:t>
      </w:r>
    </w:p>
    <w:p w14:paraId="45AC184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R3(k,v) restriccion_3</w:t>
      </w:r>
    </w:p>
    <w:p w14:paraId="762B1E4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R4(k) restriccion_4</w:t>
      </w:r>
    </w:p>
    <w:p w14:paraId="6F363BA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R5(j,jc,k) restriccion_5</w:t>
      </w:r>
    </w:p>
    <w:p w14:paraId="0E9B3AD5"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R6(i,j,k) restriccion_6</w:t>
      </w:r>
    </w:p>
    <w:p w14:paraId="742CA3A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R7(i) restriccion_7</w:t>
      </w:r>
    </w:p>
    <w:p w14:paraId="6F8FA9FD"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R8(v,j,k) restriccion_8</w:t>
      </w:r>
    </w:p>
    <w:p w14:paraId="75794B37"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R9(j,kg) restriccion_9</w:t>
      </w:r>
    </w:p>
    <w:p w14:paraId="4947640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R9c(j,kr) restriccion_9c</w:t>
      </w:r>
    </w:p>
    <w:p w14:paraId="52D4714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R10(i,k) restriccion_10</w:t>
      </w:r>
    </w:p>
    <w:p w14:paraId="1A398B48" w14:textId="7BA3B0B0"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R10c(v,k) restriccion_10c</w:t>
      </w:r>
    </w:p>
    <w:p w14:paraId="2CA10F4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R11(v,j,k) restriccion_11</w:t>
      </w:r>
    </w:p>
    <w:p w14:paraId="39D4645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R12(i,k) restriccion_12</w:t>
      </w:r>
    </w:p>
    <w:p w14:paraId="241980D9"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R13(v,k) restriccion_13</w:t>
      </w:r>
    </w:p>
    <w:p w14:paraId="0170BD42"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R14(i) restriccion_14</w:t>
      </w:r>
    </w:p>
    <w:p w14:paraId="5D1937D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R15 restriccion_15</w:t>
      </w:r>
    </w:p>
    <w:p w14:paraId="2B7FE2B0"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R16(j) restriccion_16;</w:t>
      </w:r>
    </w:p>
    <w:p w14:paraId="56034053"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w:t>
      </w:r>
    </w:p>
    <w:p w14:paraId="55C7977A" w14:textId="77777777" w:rsidR="00A605F9" w:rsidRPr="00FF2CD8" w:rsidRDefault="00A605F9" w:rsidP="00A605F9">
      <w:pPr>
        <w:pStyle w:val="Prrafodelista"/>
        <w:ind w:left="360"/>
        <w:jc w:val="both"/>
        <w:rPr>
          <w:rFonts w:ascii="Times New Roman" w:hAnsi="Times New Roman" w:cs="Times New Roman"/>
          <w:sz w:val="24"/>
          <w:szCs w:val="24"/>
        </w:rPr>
      </w:pPr>
    </w:p>
    <w:p w14:paraId="650B0FAA"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F1min.. z =e= sum((i), O(i)*Y(i)) + sum((v,vc,k),c(v,vc)*x(v,vc,k)) + sum((k,i,j),Fijo(k)*x(i,j,k))+ (1/n)*(sum((v,k),0.03*T(v,k)))-log(1)+ sum((i,j,kr,v),(0.134/Q)*c(i,j)*uu(v,kr))+ sum((i,j,kg,v),1*uu(v,kg))+sum((i), (0.536/W(i))*da(i));</w:t>
      </w:r>
    </w:p>
    <w:p w14:paraId="7464DF9F" w14:textId="77777777" w:rsidR="00A605F9" w:rsidRPr="00FF2CD8" w:rsidRDefault="00A605F9" w:rsidP="00A605F9">
      <w:pPr>
        <w:pStyle w:val="Prrafodelista"/>
        <w:ind w:left="360"/>
        <w:jc w:val="both"/>
        <w:rPr>
          <w:rFonts w:ascii="Times New Roman" w:hAnsi="Times New Roman" w:cs="Times New Roman"/>
          <w:sz w:val="24"/>
          <w:szCs w:val="24"/>
        </w:rPr>
      </w:pPr>
    </w:p>
    <w:p w14:paraId="5CE3C20F" w14:textId="77777777" w:rsidR="00A605F9" w:rsidRPr="00FF2CD8" w:rsidRDefault="00A605F9" w:rsidP="00A605F9">
      <w:pPr>
        <w:pStyle w:val="Prrafodelista"/>
        <w:ind w:left="360"/>
        <w:jc w:val="both"/>
        <w:rPr>
          <w:rFonts w:ascii="Times New Roman" w:hAnsi="Times New Roman" w:cs="Times New Roman"/>
          <w:sz w:val="24"/>
          <w:szCs w:val="24"/>
        </w:rPr>
      </w:pPr>
    </w:p>
    <w:p w14:paraId="00F84851" w14:textId="0884BA80"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R1(j).. sum((v,k), x(v,j,k))=e= 1;</w:t>
      </w:r>
    </w:p>
    <w:p w14:paraId="4FFAFDDA"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R2(k).. sum((j,v), d(j)*x(v,j,k)) =l= Q;</w:t>
      </w:r>
    </w:p>
    <w:p w14:paraId="6AE97766"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R3(k,v).. sum((vc), x(v,vc,k))  =e= sum((vc), x(vc,v,k));</w:t>
      </w:r>
    </w:p>
    <w:p w14:paraId="19967C3E"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R4(k)..sum((i,j), x(i,j,k)) =l= 1;</w:t>
      </w:r>
    </w:p>
    <w:p w14:paraId="3D29177D"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R5(j,jc,k)..u(j)-u(jc) + n*x(j,jc,k)=l= n-1;</w:t>
      </w:r>
    </w:p>
    <w:p w14:paraId="6C76DC64"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R6(i,j,k)..sum((jc), x(i,jc,k))+ sum((ic), x(ic,j,k)) =l= 1+ f(i,j);</w:t>
      </w:r>
    </w:p>
    <w:p w14:paraId="2772D22D" w14:textId="249CE586"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R7(i)..sum((j), d(j)*f(i,j)) =l= W(i)*Y(i);</w:t>
      </w:r>
    </w:p>
    <w:p w14:paraId="7AF5C6FC"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R8(v,j,k)..T(j,k) =g= T(v,k)+ (tg(v,j)+s)-1000*(1-x(v,j,k));</w:t>
      </w:r>
    </w:p>
    <w:p w14:paraId="41DFAC0E"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R9(j,kg)..T(j,kg)=l= dt;</w:t>
      </w:r>
    </w:p>
    <w:p w14:paraId="3CD86E53"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R9c(j,kr)..T(j,kr)=l= dtt;</w:t>
      </w:r>
    </w:p>
    <w:p w14:paraId="560D4CCE"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R10(i,k)..T(i,k)=e= 0;</w:t>
      </w:r>
    </w:p>
    <w:p w14:paraId="0C050C9C" w14:textId="37345BD0"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R10c(v,k)..T(v,k)=g= 0;</w:t>
      </w:r>
    </w:p>
    <w:p w14:paraId="38C17E3C" w14:textId="77777777" w:rsidR="00A605F9" w:rsidRPr="00FF2CD8" w:rsidRDefault="00A605F9" w:rsidP="00A605F9">
      <w:pPr>
        <w:pStyle w:val="Prrafodelista"/>
        <w:ind w:left="360"/>
        <w:jc w:val="both"/>
        <w:rPr>
          <w:rFonts w:ascii="Times New Roman" w:hAnsi="Times New Roman" w:cs="Times New Roman"/>
          <w:sz w:val="24"/>
          <w:szCs w:val="24"/>
        </w:rPr>
      </w:pPr>
      <w:r w:rsidRPr="00FF2CD8">
        <w:rPr>
          <w:rFonts w:ascii="Times New Roman" w:hAnsi="Times New Roman" w:cs="Times New Roman"/>
          <w:sz w:val="24"/>
          <w:szCs w:val="24"/>
        </w:rPr>
        <w:t>R11(v,j,k)..uu(j,k) =l= uu(v,k) - (d(j))+1000*(1-x(v,j,k));</w:t>
      </w:r>
    </w:p>
    <w:p w14:paraId="72149B29"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R12(i,k)..uu(i,k)=l= sum((v,j),d(j)*x(v,j,k)) ;</w:t>
      </w:r>
    </w:p>
    <w:p w14:paraId="1B916C28"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R13(v,k)..uu(v,k)=g= 0;</w:t>
      </w:r>
    </w:p>
    <w:p w14:paraId="34EF028A"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R14(i)..da(i)=e=sum((j),d(j)*f(i,j));</w:t>
      </w:r>
    </w:p>
    <w:p w14:paraId="504130F6"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R15..sum((i,j),f(i,j))=e=n;</w:t>
      </w:r>
    </w:p>
    <w:p w14:paraId="1A2D20F7" w14:textId="2355F8B0"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R16(j)..sum((i),f(i,j))=e=1;</w:t>
      </w:r>
    </w:p>
    <w:p w14:paraId="5056648C"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Model modelo /all/</w:t>
      </w:r>
    </w:p>
    <w:p w14:paraId="1D5C1DE9" w14:textId="77777777" w:rsidR="00A605F9" w:rsidRPr="00FF2CD8" w:rsidRDefault="00A605F9" w:rsidP="00A605F9">
      <w:pPr>
        <w:pStyle w:val="Prrafodelista"/>
        <w:ind w:left="360"/>
        <w:jc w:val="both"/>
        <w:rPr>
          <w:rFonts w:ascii="Times New Roman" w:hAnsi="Times New Roman" w:cs="Times New Roman"/>
          <w:sz w:val="24"/>
          <w:szCs w:val="24"/>
          <w:lang w:val="en-US"/>
        </w:rPr>
      </w:pPr>
      <w:r w:rsidRPr="00FF2CD8">
        <w:rPr>
          <w:rFonts w:ascii="Times New Roman" w:hAnsi="Times New Roman" w:cs="Times New Roman"/>
          <w:sz w:val="24"/>
          <w:szCs w:val="24"/>
          <w:lang w:val="en-US"/>
        </w:rPr>
        <w:t>solve modelo using mip minimizing z;</w:t>
      </w:r>
    </w:p>
    <w:p w14:paraId="71F43F52" w14:textId="77777777" w:rsidR="00A605F9" w:rsidRPr="00FF2CD8" w:rsidRDefault="00A605F9" w:rsidP="00A605F9">
      <w:pPr>
        <w:pStyle w:val="Prrafodelista"/>
        <w:ind w:left="360"/>
        <w:jc w:val="both"/>
        <w:rPr>
          <w:rFonts w:ascii="Times New Roman" w:hAnsi="Times New Roman" w:cs="Times New Roman"/>
          <w:sz w:val="24"/>
          <w:szCs w:val="24"/>
          <w:lang w:val="en-US"/>
        </w:rPr>
      </w:pPr>
    </w:p>
    <w:p w14:paraId="17EE5D76" w14:textId="7D61C1F8" w:rsidR="00A605F9" w:rsidRPr="00FF2CD8" w:rsidRDefault="00A605F9" w:rsidP="00A605F9">
      <w:pPr>
        <w:pStyle w:val="Prrafodelista"/>
        <w:ind w:left="360"/>
        <w:jc w:val="both"/>
        <w:rPr>
          <w:rFonts w:ascii="Times New Roman" w:hAnsi="Times New Roman" w:cs="Times New Roman"/>
          <w:b/>
          <w:bCs/>
          <w:sz w:val="24"/>
          <w:szCs w:val="24"/>
          <w:lang w:val="en-US"/>
        </w:rPr>
      </w:pPr>
      <w:r w:rsidRPr="00FF2CD8">
        <w:rPr>
          <w:rFonts w:ascii="Times New Roman" w:hAnsi="Times New Roman" w:cs="Times New Roman"/>
          <w:sz w:val="24"/>
          <w:szCs w:val="24"/>
          <w:lang w:val="en-US"/>
        </w:rPr>
        <w:t>display W,O, d,c,n,Q, Fijo, x.l, Y.l, f.l, z.l, u.l, T.l, uu.l, da.l;</w:t>
      </w:r>
      <w:r w:rsidRPr="00FF2CD8">
        <w:rPr>
          <w:rFonts w:ascii="Times New Roman" w:hAnsi="Times New Roman" w:cs="Times New Roman"/>
          <w:b/>
          <w:bCs/>
          <w:sz w:val="24"/>
          <w:szCs w:val="24"/>
          <w:lang w:val="en-US"/>
        </w:rPr>
        <w:t xml:space="preserve"> </w:t>
      </w:r>
      <w:r w:rsidR="00416253" w:rsidRPr="00FF2CD8">
        <w:rPr>
          <w:rFonts w:ascii="Times New Roman" w:hAnsi="Times New Roman" w:cs="Times New Roman"/>
          <w:b/>
          <w:bCs/>
          <w:sz w:val="24"/>
          <w:szCs w:val="24"/>
          <w:lang w:val="en-US"/>
        </w:rPr>
        <w:br w:type="page"/>
      </w:r>
    </w:p>
    <w:p w14:paraId="524D956F" w14:textId="2FAA9400" w:rsidR="00416253" w:rsidRPr="00FF2CD8" w:rsidRDefault="007D1CE8" w:rsidP="00A42CA7">
      <w:pPr>
        <w:jc w:val="center"/>
        <w:outlineLvl w:val="0"/>
        <w:rPr>
          <w:rFonts w:ascii="Times New Roman" w:hAnsi="Times New Roman" w:cs="Times New Roman"/>
          <w:b/>
          <w:bCs/>
          <w:sz w:val="24"/>
          <w:szCs w:val="24"/>
        </w:rPr>
      </w:pPr>
      <w:bookmarkStart w:id="240" w:name="_Toc55257556"/>
      <w:r w:rsidRPr="00FF2CD8">
        <w:rPr>
          <w:rFonts w:ascii="Times New Roman" w:hAnsi="Times New Roman" w:cs="Times New Roman"/>
          <w:b/>
          <w:bCs/>
          <w:sz w:val="24"/>
          <w:szCs w:val="24"/>
        </w:rPr>
        <w:lastRenderedPageBreak/>
        <w:t>B</w:t>
      </w:r>
      <w:r w:rsidR="00A42CA7">
        <w:rPr>
          <w:rFonts w:ascii="Times New Roman" w:hAnsi="Times New Roman" w:cs="Times New Roman"/>
          <w:b/>
          <w:bCs/>
          <w:sz w:val="24"/>
          <w:szCs w:val="24"/>
        </w:rPr>
        <w:t>IBLIOGRAFÍA</w:t>
      </w:r>
      <w:bookmarkEnd w:id="240"/>
    </w:p>
    <w:sdt>
      <w:sdtPr>
        <w:rPr>
          <w:rFonts w:ascii="Times New Roman" w:eastAsiaTheme="minorHAnsi" w:hAnsi="Times New Roman" w:cs="Times New Roman"/>
          <w:color w:val="auto"/>
          <w:sz w:val="24"/>
          <w:szCs w:val="24"/>
          <w:lang w:val="es-ES"/>
        </w:rPr>
        <w:id w:val="1495062054"/>
        <w:docPartObj>
          <w:docPartGallery w:val="Bibliographies"/>
          <w:docPartUnique/>
        </w:docPartObj>
      </w:sdtPr>
      <w:sdtEndPr>
        <w:rPr>
          <w:sz w:val="22"/>
          <w:szCs w:val="22"/>
          <w:lang w:val="es-CO"/>
        </w:rPr>
      </w:sdtEndPr>
      <w:sdtContent>
        <w:p w14:paraId="3BA518B9" w14:textId="488BB6D1" w:rsidR="007D1CE8" w:rsidRPr="00FF2CD8" w:rsidRDefault="007D1CE8" w:rsidP="00FF2CD8">
          <w:pPr>
            <w:pStyle w:val="Ttulo1"/>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rPr>
              <w:sz w:val="22"/>
              <w:szCs w:val="22"/>
            </w:rPr>
          </w:sdtEndPr>
          <w:sdtContent>
            <w:p w14:paraId="7897D86C" w14:textId="77777777" w:rsidR="00D67C08" w:rsidRPr="00FF2CD8" w:rsidRDefault="007D1CE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sz w:val="24"/>
                  <w:szCs w:val="24"/>
                </w:rPr>
                <w:fldChar w:fldCharType="begin"/>
              </w:r>
              <w:r w:rsidRPr="00FF2CD8">
                <w:rPr>
                  <w:rFonts w:ascii="Times New Roman" w:hAnsi="Times New Roman" w:cs="Times New Roman"/>
                  <w:sz w:val="24"/>
                  <w:szCs w:val="24"/>
                </w:rPr>
                <w:instrText>BIBLIOGRAPHY</w:instrText>
              </w:r>
              <w:r w:rsidRPr="00FF2CD8">
                <w:rPr>
                  <w:rFonts w:ascii="Times New Roman" w:hAnsi="Times New Roman" w:cs="Times New Roman"/>
                  <w:sz w:val="24"/>
                  <w:szCs w:val="24"/>
                </w:rPr>
                <w:fldChar w:fldCharType="separate"/>
              </w:r>
              <w:r w:rsidR="00D67C08" w:rsidRPr="00FF2CD8">
                <w:rPr>
                  <w:rFonts w:ascii="Times New Roman" w:hAnsi="Times New Roman" w:cs="Times New Roman"/>
                  <w:noProof/>
                  <w:sz w:val="24"/>
                  <w:szCs w:val="24"/>
                </w:rPr>
                <w:t xml:space="preserve">Ahumada, O., &amp; Villalobos, J. R. (2009). </w:t>
              </w:r>
              <w:r w:rsidR="00D67C08" w:rsidRPr="00FF2CD8">
                <w:rPr>
                  <w:rFonts w:ascii="Times New Roman" w:hAnsi="Times New Roman" w:cs="Times New Roman"/>
                  <w:noProof/>
                  <w:sz w:val="24"/>
                  <w:szCs w:val="24"/>
                  <w:lang w:val="en-US"/>
                </w:rPr>
                <w:t xml:space="preserve">Application of planning models in the agri-food supply chain: A review. </w:t>
              </w:r>
              <w:r w:rsidR="00D67C08" w:rsidRPr="00FF2CD8">
                <w:rPr>
                  <w:rFonts w:ascii="Times New Roman" w:hAnsi="Times New Roman" w:cs="Times New Roman"/>
                  <w:i/>
                  <w:iCs/>
                  <w:noProof/>
                  <w:sz w:val="24"/>
                  <w:szCs w:val="24"/>
                  <w:lang w:val="en-US"/>
                </w:rPr>
                <w:t>European Journal of Operational Research, 196</w:t>
              </w:r>
              <w:r w:rsidR="00D67C08" w:rsidRPr="00FF2CD8">
                <w:rPr>
                  <w:rFonts w:ascii="Times New Roman" w:hAnsi="Times New Roman" w:cs="Times New Roman"/>
                  <w:noProof/>
                  <w:sz w:val="24"/>
                  <w:szCs w:val="24"/>
                  <w:lang w:val="en-US"/>
                </w:rPr>
                <w:t>, 1-20. doi:10.1016/j.ejor.2008.02.014</w:t>
              </w:r>
            </w:p>
            <w:p w14:paraId="74569B4C"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lang w:val="en-US"/>
                </w:rPr>
                <w:t xml:space="preserve">Albareda-Sambola, M., Juan, D., &amp; Fernández, E. (2003). A compact model and tight bounds for a combined location-routing problem. </w:t>
              </w:r>
              <w:r w:rsidRPr="00FF2CD8">
                <w:rPr>
                  <w:rFonts w:ascii="Times New Roman" w:hAnsi="Times New Roman" w:cs="Times New Roman"/>
                  <w:i/>
                  <w:iCs/>
                  <w:noProof/>
                  <w:sz w:val="24"/>
                  <w:szCs w:val="24"/>
                </w:rPr>
                <w:t>Computers &amp; Operations Research 32 (2005) 407–428</w:t>
              </w:r>
              <w:r w:rsidRPr="00FF2CD8">
                <w:rPr>
                  <w:rFonts w:ascii="Times New Roman" w:hAnsi="Times New Roman" w:cs="Times New Roman"/>
                  <w:noProof/>
                  <w:sz w:val="24"/>
                  <w:szCs w:val="24"/>
                </w:rPr>
                <w:t>. doi:https://doi.org/10.1016/S0305-0548(03)00245-4</w:t>
              </w:r>
            </w:p>
            <w:p w14:paraId="39909A6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Almouhanna, A., Quintero-Araujo, C. L., Panadero, J., Juan, A. A., &amp; Khosravi, B. O. (2019). </w:t>
              </w:r>
              <w:r w:rsidRPr="00FF2CD8">
                <w:rPr>
                  <w:rFonts w:ascii="Times New Roman" w:hAnsi="Times New Roman" w:cs="Times New Roman"/>
                  <w:noProof/>
                  <w:sz w:val="24"/>
                  <w:szCs w:val="24"/>
                  <w:lang w:val="en-US"/>
                </w:rPr>
                <w:t xml:space="preserve">The Location Routing Problem using Electric Vehicles with Constrained Distance. </w:t>
              </w:r>
              <w:r w:rsidRPr="00FF2CD8">
                <w:rPr>
                  <w:rFonts w:ascii="Times New Roman" w:hAnsi="Times New Roman" w:cs="Times New Roman"/>
                  <w:i/>
                  <w:iCs/>
                  <w:noProof/>
                  <w:sz w:val="24"/>
                  <w:szCs w:val="24"/>
                  <w:lang w:val="en-US"/>
                </w:rPr>
                <w:t>Computers &amp; Operations Research</w:t>
              </w:r>
              <w:r w:rsidRPr="00FF2CD8">
                <w:rPr>
                  <w:rFonts w:ascii="Times New Roman" w:hAnsi="Times New Roman" w:cs="Times New Roman"/>
                  <w:noProof/>
                  <w:sz w:val="24"/>
                  <w:szCs w:val="24"/>
                  <w:lang w:val="en-US"/>
                </w:rPr>
                <w:t>. doi:https://doi.org/10.1016/j.cor.2019.104864</w:t>
              </w:r>
            </w:p>
            <w:p w14:paraId="7B7F9177"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Application of a Clustering Based Location-Routing Model to a Real Agri-food Supply Chain Redesign. (2013). En </w:t>
              </w:r>
              <w:r w:rsidRPr="00FF2CD8">
                <w:rPr>
                  <w:rFonts w:ascii="Times New Roman" w:hAnsi="Times New Roman" w:cs="Times New Roman"/>
                  <w:i/>
                  <w:iCs/>
                  <w:noProof/>
                  <w:sz w:val="24"/>
                  <w:szCs w:val="24"/>
                  <w:lang w:val="en-US"/>
                </w:rPr>
                <w:t>Advanced Methods for Computational Collective Intelligence</w:t>
              </w:r>
              <w:r w:rsidRPr="00FF2CD8">
                <w:rPr>
                  <w:rFonts w:ascii="Times New Roman" w:hAnsi="Times New Roman" w:cs="Times New Roman"/>
                  <w:noProof/>
                  <w:sz w:val="24"/>
                  <w:szCs w:val="24"/>
                  <w:lang w:val="en-US"/>
                </w:rPr>
                <w:t xml:space="preserve"> (págs. 323-331). Studies in Computational Intelligence. doi:http://dx.doi.org/10.1007/978-3-642-34300-1_31</w:t>
              </w:r>
            </w:p>
            <w:p w14:paraId="67FC89B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Bagheri-Hosseini, M., Dehghanian, F., &amp; Salari, M. (2018). Selective capacitated location-routing problem with incentive-dependent returns in designing used products collection network.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doi:https://doi.org/10.1016/j.ejor.2018.06.038</w:t>
              </w:r>
            </w:p>
            <w:p w14:paraId="5E3B817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Barreto, S., Ferreira, C., Paixão, J., &amp; SousaSantos, B. (2007). </w:t>
              </w:r>
              <w:r w:rsidRPr="00FF2CD8">
                <w:rPr>
                  <w:rFonts w:ascii="Times New Roman" w:hAnsi="Times New Roman" w:cs="Times New Roman"/>
                  <w:noProof/>
                  <w:sz w:val="24"/>
                  <w:szCs w:val="24"/>
                  <w:lang w:val="en-US"/>
                </w:rPr>
                <w:t xml:space="preserve">Using clustering analysis in a capacitated location-routing problem.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doi:https://doi.org/10.1016/j.ejor.2005.06.074</w:t>
              </w:r>
            </w:p>
            <w:p w14:paraId="2BE2086C"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Beneventti G, D., Bronfman, A., Paredes-Belmar, G., &amp; Marianov, V. (2019). A multi-product maximin hazmat routing-location problem with multiple origin-destination pairs. </w:t>
              </w:r>
              <w:r w:rsidRPr="00FF2CD8">
                <w:rPr>
                  <w:rFonts w:ascii="Times New Roman" w:hAnsi="Times New Roman" w:cs="Times New Roman"/>
                  <w:i/>
                  <w:iCs/>
                  <w:noProof/>
                  <w:sz w:val="24"/>
                  <w:szCs w:val="24"/>
                  <w:lang w:val="en-US"/>
                </w:rPr>
                <w:t>Journal of Cleaner Production</w:t>
              </w:r>
              <w:r w:rsidRPr="00FF2CD8">
                <w:rPr>
                  <w:rFonts w:ascii="Times New Roman" w:hAnsi="Times New Roman" w:cs="Times New Roman"/>
                  <w:noProof/>
                  <w:sz w:val="24"/>
                  <w:szCs w:val="24"/>
                  <w:lang w:val="en-US"/>
                </w:rPr>
                <w:t>. doi:https://doi.org/10.1016/j.jclepro.2019.118193</w:t>
              </w:r>
            </w:p>
            <w:p w14:paraId="1969E370"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Borges, R., Ferreira, C., &amp; Sousa, B. (2016). A simple and effective evolutionary algorithm for the capacitated location–routing problem. </w:t>
              </w:r>
              <w:r w:rsidRPr="00FF2CD8">
                <w:rPr>
                  <w:rFonts w:ascii="Times New Roman" w:hAnsi="Times New Roman" w:cs="Times New Roman"/>
                  <w:i/>
                  <w:iCs/>
                  <w:noProof/>
                  <w:sz w:val="24"/>
                  <w:szCs w:val="24"/>
                  <w:lang w:val="en-US"/>
                </w:rPr>
                <w:t>Computers &amp; Operations Research</w:t>
              </w:r>
              <w:r w:rsidRPr="00FF2CD8">
                <w:rPr>
                  <w:rFonts w:ascii="Times New Roman" w:hAnsi="Times New Roman" w:cs="Times New Roman"/>
                  <w:noProof/>
                  <w:sz w:val="24"/>
                  <w:szCs w:val="24"/>
                  <w:lang w:val="en-US"/>
                </w:rPr>
                <w:t>. doi:http://dx.doi.org/10.1016/j.cor.2016.01.006</w:t>
              </w:r>
            </w:p>
            <w:p w14:paraId="0E470F1D"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Boudahri, F., Aggoune-Mtalaa, W., Bennekrouf, M., &amp; Sari, Z. (2013). Application of a Clustering Based Location-Routing Model to a Real Agri-food Supply Chain Redesign. En N. Nguyen, T. B., K. R., &amp; J. GS. (Edits.), </w:t>
              </w:r>
              <w:r w:rsidRPr="00FF2CD8">
                <w:rPr>
                  <w:rFonts w:ascii="Times New Roman" w:hAnsi="Times New Roman" w:cs="Times New Roman"/>
                  <w:i/>
                  <w:iCs/>
                  <w:noProof/>
                  <w:sz w:val="24"/>
                  <w:szCs w:val="24"/>
                  <w:lang w:val="en-US"/>
                </w:rPr>
                <w:t>Advanced Methods for Computational Collective Intelligence</w:t>
              </w:r>
              <w:r w:rsidRPr="00FF2CD8">
                <w:rPr>
                  <w:rFonts w:ascii="Times New Roman" w:hAnsi="Times New Roman" w:cs="Times New Roman"/>
                  <w:noProof/>
                  <w:sz w:val="24"/>
                  <w:szCs w:val="24"/>
                  <w:lang w:val="en-US"/>
                </w:rPr>
                <w:t xml:space="preserve"> (Studies in Computational Intelligence ed., Vol. 457, págs. 323-331). Berlin: Springer. doi:http://dx.doi.org/10.1007/978-3-642-34300-1_31</w:t>
              </w:r>
            </w:p>
            <w:p w14:paraId="571B93B1"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lastRenderedPageBreak/>
                <w:t xml:space="preserve">C.Coelhoc, C. E. (2019). Schmidt, Carise E.; Silva, Arinei C.L.; Darvish, Maryam; Coelho, Leandro C. </w:t>
              </w:r>
              <w:r w:rsidRPr="00FF2CD8">
                <w:rPr>
                  <w:rFonts w:ascii="Times New Roman" w:hAnsi="Times New Roman" w:cs="Times New Roman"/>
                  <w:i/>
                  <w:iCs/>
                  <w:noProof/>
                  <w:sz w:val="24"/>
                  <w:szCs w:val="24"/>
                  <w:lang w:val="en-US"/>
                </w:rPr>
                <w:t>Transportation Research Part E: Logistic and Transportation Review</w:t>
              </w:r>
              <w:r w:rsidRPr="00FF2CD8">
                <w:rPr>
                  <w:rFonts w:ascii="Times New Roman" w:hAnsi="Times New Roman" w:cs="Times New Roman"/>
                  <w:noProof/>
                  <w:sz w:val="24"/>
                  <w:szCs w:val="24"/>
                  <w:lang w:val="en-US"/>
                </w:rPr>
                <w:t>. doi:https://doi.org/10.1016/j.tre.2019.06.015</w:t>
              </w:r>
            </w:p>
            <w:p w14:paraId="57FDC411"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Cai, X., Chen, J., Xiao, Y., &amp; Xu, X. (2010). Optimization and coordination of fresh product supply chains with freshness-keeping effort. </w:t>
              </w:r>
              <w:r w:rsidRPr="00FF2CD8">
                <w:rPr>
                  <w:rFonts w:ascii="Times New Roman" w:hAnsi="Times New Roman" w:cs="Times New Roman"/>
                  <w:i/>
                  <w:iCs/>
                  <w:noProof/>
                  <w:sz w:val="24"/>
                  <w:szCs w:val="24"/>
                  <w:lang w:val="en-US"/>
                </w:rPr>
                <w:t>Production and Operations Management, 3</w:t>
              </w:r>
              <w:r w:rsidRPr="00FF2CD8">
                <w:rPr>
                  <w:rFonts w:ascii="Times New Roman" w:hAnsi="Times New Roman" w:cs="Times New Roman"/>
                  <w:noProof/>
                  <w:sz w:val="24"/>
                  <w:szCs w:val="24"/>
                  <w:lang w:val="en-US"/>
                </w:rPr>
                <w:t>, 261-278. doi:10.1111/j.1937-5956.2009.01096.x</w:t>
              </w:r>
            </w:p>
            <w:p w14:paraId="3D57A70E"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Chen, J., Dong, M., &amp; Xu, L. (2018). A perishable product shipment consolidation model considering freshness-keeping e</w:t>
              </w:r>
              <w:r w:rsidRPr="00FF2CD8">
                <w:rPr>
                  <w:rFonts w:ascii="Times New Roman" w:hAnsi="Times New Roman" w:cs="Times New Roman"/>
                  <w:noProof/>
                  <w:sz w:val="24"/>
                  <w:szCs w:val="24"/>
                </w:rPr>
                <w:t>ﬀ</w:t>
              </w:r>
              <w:r w:rsidRPr="00FF2CD8">
                <w:rPr>
                  <w:rFonts w:ascii="Times New Roman" w:hAnsi="Times New Roman" w:cs="Times New Roman"/>
                  <w:noProof/>
                  <w:sz w:val="24"/>
                  <w:szCs w:val="24"/>
                  <w:lang w:val="en-US"/>
                </w:rPr>
                <w:t xml:space="preserve">ort. </w:t>
              </w:r>
              <w:r w:rsidRPr="00FF2CD8">
                <w:rPr>
                  <w:rFonts w:ascii="Times New Roman" w:hAnsi="Times New Roman" w:cs="Times New Roman"/>
                  <w:i/>
                  <w:iCs/>
                  <w:noProof/>
                  <w:sz w:val="24"/>
                  <w:szCs w:val="24"/>
                  <w:lang w:val="en-US"/>
                </w:rPr>
                <w:t>Transportation Research</w:t>
              </w:r>
              <w:r w:rsidRPr="00FF2CD8">
                <w:rPr>
                  <w:rFonts w:ascii="Times New Roman" w:hAnsi="Times New Roman" w:cs="Times New Roman"/>
                  <w:noProof/>
                  <w:sz w:val="24"/>
                  <w:szCs w:val="24"/>
                  <w:lang w:val="en-US"/>
                </w:rPr>
                <w:t>. doi:https://doi.org/10.1016/j.tre.2018.04.009</w:t>
              </w:r>
            </w:p>
            <w:p w14:paraId="66B0869F"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Chen, J., Dong, M., &amp; Xu, L. (2018). A perishable product shipment consolidation model considering freshness-keeping effort. </w:t>
              </w:r>
              <w:r w:rsidRPr="00FF2CD8">
                <w:rPr>
                  <w:rFonts w:ascii="Times New Roman" w:hAnsi="Times New Roman" w:cs="Times New Roman"/>
                  <w:i/>
                  <w:iCs/>
                  <w:noProof/>
                  <w:sz w:val="24"/>
                  <w:szCs w:val="24"/>
                  <w:lang w:val="en-US"/>
                </w:rPr>
                <w:t>Transportation Research Part E</w:t>
              </w:r>
              <w:r w:rsidRPr="00FF2CD8">
                <w:rPr>
                  <w:rFonts w:ascii="Times New Roman" w:hAnsi="Times New Roman" w:cs="Times New Roman"/>
                  <w:noProof/>
                  <w:sz w:val="24"/>
                  <w:szCs w:val="24"/>
                  <w:lang w:val="en-US"/>
                </w:rPr>
                <w:t>. doi:https://doi.org/10.1016/j.tre.2018.04.009</w:t>
              </w:r>
            </w:p>
            <w:p w14:paraId="1D2966FE"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Deb, K., Pratap, A., Agarwal, S., &amp; Meyarivan, T. (2002). A Fast and Elitist Multiobjetive Genetic Algorithm: NSGA-II. </w:t>
              </w:r>
              <w:r w:rsidRPr="00FF2CD8">
                <w:rPr>
                  <w:rFonts w:ascii="Times New Roman" w:hAnsi="Times New Roman" w:cs="Times New Roman"/>
                  <w:i/>
                  <w:iCs/>
                  <w:noProof/>
                  <w:sz w:val="24"/>
                  <w:szCs w:val="24"/>
                  <w:lang w:val="en-US"/>
                </w:rPr>
                <w:t>IEEE Transactions on evolutionary computation</w:t>
              </w:r>
              <w:r w:rsidRPr="00FF2CD8">
                <w:rPr>
                  <w:rFonts w:ascii="Times New Roman" w:hAnsi="Times New Roman" w:cs="Times New Roman"/>
                  <w:noProof/>
                  <w:sz w:val="24"/>
                  <w:szCs w:val="24"/>
                  <w:lang w:val="en-US"/>
                </w:rPr>
                <w:t>. doi:http://dx.doi.org/10.1109/4235.996017</w:t>
              </w:r>
            </w:p>
            <w:p w14:paraId="5860E0F5"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Derbel, H., Jarboui, B., Hanafi, S., &amp; Chabchoub, H. (2010). An Iterated Local Search for Solving A Location-Routing Problem. </w:t>
              </w:r>
              <w:r w:rsidRPr="00FF2CD8">
                <w:rPr>
                  <w:rFonts w:ascii="Times New Roman" w:hAnsi="Times New Roman" w:cs="Times New Roman"/>
                  <w:i/>
                  <w:iCs/>
                  <w:noProof/>
                  <w:sz w:val="24"/>
                  <w:szCs w:val="24"/>
                  <w:lang w:val="en-US"/>
                </w:rPr>
                <w:t>Electronic Notes in Discrete Mathematics 36 (2010) 875–882</w:t>
              </w:r>
              <w:r w:rsidRPr="00FF2CD8">
                <w:rPr>
                  <w:rFonts w:ascii="Times New Roman" w:hAnsi="Times New Roman" w:cs="Times New Roman"/>
                  <w:noProof/>
                  <w:sz w:val="24"/>
                  <w:szCs w:val="24"/>
                  <w:lang w:val="en-US"/>
                </w:rPr>
                <w:t>. doi:doi:10.106j.endm.2010.05.11</w:t>
              </w:r>
            </w:p>
            <w:p w14:paraId="17A30A2C"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Díaz-Cortés, M. A., Cuevas, E., Gálvez, J., &amp; Camarena, O. (2017). A new metaheurístic optimization methodology based on fuzzy logic. </w:t>
              </w:r>
              <w:r w:rsidRPr="00FF2CD8">
                <w:rPr>
                  <w:rFonts w:ascii="Times New Roman" w:hAnsi="Times New Roman" w:cs="Times New Roman"/>
                  <w:i/>
                  <w:iCs/>
                  <w:noProof/>
                  <w:sz w:val="24"/>
                  <w:szCs w:val="24"/>
                  <w:lang w:val="en-US"/>
                </w:rPr>
                <w:t>Applied Soft Computing</w:t>
              </w:r>
              <w:r w:rsidRPr="00FF2CD8">
                <w:rPr>
                  <w:rFonts w:ascii="Times New Roman" w:hAnsi="Times New Roman" w:cs="Times New Roman"/>
                  <w:noProof/>
                  <w:sz w:val="24"/>
                  <w:szCs w:val="24"/>
                  <w:lang w:val="en-US"/>
                </w:rPr>
                <w:t>. doi:http://dx.doi.org/10.1016/j.asoc.2017.08.038</w:t>
              </w:r>
            </w:p>
            <w:p w14:paraId="64C9F46D"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Drexl, M., &amp; Schneider, M. (2014). A survey of variants and extensions of the location-routing problem.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doi:https://doi.org/10.1016/j.ejor.2014.08.030</w:t>
              </w:r>
            </w:p>
            <w:p w14:paraId="32B2ED8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Duhamel, C., Lacomme, P., Prins, C., &amp; Prodhon, C. (2009). A GRASPXELS approach for the capacitated location-routing problem. </w:t>
              </w:r>
              <w:r w:rsidRPr="00FF2CD8">
                <w:rPr>
                  <w:rFonts w:ascii="Times New Roman" w:hAnsi="Times New Roman" w:cs="Times New Roman"/>
                  <w:i/>
                  <w:iCs/>
                  <w:noProof/>
                  <w:sz w:val="24"/>
                  <w:szCs w:val="24"/>
                  <w:lang w:val="en-US"/>
                </w:rPr>
                <w:t>Computers&amp; Operations Research journal</w:t>
              </w:r>
              <w:r w:rsidRPr="00FF2CD8">
                <w:rPr>
                  <w:rFonts w:ascii="Times New Roman" w:hAnsi="Times New Roman" w:cs="Times New Roman"/>
                  <w:noProof/>
                  <w:sz w:val="24"/>
                  <w:szCs w:val="24"/>
                  <w:lang w:val="en-US"/>
                </w:rPr>
                <w:t>. doi:doi:10.1016/j.cor.2009.07.004</w:t>
              </w:r>
            </w:p>
            <w:p w14:paraId="154E945B"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Dukkanci, O., Kara, B. Y., &amp; Bektaş, T. (2019). The green location-routing problem. </w:t>
              </w:r>
              <w:r w:rsidRPr="00FF2CD8">
                <w:rPr>
                  <w:rFonts w:ascii="Times New Roman" w:hAnsi="Times New Roman" w:cs="Times New Roman"/>
                  <w:i/>
                  <w:iCs/>
                  <w:noProof/>
                  <w:sz w:val="24"/>
                  <w:szCs w:val="24"/>
                  <w:lang w:val="en-US"/>
                </w:rPr>
                <w:t>Computers &amp; Operations Research</w:t>
              </w:r>
              <w:r w:rsidRPr="00FF2CD8">
                <w:rPr>
                  <w:rFonts w:ascii="Times New Roman" w:hAnsi="Times New Roman" w:cs="Times New Roman"/>
                  <w:noProof/>
                  <w:sz w:val="24"/>
                  <w:szCs w:val="24"/>
                  <w:lang w:val="en-US"/>
                </w:rPr>
                <w:t>. doi:https://doi.org/10.1016/j.cor.2019.01.011</w:t>
              </w:r>
            </w:p>
            <w:p w14:paraId="029E31C4"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Etebari, F. (2019). A simultaneous facility location, vehicle routing and dynamic pricing in a distribution network. </w:t>
              </w:r>
              <w:r w:rsidRPr="00FF2CD8">
                <w:rPr>
                  <w:rFonts w:ascii="Times New Roman" w:hAnsi="Times New Roman" w:cs="Times New Roman"/>
                  <w:i/>
                  <w:iCs/>
                  <w:noProof/>
                  <w:sz w:val="24"/>
                  <w:szCs w:val="24"/>
                  <w:lang w:val="en-US"/>
                </w:rPr>
                <w:t>Applied soft computing</w:t>
              </w:r>
              <w:r w:rsidRPr="00FF2CD8">
                <w:rPr>
                  <w:rFonts w:ascii="Times New Roman" w:hAnsi="Times New Roman" w:cs="Times New Roman"/>
                  <w:noProof/>
                  <w:sz w:val="24"/>
                  <w:szCs w:val="24"/>
                  <w:lang w:val="en-US"/>
                </w:rPr>
                <w:t>. doi:https://doi.org/10.1016/j.asoc.2019.105647</w:t>
              </w:r>
            </w:p>
            <w:p w14:paraId="09E7E35B"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Fao. (2012). </w:t>
              </w:r>
              <w:r w:rsidRPr="00FF2CD8">
                <w:rPr>
                  <w:rFonts w:ascii="Times New Roman" w:hAnsi="Times New Roman" w:cs="Times New Roman"/>
                  <w:i/>
                  <w:iCs/>
                  <w:noProof/>
                  <w:sz w:val="24"/>
                  <w:szCs w:val="24"/>
                </w:rPr>
                <w:t>Pérdidas y desperdicio de alimentos en el mundo – Alcance, causas y prevención.</w:t>
              </w:r>
              <w:r w:rsidRPr="00FF2CD8">
                <w:rPr>
                  <w:rFonts w:ascii="Times New Roman" w:hAnsi="Times New Roman" w:cs="Times New Roman"/>
                  <w:noProof/>
                  <w:sz w:val="24"/>
                  <w:szCs w:val="24"/>
                </w:rPr>
                <w:t xml:space="preserve"> </w:t>
              </w:r>
              <w:r w:rsidRPr="00FF2CD8">
                <w:rPr>
                  <w:rFonts w:ascii="Times New Roman" w:hAnsi="Times New Roman" w:cs="Times New Roman"/>
                  <w:noProof/>
                  <w:sz w:val="24"/>
                  <w:szCs w:val="24"/>
                  <w:lang w:val="en-US"/>
                </w:rPr>
                <w:t>Roma.</w:t>
              </w:r>
            </w:p>
            <w:p w14:paraId="2009C18D"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Fazayeli, S., EydiIsa, A., &amp; Kamalabadi, N. (2018). Location-routing problem in multimodal transportation network with time windows and fuzzy demands: Presenting a two-part </w:t>
              </w:r>
              <w:r w:rsidRPr="00FF2CD8">
                <w:rPr>
                  <w:rFonts w:ascii="Times New Roman" w:hAnsi="Times New Roman" w:cs="Times New Roman"/>
                  <w:noProof/>
                  <w:sz w:val="24"/>
                  <w:szCs w:val="24"/>
                  <w:lang w:val="en-US"/>
                </w:rPr>
                <w:lastRenderedPageBreak/>
                <w:t xml:space="preserve">genetic algorithm. </w:t>
              </w:r>
              <w:r w:rsidRPr="00FF2CD8">
                <w:rPr>
                  <w:rFonts w:ascii="Times New Roman" w:hAnsi="Times New Roman" w:cs="Times New Roman"/>
                  <w:i/>
                  <w:iCs/>
                  <w:noProof/>
                  <w:sz w:val="24"/>
                  <w:szCs w:val="24"/>
                  <w:lang w:val="en-US"/>
                </w:rPr>
                <w:t>Computers &amp; Industrial Engineering</w:t>
              </w:r>
              <w:r w:rsidRPr="00FF2CD8">
                <w:rPr>
                  <w:rFonts w:ascii="Times New Roman" w:hAnsi="Times New Roman" w:cs="Times New Roman"/>
                  <w:noProof/>
                  <w:sz w:val="24"/>
                  <w:szCs w:val="24"/>
                  <w:lang w:val="en-US"/>
                </w:rPr>
                <w:t>. doi:https://doi.org/10.1016/j.cie.2018.03.041</w:t>
              </w:r>
            </w:p>
            <w:p w14:paraId="3152FE21"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Ferdi, I., &amp; Layeb, A. (2018). A GRASP algorithm based new heuristic for the capacitated location routing problem. </w:t>
              </w:r>
              <w:r w:rsidRPr="00FF2CD8">
                <w:rPr>
                  <w:rFonts w:ascii="Times New Roman" w:hAnsi="Times New Roman" w:cs="Times New Roman"/>
                  <w:i/>
                  <w:iCs/>
                  <w:noProof/>
                  <w:sz w:val="24"/>
                  <w:szCs w:val="24"/>
                  <w:lang w:val="en-US"/>
                </w:rPr>
                <w:t>Journal of Experimental &amp; Theoretical Artificial Intelligence</w:t>
              </w:r>
              <w:r w:rsidRPr="00FF2CD8">
                <w:rPr>
                  <w:rFonts w:ascii="Times New Roman" w:hAnsi="Times New Roman" w:cs="Times New Roman"/>
                  <w:noProof/>
                  <w:sz w:val="24"/>
                  <w:szCs w:val="24"/>
                  <w:lang w:val="en-US"/>
                </w:rPr>
                <w:t>. doi: https://doi.org/10.1080/0952813X.2017.1421268</w:t>
              </w:r>
            </w:p>
            <w:p w14:paraId="57EC0041"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rPr>
                <w:t xml:space="preserve">Galarcio, J. D., Buelvas, M. P., Nisperuza, P. A., López, J. M., &amp; Hernández, H. E. (2017). UNA NUEVA METAHEURÍSTICA APLICADA AL PROBLEMA DE RUTEO DE VEHÍCULOS CAPACITADOS (CVRP) PARA LA DISTRIBUCIÓN DE PRODUCTOS PERECEDEROS. </w:t>
              </w:r>
              <w:r w:rsidRPr="00FF2CD8">
                <w:rPr>
                  <w:rFonts w:ascii="Times New Roman" w:hAnsi="Times New Roman" w:cs="Times New Roman"/>
                  <w:i/>
                  <w:iCs/>
                  <w:noProof/>
                  <w:sz w:val="24"/>
                  <w:szCs w:val="24"/>
                </w:rPr>
                <w:t>Ingeniería e Innovación, 5</w:t>
              </w:r>
              <w:r w:rsidRPr="00FF2CD8">
                <w:rPr>
                  <w:rFonts w:ascii="Times New Roman" w:hAnsi="Times New Roman" w:cs="Times New Roman"/>
                  <w:noProof/>
                  <w:sz w:val="24"/>
                  <w:szCs w:val="24"/>
                </w:rPr>
                <w:t>, 60-72.</w:t>
              </w:r>
            </w:p>
            <w:p w14:paraId="13D2B204"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Govindan, K., Jafarian, A., Khodaverdi, R., &amp; Devika, K. (2014). </w:t>
              </w:r>
              <w:r w:rsidRPr="00FF2CD8">
                <w:rPr>
                  <w:rFonts w:ascii="Times New Roman" w:hAnsi="Times New Roman" w:cs="Times New Roman"/>
                  <w:noProof/>
                  <w:sz w:val="24"/>
                  <w:szCs w:val="24"/>
                  <w:lang w:val="en-US"/>
                </w:rPr>
                <w:t xml:space="preserve">Two-echelon multiple vehicle location routing problem with time windows for optimization of sustainable supply chain network of perishable food. </w:t>
              </w:r>
              <w:r w:rsidRPr="00FF2CD8">
                <w:rPr>
                  <w:rFonts w:ascii="Times New Roman" w:hAnsi="Times New Roman" w:cs="Times New Roman"/>
                  <w:i/>
                  <w:iCs/>
                  <w:noProof/>
                  <w:sz w:val="24"/>
                  <w:szCs w:val="24"/>
                  <w:lang w:val="en-US"/>
                </w:rPr>
                <w:t>International Journal of Production Economics</w:t>
              </w:r>
              <w:r w:rsidRPr="00FF2CD8">
                <w:rPr>
                  <w:rFonts w:ascii="Times New Roman" w:hAnsi="Times New Roman" w:cs="Times New Roman"/>
                  <w:noProof/>
                  <w:sz w:val="24"/>
                  <w:szCs w:val="24"/>
                  <w:lang w:val="en-US"/>
                </w:rPr>
                <w:t>. doi:http://dx.doi.org/10.1016/j.ijpe.2013.12.028</w:t>
              </w:r>
            </w:p>
            <w:p w14:paraId="150410EF"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He, Z. (2011). </w:t>
              </w:r>
              <w:r w:rsidRPr="00FF2CD8">
                <w:rPr>
                  <w:rFonts w:ascii="Times New Roman" w:hAnsi="Times New Roman" w:cs="Times New Roman"/>
                  <w:i/>
                  <w:iCs/>
                  <w:noProof/>
                  <w:sz w:val="24"/>
                  <w:szCs w:val="24"/>
                  <w:lang w:val="en-US"/>
                </w:rPr>
                <w:t>Performance metrics ensemble for multiobjetive evolutionary algorithms.</w:t>
              </w:r>
              <w:r w:rsidRPr="00FF2CD8">
                <w:rPr>
                  <w:rFonts w:ascii="Times New Roman" w:hAnsi="Times New Roman" w:cs="Times New Roman"/>
                  <w:noProof/>
                  <w:sz w:val="24"/>
                  <w:szCs w:val="24"/>
                  <w:lang w:val="en-US"/>
                </w:rPr>
                <w:t xml:space="preserve"> Master of Science, Oklahoma State University, Beijing.</w:t>
              </w:r>
            </w:p>
            <w:p w14:paraId="580A4D41"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lang w:val="en-US"/>
                </w:rPr>
                <w:t xml:space="preserve">Hernández-Sampieri, R., Fernández, C. C., &amp; Baptista, L. M. (2014). </w:t>
              </w:r>
              <w:r w:rsidRPr="00FF2CD8">
                <w:rPr>
                  <w:rFonts w:ascii="Times New Roman" w:hAnsi="Times New Roman" w:cs="Times New Roman"/>
                  <w:i/>
                  <w:iCs/>
                  <w:noProof/>
                  <w:sz w:val="24"/>
                  <w:szCs w:val="24"/>
                </w:rPr>
                <w:t>Metodología de la investigación.</w:t>
              </w:r>
              <w:r w:rsidRPr="00FF2CD8">
                <w:rPr>
                  <w:rFonts w:ascii="Times New Roman" w:hAnsi="Times New Roman" w:cs="Times New Roman"/>
                  <w:noProof/>
                  <w:sz w:val="24"/>
                  <w:szCs w:val="24"/>
                </w:rPr>
                <w:t xml:space="preserve"> México D.F.: Mc Graw Hill.</w:t>
              </w:r>
            </w:p>
            <w:p w14:paraId="1E42ABCE"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Hossein, S., Doulabi, H., &amp; Seifi, A. (2012). Lower and upper bounds for Location-arc Routing Problems with vehicle capacity constrains.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doi:https://doi.org/10.1016/j.ejor.2012.06.015</w:t>
              </w:r>
            </w:p>
            <w:p w14:paraId="7EC5B49B"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rPr>
                <w:t>ISO 9000. (2015). ISO 9000. Organización Internacional de Normalización.</w:t>
              </w:r>
            </w:p>
            <w:p w14:paraId="01AE960C"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Jarboui, B., Derbel, H., Hanadi, S., &amp; Mladenovic, N. (2012). </w:t>
              </w:r>
              <w:r w:rsidRPr="00FF2CD8">
                <w:rPr>
                  <w:rFonts w:ascii="Times New Roman" w:hAnsi="Times New Roman" w:cs="Times New Roman"/>
                  <w:noProof/>
                  <w:sz w:val="24"/>
                  <w:szCs w:val="24"/>
                  <w:lang w:val="en-US"/>
                </w:rPr>
                <w:t xml:space="preserve">Variable neighborhood search for location routing. </w:t>
              </w:r>
              <w:r w:rsidRPr="00FF2CD8">
                <w:rPr>
                  <w:rFonts w:ascii="Times New Roman" w:hAnsi="Times New Roman" w:cs="Times New Roman"/>
                  <w:i/>
                  <w:iCs/>
                  <w:noProof/>
                  <w:sz w:val="24"/>
                  <w:szCs w:val="24"/>
                  <w:lang w:val="en-US"/>
                </w:rPr>
                <w:t>Computers &amp; Operations Research</w:t>
              </w:r>
              <w:r w:rsidRPr="00FF2CD8">
                <w:rPr>
                  <w:rFonts w:ascii="Times New Roman" w:hAnsi="Times New Roman" w:cs="Times New Roman"/>
                  <w:noProof/>
                  <w:sz w:val="24"/>
                  <w:szCs w:val="24"/>
                  <w:lang w:val="en-US"/>
                </w:rPr>
                <w:t>. doi:http://dx.doi.org/10.1016/j.cor.2012.05.009</w:t>
              </w:r>
            </w:p>
            <w:p w14:paraId="21BF0807"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Jouzdani, J., &amp; Fathian, M. (2014). A linear MmTSP formulation of robust location-routing problem: a dairy products supply chain case study. doi:http://dx.doi.org/10.1504/IJADS.2014.063231</w:t>
              </w:r>
            </w:p>
            <w:p w14:paraId="38A3BAD4"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Joyanes Aguilar, L. (2008). </w:t>
              </w:r>
              <w:r w:rsidRPr="00FF2CD8">
                <w:rPr>
                  <w:rFonts w:ascii="Times New Roman" w:hAnsi="Times New Roman" w:cs="Times New Roman"/>
                  <w:i/>
                  <w:iCs/>
                  <w:noProof/>
                  <w:sz w:val="24"/>
                  <w:szCs w:val="24"/>
                </w:rPr>
                <w:t>FUNDAMENTOS DE PROGRAMACIÓN: Algortimo, estructura de datos y objetos.</w:t>
              </w:r>
              <w:r w:rsidRPr="00FF2CD8">
                <w:rPr>
                  <w:rFonts w:ascii="Times New Roman" w:hAnsi="Times New Roman" w:cs="Times New Roman"/>
                  <w:noProof/>
                  <w:sz w:val="24"/>
                  <w:szCs w:val="24"/>
                </w:rPr>
                <w:t xml:space="preserve"> </w:t>
              </w:r>
              <w:r w:rsidRPr="00FF2CD8">
                <w:rPr>
                  <w:rFonts w:ascii="Times New Roman" w:hAnsi="Times New Roman" w:cs="Times New Roman"/>
                  <w:noProof/>
                  <w:sz w:val="24"/>
                  <w:szCs w:val="24"/>
                  <w:lang w:val="en-US"/>
                </w:rPr>
                <w:t>McGraw-Hill.</w:t>
              </w:r>
            </w:p>
            <w:p w14:paraId="7C433007"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Khalili-Damghani, K., &amp; Amir-Reza, A. (2015). A New Bi-objetive Location-routing Problem for Distribution of Perishable Products: Evolutionary Computation Approach. </w:t>
              </w:r>
              <w:r w:rsidRPr="00FF2CD8">
                <w:rPr>
                  <w:rFonts w:ascii="Times New Roman" w:hAnsi="Times New Roman" w:cs="Times New Roman"/>
                  <w:i/>
                  <w:iCs/>
                  <w:noProof/>
                  <w:sz w:val="24"/>
                  <w:szCs w:val="24"/>
                  <w:lang w:val="en-US"/>
                </w:rPr>
                <w:t>Journal Math Model Algor</w:t>
              </w:r>
              <w:r w:rsidRPr="00FF2CD8">
                <w:rPr>
                  <w:rFonts w:ascii="Times New Roman" w:hAnsi="Times New Roman" w:cs="Times New Roman"/>
                  <w:noProof/>
                  <w:sz w:val="24"/>
                  <w:szCs w:val="24"/>
                  <w:lang w:val="en-US"/>
                </w:rPr>
                <w:t>. doi:http://dx.doi.org/10.1007/s10852-015-9274-3</w:t>
              </w:r>
            </w:p>
            <w:p w14:paraId="389674A7"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Khalili-Damghani, K., Abtahi, A.-R., &amp; Ghasemi, A. (2015). A New Bi-objective Location-routing Problem for Distribution of Perishable Products Evolutionary Computation Approach. </w:t>
              </w:r>
              <w:r w:rsidRPr="00FF2CD8">
                <w:rPr>
                  <w:rFonts w:ascii="Times New Roman" w:hAnsi="Times New Roman" w:cs="Times New Roman"/>
                  <w:i/>
                  <w:iCs/>
                  <w:noProof/>
                  <w:sz w:val="24"/>
                  <w:szCs w:val="24"/>
                  <w:lang w:val="en-US"/>
                </w:rPr>
                <w:t>Journal of Mathematical Modelling and Algorithms in Operations Research, 14</w:t>
              </w:r>
              <w:r w:rsidRPr="00FF2CD8">
                <w:rPr>
                  <w:rFonts w:ascii="Times New Roman" w:hAnsi="Times New Roman" w:cs="Times New Roman"/>
                  <w:noProof/>
                  <w:sz w:val="24"/>
                  <w:szCs w:val="24"/>
                  <w:lang w:val="en-US"/>
                </w:rPr>
                <w:t>, 287-312. doi:http://dx.doi.org/10.1007/s10852-015-9274-3</w:t>
              </w:r>
            </w:p>
            <w:p w14:paraId="7F060B19"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lastRenderedPageBreak/>
                <w:t xml:space="preserve">Lambert, D. M., Cooper, M. C., &amp; Pagh, J. D. (1998). Supply Chain Management: Implementation Issues and Research Opportunities. </w:t>
              </w:r>
              <w:r w:rsidRPr="00FF2CD8">
                <w:rPr>
                  <w:rFonts w:ascii="Times New Roman" w:hAnsi="Times New Roman" w:cs="Times New Roman"/>
                  <w:i/>
                  <w:iCs/>
                  <w:noProof/>
                  <w:sz w:val="24"/>
                  <w:szCs w:val="24"/>
                  <w:lang w:val="en-US"/>
                </w:rPr>
                <w:t>The International Journal of Logistics Management </w:t>
              </w:r>
              <w:r w:rsidRPr="00FF2CD8">
                <w:rPr>
                  <w:rFonts w:ascii="Times New Roman" w:hAnsi="Times New Roman" w:cs="Times New Roman"/>
                  <w:noProof/>
                  <w:sz w:val="24"/>
                  <w:szCs w:val="24"/>
                  <w:lang w:val="en-US"/>
                </w:rPr>
                <w:t>. doi:https://doi.org/10.1108/09574099810805807</w:t>
              </w:r>
            </w:p>
            <w:p w14:paraId="25E4B585"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Moshref-Javadi, M., &amp; Lee, S. (2016). </w:t>
              </w:r>
              <w:r w:rsidRPr="00FF2CD8">
                <w:rPr>
                  <w:rFonts w:ascii="Times New Roman" w:hAnsi="Times New Roman" w:cs="Times New Roman"/>
                  <w:noProof/>
                  <w:sz w:val="24"/>
                  <w:szCs w:val="24"/>
                  <w:lang w:val="en-US"/>
                </w:rPr>
                <w:t xml:space="preserve">The Latency Location-Routing Problem.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doi:https://doi.org/10.1016/j.ejor.2016.05.048</w:t>
              </w:r>
            </w:p>
            <w:p w14:paraId="52147779"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Navazi, F., Sedeghat, A., &amp; Tavakkoli-Moghaddam, R. (2019). A new sustainable location-routing problem with simultaneous pickup and delivery by two-compartment vehicles for a perishable product considering circular ecenomy. </w:t>
              </w:r>
              <w:r w:rsidRPr="00FF2CD8">
                <w:rPr>
                  <w:rFonts w:ascii="Times New Roman" w:hAnsi="Times New Roman" w:cs="Times New Roman"/>
                  <w:i/>
                  <w:iCs/>
                  <w:noProof/>
                  <w:sz w:val="24"/>
                  <w:szCs w:val="24"/>
                  <w:lang w:val="en-US"/>
                </w:rPr>
                <w:t>IFAC-PapersOnLine, 52</w:t>
              </w:r>
              <w:r w:rsidRPr="00FF2CD8">
                <w:rPr>
                  <w:rFonts w:ascii="Times New Roman" w:hAnsi="Times New Roman" w:cs="Times New Roman"/>
                  <w:noProof/>
                  <w:sz w:val="24"/>
                  <w:szCs w:val="24"/>
                  <w:lang w:val="en-US"/>
                </w:rPr>
                <w:t>(13), 790-795. doi:http://dx.doi.org/10.1016/j.ifacol.2019.11.212</w:t>
              </w:r>
            </w:p>
            <w:p w14:paraId="763833B9"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Pichka, K., Bajgiran, A. H., E.H., P. M., Jang, J., &amp; Yue, X. (2018). The two echelon open location routing problem: Mathematical model and hybrid heuristic. </w:t>
              </w:r>
              <w:r w:rsidRPr="00FF2CD8">
                <w:rPr>
                  <w:rFonts w:ascii="Times New Roman" w:hAnsi="Times New Roman" w:cs="Times New Roman"/>
                  <w:i/>
                  <w:iCs/>
                  <w:noProof/>
                  <w:sz w:val="24"/>
                  <w:szCs w:val="24"/>
                  <w:lang w:val="en-US"/>
                </w:rPr>
                <w:t>Computers &amp; Industrial Engineering</w:t>
              </w:r>
              <w:r w:rsidRPr="00FF2CD8">
                <w:rPr>
                  <w:rFonts w:ascii="Times New Roman" w:hAnsi="Times New Roman" w:cs="Times New Roman"/>
                  <w:noProof/>
                  <w:sz w:val="24"/>
                  <w:szCs w:val="24"/>
                  <w:lang w:val="en-US"/>
                </w:rPr>
                <w:t>. doi:https://doi.org/10.1016/j.cie.2018.05.010</w:t>
              </w:r>
            </w:p>
            <w:p w14:paraId="65252715"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Prins, C., &amp; Prodhon, C. (2006). Solving the capacitated location-routing problem by a GRASP complemented by a learning process and a path relinking. </w:t>
              </w:r>
              <w:r w:rsidRPr="00FF2CD8">
                <w:rPr>
                  <w:rFonts w:ascii="Times New Roman" w:hAnsi="Times New Roman" w:cs="Times New Roman"/>
                  <w:i/>
                  <w:iCs/>
                  <w:noProof/>
                  <w:sz w:val="24"/>
                  <w:szCs w:val="24"/>
                  <w:lang w:val="en-US"/>
                </w:rPr>
                <w:t>4OR (2006) 4:221–238</w:t>
              </w:r>
              <w:r w:rsidRPr="00FF2CD8">
                <w:rPr>
                  <w:rFonts w:ascii="Times New Roman" w:hAnsi="Times New Roman" w:cs="Times New Roman"/>
                  <w:noProof/>
                  <w:sz w:val="24"/>
                  <w:szCs w:val="24"/>
                  <w:lang w:val="en-US"/>
                </w:rPr>
                <w:t>. doi:DOI 10.1007/s10288-006-0001-9</w:t>
              </w:r>
            </w:p>
            <w:p w14:paraId="5D59399A"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Prins, C., Prodhon, C., &amp; Clavo, R. W. (2006). Solving the capacitated location-routing problem by a GRASP complemented by a learning process and a path relinking. </w:t>
              </w:r>
              <w:r w:rsidRPr="00FF2CD8">
                <w:rPr>
                  <w:rFonts w:ascii="Times New Roman" w:hAnsi="Times New Roman" w:cs="Times New Roman"/>
                  <w:i/>
                  <w:iCs/>
                  <w:noProof/>
                  <w:sz w:val="24"/>
                  <w:szCs w:val="24"/>
                  <w:lang w:val="en-US"/>
                </w:rPr>
                <w:t>4OR 4</w:t>
              </w:r>
              <w:r w:rsidRPr="00FF2CD8">
                <w:rPr>
                  <w:rFonts w:ascii="Times New Roman" w:hAnsi="Times New Roman" w:cs="Times New Roman"/>
                  <w:noProof/>
                  <w:sz w:val="24"/>
                  <w:szCs w:val="24"/>
                  <w:lang w:val="en-US"/>
                </w:rPr>
                <w:t>, 221–238. doi:https://doi.org/10.1007/s10288-006-0001-9</w:t>
              </w:r>
            </w:p>
            <w:p w14:paraId="4303B524"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Prodhon, C., &amp; Prins, C. (2014). A survey of recent research on location-routing problems.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doi:https://doi.org/10.1016/j.ejor.2014.01.005</w:t>
              </w:r>
            </w:p>
            <w:p w14:paraId="00490B0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Prodhon, C., &amp; Prins, C. P. (2014). A survey of recent research on location-problems. </w:t>
              </w:r>
              <w:r w:rsidRPr="00FF2CD8">
                <w:rPr>
                  <w:rFonts w:ascii="Times New Roman" w:hAnsi="Times New Roman" w:cs="Times New Roman"/>
                  <w:i/>
                  <w:iCs/>
                  <w:noProof/>
                  <w:sz w:val="24"/>
                  <w:szCs w:val="24"/>
                  <w:lang w:val="en-US"/>
                </w:rPr>
                <w:t>European Journal of Operational Research</w:t>
              </w:r>
              <w:r w:rsidRPr="00FF2CD8">
                <w:rPr>
                  <w:rFonts w:ascii="Times New Roman" w:hAnsi="Times New Roman" w:cs="Times New Roman"/>
                  <w:noProof/>
                  <w:sz w:val="24"/>
                  <w:szCs w:val="24"/>
                  <w:lang w:val="en-US"/>
                </w:rPr>
                <w:t>. doi:https://doi.org/10.1016/j.ejor.2014.01.005</w:t>
              </w:r>
            </w:p>
            <w:p w14:paraId="0D3818E8"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rPr>
                <w:t xml:space="preserve">Ramos, A., Sánchez, P. F., Barquín, J., &amp; Linares, P. (2010). </w:t>
              </w:r>
              <w:r w:rsidRPr="00FF2CD8">
                <w:rPr>
                  <w:rFonts w:ascii="Times New Roman" w:hAnsi="Times New Roman" w:cs="Times New Roman"/>
                  <w:i/>
                  <w:iCs/>
                  <w:noProof/>
                  <w:sz w:val="24"/>
                  <w:szCs w:val="24"/>
                </w:rPr>
                <w:t>Modelos matemáticos de optimización.</w:t>
              </w:r>
              <w:r w:rsidRPr="00FF2CD8">
                <w:rPr>
                  <w:rFonts w:ascii="Times New Roman" w:hAnsi="Times New Roman" w:cs="Times New Roman"/>
                  <w:noProof/>
                  <w:sz w:val="24"/>
                  <w:szCs w:val="24"/>
                </w:rPr>
                <w:t xml:space="preserve"> Universidad Pontificia Comillas Madrid.</w:t>
              </w:r>
            </w:p>
            <w:p w14:paraId="3C203335"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rPr>
                <w:t xml:space="preserve">Roldán, P. N. (2017). </w:t>
              </w:r>
              <w:r w:rsidRPr="00FF2CD8">
                <w:rPr>
                  <w:rFonts w:ascii="Times New Roman" w:hAnsi="Times New Roman" w:cs="Times New Roman"/>
                  <w:i/>
                  <w:iCs/>
                  <w:noProof/>
                  <w:sz w:val="24"/>
                  <w:szCs w:val="24"/>
                </w:rPr>
                <w:t>Economipedia</w:t>
              </w:r>
              <w:r w:rsidRPr="00FF2CD8">
                <w:rPr>
                  <w:rFonts w:ascii="Times New Roman" w:hAnsi="Times New Roman" w:cs="Times New Roman"/>
                  <w:noProof/>
                  <w:sz w:val="24"/>
                  <w:szCs w:val="24"/>
                </w:rPr>
                <w:t>. Obtenido de https://economipedia.com/definiciones/cadena-de-suministro.html</w:t>
              </w:r>
            </w:p>
            <w:p w14:paraId="3A593F94"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Rosen, K. H. (2004). </w:t>
              </w:r>
              <w:r w:rsidRPr="00FF2CD8">
                <w:rPr>
                  <w:rFonts w:ascii="Times New Roman" w:hAnsi="Times New Roman" w:cs="Times New Roman"/>
                  <w:i/>
                  <w:iCs/>
                  <w:noProof/>
                  <w:sz w:val="24"/>
                  <w:szCs w:val="24"/>
                </w:rPr>
                <w:t>Matemática Discreta y sus aplicaciones.</w:t>
              </w:r>
              <w:r w:rsidRPr="00FF2CD8">
                <w:rPr>
                  <w:rFonts w:ascii="Times New Roman" w:hAnsi="Times New Roman" w:cs="Times New Roman"/>
                  <w:noProof/>
                  <w:sz w:val="24"/>
                  <w:szCs w:val="24"/>
                </w:rPr>
                <w:t xml:space="preserve"> </w:t>
              </w:r>
              <w:r w:rsidRPr="00FF2CD8">
                <w:rPr>
                  <w:rFonts w:ascii="Times New Roman" w:hAnsi="Times New Roman" w:cs="Times New Roman"/>
                  <w:noProof/>
                  <w:sz w:val="24"/>
                  <w:szCs w:val="24"/>
                  <w:lang w:val="en-US"/>
                </w:rPr>
                <w:t>McGraw-Hill.</w:t>
              </w:r>
            </w:p>
            <w:p w14:paraId="0CE8D85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Scheinder, M., &amp; Drexl, M. (2017). A survey of the standard location-routing problem. </w:t>
              </w:r>
              <w:r w:rsidRPr="00FF2CD8">
                <w:rPr>
                  <w:rFonts w:ascii="Times New Roman" w:hAnsi="Times New Roman" w:cs="Times New Roman"/>
                  <w:i/>
                  <w:iCs/>
                  <w:noProof/>
                  <w:sz w:val="24"/>
                  <w:szCs w:val="24"/>
                  <w:lang w:val="en-US"/>
                </w:rPr>
                <w:t>Ann Oper Res 259, 389–414</w:t>
              </w:r>
              <w:r w:rsidRPr="00FF2CD8">
                <w:rPr>
                  <w:rFonts w:ascii="Times New Roman" w:hAnsi="Times New Roman" w:cs="Times New Roman"/>
                  <w:noProof/>
                  <w:sz w:val="24"/>
                  <w:szCs w:val="24"/>
                  <w:lang w:val="en-US"/>
                </w:rPr>
                <w:t>. doi:DOI 10.1007/s10479-017-2509-0</w:t>
              </w:r>
            </w:p>
            <w:p w14:paraId="5BBFAD89"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Toro, E. M., Franco, J. F., Echeverri, M. G., &amp; Guimarães, F. G. (2017). A multi-objective model for the green capacitated location-routing problem considering environmental impact. </w:t>
              </w:r>
              <w:r w:rsidRPr="00FF2CD8">
                <w:rPr>
                  <w:rFonts w:ascii="Times New Roman" w:hAnsi="Times New Roman" w:cs="Times New Roman"/>
                  <w:i/>
                  <w:iCs/>
                  <w:noProof/>
                  <w:sz w:val="24"/>
                  <w:szCs w:val="24"/>
                  <w:lang w:val="en-US"/>
                </w:rPr>
                <w:t>Computers and Industrial Engineering</w:t>
              </w:r>
              <w:r w:rsidRPr="00FF2CD8">
                <w:rPr>
                  <w:rFonts w:ascii="Times New Roman" w:hAnsi="Times New Roman" w:cs="Times New Roman"/>
                  <w:noProof/>
                  <w:sz w:val="24"/>
                  <w:szCs w:val="24"/>
                  <w:lang w:val="en-US"/>
                </w:rPr>
                <w:t>, 114-125.</w:t>
              </w:r>
            </w:p>
            <w:p w14:paraId="63714240"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lang w:val="en-US"/>
                </w:rPr>
                <w:t xml:space="preserve">Toro, E. M., Franco, J. F., GranadaEcheverri, M., &amp; GadelhaGuimarães, F. (2017). A multi-objective model for the green capacitated location-routing problem considering </w:t>
              </w:r>
              <w:r w:rsidRPr="00FF2CD8">
                <w:rPr>
                  <w:rFonts w:ascii="Times New Roman" w:hAnsi="Times New Roman" w:cs="Times New Roman"/>
                  <w:noProof/>
                  <w:sz w:val="24"/>
                  <w:szCs w:val="24"/>
                  <w:lang w:val="en-US"/>
                </w:rPr>
                <w:lastRenderedPageBreak/>
                <w:t xml:space="preserve">environmental impact. </w:t>
              </w:r>
              <w:r w:rsidRPr="00FF2CD8">
                <w:rPr>
                  <w:rFonts w:ascii="Times New Roman" w:hAnsi="Times New Roman" w:cs="Times New Roman"/>
                  <w:i/>
                  <w:iCs/>
                  <w:noProof/>
                  <w:sz w:val="24"/>
                  <w:szCs w:val="24"/>
                </w:rPr>
                <w:t>Computers &amp; Industrial Engineering</w:t>
              </w:r>
              <w:r w:rsidRPr="00FF2CD8">
                <w:rPr>
                  <w:rFonts w:ascii="Times New Roman" w:hAnsi="Times New Roman" w:cs="Times New Roman"/>
                  <w:noProof/>
                  <w:sz w:val="24"/>
                  <w:szCs w:val="24"/>
                </w:rPr>
                <w:t>. doi:https://doi.org/10.1016/j.cie.2017.05.013</w:t>
              </w:r>
            </w:p>
            <w:p w14:paraId="0B077728" w14:textId="77777777" w:rsidR="00D67C08" w:rsidRPr="00FF2CD8" w:rsidRDefault="00D67C08" w:rsidP="00FF2CD8">
              <w:pPr>
                <w:pStyle w:val="Bibliografa"/>
                <w:ind w:left="720" w:hanging="720"/>
                <w:jc w:val="both"/>
                <w:rPr>
                  <w:rFonts w:ascii="Times New Roman" w:hAnsi="Times New Roman" w:cs="Times New Roman"/>
                  <w:noProof/>
                  <w:sz w:val="24"/>
                  <w:szCs w:val="24"/>
                </w:rPr>
              </w:pPr>
              <w:r w:rsidRPr="00FF2CD8">
                <w:rPr>
                  <w:rFonts w:ascii="Times New Roman" w:hAnsi="Times New Roman" w:cs="Times New Roman"/>
                  <w:noProof/>
                  <w:sz w:val="24"/>
                  <w:szCs w:val="24"/>
                </w:rPr>
                <w:t xml:space="preserve">Ucha, F. (11 de febrero de 2011). </w:t>
              </w:r>
              <w:r w:rsidRPr="00FF2CD8">
                <w:rPr>
                  <w:rFonts w:ascii="Times New Roman" w:hAnsi="Times New Roman" w:cs="Times New Roman"/>
                  <w:i/>
                  <w:iCs/>
                  <w:noProof/>
                  <w:sz w:val="24"/>
                  <w:szCs w:val="24"/>
                </w:rPr>
                <w:t>Definición ABC</w:t>
              </w:r>
              <w:r w:rsidRPr="00FF2CD8">
                <w:rPr>
                  <w:rFonts w:ascii="Times New Roman" w:hAnsi="Times New Roman" w:cs="Times New Roman"/>
                  <w:noProof/>
                  <w:sz w:val="24"/>
                  <w:szCs w:val="24"/>
                </w:rPr>
                <w:t>. Obtenido de https://www.definicionabc.com/general/perecedero.php</w:t>
              </w:r>
            </w:p>
            <w:p w14:paraId="3872EE35"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rPr>
                <w:t xml:space="preserve">Urango, W., Hernández, H., &amp; López, J. (2020). Un método metaheurístico para resolver el Problema de Distribución de Instalaciones de Áreas Desiguales y Dimensiones Fijas. </w:t>
              </w:r>
              <w:r w:rsidRPr="00FF2CD8">
                <w:rPr>
                  <w:rFonts w:ascii="Times New Roman" w:hAnsi="Times New Roman" w:cs="Times New Roman"/>
                  <w:i/>
                  <w:iCs/>
                  <w:noProof/>
                  <w:sz w:val="24"/>
                  <w:szCs w:val="24"/>
                  <w:lang w:val="en-US"/>
                </w:rPr>
                <w:t>NGE CUC, vol. 16, no. 1</w:t>
              </w:r>
              <w:r w:rsidRPr="00FF2CD8">
                <w:rPr>
                  <w:rFonts w:ascii="Times New Roman" w:hAnsi="Times New Roman" w:cs="Times New Roman"/>
                  <w:noProof/>
                  <w:sz w:val="24"/>
                  <w:szCs w:val="24"/>
                  <w:lang w:val="en-US"/>
                </w:rPr>
                <w:t>. doi:http://doi.org/10.17981/ingecuc.16.1.2020.04</w:t>
              </w:r>
            </w:p>
            <w:p w14:paraId="2C293555"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Wang, G., Ding, P., Chen, H., &amp; Mu, J. (2019). Green fresh product cost sharing contracts considering freshness-keeping effort. </w:t>
              </w:r>
              <w:r w:rsidRPr="00FF2CD8">
                <w:rPr>
                  <w:rFonts w:ascii="Times New Roman" w:hAnsi="Times New Roman" w:cs="Times New Roman"/>
                  <w:i/>
                  <w:iCs/>
                  <w:noProof/>
                  <w:sz w:val="24"/>
                  <w:szCs w:val="24"/>
                  <w:lang w:val="en-US"/>
                </w:rPr>
                <w:t>Soft Computing</w:t>
              </w:r>
              <w:r w:rsidRPr="00FF2CD8">
                <w:rPr>
                  <w:rFonts w:ascii="Times New Roman" w:hAnsi="Times New Roman" w:cs="Times New Roman"/>
                  <w:noProof/>
                  <w:sz w:val="24"/>
                  <w:szCs w:val="24"/>
                  <w:lang w:val="en-US"/>
                </w:rPr>
                <w:t>. doi:https://doi.org/10.1007/s00500-019-03828-4</w:t>
              </w:r>
            </w:p>
            <w:p w14:paraId="43EFBBB2"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Wang, S., Tao, F., &amp; Shi, Y. (2018). Optimization of location-routing problem for cold chain logistics considering carbon footprint. </w:t>
              </w:r>
              <w:r w:rsidRPr="00FF2CD8">
                <w:rPr>
                  <w:rFonts w:ascii="Times New Roman" w:hAnsi="Times New Roman" w:cs="Times New Roman"/>
                  <w:i/>
                  <w:iCs/>
                  <w:noProof/>
                  <w:sz w:val="24"/>
                  <w:szCs w:val="24"/>
                  <w:lang w:val="en-US"/>
                </w:rPr>
                <w:t>Int. J. Environ. Res. Public Health</w:t>
              </w:r>
              <w:r w:rsidRPr="00FF2CD8">
                <w:rPr>
                  <w:rFonts w:ascii="Times New Roman" w:hAnsi="Times New Roman" w:cs="Times New Roman"/>
                  <w:noProof/>
                  <w:sz w:val="24"/>
                  <w:szCs w:val="24"/>
                  <w:lang w:val="en-US"/>
                </w:rPr>
                <w:t>. doi:http://dx.doi.org/10.3390/ijerph15010086</w:t>
              </w:r>
            </w:p>
            <w:p w14:paraId="5F006FE2"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Wang, X., &amp; Lia, X. (2017). Carbon reduction in the location routing problem with heterogeneous fleet, simultaneous pickup-delivery and time windows. </w:t>
              </w:r>
              <w:r w:rsidRPr="00FF2CD8">
                <w:rPr>
                  <w:rFonts w:ascii="Times New Roman" w:hAnsi="Times New Roman" w:cs="Times New Roman"/>
                  <w:i/>
                  <w:iCs/>
                  <w:noProof/>
                  <w:sz w:val="24"/>
                  <w:szCs w:val="24"/>
                  <w:lang w:val="en-US"/>
                </w:rPr>
                <w:t>Procedia Computer Science</w:t>
              </w:r>
              <w:r w:rsidRPr="00FF2CD8">
                <w:rPr>
                  <w:rFonts w:ascii="Times New Roman" w:hAnsi="Times New Roman" w:cs="Times New Roman"/>
                  <w:noProof/>
                  <w:sz w:val="24"/>
                  <w:szCs w:val="24"/>
                  <w:lang w:val="en-US"/>
                </w:rPr>
                <w:t>. doi:https://doi.org/10.1016/j.procs.2017.08.147</w:t>
              </w:r>
            </w:p>
            <w:p w14:paraId="2ED1113C"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Yaghoubi, A., &amp; Akrami, F. (2019). Proposing a new model for location-routing problem of perishable raw material suppliers with using meta-heuristic algorithms. doi:https://doi.org/10.1016/j.heliyon.2019.e03020</w:t>
              </w:r>
            </w:p>
            <w:p w14:paraId="258F065C"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Yang, J., &amp; Sun, H. (2014). Battery swap station location-routing problem with capacitated electric vehicles. </w:t>
              </w:r>
              <w:r w:rsidRPr="00FF2CD8">
                <w:rPr>
                  <w:rFonts w:ascii="Times New Roman" w:hAnsi="Times New Roman" w:cs="Times New Roman"/>
                  <w:i/>
                  <w:iCs/>
                  <w:noProof/>
                  <w:sz w:val="24"/>
                  <w:szCs w:val="24"/>
                  <w:lang w:val="en-US"/>
                </w:rPr>
                <w:t>Computers &amp; Operations Research</w:t>
              </w:r>
              <w:r w:rsidRPr="00FF2CD8">
                <w:rPr>
                  <w:rFonts w:ascii="Times New Roman" w:hAnsi="Times New Roman" w:cs="Times New Roman"/>
                  <w:noProof/>
                  <w:sz w:val="24"/>
                  <w:szCs w:val="24"/>
                  <w:lang w:val="en-US"/>
                </w:rPr>
                <w:t>. doi:https://doi.org/10.1016/j.cor.2014.07.003</w:t>
              </w:r>
            </w:p>
            <w:p w14:paraId="7AF3CFE9"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Zarandi, M. H., Hemmati, A., &amp; Davari, S. (2011). The multi-depot capacitated location-routing problem with fuzzy travel times. </w:t>
              </w:r>
              <w:r w:rsidRPr="00FF2CD8">
                <w:rPr>
                  <w:rFonts w:ascii="Times New Roman" w:hAnsi="Times New Roman" w:cs="Times New Roman"/>
                  <w:i/>
                  <w:iCs/>
                  <w:noProof/>
                  <w:sz w:val="24"/>
                  <w:szCs w:val="24"/>
                  <w:lang w:val="en-US"/>
                </w:rPr>
                <w:t>Expert Systems with Applications</w:t>
              </w:r>
              <w:r w:rsidRPr="00FF2CD8">
                <w:rPr>
                  <w:rFonts w:ascii="Times New Roman" w:hAnsi="Times New Roman" w:cs="Times New Roman"/>
                  <w:noProof/>
                  <w:sz w:val="24"/>
                  <w:szCs w:val="24"/>
                  <w:lang w:val="en-US"/>
                </w:rPr>
                <w:t>. doi:https://doi.org/10.1016/j.eswa.2011.02.006</w:t>
              </w:r>
            </w:p>
            <w:p w14:paraId="767C0B56"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Zhang, B., Li, H., Li, S., &amp; Peng, J. (2018). Sustainable multi-depot emergency facilities location-routing problem with uncertain information. </w:t>
              </w:r>
              <w:r w:rsidRPr="00FF2CD8">
                <w:rPr>
                  <w:rFonts w:ascii="Times New Roman" w:hAnsi="Times New Roman" w:cs="Times New Roman"/>
                  <w:i/>
                  <w:iCs/>
                  <w:noProof/>
                  <w:sz w:val="24"/>
                  <w:szCs w:val="24"/>
                  <w:lang w:val="en-US"/>
                </w:rPr>
                <w:t>Applied Mathematics and Computation</w:t>
              </w:r>
              <w:r w:rsidRPr="00FF2CD8">
                <w:rPr>
                  <w:rFonts w:ascii="Times New Roman" w:hAnsi="Times New Roman" w:cs="Times New Roman"/>
                  <w:noProof/>
                  <w:sz w:val="24"/>
                  <w:szCs w:val="24"/>
                  <w:lang w:val="en-US"/>
                </w:rPr>
                <w:t>. doi:https://doi.org/10.1016/j.amc.2018.03.071</w:t>
              </w:r>
            </w:p>
            <w:p w14:paraId="0FCBDF73"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Zhang, L., Guan, L., Kuo, Y.-H., &amp; Shen, H. (2019). Push or Pull? Perishable Products with Freshness-Keeping E</w:t>
              </w:r>
              <w:r w:rsidRPr="00FF2CD8">
                <w:rPr>
                  <w:rFonts w:ascii="Times New Roman" w:hAnsi="Times New Roman" w:cs="Times New Roman"/>
                  <w:noProof/>
                  <w:sz w:val="24"/>
                  <w:szCs w:val="24"/>
                </w:rPr>
                <w:t>ﬀ</w:t>
              </w:r>
              <w:r w:rsidRPr="00FF2CD8">
                <w:rPr>
                  <w:rFonts w:ascii="Times New Roman" w:hAnsi="Times New Roman" w:cs="Times New Roman"/>
                  <w:noProof/>
                  <w:sz w:val="24"/>
                  <w:szCs w:val="24"/>
                  <w:lang w:val="en-US"/>
                </w:rPr>
                <w:t xml:space="preserve">ort. </w:t>
              </w:r>
              <w:r w:rsidRPr="00FF2CD8">
                <w:rPr>
                  <w:rFonts w:ascii="Times New Roman" w:hAnsi="Times New Roman" w:cs="Times New Roman"/>
                  <w:i/>
                  <w:iCs/>
                  <w:noProof/>
                  <w:sz w:val="24"/>
                  <w:szCs w:val="24"/>
                  <w:lang w:val="en-US"/>
                </w:rPr>
                <w:t>Asia-Paci</w:t>
              </w:r>
              <w:r w:rsidRPr="00FF2CD8">
                <w:rPr>
                  <w:rFonts w:ascii="Times New Roman" w:hAnsi="Times New Roman" w:cs="Times New Roman"/>
                  <w:i/>
                  <w:iCs/>
                  <w:noProof/>
                  <w:sz w:val="24"/>
                  <w:szCs w:val="24"/>
                </w:rPr>
                <w:t>ﬁ</w:t>
              </w:r>
              <w:r w:rsidRPr="00FF2CD8">
                <w:rPr>
                  <w:rFonts w:ascii="Times New Roman" w:hAnsi="Times New Roman" w:cs="Times New Roman"/>
                  <w:i/>
                  <w:iCs/>
                  <w:noProof/>
                  <w:sz w:val="24"/>
                  <w:szCs w:val="24"/>
                  <w:lang w:val="en-US"/>
                </w:rPr>
                <w:t>c Journal of Operational Research</w:t>
              </w:r>
              <w:r w:rsidRPr="00FF2CD8">
                <w:rPr>
                  <w:rFonts w:ascii="Times New Roman" w:hAnsi="Times New Roman" w:cs="Times New Roman"/>
                  <w:noProof/>
                  <w:sz w:val="24"/>
                  <w:szCs w:val="24"/>
                  <w:lang w:val="en-US"/>
                </w:rPr>
                <w:t>. doi:DOI: https://doi.org/10.1142/S0217595919500088</w:t>
              </w:r>
            </w:p>
            <w:p w14:paraId="1B480656" w14:textId="77777777" w:rsidR="00D67C08" w:rsidRPr="00FF2CD8" w:rsidRDefault="00D67C08" w:rsidP="00FF2CD8">
              <w:pPr>
                <w:pStyle w:val="Bibliografa"/>
                <w:ind w:left="720" w:hanging="720"/>
                <w:jc w:val="both"/>
                <w:rPr>
                  <w:rFonts w:ascii="Times New Roman" w:hAnsi="Times New Roman" w:cs="Times New Roman"/>
                  <w:noProof/>
                  <w:sz w:val="24"/>
                  <w:szCs w:val="24"/>
                  <w:lang w:val="en-US"/>
                </w:rPr>
              </w:pPr>
              <w:r w:rsidRPr="00FF2CD8">
                <w:rPr>
                  <w:rFonts w:ascii="Times New Roman" w:hAnsi="Times New Roman" w:cs="Times New Roman"/>
                  <w:noProof/>
                  <w:sz w:val="24"/>
                  <w:szCs w:val="24"/>
                  <w:lang w:val="en-US"/>
                </w:rPr>
                <w:t xml:space="preserve">Zhang, S., Chen, M., &amp; Zhang, W. (2019). A novel location-routing problem in electric vehicle transportation with stochastic demands. </w:t>
              </w:r>
              <w:r w:rsidRPr="00FF2CD8">
                <w:rPr>
                  <w:rFonts w:ascii="Times New Roman" w:hAnsi="Times New Roman" w:cs="Times New Roman"/>
                  <w:i/>
                  <w:iCs/>
                  <w:noProof/>
                  <w:sz w:val="24"/>
                  <w:szCs w:val="24"/>
                  <w:lang w:val="en-US"/>
                </w:rPr>
                <w:t>Journal of Cleaner Production</w:t>
              </w:r>
              <w:r w:rsidRPr="00FF2CD8">
                <w:rPr>
                  <w:rFonts w:ascii="Times New Roman" w:hAnsi="Times New Roman" w:cs="Times New Roman"/>
                  <w:noProof/>
                  <w:sz w:val="24"/>
                  <w:szCs w:val="24"/>
                  <w:lang w:val="en-US"/>
                </w:rPr>
                <w:t>. doi:https://doi.org/10.1016/j.jclepro.2019.02.167</w:t>
              </w:r>
            </w:p>
            <w:p w14:paraId="47B24414" w14:textId="4E2EB7F1" w:rsidR="007D1CE8" w:rsidRPr="00FF2CD8" w:rsidRDefault="007D1CE8" w:rsidP="00FF2CD8">
              <w:pPr>
                <w:jc w:val="both"/>
                <w:rPr>
                  <w:rFonts w:ascii="Times New Roman" w:hAnsi="Times New Roman" w:cs="Times New Roman"/>
                </w:rPr>
              </w:pPr>
              <w:r w:rsidRPr="00FF2CD8">
                <w:rPr>
                  <w:rFonts w:ascii="Times New Roman" w:hAnsi="Times New Roman" w:cs="Times New Roman"/>
                  <w:b/>
                  <w:bCs/>
                  <w:sz w:val="24"/>
                  <w:szCs w:val="24"/>
                </w:rPr>
                <w:fldChar w:fldCharType="end"/>
              </w:r>
            </w:p>
          </w:sdtContent>
        </w:sdt>
      </w:sdtContent>
    </w:sdt>
    <w:p w14:paraId="2063D82A" w14:textId="77777777" w:rsidR="007D1CE8" w:rsidRPr="00FF2CD8" w:rsidRDefault="007D1CE8" w:rsidP="00C24262">
      <w:pPr>
        <w:jc w:val="both"/>
        <w:rPr>
          <w:rFonts w:ascii="Times New Roman" w:hAnsi="Times New Roman" w:cs="Times New Roman"/>
          <w:b/>
          <w:bCs/>
          <w:sz w:val="24"/>
          <w:szCs w:val="24"/>
        </w:rPr>
      </w:pPr>
    </w:p>
    <w:sectPr w:rsidR="007D1CE8" w:rsidRPr="00FF2CD8" w:rsidSect="00266EE5">
      <w:type w:val="continuous"/>
      <w:pgSz w:w="12240" w:h="15840"/>
      <w:pgMar w:top="1417" w:right="1701" w:bottom="1417" w:left="1701" w:header="708" w:footer="708" w:gutter="0"/>
      <w:pgNumType w:start="7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Helman Hernandez" w:date="2020-08-18T17:09:00Z" w:initials="HH">
    <w:p w14:paraId="5B3C9B5E" w14:textId="666D4650" w:rsidR="00BA2CCD" w:rsidRDefault="00BA2CCD">
      <w:pPr>
        <w:pStyle w:val="Textocomentario"/>
      </w:pPr>
      <w:r>
        <w:rPr>
          <w:rStyle w:val="Refdecomentario"/>
        </w:rPr>
        <w:annotationRef/>
      </w:r>
      <w:r>
        <w:t>Esto requiere cita</w:t>
      </w:r>
    </w:p>
  </w:comment>
  <w:comment w:id="2" w:author="Helman Hernandez" w:date="2020-08-18T17:10:00Z" w:initials="HH">
    <w:p w14:paraId="092F5D1B" w14:textId="4FE2715D" w:rsidR="00BA2CCD" w:rsidRDefault="00BA2CCD">
      <w:pPr>
        <w:pStyle w:val="Textocomentario"/>
      </w:pPr>
      <w:r>
        <w:rPr>
          <w:rStyle w:val="Refdecomentario"/>
        </w:rPr>
        <w:annotationRef/>
      </w:r>
      <w:r>
        <w:t>requieren</w:t>
      </w:r>
    </w:p>
  </w:comment>
  <w:comment w:id="3" w:author="Helman Hernandez" w:date="2020-08-18T17:13:00Z" w:initials="HH">
    <w:p w14:paraId="78E3938A" w14:textId="05C9821E" w:rsidR="00BA2CCD" w:rsidRDefault="00BA2CCD">
      <w:pPr>
        <w:pStyle w:val="Textocomentario"/>
      </w:pPr>
      <w:r>
        <w:rPr>
          <w:rStyle w:val="Refdecomentario"/>
        </w:rPr>
        <w:annotationRef/>
      </w:r>
      <w:r>
        <w:t>Eliminar el espacio sobrante</w:t>
      </w:r>
    </w:p>
  </w:comment>
  <w:comment w:id="4" w:author="Helman Hernandez" w:date="2020-08-18T17:13:00Z" w:initials="HH">
    <w:p w14:paraId="1E9174D8" w14:textId="6278ACAD" w:rsidR="00BA2CCD" w:rsidRDefault="00BA2CCD">
      <w:pPr>
        <w:pStyle w:val="Textocomentario"/>
      </w:pPr>
      <w:r>
        <w:rPr>
          <w:rStyle w:val="Refdecomentario"/>
        </w:rPr>
        <w:annotationRef/>
      </w:r>
      <w:r>
        <w:t>experimental</w:t>
      </w:r>
    </w:p>
  </w:comment>
  <w:comment w:id="7" w:author="Helman Hernandez" w:date="2020-08-18T17:29:00Z" w:initials="HH">
    <w:p w14:paraId="2FD74F3E" w14:textId="6A5A675C" w:rsidR="00BA2CCD" w:rsidRDefault="00BA2CCD">
      <w:pPr>
        <w:pStyle w:val="Textocomentario"/>
      </w:pPr>
      <w:r>
        <w:rPr>
          <w:rStyle w:val="Refdecomentario"/>
        </w:rPr>
        <w:annotationRef/>
      </w:r>
      <w:r>
        <w:t>Agregar una pregunta sobre el algoritmo nuevo</w:t>
      </w:r>
    </w:p>
  </w:comment>
  <w:comment w:id="12" w:author="Helman Hernandez" w:date="2020-08-18T18:23:00Z" w:initials="HH">
    <w:p w14:paraId="56E50939" w14:textId="0CDA2D97" w:rsidR="00BA2CCD" w:rsidRDefault="00BA2CCD">
      <w:pPr>
        <w:pStyle w:val="Textocomentario"/>
      </w:pPr>
      <w:r>
        <w:rPr>
          <w:rStyle w:val="Refdecomentario"/>
        </w:rPr>
        <w:annotationRef/>
      </w:r>
      <w:r>
        <w:t>diseñado</w:t>
      </w:r>
    </w:p>
  </w:comment>
  <w:comment w:id="16" w:author="Helman Hernandez" w:date="2020-08-18T18:25:00Z" w:initials="HH">
    <w:p w14:paraId="2913A444" w14:textId="5804829B" w:rsidR="00BA2CCD" w:rsidRDefault="00BA2CCD">
      <w:pPr>
        <w:pStyle w:val="Textocomentario"/>
      </w:pPr>
      <w:r>
        <w:rPr>
          <w:rStyle w:val="Refdecomentario"/>
        </w:rPr>
        <w:annotationRef/>
      </w:r>
      <w:r>
        <w:t>Unificar el formato. Las citas van antes del punto de la frase o después. Una forma o la otra</w:t>
      </w:r>
    </w:p>
  </w:comment>
  <w:comment w:id="21" w:author="Helman Hernandez" w:date="2020-08-18T18:33:00Z" w:initials="HH">
    <w:p w14:paraId="08D1D080" w14:textId="12355737" w:rsidR="00BA2CCD" w:rsidRDefault="00BA2CCD">
      <w:pPr>
        <w:pStyle w:val="Textocomentario"/>
      </w:pPr>
      <w:r>
        <w:rPr>
          <w:rStyle w:val="Refdecomentario"/>
        </w:rPr>
        <w:annotationRef/>
      </w:r>
      <w:r>
        <w:t>Todas las variables deben ir en cursiva</w:t>
      </w:r>
    </w:p>
  </w:comment>
  <w:comment w:id="23" w:author="Helman Hernandez" w:date="2020-08-18T18:38:00Z" w:initials="HH">
    <w:p w14:paraId="1BE2A987" w14:textId="24073C0C" w:rsidR="00BA2CCD" w:rsidRDefault="00BA2CCD">
      <w:pPr>
        <w:pStyle w:val="Textocomentario"/>
      </w:pPr>
      <w:r>
        <w:rPr>
          <w:rStyle w:val="Refdecomentario"/>
        </w:rPr>
        <w:annotationRef/>
      </w:r>
      <w:r>
        <w:t>Mejorar redacción</w:t>
      </w:r>
    </w:p>
  </w:comment>
  <w:comment w:id="27" w:author="Helman Hernandez" w:date="2020-08-19T13:23:00Z" w:initials="HH">
    <w:p w14:paraId="4C67D66F" w14:textId="77777777" w:rsidR="00BA2CCD" w:rsidRDefault="00BA2CCD">
      <w:pPr>
        <w:pStyle w:val="Textocomentario"/>
      </w:pPr>
      <w:r>
        <w:rPr>
          <w:rStyle w:val="Refdecomentario"/>
        </w:rPr>
        <w:annotationRef/>
      </w:r>
      <w:r>
        <w:t>Orientado</w:t>
      </w:r>
    </w:p>
    <w:p w14:paraId="261A3B83" w14:textId="17B334D8" w:rsidR="00BA2CCD" w:rsidRDefault="00BA2CCD">
      <w:pPr>
        <w:pStyle w:val="Textocomentario"/>
      </w:pPr>
      <w:r>
        <w:t>Majo, cometes mucho este tipo de errores al igual que errores elementales de redacción. Por favor dale una leída general al documento y corrige esto.</w:t>
      </w:r>
    </w:p>
  </w:comment>
  <w:comment w:id="29" w:author="Helman Hernandez" w:date="2020-08-20T09:35:00Z" w:initials="HH">
    <w:p w14:paraId="01B90A2D" w14:textId="4C940E29" w:rsidR="00BA2CCD" w:rsidRDefault="00BA2CCD">
      <w:pPr>
        <w:pStyle w:val="Textocomentario"/>
      </w:pPr>
      <w:r>
        <w:rPr>
          <w:rStyle w:val="Refdecomentario"/>
        </w:rPr>
        <w:annotationRef/>
      </w:r>
      <w:r>
        <w:t>Como el tema de la tesis es LRP para perecederos creo que se necesita un subtítulo para el análisis de la literatura sobre esto</w:t>
      </w:r>
    </w:p>
  </w:comment>
  <w:comment w:id="44" w:author="Helman Hernandez" w:date="2020-08-21T12:22:00Z" w:initials="HH">
    <w:p w14:paraId="5827B63F" w14:textId="7CA658C3" w:rsidR="00BA2CCD" w:rsidRDefault="00BA2CCD">
      <w:pPr>
        <w:pStyle w:val="Textocomentario"/>
      </w:pPr>
      <w:r>
        <w:rPr>
          <w:rStyle w:val="Refdecomentario"/>
        </w:rPr>
        <w:annotationRef/>
      </w:r>
      <w:r>
        <w:t>auxiliar</w:t>
      </w:r>
    </w:p>
  </w:comment>
  <w:comment w:id="52" w:author="Helman Hernandez" w:date="2020-08-21T12:38:00Z" w:initials="HH">
    <w:p w14:paraId="6C3A7CD1" w14:textId="783FA872" w:rsidR="00BA2CCD" w:rsidRDefault="00BA2CCD">
      <w:pPr>
        <w:pStyle w:val="Textocomentario"/>
      </w:pPr>
      <w:r>
        <w:rPr>
          <w:rStyle w:val="Refdecomentario"/>
        </w:rPr>
        <w:annotationRef/>
      </w:r>
      <w:r>
        <w:t>Espacio luego de esta palabra</w:t>
      </w:r>
    </w:p>
  </w:comment>
  <w:comment w:id="53" w:author="Helman Hernandez" w:date="2020-08-21T12:38:00Z" w:initials="HH">
    <w:p w14:paraId="3D2E07E3" w14:textId="0099D436" w:rsidR="00BA2CCD" w:rsidRDefault="00BA2CCD">
      <w:pPr>
        <w:pStyle w:val="Textocomentario"/>
      </w:pPr>
      <w:r>
        <w:rPr>
          <w:rStyle w:val="Refdecomentario"/>
        </w:rPr>
        <w:annotationRef/>
      </w:r>
      <w:proofErr w:type="spellStart"/>
      <w:r>
        <w:t>Nondominated</w:t>
      </w:r>
      <w:proofErr w:type="spellEnd"/>
    </w:p>
  </w:comment>
  <w:comment w:id="54" w:author="Helman Hernandez" w:date="2020-08-21T12:52:00Z" w:initials="HH">
    <w:p w14:paraId="670182E5" w14:textId="6EEDA568" w:rsidR="00BA2CCD" w:rsidRDefault="00BA2CCD">
      <w:pPr>
        <w:pStyle w:val="Textocomentario"/>
      </w:pPr>
      <w:r>
        <w:rPr>
          <w:rStyle w:val="Refdecomentario"/>
        </w:rPr>
        <w:annotationRef/>
      </w:r>
      <w:r>
        <w:t>La explicación del método no es clara</w:t>
      </w:r>
    </w:p>
  </w:comment>
  <w:comment w:id="57" w:author="Helman Hernandez" w:date="2020-08-21T12:42:00Z" w:initials="HH">
    <w:p w14:paraId="36EC78BB" w14:textId="34BE1044" w:rsidR="00BA2CCD" w:rsidRDefault="00BA2CCD">
      <w:pPr>
        <w:pStyle w:val="Textocomentario"/>
      </w:pPr>
      <w:r>
        <w:rPr>
          <w:rStyle w:val="Refdecomentario"/>
        </w:rPr>
        <w:annotationRef/>
      </w:r>
      <w:r>
        <w:t xml:space="preserve">Revisar la imagen del pseudocódigo, tiene muchos errores: </w:t>
      </w:r>
    </w:p>
    <w:p w14:paraId="45ECBDC6" w14:textId="1FBAA075" w:rsidR="00BA2CCD" w:rsidRDefault="00BA2CCD" w:rsidP="00BE4BBF">
      <w:pPr>
        <w:pStyle w:val="Textocomentario"/>
      </w:pPr>
      <w:r>
        <w:t>*</w:t>
      </w:r>
      <w:proofErr w:type="spellStart"/>
      <w:r>
        <w:t>esle</w:t>
      </w:r>
      <w:proofErr w:type="spellEnd"/>
      <w:r>
        <w:t xml:space="preserve"> </w:t>
      </w:r>
      <w:proofErr w:type="spellStart"/>
      <w:r>
        <w:t>if</w:t>
      </w:r>
      <w:proofErr w:type="spellEnd"/>
      <w:r>
        <w:t xml:space="preserve"> es un error, es </w:t>
      </w:r>
      <w:proofErr w:type="spellStart"/>
      <w:r>
        <w:t>else</w:t>
      </w:r>
      <w:proofErr w:type="spellEnd"/>
      <w:r>
        <w:t xml:space="preserve"> </w:t>
      </w:r>
      <w:proofErr w:type="spellStart"/>
      <w:r>
        <w:t>if</w:t>
      </w:r>
      <w:proofErr w:type="spellEnd"/>
    </w:p>
    <w:p w14:paraId="2A663101" w14:textId="77777777" w:rsidR="00BA2CCD" w:rsidRDefault="00BA2CCD">
      <w:pPr>
        <w:pStyle w:val="Textocomentario"/>
      </w:pPr>
      <w:r>
        <w:t>*el símbolo de dominancia no es mayor o menor, se parece pero no es igual</w:t>
      </w:r>
    </w:p>
    <w:p w14:paraId="0799C899" w14:textId="77777777" w:rsidR="00BA2CCD" w:rsidRDefault="00BA2CCD">
      <w:pPr>
        <w:pStyle w:val="Textocomentario"/>
      </w:pPr>
      <w:r>
        <w:t xml:space="preserve">*El primer </w:t>
      </w:r>
      <w:proofErr w:type="spellStart"/>
      <w:r>
        <w:t>if</w:t>
      </w:r>
      <w:proofErr w:type="spellEnd"/>
      <w:r>
        <w:t xml:space="preserve"> debe ser si p domina a q y en el segundo si q domina a p</w:t>
      </w:r>
    </w:p>
    <w:p w14:paraId="72913167" w14:textId="00841AB7" w:rsidR="00BA2CCD" w:rsidRDefault="00BA2CCD">
      <w:pPr>
        <w:pStyle w:val="Textocomentario"/>
      </w:pPr>
      <w:r>
        <w:t xml:space="preserve">*La </w:t>
      </w:r>
      <w:proofErr w:type="spellStart"/>
      <w:r>
        <w:t>identación</w:t>
      </w:r>
      <w:proofErr w:type="spellEnd"/>
      <w:r>
        <w:t xml:space="preserve"> está mal</w:t>
      </w:r>
    </w:p>
  </w:comment>
  <w:comment w:id="66" w:author="Helman Hernandez" w:date="2020-08-21T13:07:00Z" w:initials="HH">
    <w:p w14:paraId="1234A4EE" w14:textId="33B94E73" w:rsidR="00BA2CCD" w:rsidRDefault="00BA2CCD">
      <w:pPr>
        <w:pStyle w:val="Textocomentario"/>
      </w:pPr>
      <w:r>
        <w:rPr>
          <w:rStyle w:val="Refdecomentario"/>
        </w:rPr>
        <w:annotationRef/>
      </w:r>
      <w:r>
        <w:t>definen</w:t>
      </w:r>
    </w:p>
  </w:comment>
  <w:comment w:id="67" w:author="Helman Hernandez" w:date="2020-08-21T13:07:00Z" w:initials="HH">
    <w:p w14:paraId="67036445" w14:textId="525CCA9A" w:rsidR="00BA2CCD" w:rsidRDefault="00BA2CCD">
      <w:pPr>
        <w:pStyle w:val="Textocomentario"/>
      </w:pPr>
      <w:r>
        <w:rPr>
          <w:rStyle w:val="Refdecomentario"/>
        </w:rPr>
        <w:annotationRef/>
      </w:r>
      <w:r>
        <w:t>definen</w:t>
      </w:r>
    </w:p>
  </w:comment>
  <w:comment w:id="68" w:author="Helman Hernandez" w:date="2020-08-21T13:09:00Z" w:initials="HH">
    <w:p w14:paraId="6A917463" w14:textId="25FF8915" w:rsidR="00BA2CCD" w:rsidRDefault="00BA2CCD">
      <w:pPr>
        <w:pStyle w:val="Textocomentario"/>
      </w:pPr>
      <w:r>
        <w:rPr>
          <w:rStyle w:val="Refdecomentario"/>
        </w:rPr>
        <w:annotationRef/>
      </w:r>
      <w:r>
        <w:t>Mejorar la redacción, no entendí</w:t>
      </w:r>
    </w:p>
  </w:comment>
  <w:comment w:id="71" w:author="Helman Hernandez" w:date="2020-08-21T13:11:00Z" w:initials="HH">
    <w:p w14:paraId="35FA8F5D" w14:textId="51FC1ADA" w:rsidR="00BA2CCD" w:rsidRDefault="00BA2CCD">
      <w:pPr>
        <w:pStyle w:val="Textocomentario"/>
      </w:pPr>
      <w:r>
        <w:rPr>
          <w:rStyle w:val="Refdecomentario"/>
        </w:rPr>
        <w:annotationRef/>
      </w:r>
      <w:r>
        <w:t>¿Cuál es el criterio de parada del algoritmo? Son generaciones?</w:t>
      </w:r>
    </w:p>
  </w:comment>
  <w:comment w:id="90" w:author="Helman Hernandez" w:date="2020-08-24T12:23:00Z" w:initials="HH">
    <w:p w14:paraId="04084FCF" w14:textId="2BAD5DDE" w:rsidR="00BA2CCD" w:rsidRDefault="00BA2CCD">
      <w:pPr>
        <w:pStyle w:val="Textocomentario"/>
      </w:pPr>
      <w:r>
        <w:rPr>
          <w:rStyle w:val="Refdecomentario"/>
        </w:rPr>
        <w:annotationRef/>
      </w:r>
      <w:r>
        <w:t>Unificar el formato del texto</w:t>
      </w:r>
    </w:p>
  </w:comment>
  <w:comment w:id="107" w:author="Helman Hernandez" w:date="2020-08-24T12:45:00Z" w:initials="HH">
    <w:p w14:paraId="42FBF821" w14:textId="4B7818FF" w:rsidR="00BA2CCD" w:rsidRDefault="00BA2CCD">
      <w:pPr>
        <w:pStyle w:val="Textocomentario"/>
      </w:pPr>
      <w:r>
        <w:rPr>
          <w:rStyle w:val="Refdecomentario"/>
        </w:rPr>
        <w:annotationRef/>
      </w:r>
      <w:r>
        <w:t>No entendí los gráficos, hay que explicarlos mejor. Que es rutas? Que es calidad? Que significan los ejes de las gráficas? Esta es una gráfica del frente de Pareto? Cuál?</w:t>
      </w:r>
    </w:p>
  </w:comment>
  <w:comment w:id="226" w:author="Helman Hernandez" w:date="2020-08-24T17:12:00Z" w:initials="HH">
    <w:p w14:paraId="7273500D" w14:textId="509CE8F7" w:rsidR="00BA2CCD" w:rsidRDefault="00BA2CCD">
      <w:pPr>
        <w:pStyle w:val="Textocomentario"/>
      </w:pPr>
      <w:r>
        <w:rPr>
          <w:rStyle w:val="Refdecomentario"/>
        </w:rPr>
        <w:annotationRef/>
      </w:r>
      <w:r>
        <w:t>Debería haber una tabla de resumen de los resultados de las métricas</w:t>
      </w:r>
    </w:p>
  </w:comment>
  <w:comment w:id="232" w:author="Helman Hernandez" w:date="2020-08-24T17:11:00Z" w:initials="HH">
    <w:p w14:paraId="39C3F153" w14:textId="77777777" w:rsidR="00BA2CCD" w:rsidRDefault="00BA2CCD" w:rsidP="00E6023A">
      <w:pPr>
        <w:pStyle w:val="Textocomentario"/>
      </w:pPr>
      <w:r>
        <w:rPr>
          <w:rStyle w:val="Refdecomentario"/>
        </w:rPr>
        <w:annotationRef/>
      </w:r>
      <w:r>
        <w:t>Las gráficas de los frentes de Pareto se ven muy extrañas, porque tan pocos puntos? No hay explicación de como se calculó el frente de Pareto real</w:t>
      </w:r>
    </w:p>
  </w:comment>
  <w:comment w:id="233" w:author="Helman Hernandez" w:date="2020-08-24T17:09:00Z" w:initials="HH">
    <w:p w14:paraId="2D0DC011" w14:textId="77777777" w:rsidR="00BA2CCD" w:rsidRDefault="00BA2CCD" w:rsidP="00E6023A">
      <w:pPr>
        <w:pStyle w:val="Textocomentario"/>
      </w:pPr>
      <w:r>
        <w:rPr>
          <w:rStyle w:val="Refdecomentario"/>
        </w:rPr>
        <w:annotationRef/>
      </w:r>
      <w:r>
        <w:t>Falta una explicación de lo más relevante observado en las gráficas anteriores</w:t>
      </w:r>
    </w:p>
  </w:comment>
  <w:comment w:id="238" w:author="Helman Hernandez" w:date="2020-08-31T16:18:00Z" w:initials="HH">
    <w:p w14:paraId="7B5A3610" w14:textId="0EB60432" w:rsidR="00BA2CCD" w:rsidRDefault="00BA2CCD">
      <w:pPr>
        <w:pStyle w:val="Textocomentario"/>
      </w:pPr>
      <w:r>
        <w:rPr>
          <w:rStyle w:val="Refdecomentario"/>
        </w:rPr>
        <w:annotationRef/>
      </w:r>
      <w:r>
        <w:t>Mejorar la redacción de esta sección y enfocarse en dos elementos: que algoritmo tiene mejor desempeño y si el tamaño de las instancias afecta el desempeño de los algoritmos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3C9B5E" w15:done="1"/>
  <w15:commentEx w15:paraId="092F5D1B" w15:done="1"/>
  <w15:commentEx w15:paraId="78E3938A" w15:done="1"/>
  <w15:commentEx w15:paraId="1E9174D8" w15:done="1"/>
  <w15:commentEx w15:paraId="2FD74F3E" w15:done="1"/>
  <w15:commentEx w15:paraId="56E50939" w15:done="1"/>
  <w15:commentEx w15:paraId="2913A444" w15:done="1"/>
  <w15:commentEx w15:paraId="08D1D080" w15:done="1"/>
  <w15:commentEx w15:paraId="1BE2A987" w15:done="1"/>
  <w15:commentEx w15:paraId="261A3B83" w15:done="1"/>
  <w15:commentEx w15:paraId="01B90A2D" w15:done="1"/>
  <w15:commentEx w15:paraId="5827B63F" w15:done="1"/>
  <w15:commentEx w15:paraId="6C3A7CD1" w15:done="1"/>
  <w15:commentEx w15:paraId="3D2E07E3" w15:done="1"/>
  <w15:commentEx w15:paraId="670182E5" w15:done="1"/>
  <w15:commentEx w15:paraId="72913167" w15:done="1"/>
  <w15:commentEx w15:paraId="1234A4EE" w15:done="1"/>
  <w15:commentEx w15:paraId="67036445" w15:done="1"/>
  <w15:commentEx w15:paraId="6A917463" w15:done="1"/>
  <w15:commentEx w15:paraId="35FA8F5D" w15:done="1"/>
  <w15:commentEx w15:paraId="04084FCF" w15:done="1"/>
  <w15:commentEx w15:paraId="42FBF821" w15:done="1"/>
  <w15:commentEx w15:paraId="7273500D" w15:done="1"/>
  <w15:commentEx w15:paraId="39C3F153" w15:done="1"/>
  <w15:commentEx w15:paraId="2D0DC011" w15:done="1"/>
  <w15:commentEx w15:paraId="7B5A361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3C9B5E" w16cid:durableId="22E689CC"/>
  <w16cid:commentId w16cid:paraId="092F5D1B" w16cid:durableId="22E689F5"/>
  <w16cid:commentId w16cid:paraId="78E3938A" w16cid:durableId="22E68A9D"/>
  <w16cid:commentId w16cid:paraId="1E9174D8" w16cid:durableId="22E68AB3"/>
  <w16cid:commentId w16cid:paraId="2FD74F3E" w16cid:durableId="22E68E93"/>
  <w16cid:commentId w16cid:paraId="56E50939" w16cid:durableId="22E69B30"/>
  <w16cid:commentId w16cid:paraId="2913A444" w16cid:durableId="22E69B84"/>
  <w16cid:commentId w16cid:paraId="08D1D080" w16cid:durableId="22E69D8D"/>
  <w16cid:commentId w16cid:paraId="1BE2A987" w16cid:durableId="22E69E8B"/>
  <w16cid:commentId w16cid:paraId="261A3B83" w16cid:durableId="22E7A640"/>
  <w16cid:commentId w16cid:paraId="01B90A2D" w16cid:durableId="22E8C263"/>
  <w16cid:commentId w16cid:paraId="5827B63F" w16cid:durableId="22EA3AF4"/>
  <w16cid:commentId w16cid:paraId="6C3A7CD1" w16cid:durableId="22EA3EC3"/>
  <w16cid:commentId w16cid:paraId="3D2E07E3" w16cid:durableId="22EA3EE3"/>
  <w16cid:commentId w16cid:paraId="670182E5" w16cid:durableId="22EA4226"/>
  <w16cid:commentId w16cid:paraId="72913167" w16cid:durableId="22EA3F9A"/>
  <w16cid:commentId w16cid:paraId="1234A4EE" w16cid:durableId="22EA457A"/>
  <w16cid:commentId w16cid:paraId="67036445" w16cid:durableId="22EA4588"/>
  <w16cid:commentId w16cid:paraId="6A917463" w16cid:durableId="22EA460F"/>
  <w16cid:commentId w16cid:paraId="35FA8F5D" w16cid:durableId="22EA467C"/>
  <w16cid:commentId w16cid:paraId="04084FCF" w16cid:durableId="22EE2FB4"/>
  <w16cid:commentId w16cid:paraId="42FBF821" w16cid:durableId="22EE34FF"/>
  <w16cid:commentId w16cid:paraId="7273500D" w16cid:durableId="22EE738A"/>
  <w16cid:commentId w16cid:paraId="39C3F153" w16cid:durableId="22EE7348"/>
  <w16cid:commentId w16cid:paraId="2D0DC011" w16cid:durableId="22EE72D2"/>
  <w16cid:commentId w16cid:paraId="7B5A3610" w16cid:durableId="22F7A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A5E8CC" w14:textId="77777777" w:rsidR="00D03C26" w:rsidRDefault="00D03C26" w:rsidP="00BE58C3">
      <w:pPr>
        <w:spacing w:after="0" w:line="240" w:lineRule="auto"/>
      </w:pPr>
      <w:r>
        <w:separator/>
      </w:r>
    </w:p>
  </w:endnote>
  <w:endnote w:type="continuationSeparator" w:id="0">
    <w:p w14:paraId="31395066" w14:textId="77777777" w:rsidR="00D03C26" w:rsidRDefault="00D03C26" w:rsidP="00BE5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Corsiv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D3EC79" w14:textId="77777777" w:rsidR="00D03C26" w:rsidRDefault="00D03C26" w:rsidP="00BE58C3">
      <w:pPr>
        <w:spacing w:after="0" w:line="240" w:lineRule="auto"/>
      </w:pPr>
      <w:r>
        <w:separator/>
      </w:r>
    </w:p>
  </w:footnote>
  <w:footnote w:type="continuationSeparator" w:id="0">
    <w:p w14:paraId="7B1BA3A3" w14:textId="77777777" w:rsidR="00D03C26" w:rsidRDefault="00D03C26" w:rsidP="00BE5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3136734"/>
      <w:docPartObj>
        <w:docPartGallery w:val="Page Numbers (Top of Page)"/>
        <w:docPartUnique/>
      </w:docPartObj>
    </w:sdtPr>
    <w:sdtContent>
      <w:p w14:paraId="792E97A2" w14:textId="1CFDD0FB" w:rsidR="00BA2CCD" w:rsidRDefault="00BA2CCD" w:rsidP="00C61A40">
        <w:pPr>
          <w:pStyle w:val="Encabezado"/>
          <w:jc w:val="right"/>
        </w:pPr>
        <w:r>
          <w:fldChar w:fldCharType="begin"/>
        </w:r>
        <w:r>
          <w:instrText>PAGE   \* MERGEFORMAT</w:instrText>
        </w:r>
        <w:r>
          <w:fldChar w:fldCharType="separate"/>
        </w:r>
        <w:r>
          <w:rPr>
            <w:lang w:val="es-ES"/>
          </w:rPr>
          <w:t>2</w:t>
        </w:r>
        <w:r>
          <w:fldChar w:fldCharType="end"/>
        </w:r>
      </w:p>
    </w:sdtContent>
  </w:sdt>
  <w:p w14:paraId="04BED15E" w14:textId="2772C503" w:rsidR="00BA2CCD" w:rsidRDefault="00BA2C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47C65"/>
    <w:multiLevelType w:val="hybridMultilevel"/>
    <w:tmpl w:val="18221924"/>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 w15:restartNumberingAfterBreak="0">
    <w:nsid w:val="24E51DFE"/>
    <w:multiLevelType w:val="hybridMultilevel"/>
    <w:tmpl w:val="8DB4BCCA"/>
    <w:lvl w:ilvl="0" w:tplc="240A0001">
      <w:start w:val="1"/>
      <w:numFmt w:val="bullet"/>
      <w:lvlText w:val=""/>
      <w:lvlJc w:val="left"/>
      <w:pPr>
        <w:ind w:left="775" w:hanging="360"/>
      </w:pPr>
      <w:rPr>
        <w:rFonts w:ascii="Symbol" w:hAnsi="Symbol" w:hint="default"/>
      </w:rPr>
    </w:lvl>
    <w:lvl w:ilvl="1" w:tplc="240A0003" w:tentative="1">
      <w:start w:val="1"/>
      <w:numFmt w:val="bullet"/>
      <w:lvlText w:val="o"/>
      <w:lvlJc w:val="left"/>
      <w:pPr>
        <w:ind w:left="1495" w:hanging="360"/>
      </w:pPr>
      <w:rPr>
        <w:rFonts w:ascii="Courier New" w:hAnsi="Courier New" w:cs="Courier New" w:hint="default"/>
      </w:rPr>
    </w:lvl>
    <w:lvl w:ilvl="2" w:tplc="240A0005" w:tentative="1">
      <w:start w:val="1"/>
      <w:numFmt w:val="bullet"/>
      <w:lvlText w:val=""/>
      <w:lvlJc w:val="left"/>
      <w:pPr>
        <w:ind w:left="2215" w:hanging="360"/>
      </w:pPr>
      <w:rPr>
        <w:rFonts w:ascii="Wingdings" w:hAnsi="Wingdings" w:hint="default"/>
      </w:rPr>
    </w:lvl>
    <w:lvl w:ilvl="3" w:tplc="240A0001" w:tentative="1">
      <w:start w:val="1"/>
      <w:numFmt w:val="bullet"/>
      <w:lvlText w:val=""/>
      <w:lvlJc w:val="left"/>
      <w:pPr>
        <w:ind w:left="2935" w:hanging="360"/>
      </w:pPr>
      <w:rPr>
        <w:rFonts w:ascii="Symbol" w:hAnsi="Symbol" w:hint="default"/>
      </w:rPr>
    </w:lvl>
    <w:lvl w:ilvl="4" w:tplc="240A0003" w:tentative="1">
      <w:start w:val="1"/>
      <w:numFmt w:val="bullet"/>
      <w:lvlText w:val="o"/>
      <w:lvlJc w:val="left"/>
      <w:pPr>
        <w:ind w:left="3655" w:hanging="360"/>
      </w:pPr>
      <w:rPr>
        <w:rFonts w:ascii="Courier New" w:hAnsi="Courier New" w:cs="Courier New" w:hint="default"/>
      </w:rPr>
    </w:lvl>
    <w:lvl w:ilvl="5" w:tplc="240A0005" w:tentative="1">
      <w:start w:val="1"/>
      <w:numFmt w:val="bullet"/>
      <w:lvlText w:val=""/>
      <w:lvlJc w:val="left"/>
      <w:pPr>
        <w:ind w:left="4375" w:hanging="360"/>
      </w:pPr>
      <w:rPr>
        <w:rFonts w:ascii="Wingdings" w:hAnsi="Wingdings" w:hint="default"/>
      </w:rPr>
    </w:lvl>
    <w:lvl w:ilvl="6" w:tplc="240A0001" w:tentative="1">
      <w:start w:val="1"/>
      <w:numFmt w:val="bullet"/>
      <w:lvlText w:val=""/>
      <w:lvlJc w:val="left"/>
      <w:pPr>
        <w:ind w:left="5095" w:hanging="360"/>
      </w:pPr>
      <w:rPr>
        <w:rFonts w:ascii="Symbol" w:hAnsi="Symbol" w:hint="default"/>
      </w:rPr>
    </w:lvl>
    <w:lvl w:ilvl="7" w:tplc="240A0003" w:tentative="1">
      <w:start w:val="1"/>
      <w:numFmt w:val="bullet"/>
      <w:lvlText w:val="o"/>
      <w:lvlJc w:val="left"/>
      <w:pPr>
        <w:ind w:left="5815" w:hanging="360"/>
      </w:pPr>
      <w:rPr>
        <w:rFonts w:ascii="Courier New" w:hAnsi="Courier New" w:cs="Courier New" w:hint="default"/>
      </w:rPr>
    </w:lvl>
    <w:lvl w:ilvl="8" w:tplc="240A0005" w:tentative="1">
      <w:start w:val="1"/>
      <w:numFmt w:val="bullet"/>
      <w:lvlText w:val=""/>
      <w:lvlJc w:val="left"/>
      <w:pPr>
        <w:ind w:left="6535" w:hanging="360"/>
      </w:pPr>
      <w:rPr>
        <w:rFonts w:ascii="Wingdings" w:hAnsi="Wingdings" w:hint="default"/>
      </w:rPr>
    </w:lvl>
  </w:abstractNum>
  <w:abstractNum w:abstractNumId="2" w15:restartNumberingAfterBreak="0">
    <w:nsid w:val="34A01D11"/>
    <w:multiLevelType w:val="hybridMultilevel"/>
    <w:tmpl w:val="E15E922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36A3505A"/>
    <w:multiLevelType w:val="hybridMultilevel"/>
    <w:tmpl w:val="35F8F1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D408F3"/>
    <w:multiLevelType w:val="hybridMultilevel"/>
    <w:tmpl w:val="EC6C7202"/>
    <w:lvl w:ilvl="0" w:tplc="2AE878E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4A716F"/>
    <w:multiLevelType w:val="hybridMultilevel"/>
    <w:tmpl w:val="08342E0A"/>
    <w:lvl w:ilvl="0" w:tplc="240A0001">
      <w:start w:val="1"/>
      <w:numFmt w:val="bullet"/>
      <w:lvlText w:val=""/>
      <w:lvlJc w:val="left"/>
      <w:pPr>
        <w:ind w:left="501" w:hanging="360"/>
      </w:pPr>
      <w:rPr>
        <w:rFonts w:ascii="Symbol" w:hAnsi="Symbol" w:hint="default"/>
      </w:rPr>
    </w:lvl>
    <w:lvl w:ilvl="1" w:tplc="240A0003" w:tentative="1">
      <w:start w:val="1"/>
      <w:numFmt w:val="bullet"/>
      <w:lvlText w:val="o"/>
      <w:lvlJc w:val="left"/>
      <w:pPr>
        <w:ind w:left="1221" w:hanging="360"/>
      </w:pPr>
      <w:rPr>
        <w:rFonts w:ascii="Courier New" w:hAnsi="Courier New" w:cs="Courier New" w:hint="default"/>
      </w:rPr>
    </w:lvl>
    <w:lvl w:ilvl="2" w:tplc="240A0005" w:tentative="1">
      <w:start w:val="1"/>
      <w:numFmt w:val="bullet"/>
      <w:lvlText w:val=""/>
      <w:lvlJc w:val="left"/>
      <w:pPr>
        <w:ind w:left="1941" w:hanging="360"/>
      </w:pPr>
      <w:rPr>
        <w:rFonts w:ascii="Wingdings" w:hAnsi="Wingdings" w:hint="default"/>
      </w:rPr>
    </w:lvl>
    <w:lvl w:ilvl="3" w:tplc="240A0001" w:tentative="1">
      <w:start w:val="1"/>
      <w:numFmt w:val="bullet"/>
      <w:lvlText w:val=""/>
      <w:lvlJc w:val="left"/>
      <w:pPr>
        <w:ind w:left="2661" w:hanging="360"/>
      </w:pPr>
      <w:rPr>
        <w:rFonts w:ascii="Symbol" w:hAnsi="Symbol" w:hint="default"/>
      </w:rPr>
    </w:lvl>
    <w:lvl w:ilvl="4" w:tplc="240A0003" w:tentative="1">
      <w:start w:val="1"/>
      <w:numFmt w:val="bullet"/>
      <w:lvlText w:val="o"/>
      <w:lvlJc w:val="left"/>
      <w:pPr>
        <w:ind w:left="3381" w:hanging="360"/>
      </w:pPr>
      <w:rPr>
        <w:rFonts w:ascii="Courier New" w:hAnsi="Courier New" w:cs="Courier New" w:hint="default"/>
      </w:rPr>
    </w:lvl>
    <w:lvl w:ilvl="5" w:tplc="240A0005" w:tentative="1">
      <w:start w:val="1"/>
      <w:numFmt w:val="bullet"/>
      <w:lvlText w:val=""/>
      <w:lvlJc w:val="left"/>
      <w:pPr>
        <w:ind w:left="4101" w:hanging="360"/>
      </w:pPr>
      <w:rPr>
        <w:rFonts w:ascii="Wingdings" w:hAnsi="Wingdings" w:hint="default"/>
      </w:rPr>
    </w:lvl>
    <w:lvl w:ilvl="6" w:tplc="240A0001" w:tentative="1">
      <w:start w:val="1"/>
      <w:numFmt w:val="bullet"/>
      <w:lvlText w:val=""/>
      <w:lvlJc w:val="left"/>
      <w:pPr>
        <w:ind w:left="4821" w:hanging="360"/>
      </w:pPr>
      <w:rPr>
        <w:rFonts w:ascii="Symbol" w:hAnsi="Symbol" w:hint="default"/>
      </w:rPr>
    </w:lvl>
    <w:lvl w:ilvl="7" w:tplc="240A0003" w:tentative="1">
      <w:start w:val="1"/>
      <w:numFmt w:val="bullet"/>
      <w:lvlText w:val="o"/>
      <w:lvlJc w:val="left"/>
      <w:pPr>
        <w:ind w:left="5541" w:hanging="360"/>
      </w:pPr>
      <w:rPr>
        <w:rFonts w:ascii="Courier New" w:hAnsi="Courier New" w:cs="Courier New" w:hint="default"/>
      </w:rPr>
    </w:lvl>
    <w:lvl w:ilvl="8" w:tplc="240A0005" w:tentative="1">
      <w:start w:val="1"/>
      <w:numFmt w:val="bullet"/>
      <w:lvlText w:val=""/>
      <w:lvlJc w:val="left"/>
      <w:pPr>
        <w:ind w:left="6261" w:hanging="360"/>
      </w:pPr>
      <w:rPr>
        <w:rFonts w:ascii="Wingdings" w:hAnsi="Wingdings" w:hint="default"/>
      </w:rPr>
    </w:lvl>
  </w:abstractNum>
  <w:abstractNum w:abstractNumId="6" w15:restartNumberingAfterBreak="0">
    <w:nsid w:val="461E3F00"/>
    <w:multiLevelType w:val="hybridMultilevel"/>
    <w:tmpl w:val="0344B16E"/>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7" w15:restartNumberingAfterBreak="0">
    <w:nsid w:val="538733DF"/>
    <w:multiLevelType w:val="hybridMultilevel"/>
    <w:tmpl w:val="55E24654"/>
    <w:lvl w:ilvl="0" w:tplc="F68AD48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CD062F"/>
    <w:multiLevelType w:val="hybridMultilevel"/>
    <w:tmpl w:val="05CA79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60F42D2"/>
    <w:multiLevelType w:val="multilevel"/>
    <w:tmpl w:val="D2DCD1E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62E6E7A"/>
    <w:multiLevelType w:val="hybridMultilevel"/>
    <w:tmpl w:val="05D89DA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1" w15:restartNumberingAfterBreak="0">
    <w:nsid w:val="5F00598F"/>
    <w:multiLevelType w:val="hybridMultilevel"/>
    <w:tmpl w:val="1B0E50F6"/>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12" w15:restartNumberingAfterBreak="0">
    <w:nsid w:val="68246D80"/>
    <w:multiLevelType w:val="hybridMultilevel"/>
    <w:tmpl w:val="4E881EF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E82962"/>
    <w:multiLevelType w:val="multilevel"/>
    <w:tmpl w:val="D2DCD1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EBE4D37"/>
    <w:multiLevelType w:val="hybridMultilevel"/>
    <w:tmpl w:val="2242C366"/>
    <w:lvl w:ilvl="0" w:tplc="DF86D468">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16747E3"/>
    <w:multiLevelType w:val="multilevel"/>
    <w:tmpl w:val="3F3661A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350640"/>
    <w:multiLevelType w:val="hybridMultilevel"/>
    <w:tmpl w:val="CF1ABA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799F15C0"/>
    <w:multiLevelType w:val="hybridMultilevel"/>
    <w:tmpl w:val="948433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13"/>
  </w:num>
  <w:num w:numId="3">
    <w:abstractNumId w:val="0"/>
  </w:num>
  <w:num w:numId="4">
    <w:abstractNumId w:val="11"/>
  </w:num>
  <w:num w:numId="5">
    <w:abstractNumId w:val="10"/>
  </w:num>
  <w:num w:numId="6">
    <w:abstractNumId w:val="16"/>
  </w:num>
  <w:num w:numId="7">
    <w:abstractNumId w:val="6"/>
  </w:num>
  <w:num w:numId="8">
    <w:abstractNumId w:val="14"/>
  </w:num>
  <w:num w:numId="9">
    <w:abstractNumId w:val="2"/>
  </w:num>
  <w:num w:numId="10">
    <w:abstractNumId w:val="15"/>
  </w:num>
  <w:num w:numId="11">
    <w:abstractNumId w:val="1"/>
  </w:num>
  <w:num w:numId="12">
    <w:abstractNumId w:val="12"/>
  </w:num>
  <w:num w:numId="13">
    <w:abstractNumId w:val="5"/>
  </w:num>
  <w:num w:numId="14">
    <w:abstractNumId w:val="17"/>
  </w:num>
  <w:num w:numId="15">
    <w:abstractNumId w:val="7"/>
  </w:num>
  <w:num w:numId="16">
    <w:abstractNumId w:val="8"/>
  </w:num>
  <w:num w:numId="17">
    <w:abstractNumId w:val="4"/>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elman Hernandez">
    <w15:presenceInfo w15:providerId="None" w15:userId="Helman H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262"/>
    <w:rsid w:val="00001079"/>
    <w:rsid w:val="000015A3"/>
    <w:rsid w:val="000044DC"/>
    <w:rsid w:val="000124DD"/>
    <w:rsid w:val="000127F9"/>
    <w:rsid w:val="00013785"/>
    <w:rsid w:val="00014B56"/>
    <w:rsid w:val="00017282"/>
    <w:rsid w:val="00025915"/>
    <w:rsid w:val="000362B5"/>
    <w:rsid w:val="00040810"/>
    <w:rsid w:val="00074CB2"/>
    <w:rsid w:val="00076600"/>
    <w:rsid w:val="00076C69"/>
    <w:rsid w:val="00083190"/>
    <w:rsid w:val="000856C8"/>
    <w:rsid w:val="00085CE3"/>
    <w:rsid w:val="00086C21"/>
    <w:rsid w:val="00092203"/>
    <w:rsid w:val="00094612"/>
    <w:rsid w:val="000A2426"/>
    <w:rsid w:val="000A61D8"/>
    <w:rsid w:val="000B0664"/>
    <w:rsid w:val="000C0FB6"/>
    <w:rsid w:val="000D19D6"/>
    <w:rsid w:val="000D5724"/>
    <w:rsid w:val="000D6CD6"/>
    <w:rsid w:val="000E5032"/>
    <w:rsid w:val="000E5520"/>
    <w:rsid w:val="000F6643"/>
    <w:rsid w:val="00102FC4"/>
    <w:rsid w:val="00105290"/>
    <w:rsid w:val="00106EC3"/>
    <w:rsid w:val="00112675"/>
    <w:rsid w:val="00116B22"/>
    <w:rsid w:val="00120B44"/>
    <w:rsid w:val="00123194"/>
    <w:rsid w:val="00130EB9"/>
    <w:rsid w:val="00136CFB"/>
    <w:rsid w:val="0013786F"/>
    <w:rsid w:val="00137E81"/>
    <w:rsid w:val="00144234"/>
    <w:rsid w:val="001521F8"/>
    <w:rsid w:val="0015327F"/>
    <w:rsid w:val="0015600C"/>
    <w:rsid w:val="00160809"/>
    <w:rsid w:val="00161CC9"/>
    <w:rsid w:val="001640DC"/>
    <w:rsid w:val="001657DE"/>
    <w:rsid w:val="001707C8"/>
    <w:rsid w:val="00173111"/>
    <w:rsid w:val="00180BA8"/>
    <w:rsid w:val="00182AAA"/>
    <w:rsid w:val="00182C70"/>
    <w:rsid w:val="00185516"/>
    <w:rsid w:val="0019236B"/>
    <w:rsid w:val="0019769F"/>
    <w:rsid w:val="001A142E"/>
    <w:rsid w:val="001A1A83"/>
    <w:rsid w:val="001B0077"/>
    <w:rsid w:val="001B032B"/>
    <w:rsid w:val="001B2153"/>
    <w:rsid w:val="001B3F5D"/>
    <w:rsid w:val="001B4EE4"/>
    <w:rsid w:val="001C4CB3"/>
    <w:rsid w:val="001C6289"/>
    <w:rsid w:val="001C7B90"/>
    <w:rsid w:val="001D66C4"/>
    <w:rsid w:val="001D70D2"/>
    <w:rsid w:val="001E1F38"/>
    <w:rsid w:val="001E27B1"/>
    <w:rsid w:val="001E2F5A"/>
    <w:rsid w:val="001E559F"/>
    <w:rsid w:val="001F1B4F"/>
    <w:rsid w:val="001F282F"/>
    <w:rsid w:val="001F486D"/>
    <w:rsid w:val="00203B5D"/>
    <w:rsid w:val="00204893"/>
    <w:rsid w:val="00211914"/>
    <w:rsid w:val="00214369"/>
    <w:rsid w:val="00214FA9"/>
    <w:rsid w:val="00221DB5"/>
    <w:rsid w:val="00223706"/>
    <w:rsid w:val="0022449E"/>
    <w:rsid w:val="002303DA"/>
    <w:rsid w:val="00230591"/>
    <w:rsid w:val="00232C8B"/>
    <w:rsid w:val="00240423"/>
    <w:rsid w:val="0024219E"/>
    <w:rsid w:val="00242A89"/>
    <w:rsid w:val="002450A1"/>
    <w:rsid w:val="00246597"/>
    <w:rsid w:val="0025466E"/>
    <w:rsid w:val="00255141"/>
    <w:rsid w:val="00261969"/>
    <w:rsid w:val="002632A8"/>
    <w:rsid w:val="00266EE5"/>
    <w:rsid w:val="00270C97"/>
    <w:rsid w:val="0027184F"/>
    <w:rsid w:val="00274ECD"/>
    <w:rsid w:val="00277EFF"/>
    <w:rsid w:val="0028104A"/>
    <w:rsid w:val="0028269B"/>
    <w:rsid w:val="00282A01"/>
    <w:rsid w:val="002867A9"/>
    <w:rsid w:val="00292BF7"/>
    <w:rsid w:val="00293688"/>
    <w:rsid w:val="00294E58"/>
    <w:rsid w:val="00296541"/>
    <w:rsid w:val="002A42F6"/>
    <w:rsid w:val="002A49C6"/>
    <w:rsid w:val="002A4D27"/>
    <w:rsid w:val="002A7ED1"/>
    <w:rsid w:val="002B059A"/>
    <w:rsid w:val="002C17C0"/>
    <w:rsid w:val="002C4506"/>
    <w:rsid w:val="002C52E3"/>
    <w:rsid w:val="002C5FF3"/>
    <w:rsid w:val="002C7087"/>
    <w:rsid w:val="002C70F7"/>
    <w:rsid w:val="002C7654"/>
    <w:rsid w:val="002D028E"/>
    <w:rsid w:val="002D127E"/>
    <w:rsid w:val="002D3E84"/>
    <w:rsid w:val="002D6442"/>
    <w:rsid w:val="002E03CD"/>
    <w:rsid w:val="002E0FF6"/>
    <w:rsid w:val="002E4CB6"/>
    <w:rsid w:val="003021E0"/>
    <w:rsid w:val="003060AD"/>
    <w:rsid w:val="0031032D"/>
    <w:rsid w:val="00315220"/>
    <w:rsid w:val="0032062D"/>
    <w:rsid w:val="00321807"/>
    <w:rsid w:val="00327A58"/>
    <w:rsid w:val="00331B05"/>
    <w:rsid w:val="00336339"/>
    <w:rsid w:val="00337767"/>
    <w:rsid w:val="00342868"/>
    <w:rsid w:val="0034632B"/>
    <w:rsid w:val="00346F86"/>
    <w:rsid w:val="00350C58"/>
    <w:rsid w:val="003524F3"/>
    <w:rsid w:val="00355576"/>
    <w:rsid w:val="0036420C"/>
    <w:rsid w:val="00367670"/>
    <w:rsid w:val="00371504"/>
    <w:rsid w:val="00373AE1"/>
    <w:rsid w:val="00375AB4"/>
    <w:rsid w:val="00375D3A"/>
    <w:rsid w:val="00376215"/>
    <w:rsid w:val="003764C3"/>
    <w:rsid w:val="00377533"/>
    <w:rsid w:val="003823E3"/>
    <w:rsid w:val="00382DF2"/>
    <w:rsid w:val="003832A6"/>
    <w:rsid w:val="00383A6D"/>
    <w:rsid w:val="00385D50"/>
    <w:rsid w:val="003867B9"/>
    <w:rsid w:val="003875A4"/>
    <w:rsid w:val="00390B4B"/>
    <w:rsid w:val="003920BD"/>
    <w:rsid w:val="00394956"/>
    <w:rsid w:val="00394BB8"/>
    <w:rsid w:val="00394E00"/>
    <w:rsid w:val="003952BB"/>
    <w:rsid w:val="003978D9"/>
    <w:rsid w:val="00397C2D"/>
    <w:rsid w:val="003A2588"/>
    <w:rsid w:val="003A6082"/>
    <w:rsid w:val="003B3C9F"/>
    <w:rsid w:val="003C0A7F"/>
    <w:rsid w:val="003C4971"/>
    <w:rsid w:val="003C5FE4"/>
    <w:rsid w:val="003C7395"/>
    <w:rsid w:val="003D109E"/>
    <w:rsid w:val="003D5877"/>
    <w:rsid w:val="003D5D73"/>
    <w:rsid w:val="003D6B7B"/>
    <w:rsid w:val="003F050D"/>
    <w:rsid w:val="003F2BCB"/>
    <w:rsid w:val="003F47B0"/>
    <w:rsid w:val="00402720"/>
    <w:rsid w:val="00405473"/>
    <w:rsid w:val="00410A57"/>
    <w:rsid w:val="0041166F"/>
    <w:rsid w:val="00412C87"/>
    <w:rsid w:val="00414431"/>
    <w:rsid w:val="00416253"/>
    <w:rsid w:val="00417F56"/>
    <w:rsid w:val="00420F7A"/>
    <w:rsid w:val="004221CB"/>
    <w:rsid w:val="00426A86"/>
    <w:rsid w:val="00433F97"/>
    <w:rsid w:val="004356C8"/>
    <w:rsid w:val="00445C0C"/>
    <w:rsid w:val="0044626F"/>
    <w:rsid w:val="00446812"/>
    <w:rsid w:val="00461D2F"/>
    <w:rsid w:val="00462028"/>
    <w:rsid w:val="00462106"/>
    <w:rsid w:val="00466E5D"/>
    <w:rsid w:val="00467A9F"/>
    <w:rsid w:val="004768D7"/>
    <w:rsid w:val="00482234"/>
    <w:rsid w:val="004833AF"/>
    <w:rsid w:val="0048377C"/>
    <w:rsid w:val="0048761B"/>
    <w:rsid w:val="00491702"/>
    <w:rsid w:val="004943C7"/>
    <w:rsid w:val="004969C7"/>
    <w:rsid w:val="004A01C4"/>
    <w:rsid w:val="004B0908"/>
    <w:rsid w:val="004B12F0"/>
    <w:rsid w:val="004B6683"/>
    <w:rsid w:val="004C581A"/>
    <w:rsid w:val="004D0884"/>
    <w:rsid w:val="004D7C7F"/>
    <w:rsid w:val="004E3938"/>
    <w:rsid w:val="004F0CF1"/>
    <w:rsid w:val="004F1136"/>
    <w:rsid w:val="004F5745"/>
    <w:rsid w:val="005022B7"/>
    <w:rsid w:val="00507FFE"/>
    <w:rsid w:val="00513160"/>
    <w:rsid w:val="00516FEF"/>
    <w:rsid w:val="0052076A"/>
    <w:rsid w:val="00522566"/>
    <w:rsid w:val="00523AFA"/>
    <w:rsid w:val="00525315"/>
    <w:rsid w:val="00527332"/>
    <w:rsid w:val="00530359"/>
    <w:rsid w:val="005318BE"/>
    <w:rsid w:val="00532412"/>
    <w:rsid w:val="00536D99"/>
    <w:rsid w:val="00537047"/>
    <w:rsid w:val="00537489"/>
    <w:rsid w:val="00537FE0"/>
    <w:rsid w:val="00541A10"/>
    <w:rsid w:val="00547357"/>
    <w:rsid w:val="00552B19"/>
    <w:rsid w:val="00554D75"/>
    <w:rsid w:val="005563EB"/>
    <w:rsid w:val="00556A99"/>
    <w:rsid w:val="005579F9"/>
    <w:rsid w:val="005642C1"/>
    <w:rsid w:val="00575F04"/>
    <w:rsid w:val="005810D9"/>
    <w:rsid w:val="00582AF3"/>
    <w:rsid w:val="00584B2E"/>
    <w:rsid w:val="00591177"/>
    <w:rsid w:val="0059479C"/>
    <w:rsid w:val="005956CC"/>
    <w:rsid w:val="00597D31"/>
    <w:rsid w:val="005A07D6"/>
    <w:rsid w:val="005A1AAD"/>
    <w:rsid w:val="005A2286"/>
    <w:rsid w:val="005B2F16"/>
    <w:rsid w:val="005B44D2"/>
    <w:rsid w:val="005B50D2"/>
    <w:rsid w:val="005C026D"/>
    <w:rsid w:val="005C1B73"/>
    <w:rsid w:val="005C58F6"/>
    <w:rsid w:val="005D2AA4"/>
    <w:rsid w:val="005D2D9C"/>
    <w:rsid w:val="005E2CC6"/>
    <w:rsid w:val="005E34EA"/>
    <w:rsid w:val="005F13EB"/>
    <w:rsid w:val="005F2A2E"/>
    <w:rsid w:val="00600380"/>
    <w:rsid w:val="006124B4"/>
    <w:rsid w:val="00615417"/>
    <w:rsid w:val="00621224"/>
    <w:rsid w:val="0062151E"/>
    <w:rsid w:val="006229D7"/>
    <w:rsid w:val="006231FD"/>
    <w:rsid w:val="00631DEF"/>
    <w:rsid w:val="00631EAE"/>
    <w:rsid w:val="00631EFE"/>
    <w:rsid w:val="00632DF6"/>
    <w:rsid w:val="006403DF"/>
    <w:rsid w:val="0064241E"/>
    <w:rsid w:val="00650BA5"/>
    <w:rsid w:val="00654B6E"/>
    <w:rsid w:val="006554C1"/>
    <w:rsid w:val="00660608"/>
    <w:rsid w:val="0066093F"/>
    <w:rsid w:val="00664812"/>
    <w:rsid w:val="00672B7C"/>
    <w:rsid w:val="006742DE"/>
    <w:rsid w:val="006839F3"/>
    <w:rsid w:val="00687C3A"/>
    <w:rsid w:val="0069115E"/>
    <w:rsid w:val="00693508"/>
    <w:rsid w:val="00695C17"/>
    <w:rsid w:val="006A1B0B"/>
    <w:rsid w:val="006A2C80"/>
    <w:rsid w:val="006A3445"/>
    <w:rsid w:val="006A3925"/>
    <w:rsid w:val="006A3B7F"/>
    <w:rsid w:val="006A416F"/>
    <w:rsid w:val="006A553E"/>
    <w:rsid w:val="006A578F"/>
    <w:rsid w:val="006A5CF9"/>
    <w:rsid w:val="006A7E34"/>
    <w:rsid w:val="006B5D47"/>
    <w:rsid w:val="006B6C24"/>
    <w:rsid w:val="006C535C"/>
    <w:rsid w:val="006D6569"/>
    <w:rsid w:val="006E5631"/>
    <w:rsid w:val="006F0DF4"/>
    <w:rsid w:val="006F1ABB"/>
    <w:rsid w:val="006F2260"/>
    <w:rsid w:val="006F625F"/>
    <w:rsid w:val="00702EC2"/>
    <w:rsid w:val="00706989"/>
    <w:rsid w:val="0071145F"/>
    <w:rsid w:val="00720770"/>
    <w:rsid w:val="007216ED"/>
    <w:rsid w:val="007270EB"/>
    <w:rsid w:val="00733534"/>
    <w:rsid w:val="00736EAA"/>
    <w:rsid w:val="00737102"/>
    <w:rsid w:val="00737EFC"/>
    <w:rsid w:val="00747587"/>
    <w:rsid w:val="00753175"/>
    <w:rsid w:val="00756219"/>
    <w:rsid w:val="00767291"/>
    <w:rsid w:val="00767A68"/>
    <w:rsid w:val="00771995"/>
    <w:rsid w:val="007731FD"/>
    <w:rsid w:val="00774DE6"/>
    <w:rsid w:val="007763EF"/>
    <w:rsid w:val="00780750"/>
    <w:rsid w:val="00784D91"/>
    <w:rsid w:val="00793FE8"/>
    <w:rsid w:val="007946FC"/>
    <w:rsid w:val="00794ADE"/>
    <w:rsid w:val="00794BDF"/>
    <w:rsid w:val="007A141E"/>
    <w:rsid w:val="007A2A4A"/>
    <w:rsid w:val="007A56B8"/>
    <w:rsid w:val="007A56F7"/>
    <w:rsid w:val="007A6324"/>
    <w:rsid w:val="007B0465"/>
    <w:rsid w:val="007B1340"/>
    <w:rsid w:val="007B1858"/>
    <w:rsid w:val="007B23C4"/>
    <w:rsid w:val="007C372A"/>
    <w:rsid w:val="007D0E82"/>
    <w:rsid w:val="007D1A9D"/>
    <w:rsid w:val="007D1CE8"/>
    <w:rsid w:val="007D3013"/>
    <w:rsid w:val="007D5323"/>
    <w:rsid w:val="007D7944"/>
    <w:rsid w:val="007D7A63"/>
    <w:rsid w:val="007D7E1C"/>
    <w:rsid w:val="007E7090"/>
    <w:rsid w:val="007E71D0"/>
    <w:rsid w:val="007E73A6"/>
    <w:rsid w:val="007F19AB"/>
    <w:rsid w:val="007F3D6E"/>
    <w:rsid w:val="007F5614"/>
    <w:rsid w:val="007F5DB4"/>
    <w:rsid w:val="007F6216"/>
    <w:rsid w:val="00803BE2"/>
    <w:rsid w:val="00804E4D"/>
    <w:rsid w:val="00805C28"/>
    <w:rsid w:val="00806CB2"/>
    <w:rsid w:val="008073F4"/>
    <w:rsid w:val="008078A6"/>
    <w:rsid w:val="0081217B"/>
    <w:rsid w:val="00812FB1"/>
    <w:rsid w:val="008136FE"/>
    <w:rsid w:val="00817BBC"/>
    <w:rsid w:val="008236F0"/>
    <w:rsid w:val="008259F2"/>
    <w:rsid w:val="00825B15"/>
    <w:rsid w:val="00831765"/>
    <w:rsid w:val="00832C18"/>
    <w:rsid w:val="00832E33"/>
    <w:rsid w:val="008427F4"/>
    <w:rsid w:val="0084668D"/>
    <w:rsid w:val="00851C93"/>
    <w:rsid w:val="00860B22"/>
    <w:rsid w:val="008629AF"/>
    <w:rsid w:val="00864CBC"/>
    <w:rsid w:val="00864E84"/>
    <w:rsid w:val="00866048"/>
    <w:rsid w:val="00867F39"/>
    <w:rsid w:val="0087059F"/>
    <w:rsid w:val="008823CB"/>
    <w:rsid w:val="0088385B"/>
    <w:rsid w:val="008863B4"/>
    <w:rsid w:val="008902BC"/>
    <w:rsid w:val="0089075D"/>
    <w:rsid w:val="00892FE9"/>
    <w:rsid w:val="008966A3"/>
    <w:rsid w:val="00896E84"/>
    <w:rsid w:val="008A0D3E"/>
    <w:rsid w:val="008A17E5"/>
    <w:rsid w:val="008B5421"/>
    <w:rsid w:val="008D1A4E"/>
    <w:rsid w:val="008D3AA8"/>
    <w:rsid w:val="008E15B9"/>
    <w:rsid w:val="008E446C"/>
    <w:rsid w:val="008F0B23"/>
    <w:rsid w:val="008F1D45"/>
    <w:rsid w:val="008F745B"/>
    <w:rsid w:val="00903E92"/>
    <w:rsid w:val="00904078"/>
    <w:rsid w:val="00913C96"/>
    <w:rsid w:val="00915840"/>
    <w:rsid w:val="00915B53"/>
    <w:rsid w:val="00915FE5"/>
    <w:rsid w:val="00925D95"/>
    <w:rsid w:val="00926227"/>
    <w:rsid w:val="00926820"/>
    <w:rsid w:val="009278B1"/>
    <w:rsid w:val="009321FE"/>
    <w:rsid w:val="0094226B"/>
    <w:rsid w:val="00950486"/>
    <w:rsid w:val="00953999"/>
    <w:rsid w:val="00957E8F"/>
    <w:rsid w:val="00961F4A"/>
    <w:rsid w:val="00962BEC"/>
    <w:rsid w:val="00963C0F"/>
    <w:rsid w:val="00966701"/>
    <w:rsid w:val="009675DD"/>
    <w:rsid w:val="00972557"/>
    <w:rsid w:val="00972784"/>
    <w:rsid w:val="009758F8"/>
    <w:rsid w:val="0099366D"/>
    <w:rsid w:val="00994919"/>
    <w:rsid w:val="009955DA"/>
    <w:rsid w:val="00995AD5"/>
    <w:rsid w:val="009A2F60"/>
    <w:rsid w:val="009B0262"/>
    <w:rsid w:val="009B422C"/>
    <w:rsid w:val="009B4E51"/>
    <w:rsid w:val="009C09A8"/>
    <w:rsid w:val="009C3FFA"/>
    <w:rsid w:val="009D1B20"/>
    <w:rsid w:val="009D2B53"/>
    <w:rsid w:val="009D406D"/>
    <w:rsid w:val="009D65F9"/>
    <w:rsid w:val="009D6777"/>
    <w:rsid w:val="009E60CB"/>
    <w:rsid w:val="009F1A95"/>
    <w:rsid w:val="00A00864"/>
    <w:rsid w:val="00A0125A"/>
    <w:rsid w:val="00A05464"/>
    <w:rsid w:val="00A068B3"/>
    <w:rsid w:val="00A06ABF"/>
    <w:rsid w:val="00A1528C"/>
    <w:rsid w:val="00A162D1"/>
    <w:rsid w:val="00A17317"/>
    <w:rsid w:val="00A27BD3"/>
    <w:rsid w:val="00A31858"/>
    <w:rsid w:val="00A36384"/>
    <w:rsid w:val="00A37F45"/>
    <w:rsid w:val="00A421DE"/>
    <w:rsid w:val="00A42CA7"/>
    <w:rsid w:val="00A44BD9"/>
    <w:rsid w:val="00A46BC5"/>
    <w:rsid w:val="00A46FC8"/>
    <w:rsid w:val="00A473E1"/>
    <w:rsid w:val="00A52C20"/>
    <w:rsid w:val="00A53D06"/>
    <w:rsid w:val="00A55C53"/>
    <w:rsid w:val="00A578E2"/>
    <w:rsid w:val="00A605F9"/>
    <w:rsid w:val="00A628D3"/>
    <w:rsid w:val="00A629DC"/>
    <w:rsid w:val="00A63EFE"/>
    <w:rsid w:val="00A84A78"/>
    <w:rsid w:val="00A87E3A"/>
    <w:rsid w:val="00A93329"/>
    <w:rsid w:val="00AA2F4F"/>
    <w:rsid w:val="00AA76E6"/>
    <w:rsid w:val="00AB26B7"/>
    <w:rsid w:val="00AB3515"/>
    <w:rsid w:val="00AB47D4"/>
    <w:rsid w:val="00AB4AA7"/>
    <w:rsid w:val="00AB77F3"/>
    <w:rsid w:val="00AC20F0"/>
    <w:rsid w:val="00AC3AE9"/>
    <w:rsid w:val="00AC4D26"/>
    <w:rsid w:val="00AD259C"/>
    <w:rsid w:val="00AD4117"/>
    <w:rsid w:val="00AD5CC6"/>
    <w:rsid w:val="00AD6997"/>
    <w:rsid w:val="00AD6F95"/>
    <w:rsid w:val="00AD75A3"/>
    <w:rsid w:val="00AD7820"/>
    <w:rsid w:val="00AD7CFE"/>
    <w:rsid w:val="00AE16E2"/>
    <w:rsid w:val="00AE2540"/>
    <w:rsid w:val="00AE2DC1"/>
    <w:rsid w:val="00AE5102"/>
    <w:rsid w:val="00AE562E"/>
    <w:rsid w:val="00AE7B95"/>
    <w:rsid w:val="00AF2030"/>
    <w:rsid w:val="00AF3FDD"/>
    <w:rsid w:val="00AF7F70"/>
    <w:rsid w:val="00B02016"/>
    <w:rsid w:val="00B034D5"/>
    <w:rsid w:val="00B15E21"/>
    <w:rsid w:val="00B160F6"/>
    <w:rsid w:val="00B16529"/>
    <w:rsid w:val="00B165D2"/>
    <w:rsid w:val="00B22416"/>
    <w:rsid w:val="00B23177"/>
    <w:rsid w:val="00B24A54"/>
    <w:rsid w:val="00B26BD5"/>
    <w:rsid w:val="00B2720D"/>
    <w:rsid w:val="00B31B56"/>
    <w:rsid w:val="00B331D7"/>
    <w:rsid w:val="00B33FE3"/>
    <w:rsid w:val="00B36C3D"/>
    <w:rsid w:val="00B36DEF"/>
    <w:rsid w:val="00B374C4"/>
    <w:rsid w:val="00B4309D"/>
    <w:rsid w:val="00B50C46"/>
    <w:rsid w:val="00B52989"/>
    <w:rsid w:val="00B62AFF"/>
    <w:rsid w:val="00B62D2D"/>
    <w:rsid w:val="00B630B2"/>
    <w:rsid w:val="00B75678"/>
    <w:rsid w:val="00B75D4F"/>
    <w:rsid w:val="00B80A86"/>
    <w:rsid w:val="00B85019"/>
    <w:rsid w:val="00B8769B"/>
    <w:rsid w:val="00BA2CCD"/>
    <w:rsid w:val="00BA71E3"/>
    <w:rsid w:val="00BA7E60"/>
    <w:rsid w:val="00BB17CC"/>
    <w:rsid w:val="00BC057E"/>
    <w:rsid w:val="00BC1D91"/>
    <w:rsid w:val="00BC22CD"/>
    <w:rsid w:val="00BC4733"/>
    <w:rsid w:val="00BC4F85"/>
    <w:rsid w:val="00BC6EB9"/>
    <w:rsid w:val="00BC6FAF"/>
    <w:rsid w:val="00BD2869"/>
    <w:rsid w:val="00BD7B14"/>
    <w:rsid w:val="00BE1204"/>
    <w:rsid w:val="00BE45AA"/>
    <w:rsid w:val="00BE4BBF"/>
    <w:rsid w:val="00BE58C3"/>
    <w:rsid w:val="00BF2D24"/>
    <w:rsid w:val="00BF4B8D"/>
    <w:rsid w:val="00C06A27"/>
    <w:rsid w:val="00C15BC6"/>
    <w:rsid w:val="00C2096F"/>
    <w:rsid w:val="00C209FA"/>
    <w:rsid w:val="00C22FAA"/>
    <w:rsid w:val="00C24262"/>
    <w:rsid w:val="00C24343"/>
    <w:rsid w:val="00C25737"/>
    <w:rsid w:val="00C34B21"/>
    <w:rsid w:val="00C37B90"/>
    <w:rsid w:val="00C4516A"/>
    <w:rsid w:val="00C502F5"/>
    <w:rsid w:val="00C53CF2"/>
    <w:rsid w:val="00C54623"/>
    <w:rsid w:val="00C57446"/>
    <w:rsid w:val="00C61A40"/>
    <w:rsid w:val="00C626B5"/>
    <w:rsid w:val="00C62BEC"/>
    <w:rsid w:val="00C656A3"/>
    <w:rsid w:val="00C7011F"/>
    <w:rsid w:val="00C714D7"/>
    <w:rsid w:val="00C75829"/>
    <w:rsid w:val="00C7789B"/>
    <w:rsid w:val="00C81D60"/>
    <w:rsid w:val="00C83D54"/>
    <w:rsid w:val="00C90D3F"/>
    <w:rsid w:val="00C9137C"/>
    <w:rsid w:val="00C97677"/>
    <w:rsid w:val="00CA1100"/>
    <w:rsid w:val="00CA542A"/>
    <w:rsid w:val="00CA5451"/>
    <w:rsid w:val="00CA76C1"/>
    <w:rsid w:val="00CB0153"/>
    <w:rsid w:val="00CB0F5F"/>
    <w:rsid w:val="00CB68BA"/>
    <w:rsid w:val="00CC4E88"/>
    <w:rsid w:val="00CD08AE"/>
    <w:rsid w:val="00CD19C2"/>
    <w:rsid w:val="00CD2B8C"/>
    <w:rsid w:val="00CD4FAC"/>
    <w:rsid w:val="00CD7253"/>
    <w:rsid w:val="00CE107F"/>
    <w:rsid w:val="00CE30DD"/>
    <w:rsid w:val="00CF1EC5"/>
    <w:rsid w:val="00CF2D52"/>
    <w:rsid w:val="00CF4174"/>
    <w:rsid w:val="00CF4F77"/>
    <w:rsid w:val="00CF6889"/>
    <w:rsid w:val="00D00A43"/>
    <w:rsid w:val="00D03C26"/>
    <w:rsid w:val="00D1044F"/>
    <w:rsid w:val="00D10BB5"/>
    <w:rsid w:val="00D10F79"/>
    <w:rsid w:val="00D1176D"/>
    <w:rsid w:val="00D14466"/>
    <w:rsid w:val="00D14E99"/>
    <w:rsid w:val="00D20A04"/>
    <w:rsid w:val="00D23B96"/>
    <w:rsid w:val="00D241DD"/>
    <w:rsid w:val="00D27BDE"/>
    <w:rsid w:val="00D27CBD"/>
    <w:rsid w:val="00D3206F"/>
    <w:rsid w:val="00D32435"/>
    <w:rsid w:val="00D37CA5"/>
    <w:rsid w:val="00D37F9D"/>
    <w:rsid w:val="00D42F29"/>
    <w:rsid w:val="00D44303"/>
    <w:rsid w:val="00D455C4"/>
    <w:rsid w:val="00D4658E"/>
    <w:rsid w:val="00D545C0"/>
    <w:rsid w:val="00D67C08"/>
    <w:rsid w:val="00D67F0B"/>
    <w:rsid w:val="00D815B7"/>
    <w:rsid w:val="00D82579"/>
    <w:rsid w:val="00D83D8A"/>
    <w:rsid w:val="00D844C1"/>
    <w:rsid w:val="00D851EA"/>
    <w:rsid w:val="00D85953"/>
    <w:rsid w:val="00D8685B"/>
    <w:rsid w:val="00D95428"/>
    <w:rsid w:val="00D9747A"/>
    <w:rsid w:val="00DA159B"/>
    <w:rsid w:val="00DA5512"/>
    <w:rsid w:val="00DA6AAA"/>
    <w:rsid w:val="00DA73B9"/>
    <w:rsid w:val="00DA774F"/>
    <w:rsid w:val="00DB0F1C"/>
    <w:rsid w:val="00DB2985"/>
    <w:rsid w:val="00DB483B"/>
    <w:rsid w:val="00DB5870"/>
    <w:rsid w:val="00DB664F"/>
    <w:rsid w:val="00DB68B4"/>
    <w:rsid w:val="00DB792E"/>
    <w:rsid w:val="00DC0C0B"/>
    <w:rsid w:val="00DC6C98"/>
    <w:rsid w:val="00DC70A1"/>
    <w:rsid w:val="00DE279D"/>
    <w:rsid w:val="00DE4AA0"/>
    <w:rsid w:val="00DF00CB"/>
    <w:rsid w:val="00DF1BA8"/>
    <w:rsid w:val="00DF2B7C"/>
    <w:rsid w:val="00DF2E1F"/>
    <w:rsid w:val="00DF6C34"/>
    <w:rsid w:val="00E03BEC"/>
    <w:rsid w:val="00E04260"/>
    <w:rsid w:val="00E0462A"/>
    <w:rsid w:val="00E063EF"/>
    <w:rsid w:val="00E108BB"/>
    <w:rsid w:val="00E141B5"/>
    <w:rsid w:val="00E143C0"/>
    <w:rsid w:val="00E17447"/>
    <w:rsid w:val="00E23593"/>
    <w:rsid w:val="00E410FF"/>
    <w:rsid w:val="00E427E7"/>
    <w:rsid w:val="00E52C22"/>
    <w:rsid w:val="00E531BF"/>
    <w:rsid w:val="00E53642"/>
    <w:rsid w:val="00E549C6"/>
    <w:rsid w:val="00E55654"/>
    <w:rsid w:val="00E6023A"/>
    <w:rsid w:val="00E664FB"/>
    <w:rsid w:val="00E743A7"/>
    <w:rsid w:val="00E74B42"/>
    <w:rsid w:val="00E80CD5"/>
    <w:rsid w:val="00E90E37"/>
    <w:rsid w:val="00E97CB2"/>
    <w:rsid w:val="00EA6724"/>
    <w:rsid w:val="00EB2417"/>
    <w:rsid w:val="00EB2D46"/>
    <w:rsid w:val="00EB458A"/>
    <w:rsid w:val="00EB4CCC"/>
    <w:rsid w:val="00EB7D81"/>
    <w:rsid w:val="00EB7E93"/>
    <w:rsid w:val="00EC257D"/>
    <w:rsid w:val="00EC7C46"/>
    <w:rsid w:val="00ED733B"/>
    <w:rsid w:val="00EF1277"/>
    <w:rsid w:val="00EF428B"/>
    <w:rsid w:val="00EF44FA"/>
    <w:rsid w:val="00EF4FB0"/>
    <w:rsid w:val="00F03C61"/>
    <w:rsid w:val="00F03C75"/>
    <w:rsid w:val="00F04B92"/>
    <w:rsid w:val="00F1011C"/>
    <w:rsid w:val="00F13FF9"/>
    <w:rsid w:val="00F261C6"/>
    <w:rsid w:val="00F357BE"/>
    <w:rsid w:val="00F37192"/>
    <w:rsid w:val="00F62135"/>
    <w:rsid w:val="00F624A8"/>
    <w:rsid w:val="00F63693"/>
    <w:rsid w:val="00F64D27"/>
    <w:rsid w:val="00F65238"/>
    <w:rsid w:val="00F737FC"/>
    <w:rsid w:val="00F74327"/>
    <w:rsid w:val="00F865A9"/>
    <w:rsid w:val="00F873CC"/>
    <w:rsid w:val="00F90203"/>
    <w:rsid w:val="00F93C47"/>
    <w:rsid w:val="00F95A86"/>
    <w:rsid w:val="00F97789"/>
    <w:rsid w:val="00FA4A1A"/>
    <w:rsid w:val="00FA7D6A"/>
    <w:rsid w:val="00FB0D6A"/>
    <w:rsid w:val="00FB68DB"/>
    <w:rsid w:val="00FB6C0D"/>
    <w:rsid w:val="00FB7A69"/>
    <w:rsid w:val="00FC1AE7"/>
    <w:rsid w:val="00FC1BF0"/>
    <w:rsid w:val="00FD3826"/>
    <w:rsid w:val="00FD3AB1"/>
    <w:rsid w:val="00FD5936"/>
    <w:rsid w:val="00FE3CB8"/>
    <w:rsid w:val="00FE747C"/>
    <w:rsid w:val="00FF1308"/>
    <w:rsid w:val="00FF2CD8"/>
    <w:rsid w:val="00FF65B1"/>
    <w:rsid w:val="00FF7C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27C15"/>
  <w15:chartTrackingRefBased/>
  <w15:docId w15:val="{3D0CF69C-3962-47CF-9E64-A14B7B20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4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43A7"/>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E58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58C3"/>
  </w:style>
  <w:style w:type="paragraph" w:styleId="Piedepgina">
    <w:name w:val="footer"/>
    <w:basedOn w:val="Normal"/>
    <w:link w:val="PiedepginaCar"/>
    <w:uiPriority w:val="99"/>
    <w:unhideWhenUsed/>
    <w:rsid w:val="00BE58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58C3"/>
  </w:style>
  <w:style w:type="paragraph" w:styleId="Prrafodelista">
    <w:name w:val="List Paragraph"/>
    <w:basedOn w:val="Normal"/>
    <w:uiPriority w:val="34"/>
    <w:qFormat/>
    <w:rsid w:val="000A61D8"/>
    <w:pPr>
      <w:ind w:left="720"/>
      <w:contextualSpacing/>
    </w:pPr>
  </w:style>
  <w:style w:type="paragraph" w:styleId="TtuloTDC">
    <w:name w:val="TOC Heading"/>
    <w:basedOn w:val="Ttulo1"/>
    <w:next w:val="Normal"/>
    <w:uiPriority w:val="39"/>
    <w:unhideWhenUsed/>
    <w:qFormat/>
    <w:rsid w:val="00E743A7"/>
    <w:pPr>
      <w:outlineLvl w:val="9"/>
    </w:pPr>
    <w:rPr>
      <w:lang w:eastAsia="es-CO"/>
    </w:rPr>
  </w:style>
  <w:style w:type="paragraph" w:styleId="TDC1">
    <w:name w:val="toc 1"/>
    <w:basedOn w:val="Normal"/>
    <w:next w:val="Normal"/>
    <w:autoRedefine/>
    <w:uiPriority w:val="39"/>
    <w:unhideWhenUsed/>
    <w:rsid w:val="00E743A7"/>
    <w:pPr>
      <w:spacing w:after="100"/>
    </w:pPr>
  </w:style>
  <w:style w:type="paragraph" w:styleId="TDC2">
    <w:name w:val="toc 2"/>
    <w:basedOn w:val="Normal"/>
    <w:next w:val="Normal"/>
    <w:autoRedefine/>
    <w:uiPriority w:val="39"/>
    <w:unhideWhenUsed/>
    <w:rsid w:val="00E743A7"/>
    <w:pPr>
      <w:spacing w:after="100"/>
      <w:ind w:left="220"/>
    </w:pPr>
  </w:style>
  <w:style w:type="paragraph" w:styleId="TDC3">
    <w:name w:val="toc 3"/>
    <w:basedOn w:val="Normal"/>
    <w:next w:val="Normal"/>
    <w:autoRedefine/>
    <w:uiPriority w:val="39"/>
    <w:unhideWhenUsed/>
    <w:rsid w:val="00E743A7"/>
    <w:pPr>
      <w:spacing w:after="100"/>
      <w:ind w:left="440"/>
    </w:pPr>
  </w:style>
  <w:style w:type="character" w:styleId="Hipervnculo">
    <w:name w:val="Hyperlink"/>
    <w:basedOn w:val="Fuentedeprrafopredeter"/>
    <w:uiPriority w:val="99"/>
    <w:unhideWhenUsed/>
    <w:rsid w:val="00E743A7"/>
    <w:rPr>
      <w:color w:val="0563C1" w:themeColor="hyperlink"/>
      <w:u w:val="single"/>
    </w:rPr>
  </w:style>
  <w:style w:type="paragraph" w:styleId="Bibliografa">
    <w:name w:val="Bibliography"/>
    <w:basedOn w:val="Normal"/>
    <w:next w:val="Normal"/>
    <w:uiPriority w:val="37"/>
    <w:unhideWhenUsed/>
    <w:rsid w:val="007D1CE8"/>
  </w:style>
  <w:style w:type="character" w:customStyle="1" w:styleId="fontstyle01">
    <w:name w:val="fontstyle01"/>
    <w:basedOn w:val="Fuentedeprrafopredeter"/>
    <w:rsid w:val="00221DB5"/>
    <w:rPr>
      <w:rFonts w:ascii="MonotypeCorsiva" w:hAnsi="MonotypeCorsiva" w:hint="default"/>
      <w:b w:val="0"/>
      <w:bCs w:val="0"/>
      <w:i/>
      <w:iCs/>
      <w:color w:val="000000"/>
      <w:sz w:val="24"/>
      <w:szCs w:val="24"/>
    </w:rPr>
  </w:style>
  <w:style w:type="table" w:styleId="Tablaconcuadrcula">
    <w:name w:val="Table Grid"/>
    <w:basedOn w:val="Tablanormal"/>
    <w:uiPriority w:val="39"/>
    <w:rsid w:val="00AD6F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86C21"/>
    <w:rPr>
      <w:color w:val="808080"/>
    </w:rPr>
  </w:style>
  <w:style w:type="paragraph" w:styleId="Subttulo">
    <w:name w:val="Subtitle"/>
    <w:basedOn w:val="Normal"/>
    <w:next w:val="Normal"/>
    <w:link w:val="SubttuloCar"/>
    <w:uiPriority w:val="11"/>
    <w:qFormat/>
    <w:rsid w:val="007D301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D3013"/>
    <w:rPr>
      <w:rFonts w:eastAsiaTheme="minorEastAsia"/>
      <w:color w:val="5A5A5A" w:themeColor="text1" w:themeTint="A5"/>
      <w:spacing w:val="15"/>
    </w:rPr>
  </w:style>
  <w:style w:type="paragraph" w:styleId="Textodeglobo">
    <w:name w:val="Balloon Text"/>
    <w:basedOn w:val="Normal"/>
    <w:link w:val="TextodegloboCar"/>
    <w:uiPriority w:val="99"/>
    <w:semiHidden/>
    <w:unhideWhenUsed/>
    <w:rsid w:val="007E709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7090"/>
    <w:rPr>
      <w:rFonts w:ascii="Segoe UI" w:hAnsi="Segoe UI" w:cs="Segoe UI"/>
      <w:sz w:val="18"/>
      <w:szCs w:val="18"/>
    </w:rPr>
  </w:style>
  <w:style w:type="paragraph" w:styleId="Descripcin">
    <w:name w:val="caption"/>
    <w:basedOn w:val="Normal"/>
    <w:next w:val="Normal"/>
    <w:uiPriority w:val="35"/>
    <w:unhideWhenUsed/>
    <w:qFormat/>
    <w:rsid w:val="007D7A6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D7253"/>
    <w:pPr>
      <w:spacing w:after="0"/>
    </w:pPr>
  </w:style>
  <w:style w:type="character" w:styleId="Refdecomentario">
    <w:name w:val="annotation reference"/>
    <w:basedOn w:val="Fuentedeprrafopredeter"/>
    <w:uiPriority w:val="99"/>
    <w:semiHidden/>
    <w:unhideWhenUsed/>
    <w:rsid w:val="00584B2E"/>
    <w:rPr>
      <w:sz w:val="16"/>
      <w:szCs w:val="16"/>
    </w:rPr>
  </w:style>
  <w:style w:type="paragraph" w:styleId="Textocomentario">
    <w:name w:val="annotation text"/>
    <w:basedOn w:val="Normal"/>
    <w:link w:val="TextocomentarioCar"/>
    <w:uiPriority w:val="99"/>
    <w:semiHidden/>
    <w:unhideWhenUsed/>
    <w:rsid w:val="00584B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84B2E"/>
    <w:rPr>
      <w:sz w:val="20"/>
      <w:szCs w:val="20"/>
    </w:rPr>
  </w:style>
  <w:style w:type="paragraph" w:styleId="Asuntodelcomentario">
    <w:name w:val="annotation subject"/>
    <w:basedOn w:val="Textocomentario"/>
    <w:next w:val="Textocomentario"/>
    <w:link w:val="AsuntodelcomentarioCar"/>
    <w:uiPriority w:val="99"/>
    <w:semiHidden/>
    <w:unhideWhenUsed/>
    <w:rsid w:val="00584B2E"/>
    <w:rPr>
      <w:b/>
      <w:bCs/>
    </w:rPr>
  </w:style>
  <w:style w:type="character" w:customStyle="1" w:styleId="AsuntodelcomentarioCar">
    <w:name w:val="Asunto del comentario Car"/>
    <w:basedOn w:val="TextocomentarioCar"/>
    <w:link w:val="Asuntodelcomentario"/>
    <w:uiPriority w:val="99"/>
    <w:semiHidden/>
    <w:rsid w:val="00584B2E"/>
    <w:rPr>
      <w:b/>
      <w:bCs/>
      <w:sz w:val="20"/>
      <w:szCs w:val="20"/>
    </w:rPr>
  </w:style>
  <w:style w:type="character" w:styleId="Mencinsinresolver">
    <w:name w:val="Unresolved Mention"/>
    <w:basedOn w:val="Fuentedeprrafopredeter"/>
    <w:uiPriority w:val="99"/>
    <w:semiHidden/>
    <w:unhideWhenUsed/>
    <w:rsid w:val="002C5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464">
      <w:bodyDiv w:val="1"/>
      <w:marLeft w:val="0"/>
      <w:marRight w:val="0"/>
      <w:marTop w:val="0"/>
      <w:marBottom w:val="0"/>
      <w:divBdr>
        <w:top w:val="none" w:sz="0" w:space="0" w:color="auto"/>
        <w:left w:val="none" w:sz="0" w:space="0" w:color="auto"/>
        <w:bottom w:val="none" w:sz="0" w:space="0" w:color="auto"/>
        <w:right w:val="none" w:sz="0" w:space="0" w:color="auto"/>
      </w:divBdr>
    </w:div>
    <w:div w:id="2440871">
      <w:bodyDiv w:val="1"/>
      <w:marLeft w:val="0"/>
      <w:marRight w:val="0"/>
      <w:marTop w:val="0"/>
      <w:marBottom w:val="0"/>
      <w:divBdr>
        <w:top w:val="none" w:sz="0" w:space="0" w:color="auto"/>
        <w:left w:val="none" w:sz="0" w:space="0" w:color="auto"/>
        <w:bottom w:val="none" w:sz="0" w:space="0" w:color="auto"/>
        <w:right w:val="none" w:sz="0" w:space="0" w:color="auto"/>
      </w:divBdr>
    </w:div>
    <w:div w:id="6249539">
      <w:bodyDiv w:val="1"/>
      <w:marLeft w:val="0"/>
      <w:marRight w:val="0"/>
      <w:marTop w:val="0"/>
      <w:marBottom w:val="0"/>
      <w:divBdr>
        <w:top w:val="none" w:sz="0" w:space="0" w:color="auto"/>
        <w:left w:val="none" w:sz="0" w:space="0" w:color="auto"/>
        <w:bottom w:val="none" w:sz="0" w:space="0" w:color="auto"/>
        <w:right w:val="none" w:sz="0" w:space="0" w:color="auto"/>
      </w:divBdr>
    </w:div>
    <w:div w:id="10498941">
      <w:bodyDiv w:val="1"/>
      <w:marLeft w:val="0"/>
      <w:marRight w:val="0"/>
      <w:marTop w:val="0"/>
      <w:marBottom w:val="0"/>
      <w:divBdr>
        <w:top w:val="none" w:sz="0" w:space="0" w:color="auto"/>
        <w:left w:val="none" w:sz="0" w:space="0" w:color="auto"/>
        <w:bottom w:val="none" w:sz="0" w:space="0" w:color="auto"/>
        <w:right w:val="none" w:sz="0" w:space="0" w:color="auto"/>
      </w:divBdr>
    </w:div>
    <w:div w:id="11536073">
      <w:bodyDiv w:val="1"/>
      <w:marLeft w:val="0"/>
      <w:marRight w:val="0"/>
      <w:marTop w:val="0"/>
      <w:marBottom w:val="0"/>
      <w:divBdr>
        <w:top w:val="none" w:sz="0" w:space="0" w:color="auto"/>
        <w:left w:val="none" w:sz="0" w:space="0" w:color="auto"/>
        <w:bottom w:val="none" w:sz="0" w:space="0" w:color="auto"/>
        <w:right w:val="none" w:sz="0" w:space="0" w:color="auto"/>
      </w:divBdr>
    </w:div>
    <w:div w:id="13264656">
      <w:bodyDiv w:val="1"/>
      <w:marLeft w:val="0"/>
      <w:marRight w:val="0"/>
      <w:marTop w:val="0"/>
      <w:marBottom w:val="0"/>
      <w:divBdr>
        <w:top w:val="none" w:sz="0" w:space="0" w:color="auto"/>
        <w:left w:val="none" w:sz="0" w:space="0" w:color="auto"/>
        <w:bottom w:val="none" w:sz="0" w:space="0" w:color="auto"/>
        <w:right w:val="none" w:sz="0" w:space="0" w:color="auto"/>
      </w:divBdr>
    </w:div>
    <w:div w:id="13725547">
      <w:bodyDiv w:val="1"/>
      <w:marLeft w:val="0"/>
      <w:marRight w:val="0"/>
      <w:marTop w:val="0"/>
      <w:marBottom w:val="0"/>
      <w:divBdr>
        <w:top w:val="none" w:sz="0" w:space="0" w:color="auto"/>
        <w:left w:val="none" w:sz="0" w:space="0" w:color="auto"/>
        <w:bottom w:val="none" w:sz="0" w:space="0" w:color="auto"/>
        <w:right w:val="none" w:sz="0" w:space="0" w:color="auto"/>
      </w:divBdr>
    </w:div>
    <w:div w:id="18894378">
      <w:bodyDiv w:val="1"/>
      <w:marLeft w:val="0"/>
      <w:marRight w:val="0"/>
      <w:marTop w:val="0"/>
      <w:marBottom w:val="0"/>
      <w:divBdr>
        <w:top w:val="none" w:sz="0" w:space="0" w:color="auto"/>
        <w:left w:val="none" w:sz="0" w:space="0" w:color="auto"/>
        <w:bottom w:val="none" w:sz="0" w:space="0" w:color="auto"/>
        <w:right w:val="none" w:sz="0" w:space="0" w:color="auto"/>
      </w:divBdr>
    </w:div>
    <w:div w:id="26030779">
      <w:bodyDiv w:val="1"/>
      <w:marLeft w:val="0"/>
      <w:marRight w:val="0"/>
      <w:marTop w:val="0"/>
      <w:marBottom w:val="0"/>
      <w:divBdr>
        <w:top w:val="none" w:sz="0" w:space="0" w:color="auto"/>
        <w:left w:val="none" w:sz="0" w:space="0" w:color="auto"/>
        <w:bottom w:val="none" w:sz="0" w:space="0" w:color="auto"/>
        <w:right w:val="none" w:sz="0" w:space="0" w:color="auto"/>
      </w:divBdr>
    </w:div>
    <w:div w:id="36512124">
      <w:bodyDiv w:val="1"/>
      <w:marLeft w:val="0"/>
      <w:marRight w:val="0"/>
      <w:marTop w:val="0"/>
      <w:marBottom w:val="0"/>
      <w:divBdr>
        <w:top w:val="none" w:sz="0" w:space="0" w:color="auto"/>
        <w:left w:val="none" w:sz="0" w:space="0" w:color="auto"/>
        <w:bottom w:val="none" w:sz="0" w:space="0" w:color="auto"/>
        <w:right w:val="none" w:sz="0" w:space="0" w:color="auto"/>
      </w:divBdr>
    </w:div>
    <w:div w:id="37509131">
      <w:bodyDiv w:val="1"/>
      <w:marLeft w:val="0"/>
      <w:marRight w:val="0"/>
      <w:marTop w:val="0"/>
      <w:marBottom w:val="0"/>
      <w:divBdr>
        <w:top w:val="none" w:sz="0" w:space="0" w:color="auto"/>
        <w:left w:val="none" w:sz="0" w:space="0" w:color="auto"/>
        <w:bottom w:val="none" w:sz="0" w:space="0" w:color="auto"/>
        <w:right w:val="none" w:sz="0" w:space="0" w:color="auto"/>
      </w:divBdr>
    </w:div>
    <w:div w:id="40054453">
      <w:bodyDiv w:val="1"/>
      <w:marLeft w:val="0"/>
      <w:marRight w:val="0"/>
      <w:marTop w:val="0"/>
      <w:marBottom w:val="0"/>
      <w:divBdr>
        <w:top w:val="none" w:sz="0" w:space="0" w:color="auto"/>
        <w:left w:val="none" w:sz="0" w:space="0" w:color="auto"/>
        <w:bottom w:val="none" w:sz="0" w:space="0" w:color="auto"/>
        <w:right w:val="none" w:sz="0" w:space="0" w:color="auto"/>
      </w:divBdr>
    </w:div>
    <w:div w:id="41172750">
      <w:bodyDiv w:val="1"/>
      <w:marLeft w:val="0"/>
      <w:marRight w:val="0"/>
      <w:marTop w:val="0"/>
      <w:marBottom w:val="0"/>
      <w:divBdr>
        <w:top w:val="none" w:sz="0" w:space="0" w:color="auto"/>
        <w:left w:val="none" w:sz="0" w:space="0" w:color="auto"/>
        <w:bottom w:val="none" w:sz="0" w:space="0" w:color="auto"/>
        <w:right w:val="none" w:sz="0" w:space="0" w:color="auto"/>
      </w:divBdr>
    </w:div>
    <w:div w:id="42875585">
      <w:bodyDiv w:val="1"/>
      <w:marLeft w:val="0"/>
      <w:marRight w:val="0"/>
      <w:marTop w:val="0"/>
      <w:marBottom w:val="0"/>
      <w:divBdr>
        <w:top w:val="none" w:sz="0" w:space="0" w:color="auto"/>
        <w:left w:val="none" w:sz="0" w:space="0" w:color="auto"/>
        <w:bottom w:val="none" w:sz="0" w:space="0" w:color="auto"/>
        <w:right w:val="none" w:sz="0" w:space="0" w:color="auto"/>
      </w:divBdr>
    </w:div>
    <w:div w:id="45765753">
      <w:bodyDiv w:val="1"/>
      <w:marLeft w:val="0"/>
      <w:marRight w:val="0"/>
      <w:marTop w:val="0"/>
      <w:marBottom w:val="0"/>
      <w:divBdr>
        <w:top w:val="none" w:sz="0" w:space="0" w:color="auto"/>
        <w:left w:val="none" w:sz="0" w:space="0" w:color="auto"/>
        <w:bottom w:val="none" w:sz="0" w:space="0" w:color="auto"/>
        <w:right w:val="none" w:sz="0" w:space="0" w:color="auto"/>
      </w:divBdr>
    </w:div>
    <w:div w:id="49771138">
      <w:bodyDiv w:val="1"/>
      <w:marLeft w:val="0"/>
      <w:marRight w:val="0"/>
      <w:marTop w:val="0"/>
      <w:marBottom w:val="0"/>
      <w:divBdr>
        <w:top w:val="none" w:sz="0" w:space="0" w:color="auto"/>
        <w:left w:val="none" w:sz="0" w:space="0" w:color="auto"/>
        <w:bottom w:val="none" w:sz="0" w:space="0" w:color="auto"/>
        <w:right w:val="none" w:sz="0" w:space="0" w:color="auto"/>
      </w:divBdr>
    </w:div>
    <w:div w:id="50622361">
      <w:bodyDiv w:val="1"/>
      <w:marLeft w:val="0"/>
      <w:marRight w:val="0"/>
      <w:marTop w:val="0"/>
      <w:marBottom w:val="0"/>
      <w:divBdr>
        <w:top w:val="none" w:sz="0" w:space="0" w:color="auto"/>
        <w:left w:val="none" w:sz="0" w:space="0" w:color="auto"/>
        <w:bottom w:val="none" w:sz="0" w:space="0" w:color="auto"/>
        <w:right w:val="none" w:sz="0" w:space="0" w:color="auto"/>
      </w:divBdr>
    </w:div>
    <w:div w:id="51462681">
      <w:bodyDiv w:val="1"/>
      <w:marLeft w:val="0"/>
      <w:marRight w:val="0"/>
      <w:marTop w:val="0"/>
      <w:marBottom w:val="0"/>
      <w:divBdr>
        <w:top w:val="none" w:sz="0" w:space="0" w:color="auto"/>
        <w:left w:val="none" w:sz="0" w:space="0" w:color="auto"/>
        <w:bottom w:val="none" w:sz="0" w:space="0" w:color="auto"/>
        <w:right w:val="none" w:sz="0" w:space="0" w:color="auto"/>
      </w:divBdr>
    </w:div>
    <w:div w:id="52120089">
      <w:bodyDiv w:val="1"/>
      <w:marLeft w:val="0"/>
      <w:marRight w:val="0"/>
      <w:marTop w:val="0"/>
      <w:marBottom w:val="0"/>
      <w:divBdr>
        <w:top w:val="none" w:sz="0" w:space="0" w:color="auto"/>
        <w:left w:val="none" w:sz="0" w:space="0" w:color="auto"/>
        <w:bottom w:val="none" w:sz="0" w:space="0" w:color="auto"/>
        <w:right w:val="none" w:sz="0" w:space="0" w:color="auto"/>
      </w:divBdr>
    </w:div>
    <w:div w:id="56128467">
      <w:bodyDiv w:val="1"/>
      <w:marLeft w:val="0"/>
      <w:marRight w:val="0"/>
      <w:marTop w:val="0"/>
      <w:marBottom w:val="0"/>
      <w:divBdr>
        <w:top w:val="none" w:sz="0" w:space="0" w:color="auto"/>
        <w:left w:val="none" w:sz="0" w:space="0" w:color="auto"/>
        <w:bottom w:val="none" w:sz="0" w:space="0" w:color="auto"/>
        <w:right w:val="none" w:sz="0" w:space="0" w:color="auto"/>
      </w:divBdr>
    </w:div>
    <w:div w:id="58948234">
      <w:bodyDiv w:val="1"/>
      <w:marLeft w:val="0"/>
      <w:marRight w:val="0"/>
      <w:marTop w:val="0"/>
      <w:marBottom w:val="0"/>
      <w:divBdr>
        <w:top w:val="none" w:sz="0" w:space="0" w:color="auto"/>
        <w:left w:val="none" w:sz="0" w:space="0" w:color="auto"/>
        <w:bottom w:val="none" w:sz="0" w:space="0" w:color="auto"/>
        <w:right w:val="none" w:sz="0" w:space="0" w:color="auto"/>
      </w:divBdr>
    </w:div>
    <w:div w:id="60951359">
      <w:bodyDiv w:val="1"/>
      <w:marLeft w:val="0"/>
      <w:marRight w:val="0"/>
      <w:marTop w:val="0"/>
      <w:marBottom w:val="0"/>
      <w:divBdr>
        <w:top w:val="none" w:sz="0" w:space="0" w:color="auto"/>
        <w:left w:val="none" w:sz="0" w:space="0" w:color="auto"/>
        <w:bottom w:val="none" w:sz="0" w:space="0" w:color="auto"/>
        <w:right w:val="none" w:sz="0" w:space="0" w:color="auto"/>
      </w:divBdr>
    </w:div>
    <w:div w:id="68966133">
      <w:bodyDiv w:val="1"/>
      <w:marLeft w:val="0"/>
      <w:marRight w:val="0"/>
      <w:marTop w:val="0"/>
      <w:marBottom w:val="0"/>
      <w:divBdr>
        <w:top w:val="none" w:sz="0" w:space="0" w:color="auto"/>
        <w:left w:val="none" w:sz="0" w:space="0" w:color="auto"/>
        <w:bottom w:val="none" w:sz="0" w:space="0" w:color="auto"/>
        <w:right w:val="none" w:sz="0" w:space="0" w:color="auto"/>
      </w:divBdr>
    </w:div>
    <w:div w:id="69470552">
      <w:bodyDiv w:val="1"/>
      <w:marLeft w:val="0"/>
      <w:marRight w:val="0"/>
      <w:marTop w:val="0"/>
      <w:marBottom w:val="0"/>
      <w:divBdr>
        <w:top w:val="none" w:sz="0" w:space="0" w:color="auto"/>
        <w:left w:val="none" w:sz="0" w:space="0" w:color="auto"/>
        <w:bottom w:val="none" w:sz="0" w:space="0" w:color="auto"/>
        <w:right w:val="none" w:sz="0" w:space="0" w:color="auto"/>
      </w:divBdr>
    </w:div>
    <w:div w:id="70078375">
      <w:bodyDiv w:val="1"/>
      <w:marLeft w:val="0"/>
      <w:marRight w:val="0"/>
      <w:marTop w:val="0"/>
      <w:marBottom w:val="0"/>
      <w:divBdr>
        <w:top w:val="none" w:sz="0" w:space="0" w:color="auto"/>
        <w:left w:val="none" w:sz="0" w:space="0" w:color="auto"/>
        <w:bottom w:val="none" w:sz="0" w:space="0" w:color="auto"/>
        <w:right w:val="none" w:sz="0" w:space="0" w:color="auto"/>
      </w:divBdr>
    </w:div>
    <w:div w:id="71394070">
      <w:bodyDiv w:val="1"/>
      <w:marLeft w:val="0"/>
      <w:marRight w:val="0"/>
      <w:marTop w:val="0"/>
      <w:marBottom w:val="0"/>
      <w:divBdr>
        <w:top w:val="none" w:sz="0" w:space="0" w:color="auto"/>
        <w:left w:val="none" w:sz="0" w:space="0" w:color="auto"/>
        <w:bottom w:val="none" w:sz="0" w:space="0" w:color="auto"/>
        <w:right w:val="none" w:sz="0" w:space="0" w:color="auto"/>
      </w:divBdr>
    </w:div>
    <w:div w:id="73355435">
      <w:bodyDiv w:val="1"/>
      <w:marLeft w:val="0"/>
      <w:marRight w:val="0"/>
      <w:marTop w:val="0"/>
      <w:marBottom w:val="0"/>
      <w:divBdr>
        <w:top w:val="none" w:sz="0" w:space="0" w:color="auto"/>
        <w:left w:val="none" w:sz="0" w:space="0" w:color="auto"/>
        <w:bottom w:val="none" w:sz="0" w:space="0" w:color="auto"/>
        <w:right w:val="none" w:sz="0" w:space="0" w:color="auto"/>
      </w:divBdr>
    </w:div>
    <w:div w:id="79914290">
      <w:bodyDiv w:val="1"/>
      <w:marLeft w:val="0"/>
      <w:marRight w:val="0"/>
      <w:marTop w:val="0"/>
      <w:marBottom w:val="0"/>
      <w:divBdr>
        <w:top w:val="none" w:sz="0" w:space="0" w:color="auto"/>
        <w:left w:val="none" w:sz="0" w:space="0" w:color="auto"/>
        <w:bottom w:val="none" w:sz="0" w:space="0" w:color="auto"/>
        <w:right w:val="none" w:sz="0" w:space="0" w:color="auto"/>
      </w:divBdr>
    </w:div>
    <w:div w:id="84083165">
      <w:bodyDiv w:val="1"/>
      <w:marLeft w:val="0"/>
      <w:marRight w:val="0"/>
      <w:marTop w:val="0"/>
      <w:marBottom w:val="0"/>
      <w:divBdr>
        <w:top w:val="none" w:sz="0" w:space="0" w:color="auto"/>
        <w:left w:val="none" w:sz="0" w:space="0" w:color="auto"/>
        <w:bottom w:val="none" w:sz="0" w:space="0" w:color="auto"/>
        <w:right w:val="none" w:sz="0" w:space="0" w:color="auto"/>
      </w:divBdr>
    </w:div>
    <w:div w:id="88697439">
      <w:bodyDiv w:val="1"/>
      <w:marLeft w:val="0"/>
      <w:marRight w:val="0"/>
      <w:marTop w:val="0"/>
      <w:marBottom w:val="0"/>
      <w:divBdr>
        <w:top w:val="none" w:sz="0" w:space="0" w:color="auto"/>
        <w:left w:val="none" w:sz="0" w:space="0" w:color="auto"/>
        <w:bottom w:val="none" w:sz="0" w:space="0" w:color="auto"/>
        <w:right w:val="none" w:sz="0" w:space="0" w:color="auto"/>
      </w:divBdr>
    </w:div>
    <w:div w:id="100952613">
      <w:bodyDiv w:val="1"/>
      <w:marLeft w:val="0"/>
      <w:marRight w:val="0"/>
      <w:marTop w:val="0"/>
      <w:marBottom w:val="0"/>
      <w:divBdr>
        <w:top w:val="none" w:sz="0" w:space="0" w:color="auto"/>
        <w:left w:val="none" w:sz="0" w:space="0" w:color="auto"/>
        <w:bottom w:val="none" w:sz="0" w:space="0" w:color="auto"/>
        <w:right w:val="none" w:sz="0" w:space="0" w:color="auto"/>
      </w:divBdr>
    </w:div>
    <w:div w:id="106966824">
      <w:bodyDiv w:val="1"/>
      <w:marLeft w:val="0"/>
      <w:marRight w:val="0"/>
      <w:marTop w:val="0"/>
      <w:marBottom w:val="0"/>
      <w:divBdr>
        <w:top w:val="none" w:sz="0" w:space="0" w:color="auto"/>
        <w:left w:val="none" w:sz="0" w:space="0" w:color="auto"/>
        <w:bottom w:val="none" w:sz="0" w:space="0" w:color="auto"/>
        <w:right w:val="none" w:sz="0" w:space="0" w:color="auto"/>
      </w:divBdr>
    </w:div>
    <w:div w:id="110177227">
      <w:bodyDiv w:val="1"/>
      <w:marLeft w:val="0"/>
      <w:marRight w:val="0"/>
      <w:marTop w:val="0"/>
      <w:marBottom w:val="0"/>
      <w:divBdr>
        <w:top w:val="none" w:sz="0" w:space="0" w:color="auto"/>
        <w:left w:val="none" w:sz="0" w:space="0" w:color="auto"/>
        <w:bottom w:val="none" w:sz="0" w:space="0" w:color="auto"/>
        <w:right w:val="none" w:sz="0" w:space="0" w:color="auto"/>
      </w:divBdr>
    </w:div>
    <w:div w:id="110247861">
      <w:bodyDiv w:val="1"/>
      <w:marLeft w:val="0"/>
      <w:marRight w:val="0"/>
      <w:marTop w:val="0"/>
      <w:marBottom w:val="0"/>
      <w:divBdr>
        <w:top w:val="none" w:sz="0" w:space="0" w:color="auto"/>
        <w:left w:val="none" w:sz="0" w:space="0" w:color="auto"/>
        <w:bottom w:val="none" w:sz="0" w:space="0" w:color="auto"/>
        <w:right w:val="none" w:sz="0" w:space="0" w:color="auto"/>
      </w:divBdr>
    </w:div>
    <w:div w:id="111436905">
      <w:bodyDiv w:val="1"/>
      <w:marLeft w:val="0"/>
      <w:marRight w:val="0"/>
      <w:marTop w:val="0"/>
      <w:marBottom w:val="0"/>
      <w:divBdr>
        <w:top w:val="none" w:sz="0" w:space="0" w:color="auto"/>
        <w:left w:val="none" w:sz="0" w:space="0" w:color="auto"/>
        <w:bottom w:val="none" w:sz="0" w:space="0" w:color="auto"/>
        <w:right w:val="none" w:sz="0" w:space="0" w:color="auto"/>
      </w:divBdr>
    </w:div>
    <w:div w:id="115950548">
      <w:bodyDiv w:val="1"/>
      <w:marLeft w:val="0"/>
      <w:marRight w:val="0"/>
      <w:marTop w:val="0"/>
      <w:marBottom w:val="0"/>
      <w:divBdr>
        <w:top w:val="none" w:sz="0" w:space="0" w:color="auto"/>
        <w:left w:val="none" w:sz="0" w:space="0" w:color="auto"/>
        <w:bottom w:val="none" w:sz="0" w:space="0" w:color="auto"/>
        <w:right w:val="none" w:sz="0" w:space="0" w:color="auto"/>
      </w:divBdr>
    </w:div>
    <w:div w:id="116070092">
      <w:bodyDiv w:val="1"/>
      <w:marLeft w:val="0"/>
      <w:marRight w:val="0"/>
      <w:marTop w:val="0"/>
      <w:marBottom w:val="0"/>
      <w:divBdr>
        <w:top w:val="none" w:sz="0" w:space="0" w:color="auto"/>
        <w:left w:val="none" w:sz="0" w:space="0" w:color="auto"/>
        <w:bottom w:val="none" w:sz="0" w:space="0" w:color="auto"/>
        <w:right w:val="none" w:sz="0" w:space="0" w:color="auto"/>
      </w:divBdr>
    </w:div>
    <w:div w:id="120466116">
      <w:bodyDiv w:val="1"/>
      <w:marLeft w:val="0"/>
      <w:marRight w:val="0"/>
      <w:marTop w:val="0"/>
      <w:marBottom w:val="0"/>
      <w:divBdr>
        <w:top w:val="none" w:sz="0" w:space="0" w:color="auto"/>
        <w:left w:val="none" w:sz="0" w:space="0" w:color="auto"/>
        <w:bottom w:val="none" w:sz="0" w:space="0" w:color="auto"/>
        <w:right w:val="none" w:sz="0" w:space="0" w:color="auto"/>
      </w:divBdr>
    </w:div>
    <w:div w:id="122845158">
      <w:bodyDiv w:val="1"/>
      <w:marLeft w:val="0"/>
      <w:marRight w:val="0"/>
      <w:marTop w:val="0"/>
      <w:marBottom w:val="0"/>
      <w:divBdr>
        <w:top w:val="none" w:sz="0" w:space="0" w:color="auto"/>
        <w:left w:val="none" w:sz="0" w:space="0" w:color="auto"/>
        <w:bottom w:val="none" w:sz="0" w:space="0" w:color="auto"/>
        <w:right w:val="none" w:sz="0" w:space="0" w:color="auto"/>
      </w:divBdr>
    </w:div>
    <w:div w:id="128977970">
      <w:bodyDiv w:val="1"/>
      <w:marLeft w:val="0"/>
      <w:marRight w:val="0"/>
      <w:marTop w:val="0"/>
      <w:marBottom w:val="0"/>
      <w:divBdr>
        <w:top w:val="none" w:sz="0" w:space="0" w:color="auto"/>
        <w:left w:val="none" w:sz="0" w:space="0" w:color="auto"/>
        <w:bottom w:val="none" w:sz="0" w:space="0" w:color="auto"/>
        <w:right w:val="none" w:sz="0" w:space="0" w:color="auto"/>
      </w:divBdr>
    </w:div>
    <w:div w:id="129522684">
      <w:bodyDiv w:val="1"/>
      <w:marLeft w:val="0"/>
      <w:marRight w:val="0"/>
      <w:marTop w:val="0"/>
      <w:marBottom w:val="0"/>
      <w:divBdr>
        <w:top w:val="none" w:sz="0" w:space="0" w:color="auto"/>
        <w:left w:val="none" w:sz="0" w:space="0" w:color="auto"/>
        <w:bottom w:val="none" w:sz="0" w:space="0" w:color="auto"/>
        <w:right w:val="none" w:sz="0" w:space="0" w:color="auto"/>
      </w:divBdr>
    </w:div>
    <w:div w:id="129791937">
      <w:bodyDiv w:val="1"/>
      <w:marLeft w:val="0"/>
      <w:marRight w:val="0"/>
      <w:marTop w:val="0"/>
      <w:marBottom w:val="0"/>
      <w:divBdr>
        <w:top w:val="none" w:sz="0" w:space="0" w:color="auto"/>
        <w:left w:val="none" w:sz="0" w:space="0" w:color="auto"/>
        <w:bottom w:val="none" w:sz="0" w:space="0" w:color="auto"/>
        <w:right w:val="none" w:sz="0" w:space="0" w:color="auto"/>
      </w:divBdr>
    </w:div>
    <w:div w:id="133178509">
      <w:bodyDiv w:val="1"/>
      <w:marLeft w:val="0"/>
      <w:marRight w:val="0"/>
      <w:marTop w:val="0"/>
      <w:marBottom w:val="0"/>
      <w:divBdr>
        <w:top w:val="none" w:sz="0" w:space="0" w:color="auto"/>
        <w:left w:val="none" w:sz="0" w:space="0" w:color="auto"/>
        <w:bottom w:val="none" w:sz="0" w:space="0" w:color="auto"/>
        <w:right w:val="none" w:sz="0" w:space="0" w:color="auto"/>
      </w:divBdr>
    </w:div>
    <w:div w:id="137959128">
      <w:bodyDiv w:val="1"/>
      <w:marLeft w:val="0"/>
      <w:marRight w:val="0"/>
      <w:marTop w:val="0"/>
      <w:marBottom w:val="0"/>
      <w:divBdr>
        <w:top w:val="none" w:sz="0" w:space="0" w:color="auto"/>
        <w:left w:val="none" w:sz="0" w:space="0" w:color="auto"/>
        <w:bottom w:val="none" w:sz="0" w:space="0" w:color="auto"/>
        <w:right w:val="none" w:sz="0" w:space="0" w:color="auto"/>
      </w:divBdr>
    </w:div>
    <w:div w:id="139276631">
      <w:bodyDiv w:val="1"/>
      <w:marLeft w:val="0"/>
      <w:marRight w:val="0"/>
      <w:marTop w:val="0"/>
      <w:marBottom w:val="0"/>
      <w:divBdr>
        <w:top w:val="none" w:sz="0" w:space="0" w:color="auto"/>
        <w:left w:val="none" w:sz="0" w:space="0" w:color="auto"/>
        <w:bottom w:val="none" w:sz="0" w:space="0" w:color="auto"/>
        <w:right w:val="none" w:sz="0" w:space="0" w:color="auto"/>
      </w:divBdr>
    </w:div>
    <w:div w:id="144129451">
      <w:bodyDiv w:val="1"/>
      <w:marLeft w:val="0"/>
      <w:marRight w:val="0"/>
      <w:marTop w:val="0"/>
      <w:marBottom w:val="0"/>
      <w:divBdr>
        <w:top w:val="none" w:sz="0" w:space="0" w:color="auto"/>
        <w:left w:val="none" w:sz="0" w:space="0" w:color="auto"/>
        <w:bottom w:val="none" w:sz="0" w:space="0" w:color="auto"/>
        <w:right w:val="none" w:sz="0" w:space="0" w:color="auto"/>
      </w:divBdr>
    </w:div>
    <w:div w:id="149946687">
      <w:bodyDiv w:val="1"/>
      <w:marLeft w:val="0"/>
      <w:marRight w:val="0"/>
      <w:marTop w:val="0"/>
      <w:marBottom w:val="0"/>
      <w:divBdr>
        <w:top w:val="none" w:sz="0" w:space="0" w:color="auto"/>
        <w:left w:val="none" w:sz="0" w:space="0" w:color="auto"/>
        <w:bottom w:val="none" w:sz="0" w:space="0" w:color="auto"/>
        <w:right w:val="none" w:sz="0" w:space="0" w:color="auto"/>
      </w:divBdr>
    </w:div>
    <w:div w:id="154028970">
      <w:bodyDiv w:val="1"/>
      <w:marLeft w:val="0"/>
      <w:marRight w:val="0"/>
      <w:marTop w:val="0"/>
      <w:marBottom w:val="0"/>
      <w:divBdr>
        <w:top w:val="none" w:sz="0" w:space="0" w:color="auto"/>
        <w:left w:val="none" w:sz="0" w:space="0" w:color="auto"/>
        <w:bottom w:val="none" w:sz="0" w:space="0" w:color="auto"/>
        <w:right w:val="none" w:sz="0" w:space="0" w:color="auto"/>
      </w:divBdr>
    </w:div>
    <w:div w:id="160127210">
      <w:bodyDiv w:val="1"/>
      <w:marLeft w:val="0"/>
      <w:marRight w:val="0"/>
      <w:marTop w:val="0"/>
      <w:marBottom w:val="0"/>
      <w:divBdr>
        <w:top w:val="none" w:sz="0" w:space="0" w:color="auto"/>
        <w:left w:val="none" w:sz="0" w:space="0" w:color="auto"/>
        <w:bottom w:val="none" w:sz="0" w:space="0" w:color="auto"/>
        <w:right w:val="none" w:sz="0" w:space="0" w:color="auto"/>
      </w:divBdr>
    </w:div>
    <w:div w:id="164250128">
      <w:bodyDiv w:val="1"/>
      <w:marLeft w:val="0"/>
      <w:marRight w:val="0"/>
      <w:marTop w:val="0"/>
      <w:marBottom w:val="0"/>
      <w:divBdr>
        <w:top w:val="none" w:sz="0" w:space="0" w:color="auto"/>
        <w:left w:val="none" w:sz="0" w:space="0" w:color="auto"/>
        <w:bottom w:val="none" w:sz="0" w:space="0" w:color="auto"/>
        <w:right w:val="none" w:sz="0" w:space="0" w:color="auto"/>
      </w:divBdr>
    </w:div>
    <w:div w:id="170098403">
      <w:bodyDiv w:val="1"/>
      <w:marLeft w:val="0"/>
      <w:marRight w:val="0"/>
      <w:marTop w:val="0"/>
      <w:marBottom w:val="0"/>
      <w:divBdr>
        <w:top w:val="none" w:sz="0" w:space="0" w:color="auto"/>
        <w:left w:val="none" w:sz="0" w:space="0" w:color="auto"/>
        <w:bottom w:val="none" w:sz="0" w:space="0" w:color="auto"/>
        <w:right w:val="none" w:sz="0" w:space="0" w:color="auto"/>
      </w:divBdr>
    </w:div>
    <w:div w:id="170218054">
      <w:bodyDiv w:val="1"/>
      <w:marLeft w:val="0"/>
      <w:marRight w:val="0"/>
      <w:marTop w:val="0"/>
      <w:marBottom w:val="0"/>
      <w:divBdr>
        <w:top w:val="none" w:sz="0" w:space="0" w:color="auto"/>
        <w:left w:val="none" w:sz="0" w:space="0" w:color="auto"/>
        <w:bottom w:val="none" w:sz="0" w:space="0" w:color="auto"/>
        <w:right w:val="none" w:sz="0" w:space="0" w:color="auto"/>
      </w:divBdr>
    </w:div>
    <w:div w:id="179438078">
      <w:bodyDiv w:val="1"/>
      <w:marLeft w:val="0"/>
      <w:marRight w:val="0"/>
      <w:marTop w:val="0"/>
      <w:marBottom w:val="0"/>
      <w:divBdr>
        <w:top w:val="none" w:sz="0" w:space="0" w:color="auto"/>
        <w:left w:val="none" w:sz="0" w:space="0" w:color="auto"/>
        <w:bottom w:val="none" w:sz="0" w:space="0" w:color="auto"/>
        <w:right w:val="none" w:sz="0" w:space="0" w:color="auto"/>
      </w:divBdr>
    </w:div>
    <w:div w:id="182020673">
      <w:bodyDiv w:val="1"/>
      <w:marLeft w:val="0"/>
      <w:marRight w:val="0"/>
      <w:marTop w:val="0"/>
      <w:marBottom w:val="0"/>
      <w:divBdr>
        <w:top w:val="none" w:sz="0" w:space="0" w:color="auto"/>
        <w:left w:val="none" w:sz="0" w:space="0" w:color="auto"/>
        <w:bottom w:val="none" w:sz="0" w:space="0" w:color="auto"/>
        <w:right w:val="none" w:sz="0" w:space="0" w:color="auto"/>
      </w:divBdr>
    </w:div>
    <w:div w:id="185871538">
      <w:bodyDiv w:val="1"/>
      <w:marLeft w:val="0"/>
      <w:marRight w:val="0"/>
      <w:marTop w:val="0"/>
      <w:marBottom w:val="0"/>
      <w:divBdr>
        <w:top w:val="none" w:sz="0" w:space="0" w:color="auto"/>
        <w:left w:val="none" w:sz="0" w:space="0" w:color="auto"/>
        <w:bottom w:val="none" w:sz="0" w:space="0" w:color="auto"/>
        <w:right w:val="none" w:sz="0" w:space="0" w:color="auto"/>
      </w:divBdr>
    </w:div>
    <w:div w:id="188884838">
      <w:bodyDiv w:val="1"/>
      <w:marLeft w:val="0"/>
      <w:marRight w:val="0"/>
      <w:marTop w:val="0"/>
      <w:marBottom w:val="0"/>
      <w:divBdr>
        <w:top w:val="none" w:sz="0" w:space="0" w:color="auto"/>
        <w:left w:val="none" w:sz="0" w:space="0" w:color="auto"/>
        <w:bottom w:val="none" w:sz="0" w:space="0" w:color="auto"/>
        <w:right w:val="none" w:sz="0" w:space="0" w:color="auto"/>
      </w:divBdr>
    </w:div>
    <w:div w:id="190995272">
      <w:bodyDiv w:val="1"/>
      <w:marLeft w:val="0"/>
      <w:marRight w:val="0"/>
      <w:marTop w:val="0"/>
      <w:marBottom w:val="0"/>
      <w:divBdr>
        <w:top w:val="none" w:sz="0" w:space="0" w:color="auto"/>
        <w:left w:val="none" w:sz="0" w:space="0" w:color="auto"/>
        <w:bottom w:val="none" w:sz="0" w:space="0" w:color="auto"/>
        <w:right w:val="none" w:sz="0" w:space="0" w:color="auto"/>
      </w:divBdr>
    </w:div>
    <w:div w:id="195315417">
      <w:bodyDiv w:val="1"/>
      <w:marLeft w:val="0"/>
      <w:marRight w:val="0"/>
      <w:marTop w:val="0"/>
      <w:marBottom w:val="0"/>
      <w:divBdr>
        <w:top w:val="none" w:sz="0" w:space="0" w:color="auto"/>
        <w:left w:val="none" w:sz="0" w:space="0" w:color="auto"/>
        <w:bottom w:val="none" w:sz="0" w:space="0" w:color="auto"/>
        <w:right w:val="none" w:sz="0" w:space="0" w:color="auto"/>
      </w:divBdr>
    </w:div>
    <w:div w:id="195509790">
      <w:bodyDiv w:val="1"/>
      <w:marLeft w:val="0"/>
      <w:marRight w:val="0"/>
      <w:marTop w:val="0"/>
      <w:marBottom w:val="0"/>
      <w:divBdr>
        <w:top w:val="none" w:sz="0" w:space="0" w:color="auto"/>
        <w:left w:val="none" w:sz="0" w:space="0" w:color="auto"/>
        <w:bottom w:val="none" w:sz="0" w:space="0" w:color="auto"/>
        <w:right w:val="none" w:sz="0" w:space="0" w:color="auto"/>
      </w:divBdr>
    </w:div>
    <w:div w:id="197817518">
      <w:bodyDiv w:val="1"/>
      <w:marLeft w:val="0"/>
      <w:marRight w:val="0"/>
      <w:marTop w:val="0"/>
      <w:marBottom w:val="0"/>
      <w:divBdr>
        <w:top w:val="none" w:sz="0" w:space="0" w:color="auto"/>
        <w:left w:val="none" w:sz="0" w:space="0" w:color="auto"/>
        <w:bottom w:val="none" w:sz="0" w:space="0" w:color="auto"/>
        <w:right w:val="none" w:sz="0" w:space="0" w:color="auto"/>
      </w:divBdr>
    </w:div>
    <w:div w:id="199705967">
      <w:bodyDiv w:val="1"/>
      <w:marLeft w:val="0"/>
      <w:marRight w:val="0"/>
      <w:marTop w:val="0"/>
      <w:marBottom w:val="0"/>
      <w:divBdr>
        <w:top w:val="none" w:sz="0" w:space="0" w:color="auto"/>
        <w:left w:val="none" w:sz="0" w:space="0" w:color="auto"/>
        <w:bottom w:val="none" w:sz="0" w:space="0" w:color="auto"/>
        <w:right w:val="none" w:sz="0" w:space="0" w:color="auto"/>
      </w:divBdr>
    </w:div>
    <w:div w:id="202985113">
      <w:bodyDiv w:val="1"/>
      <w:marLeft w:val="0"/>
      <w:marRight w:val="0"/>
      <w:marTop w:val="0"/>
      <w:marBottom w:val="0"/>
      <w:divBdr>
        <w:top w:val="none" w:sz="0" w:space="0" w:color="auto"/>
        <w:left w:val="none" w:sz="0" w:space="0" w:color="auto"/>
        <w:bottom w:val="none" w:sz="0" w:space="0" w:color="auto"/>
        <w:right w:val="none" w:sz="0" w:space="0" w:color="auto"/>
      </w:divBdr>
    </w:div>
    <w:div w:id="212887114">
      <w:bodyDiv w:val="1"/>
      <w:marLeft w:val="0"/>
      <w:marRight w:val="0"/>
      <w:marTop w:val="0"/>
      <w:marBottom w:val="0"/>
      <w:divBdr>
        <w:top w:val="none" w:sz="0" w:space="0" w:color="auto"/>
        <w:left w:val="none" w:sz="0" w:space="0" w:color="auto"/>
        <w:bottom w:val="none" w:sz="0" w:space="0" w:color="auto"/>
        <w:right w:val="none" w:sz="0" w:space="0" w:color="auto"/>
      </w:divBdr>
    </w:div>
    <w:div w:id="219708017">
      <w:bodyDiv w:val="1"/>
      <w:marLeft w:val="0"/>
      <w:marRight w:val="0"/>
      <w:marTop w:val="0"/>
      <w:marBottom w:val="0"/>
      <w:divBdr>
        <w:top w:val="none" w:sz="0" w:space="0" w:color="auto"/>
        <w:left w:val="none" w:sz="0" w:space="0" w:color="auto"/>
        <w:bottom w:val="none" w:sz="0" w:space="0" w:color="auto"/>
        <w:right w:val="none" w:sz="0" w:space="0" w:color="auto"/>
      </w:divBdr>
    </w:div>
    <w:div w:id="228000104">
      <w:bodyDiv w:val="1"/>
      <w:marLeft w:val="0"/>
      <w:marRight w:val="0"/>
      <w:marTop w:val="0"/>
      <w:marBottom w:val="0"/>
      <w:divBdr>
        <w:top w:val="none" w:sz="0" w:space="0" w:color="auto"/>
        <w:left w:val="none" w:sz="0" w:space="0" w:color="auto"/>
        <w:bottom w:val="none" w:sz="0" w:space="0" w:color="auto"/>
        <w:right w:val="none" w:sz="0" w:space="0" w:color="auto"/>
      </w:divBdr>
    </w:div>
    <w:div w:id="236331558">
      <w:bodyDiv w:val="1"/>
      <w:marLeft w:val="0"/>
      <w:marRight w:val="0"/>
      <w:marTop w:val="0"/>
      <w:marBottom w:val="0"/>
      <w:divBdr>
        <w:top w:val="none" w:sz="0" w:space="0" w:color="auto"/>
        <w:left w:val="none" w:sz="0" w:space="0" w:color="auto"/>
        <w:bottom w:val="none" w:sz="0" w:space="0" w:color="auto"/>
        <w:right w:val="none" w:sz="0" w:space="0" w:color="auto"/>
      </w:divBdr>
    </w:div>
    <w:div w:id="238053343">
      <w:bodyDiv w:val="1"/>
      <w:marLeft w:val="0"/>
      <w:marRight w:val="0"/>
      <w:marTop w:val="0"/>
      <w:marBottom w:val="0"/>
      <w:divBdr>
        <w:top w:val="none" w:sz="0" w:space="0" w:color="auto"/>
        <w:left w:val="none" w:sz="0" w:space="0" w:color="auto"/>
        <w:bottom w:val="none" w:sz="0" w:space="0" w:color="auto"/>
        <w:right w:val="none" w:sz="0" w:space="0" w:color="auto"/>
      </w:divBdr>
    </w:div>
    <w:div w:id="244459609">
      <w:bodyDiv w:val="1"/>
      <w:marLeft w:val="0"/>
      <w:marRight w:val="0"/>
      <w:marTop w:val="0"/>
      <w:marBottom w:val="0"/>
      <w:divBdr>
        <w:top w:val="none" w:sz="0" w:space="0" w:color="auto"/>
        <w:left w:val="none" w:sz="0" w:space="0" w:color="auto"/>
        <w:bottom w:val="none" w:sz="0" w:space="0" w:color="auto"/>
        <w:right w:val="none" w:sz="0" w:space="0" w:color="auto"/>
      </w:divBdr>
    </w:div>
    <w:div w:id="248270583">
      <w:bodyDiv w:val="1"/>
      <w:marLeft w:val="0"/>
      <w:marRight w:val="0"/>
      <w:marTop w:val="0"/>
      <w:marBottom w:val="0"/>
      <w:divBdr>
        <w:top w:val="none" w:sz="0" w:space="0" w:color="auto"/>
        <w:left w:val="none" w:sz="0" w:space="0" w:color="auto"/>
        <w:bottom w:val="none" w:sz="0" w:space="0" w:color="auto"/>
        <w:right w:val="none" w:sz="0" w:space="0" w:color="auto"/>
      </w:divBdr>
    </w:div>
    <w:div w:id="254479668">
      <w:bodyDiv w:val="1"/>
      <w:marLeft w:val="0"/>
      <w:marRight w:val="0"/>
      <w:marTop w:val="0"/>
      <w:marBottom w:val="0"/>
      <w:divBdr>
        <w:top w:val="none" w:sz="0" w:space="0" w:color="auto"/>
        <w:left w:val="none" w:sz="0" w:space="0" w:color="auto"/>
        <w:bottom w:val="none" w:sz="0" w:space="0" w:color="auto"/>
        <w:right w:val="none" w:sz="0" w:space="0" w:color="auto"/>
      </w:divBdr>
    </w:div>
    <w:div w:id="257368521">
      <w:bodyDiv w:val="1"/>
      <w:marLeft w:val="0"/>
      <w:marRight w:val="0"/>
      <w:marTop w:val="0"/>
      <w:marBottom w:val="0"/>
      <w:divBdr>
        <w:top w:val="none" w:sz="0" w:space="0" w:color="auto"/>
        <w:left w:val="none" w:sz="0" w:space="0" w:color="auto"/>
        <w:bottom w:val="none" w:sz="0" w:space="0" w:color="auto"/>
        <w:right w:val="none" w:sz="0" w:space="0" w:color="auto"/>
      </w:divBdr>
    </w:div>
    <w:div w:id="261765761">
      <w:bodyDiv w:val="1"/>
      <w:marLeft w:val="0"/>
      <w:marRight w:val="0"/>
      <w:marTop w:val="0"/>
      <w:marBottom w:val="0"/>
      <w:divBdr>
        <w:top w:val="none" w:sz="0" w:space="0" w:color="auto"/>
        <w:left w:val="none" w:sz="0" w:space="0" w:color="auto"/>
        <w:bottom w:val="none" w:sz="0" w:space="0" w:color="auto"/>
        <w:right w:val="none" w:sz="0" w:space="0" w:color="auto"/>
      </w:divBdr>
    </w:div>
    <w:div w:id="264196803">
      <w:bodyDiv w:val="1"/>
      <w:marLeft w:val="0"/>
      <w:marRight w:val="0"/>
      <w:marTop w:val="0"/>
      <w:marBottom w:val="0"/>
      <w:divBdr>
        <w:top w:val="none" w:sz="0" w:space="0" w:color="auto"/>
        <w:left w:val="none" w:sz="0" w:space="0" w:color="auto"/>
        <w:bottom w:val="none" w:sz="0" w:space="0" w:color="auto"/>
        <w:right w:val="none" w:sz="0" w:space="0" w:color="auto"/>
      </w:divBdr>
    </w:div>
    <w:div w:id="264461883">
      <w:bodyDiv w:val="1"/>
      <w:marLeft w:val="0"/>
      <w:marRight w:val="0"/>
      <w:marTop w:val="0"/>
      <w:marBottom w:val="0"/>
      <w:divBdr>
        <w:top w:val="none" w:sz="0" w:space="0" w:color="auto"/>
        <w:left w:val="none" w:sz="0" w:space="0" w:color="auto"/>
        <w:bottom w:val="none" w:sz="0" w:space="0" w:color="auto"/>
        <w:right w:val="none" w:sz="0" w:space="0" w:color="auto"/>
      </w:divBdr>
    </w:div>
    <w:div w:id="264849193">
      <w:bodyDiv w:val="1"/>
      <w:marLeft w:val="0"/>
      <w:marRight w:val="0"/>
      <w:marTop w:val="0"/>
      <w:marBottom w:val="0"/>
      <w:divBdr>
        <w:top w:val="none" w:sz="0" w:space="0" w:color="auto"/>
        <w:left w:val="none" w:sz="0" w:space="0" w:color="auto"/>
        <w:bottom w:val="none" w:sz="0" w:space="0" w:color="auto"/>
        <w:right w:val="none" w:sz="0" w:space="0" w:color="auto"/>
      </w:divBdr>
    </w:div>
    <w:div w:id="265699257">
      <w:bodyDiv w:val="1"/>
      <w:marLeft w:val="0"/>
      <w:marRight w:val="0"/>
      <w:marTop w:val="0"/>
      <w:marBottom w:val="0"/>
      <w:divBdr>
        <w:top w:val="none" w:sz="0" w:space="0" w:color="auto"/>
        <w:left w:val="none" w:sz="0" w:space="0" w:color="auto"/>
        <w:bottom w:val="none" w:sz="0" w:space="0" w:color="auto"/>
        <w:right w:val="none" w:sz="0" w:space="0" w:color="auto"/>
      </w:divBdr>
    </w:div>
    <w:div w:id="271480224">
      <w:bodyDiv w:val="1"/>
      <w:marLeft w:val="0"/>
      <w:marRight w:val="0"/>
      <w:marTop w:val="0"/>
      <w:marBottom w:val="0"/>
      <w:divBdr>
        <w:top w:val="none" w:sz="0" w:space="0" w:color="auto"/>
        <w:left w:val="none" w:sz="0" w:space="0" w:color="auto"/>
        <w:bottom w:val="none" w:sz="0" w:space="0" w:color="auto"/>
        <w:right w:val="none" w:sz="0" w:space="0" w:color="auto"/>
      </w:divBdr>
    </w:div>
    <w:div w:id="277761311">
      <w:bodyDiv w:val="1"/>
      <w:marLeft w:val="0"/>
      <w:marRight w:val="0"/>
      <w:marTop w:val="0"/>
      <w:marBottom w:val="0"/>
      <w:divBdr>
        <w:top w:val="none" w:sz="0" w:space="0" w:color="auto"/>
        <w:left w:val="none" w:sz="0" w:space="0" w:color="auto"/>
        <w:bottom w:val="none" w:sz="0" w:space="0" w:color="auto"/>
        <w:right w:val="none" w:sz="0" w:space="0" w:color="auto"/>
      </w:divBdr>
    </w:div>
    <w:div w:id="279655220">
      <w:bodyDiv w:val="1"/>
      <w:marLeft w:val="0"/>
      <w:marRight w:val="0"/>
      <w:marTop w:val="0"/>
      <w:marBottom w:val="0"/>
      <w:divBdr>
        <w:top w:val="none" w:sz="0" w:space="0" w:color="auto"/>
        <w:left w:val="none" w:sz="0" w:space="0" w:color="auto"/>
        <w:bottom w:val="none" w:sz="0" w:space="0" w:color="auto"/>
        <w:right w:val="none" w:sz="0" w:space="0" w:color="auto"/>
      </w:divBdr>
    </w:div>
    <w:div w:id="281764822">
      <w:bodyDiv w:val="1"/>
      <w:marLeft w:val="0"/>
      <w:marRight w:val="0"/>
      <w:marTop w:val="0"/>
      <w:marBottom w:val="0"/>
      <w:divBdr>
        <w:top w:val="none" w:sz="0" w:space="0" w:color="auto"/>
        <w:left w:val="none" w:sz="0" w:space="0" w:color="auto"/>
        <w:bottom w:val="none" w:sz="0" w:space="0" w:color="auto"/>
        <w:right w:val="none" w:sz="0" w:space="0" w:color="auto"/>
      </w:divBdr>
    </w:div>
    <w:div w:id="282536485">
      <w:bodyDiv w:val="1"/>
      <w:marLeft w:val="0"/>
      <w:marRight w:val="0"/>
      <w:marTop w:val="0"/>
      <w:marBottom w:val="0"/>
      <w:divBdr>
        <w:top w:val="none" w:sz="0" w:space="0" w:color="auto"/>
        <w:left w:val="none" w:sz="0" w:space="0" w:color="auto"/>
        <w:bottom w:val="none" w:sz="0" w:space="0" w:color="auto"/>
        <w:right w:val="none" w:sz="0" w:space="0" w:color="auto"/>
      </w:divBdr>
    </w:div>
    <w:div w:id="284309401">
      <w:bodyDiv w:val="1"/>
      <w:marLeft w:val="0"/>
      <w:marRight w:val="0"/>
      <w:marTop w:val="0"/>
      <w:marBottom w:val="0"/>
      <w:divBdr>
        <w:top w:val="none" w:sz="0" w:space="0" w:color="auto"/>
        <w:left w:val="none" w:sz="0" w:space="0" w:color="auto"/>
        <w:bottom w:val="none" w:sz="0" w:space="0" w:color="auto"/>
        <w:right w:val="none" w:sz="0" w:space="0" w:color="auto"/>
      </w:divBdr>
    </w:div>
    <w:div w:id="288054265">
      <w:bodyDiv w:val="1"/>
      <w:marLeft w:val="0"/>
      <w:marRight w:val="0"/>
      <w:marTop w:val="0"/>
      <w:marBottom w:val="0"/>
      <w:divBdr>
        <w:top w:val="none" w:sz="0" w:space="0" w:color="auto"/>
        <w:left w:val="none" w:sz="0" w:space="0" w:color="auto"/>
        <w:bottom w:val="none" w:sz="0" w:space="0" w:color="auto"/>
        <w:right w:val="none" w:sz="0" w:space="0" w:color="auto"/>
      </w:divBdr>
    </w:div>
    <w:div w:id="291595256">
      <w:bodyDiv w:val="1"/>
      <w:marLeft w:val="0"/>
      <w:marRight w:val="0"/>
      <w:marTop w:val="0"/>
      <w:marBottom w:val="0"/>
      <w:divBdr>
        <w:top w:val="none" w:sz="0" w:space="0" w:color="auto"/>
        <w:left w:val="none" w:sz="0" w:space="0" w:color="auto"/>
        <w:bottom w:val="none" w:sz="0" w:space="0" w:color="auto"/>
        <w:right w:val="none" w:sz="0" w:space="0" w:color="auto"/>
      </w:divBdr>
    </w:div>
    <w:div w:id="294871502">
      <w:bodyDiv w:val="1"/>
      <w:marLeft w:val="0"/>
      <w:marRight w:val="0"/>
      <w:marTop w:val="0"/>
      <w:marBottom w:val="0"/>
      <w:divBdr>
        <w:top w:val="none" w:sz="0" w:space="0" w:color="auto"/>
        <w:left w:val="none" w:sz="0" w:space="0" w:color="auto"/>
        <w:bottom w:val="none" w:sz="0" w:space="0" w:color="auto"/>
        <w:right w:val="none" w:sz="0" w:space="0" w:color="auto"/>
      </w:divBdr>
    </w:div>
    <w:div w:id="296494957">
      <w:bodyDiv w:val="1"/>
      <w:marLeft w:val="0"/>
      <w:marRight w:val="0"/>
      <w:marTop w:val="0"/>
      <w:marBottom w:val="0"/>
      <w:divBdr>
        <w:top w:val="none" w:sz="0" w:space="0" w:color="auto"/>
        <w:left w:val="none" w:sz="0" w:space="0" w:color="auto"/>
        <w:bottom w:val="none" w:sz="0" w:space="0" w:color="auto"/>
        <w:right w:val="none" w:sz="0" w:space="0" w:color="auto"/>
      </w:divBdr>
    </w:div>
    <w:div w:id="297420378">
      <w:bodyDiv w:val="1"/>
      <w:marLeft w:val="0"/>
      <w:marRight w:val="0"/>
      <w:marTop w:val="0"/>
      <w:marBottom w:val="0"/>
      <w:divBdr>
        <w:top w:val="none" w:sz="0" w:space="0" w:color="auto"/>
        <w:left w:val="none" w:sz="0" w:space="0" w:color="auto"/>
        <w:bottom w:val="none" w:sz="0" w:space="0" w:color="auto"/>
        <w:right w:val="none" w:sz="0" w:space="0" w:color="auto"/>
      </w:divBdr>
    </w:div>
    <w:div w:id="303003373">
      <w:bodyDiv w:val="1"/>
      <w:marLeft w:val="0"/>
      <w:marRight w:val="0"/>
      <w:marTop w:val="0"/>
      <w:marBottom w:val="0"/>
      <w:divBdr>
        <w:top w:val="none" w:sz="0" w:space="0" w:color="auto"/>
        <w:left w:val="none" w:sz="0" w:space="0" w:color="auto"/>
        <w:bottom w:val="none" w:sz="0" w:space="0" w:color="auto"/>
        <w:right w:val="none" w:sz="0" w:space="0" w:color="auto"/>
      </w:divBdr>
    </w:div>
    <w:div w:id="304899354">
      <w:bodyDiv w:val="1"/>
      <w:marLeft w:val="0"/>
      <w:marRight w:val="0"/>
      <w:marTop w:val="0"/>
      <w:marBottom w:val="0"/>
      <w:divBdr>
        <w:top w:val="none" w:sz="0" w:space="0" w:color="auto"/>
        <w:left w:val="none" w:sz="0" w:space="0" w:color="auto"/>
        <w:bottom w:val="none" w:sz="0" w:space="0" w:color="auto"/>
        <w:right w:val="none" w:sz="0" w:space="0" w:color="auto"/>
      </w:divBdr>
    </w:div>
    <w:div w:id="306933573">
      <w:bodyDiv w:val="1"/>
      <w:marLeft w:val="0"/>
      <w:marRight w:val="0"/>
      <w:marTop w:val="0"/>
      <w:marBottom w:val="0"/>
      <w:divBdr>
        <w:top w:val="none" w:sz="0" w:space="0" w:color="auto"/>
        <w:left w:val="none" w:sz="0" w:space="0" w:color="auto"/>
        <w:bottom w:val="none" w:sz="0" w:space="0" w:color="auto"/>
        <w:right w:val="none" w:sz="0" w:space="0" w:color="auto"/>
      </w:divBdr>
    </w:div>
    <w:div w:id="311562869">
      <w:bodyDiv w:val="1"/>
      <w:marLeft w:val="0"/>
      <w:marRight w:val="0"/>
      <w:marTop w:val="0"/>
      <w:marBottom w:val="0"/>
      <w:divBdr>
        <w:top w:val="none" w:sz="0" w:space="0" w:color="auto"/>
        <w:left w:val="none" w:sz="0" w:space="0" w:color="auto"/>
        <w:bottom w:val="none" w:sz="0" w:space="0" w:color="auto"/>
        <w:right w:val="none" w:sz="0" w:space="0" w:color="auto"/>
      </w:divBdr>
    </w:div>
    <w:div w:id="313293271">
      <w:bodyDiv w:val="1"/>
      <w:marLeft w:val="0"/>
      <w:marRight w:val="0"/>
      <w:marTop w:val="0"/>
      <w:marBottom w:val="0"/>
      <w:divBdr>
        <w:top w:val="none" w:sz="0" w:space="0" w:color="auto"/>
        <w:left w:val="none" w:sz="0" w:space="0" w:color="auto"/>
        <w:bottom w:val="none" w:sz="0" w:space="0" w:color="auto"/>
        <w:right w:val="none" w:sz="0" w:space="0" w:color="auto"/>
      </w:divBdr>
    </w:div>
    <w:div w:id="314720668">
      <w:bodyDiv w:val="1"/>
      <w:marLeft w:val="0"/>
      <w:marRight w:val="0"/>
      <w:marTop w:val="0"/>
      <w:marBottom w:val="0"/>
      <w:divBdr>
        <w:top w:val="none" w:sz="0" w:space="0" w:color="auto"/>
        <w:left w:val="none" w:sz="0" w:space="0" w:color="auto"/>
        <w:bottom w:val="none" w:sz="0" w:space="0" w:color="auto"/>
        <w:right w:val="none" w:sz="0" w:space="0" w:color="auto"/>
      </w:divBdr>
    </w:div>
    <w:div w:id="318652814">
      <w:bodyDiv w:val="1"/>
      <w:marLeft w:val="0"/>
      <w:marRight w:val="0"/>
      <w:marTop w:val="0"/>
      <w:marBottom w:val="0"/>
      <w:divBdr>
        <w:top w:val="none" w:sz="0" w:space="0" w:color="auto"/>
        <w:left w:val="none" w:sz="0" w:space="0" w:color="auto"/>
        <w:bottom w:val="none" w:sz="0" w:space="0" w:color="auto"/>
        <w:right w:val="none" w:sz="0" w:space="0" w:color="auto"/>
      </w:divBdr>
    </w:div>
    <w:div w:id="320084102">
      <w:bodyDiv w:val="1"/>
      <w:marLeft w:val="0"/>
      <w:marRight w:val="0"/>
      <w:marTop w:val="0"/>
      <w:marBottom w:val="0"/>
      <w:divBdr>
        <w:top w:val="none" w:sz="0" w:space="0" w:color="auto"/>
        <w:left w:val="none" w:sz="0" w:space="0" w:color="auto"/>
        <w:bottom w:val="none" w:sz="0" w:space="0" w:color="auto"/>
        <w:right w:val="none" w:sz="0" w:space="0" w:color="auto"/>
      </w:divBdr>
    </w:div>
    <w:div w:id="328681652">
      <w:bodyDiv w:val="1"/>
      <w:marLeft w:val="0"/>
      <w:marRight w:val="0"/>
      <w:marTop w:val="0"/>
      <w:marBottom w:val="0"/>
      <w:divBdr>
        <w:top w:val="none" w:sz="0" w:space="0" w:color="auto"/>
        <w:left w:val="none" w:sz="0" w:space="0" w:color="auto"/>
        <w:bottom w:val="none" w:sz="0" w:space="0" w:color="auto"/>
        <w:right w:val="none" w:sz="0" w:space="0" w:color="auto"/>
      </w:divBdr>
    </w:div>
    <w:div w:id="334302609">
      <w:bodyDiv w:val="1"/>
      <w:marLeft w:val="0"/>
      <w:marRight w:val="0"/>
      <w:marTop w:val="0"/>
      <w:marBottom w:val="0"/>
      <w:divBdr>
        <w:top w:val="none" w:sz="0" w:space="0" w:color="auto"/>
        <w:left w:val="none" w:sz="0" w:space="0" w:color="auto"/>
        <w:bottom w:val="none" w:sz="0" w:space="0" w:color="auto"/>
        <w:right w:val="none" w:sz="0" w:space="0" w:color="auto"/>
      </w:divBdr>
    </w:div>
    <w:div w:id="335153242">
      <w:bodyDiv w:val="1"/>
      <w:marLeft w:val="0"/>
      <w:marRight w:val="0"/>
      <w:marTop w:val="0"/>
      <w:marBottom w:val="0"/>
      <w:divBdr>
        <w:top w:val="none" w:sz="0" w:space="0" w:color="auto"/>
        <w:left w:val="none" w:sz="0" w:space="0" w:color="auto"/>
        <w:bottom w:val="none" w:sz="0" w:space="0" w:color="auto"/>
        <w:right w:val="none" w:sz="0" w:space="0" w:color="auto"/>
      </w:divBdr>
    </w:div>
    <w:div w:id="336427544">
      <w:bodyDiv w:val="1"/>
      <w:marLeft w:val="0"/>
      <w:marRight w:val="0"/>
      <w:marTop w:val="0"/>
      <w:marBottom w:val="0"/>
      <w:divBdr>
        <w:top w:val="none" w:sz="0" w:space="0" w:color="auto"/>
        <w:left w:val="none" w:sz="0" w:space="0" w:color="auto"/>
        <w:bottom w:val="none" w:sz="0" w:space="0" w:color="auto"/>
        <w:right w:val="none" w:sz="0" w:space="0" w:color="auto"/>
      </w:divBdr>
    </w:div>
    <w:div w:id="336927700">
      <w:bodyDiv w:val="1"/>
      <w:marLeft w:val="0"/>
      <w:marRight w:val="0"/>
      <w:marTop w:val="0"/>
      <w:marBottom w:val="0"/>
      <w:divBdr>
        <w:top w:val="none" w:sz="0" w:space="0" w:color="auto"/>
        <w:left w:val="none" w:sz="0" w:space="0" w:color="auto"/>
        <w:bottom w:val="none" w:sz="0" w:space="0" w:color="auto"/>
        <w:right w:val="none" w:sz="0" w:space="0" w:color="auto"/>
      </w:divBdr>
    </w:div>
    <w:div w:id="339358542">
      <w:bodyDiv w:val="1"/>
      <w:marLeft w:val="0"/>
      <w:marRight w:val="0"/>
      <w:marTop w:val="0"/>
      <w:marBottom w:val="0"/>
      <w:divBdr>
        <w:top w:val="none" w:sz="0" w:space="0" w:color="auto"/>
        <w:left w:val="none" w:sz="0" w:space="0" w:color="auto"/>
        <w:bottom w:val="none" w:sz="0" w:space="0" w:color="auto"/>
        <w:right w:val="none" w:sz="0" w:space="0" w:color="auto"/>
      </w:divBdr>
    </w:div>
    <w:div w:id="341049952">
      <w:bodyDiv w:val="1"/>
      <w:marLeft w:val="0"/>
      <w:marRight w:val="0"/>
      <w:marTop w:val="0"/>
      <w:marBottom w:val="0"/>
      <w:divBdr>
        <w:top w:val="none" w:sz="0" w:space="0" w:color="auto"/>
        <w:left w:val="none" w:sz="0" w:space="0" w:color="auto"/>
        <w:bottom w:val="none" w:sz="0" w:space="0" w:color="auto"/>
        <w:right w:val="none" w:sz="0" w:space="0" w:color="auto"/>
      </w:divBdr>
    </w:div>
    <w:div w:id="344793077">
      <w:bodyDiv w:val="1"/>
      <w:marLeft w:val="0"/>
      <w:marRight w:val="0"/>
      <w:marTop w:val="0"/>
      <w:marBottom w:val="0"/>
      <w:divBdr>
        <w:top w:val="none" w:sz="0" w:space="0" w:color="auto"/>
        <w:left w:val="none" w:sz="0" w:space="0" w:color="auto"/>
        <w:bottom w:val="none" w:sz="0" w:space="0" w:color="auto"/>
        <w:right w:val="none" w:sz="0" w:space="0" w:color="auto"/>
      </w:divBdr>
    </w:div>
    <w:div w:id="349377921">
      <w:bodyDiv w:val="1"/>
      <w:marLeft w:val="0"/>
      <w:marRight w:val="0"/>
      <w:marTop w:val="0"/>
      <w:marBottom w:val="0"/>
      <w:divBdr>
        <w:top w:val="none" w:sz="0" w:space="0" w:color="auto"/>
        <w:left w:val="none" w:sz="0" w:space="0" w:color="auto"/>
        <w:bottom w:val="none" w:sz="0" w:space="0" w:color="auto"/>
        <w:right w:val="none" w:sz="0" w:space="0" w:color="auto"/>
      </w:divBdr>
    </w:div>
    <w:div w:id="350499199">
      <w:bodyDiv w:val="1"/>
      <w:marLeft w:val="0"/>
      <w:marRight w:val="0"/>
      <w:marTop w:val="0"/>
      <w:marBottom w:val="0"/>
      <w:divBdr>
        <w:top w:val="none" w:sz="0" w:space="0" w:color="auto"/>
        <w:left w:val="none" w:sz="0" w:space="0" w:color="auto"/>
        <w:bottom w:val="none" w:sz="0" w:space="0" w:color="auto"/>
        <w:right w:val="none" w:sz="0" w:space="0" w:color="auto"/>
      </w:divBdr>
    </w:div>
    <w:div w:id="360589571">
      <w:bodyDiv w:val="1"/>
      <w:marLeft w:val="0"/>
      <w:marRight w:val="0"/>
      <w:marTop w:val="0"/>
      <w:marBottom w:val="0"/>
      <w:divBdr>
        <w:top w:val="none" w:sz="0" w:space="0" w:color="auto"/>
        <w:left w:val="none" w:sz="0" w:space="0" w:color="auto"/>
        <w:bottom w:val="none" w:sz="0" w:space="0" w:color="auto"/>
        <w:right w:val="none" w:sz="0" w:space="0" w:color="auto"/>
      </w:divBdr>
    </w:div>
    <w:div w:id="363137293">
      <w:bodyDiv w:val="1"/>
      <w:marLeft w:val="0"/>
      <w:marRight w:val="0"/>
      <w:marTop w:val="0"/>
      <w:marBottom w:val="0"/>
      <w:divBdr>
        <w:top w:val="none" w:sz="0" w:space="0" w:color="auto"/>
        <w:left w:val="none" w:sz="0" w:space="0" w:color="auto"/>
        <w:bottom w:val="none" w:sz="0" w:space="0" w:color="auto"/>
        <w:right w:val="none" w:sz="0" w:space="0" w:color="auto"/>
      </w:divBdr>
    </w:div>
    <w:div w:id="369182331">
      <w:bodyDiv w:val="1"/>
      <w:marLeft w:val="0"/>
      <w:marRight w:val="0"/>
      <w:marTop w:val="0"/>
      <w:marBottom w:val="0"/>
      <w:divBdr>
        <w:top w:val="none" w:sz="0" w:space="0" w:color="auto"/>
        <w:left w:val="none" w:sz="0" w:space="0" w:color="auto"/>
        <w:bottom w:val="none" w:sz="0" w:space="0" w:color="auto"/>
        <w:right w:val="none" w:sz="0" w:space="0" w:color="auto"/>
      </w:divBdr>
    </w:div>
    <w:div w:id="373121821">
      <w:bodyDiv w:val="1"/>
      <w:marLeft w:val="0"/>
      <w:marRight w:val="0"/>
      <w:marTop w:val="0"/>
      <w:marBottom w:val="0"/>
      <w:divBdr>
        <w:top w:val="none" w:sz="0" w:space="0" w:color="auto"/>
        <w:left w:val="none" w:sz="0" w:space="0" w:color="auto"/>
        <w:bottom w:val="none" w:sz="0" w:space="0" w:color="auto"/>
        <w:right w:val="none" w:sz="0" w:space="0" w:color="auto"/>
      </w:divBdr>
    </w:div>
    <w:div w:id="376127221">
      <w:bodyDiv w:val="1"/>
      <w:marLeft w:val="0"/>
      <w:marRight w:val="0"/>
      <w:marTop w:val="0"/>
      <w:marBottom w:val="0"/>
      <w:divBdr>
        <w:top w:val="none" w:sz="0" w:space="0" w:color="auto"/>
        <w:left w:val="none" w:sz="0" w:space="0" w:color="auto"/>
        <w:bottom w:val="none" w:sz="0" w:space="0" w:color="auto"/>
        <w:right w:val="none" w:sz="0" w:space="0" w:color="auto"/>
      </w:divBdr>
    </w:div>
    <w:div w:id="378434785">
      <w:bodyDiv w:val="1"/>
      <w:marLeft w:val="0"/>
      <w:marRight w:val="0"/>
      <w:marTop w:val="0"/>
      <w:marBottom w:val="0"/>
      <w:divBdr>
        <w:top w:val="none" w:sz="0" w:space="0" w:color="auto"/>
        <w:left w:val="none" w:sz="0" w:space="0" w:color="auto"/>
        <w:bottom w:val="none" w:sz="0" w:space="0" w:color="auto"/>
        <w:right w:val="none" w:sz="0" w:space="0" w:color="auto"/>
      </w:divBdr>
    </w:div>
    <w:div w:id="382876057">
      <w:bodyDiv w:val="1"/>
      <w:marLeft w:val="0"/>
      <w:marRight w:val="0"/>
      <w:marTop w:val="0"/>
      <w:marBottom w:val="0"/>
      <w:divBdr>
        <w:top w:val="none" w:sz="0" w:space="0" w:color="auto"/>
        <w:left w:val="none" w:sz="0" w:space="0" w:color="auto"/>
        <w:bottom w:val="none" w:sz="0" w:space="0" w:color="auto"/>
        <w:right w:val="none" w:sz="0" w:space="0" w:color="auto"/>
      </w:divBdr>
    </w:div>
    <w:div w:id="383259935">
      <w:bodyDiv w:val="1"/>
      <w:marLeft w:val="0"/>
      <w:marRight w:val="0"/>
      <w:marTop w:val="0"/>
      <w:marBottom w:val="0"/>
      <w:divBdr>
        <w:top w:val="none" w:sz="0" w:space="0" w:color="auto"/>
        <w:left w:val="none" w:sz="0" w:space="0" w:color="auto"/>
        <w:bottom w:val="none" w:sz="0" w:space="0" w:color="auto"/>
        <w:right w:val="none" w:sz="0" w:space="0" w:color="auto"/>
      </w:divBdr>
    </w:div>
    <w:div w:id="388116247">
      <w:bodyDiv w:val="1"/>
      <w:marLeft w:val="0"/>
      <w:marRight w:val="0"/>
      <w:marTop w:val="0"/>
      <w:marBottom w:val="0"/>
      <w:divBdr>
        <w:top w:val="none" w:sz="0" w:space="0" w:color="auto"/>
        <w:left w:val="none" w:sz="0" w:space="0" w:color="auto"/>
        <w:bottom w:val="none" w:sz="0" w:space="0" w:color="auto"/>
        <w:right w:val="none" w:sz="0" w:space="0" w:color="auto"/>
      </w:divBdr>
    </w:div>
    <w:div w:id="392893098">
      <w:bodyDiv w:val="1"/>
      <w:marLeft w:val="0"/>
      <w:marRight w:val="0"/>
      <w:marTop w:val="0"/>
      <w:marBottom w:val="0"/>
      <w:divBdr>
        <w:top w:val="none" w:sz="0" w:space="0" w:color="auto"/>
        <w:left w:val="none" w:sz="0" w:space="0" w:color="auto"/>
        <w:bottom w:val="none" w:sz="0" w:space="0" w:color="auto"/>
        <w:right w:val="none" w:sz="0" w:space="0" w:color="auto"/>
      </w:divBdr>
    </w:div>
    <w:div w:id="402679920">
      <w:bodyDiv w:val="1"/>
      <w:marLeft w:val="0"/>
      <w:marRight w:val="0"/>
      <w:marTop w:val="0"/>
      <w:marBottom w:val="0"/>
      <w:divBdr>
        <w:top w:val="none" w:sz="0" w:space="0" w:color="auto"/>
        <w:left w:val="none" w:sz="0" w:space="0" w:color="auto"/>
        <w:bottom w:val="none" w:sz="0" w:space="0" w:color="auto"/>
        <w:right w:val="none" w:sz="0" w:space="0" w:color="auto"/>
      </w:divBdr>
    </w:div>
    <w:div w:id="404425321">
      <w:bodyDiv w:val="1"/>
      <w:marLeft w:val="0"/>
      <w:marRight w:val="0"/>
      <w:marTop w:val="0"/>
      <w:marBottom w:val="0"/>
      <w:divBdr>
        <w:top w:val="none" w:sz="0" w:space="0" w:color="auto"/>
        <w:left w:val="none" w:sz="0" w:space="0" w:color="auto"/>
        <w:bottom w:val="none" w:sz="0" w:space="0" w:color="auto"/>
        <w:right w:val="none" w:sz="0" w:space="0" w:color="auto"/>
      </w:divBdr>
    </w:div>
    <w:div w:id="405494683">
      <w:bodyDiv w:val="1"/>
      <w:marLeft w:val="0"/>
      <w:marRight w:val="0"/>
      <w:marTop w:val="0"/>
      <w:marBottom w:val="0"/>
      <w:divBdr>
        <w:top w:val="none" w:sz="0" w:space="0" w:color="auto"/>
        <w:left w:val="none" w:sz="0" w:space="0" w:color="auto"/>
        <w:bottom w:val="none" w:sz="0" w:space="0" w:color="auto"/>
        <w:right w:val="none" w:sz="0" w:space="0" w:color="auto"/>
      </w:divBdr>
    </w:div>
    <w:div w:id="411776026">
      <w:bodyDiv w:val="1"/>
      <w:marLeft w:val="0"/>
      <w:marRight w:val="0"/>
      <w:marTop w:val="0"/>
      <w:marBottom w:val="0"/>
      <w:divBdr>
        <w:top w:val="none" w:sz="0" w:space="0" w:color="auto"/>
        <w:left w:val="none" w:sz="0" w:space="0" w:color="auto"/>
        <w:bottom w:val="none" w:sz="0" w:space="0" w:color="auto"/>
        <w:right w:val="none" w:sz="0" w:space="0" w:color="auto"/>
      </w:divBdr>
    </w:div>
    <w:div w:id="415329056">
      <w:bodyDiv w:val="1"/>
      <w:marLeft w:val="0"/>
      <w:marRight w:val="0"/>
      <w:marTop w:val="0"/>
      <w:marBottom w:val="0"/>
      <w:divBdr>
        <w:top w:val="none" w:sz="0" w:space="0" w:color="auto"/>
        <w:left w:val="none" w:sz="0" w:space="0" w:color="auto"/>
        <w:bottom w:val="none" w:sz="0" w:space="0" w:color="auto"/>
        <w:right w:val="none" w:sz="0" w:space="0" w:color="auto"/>
      </w:divBdr>
    </w:div>
    <w:div w:id="419252684">
      <w:bodyDiv w:val="1"/>
      <w:marLeft w:val="0"/>
      <w:marRight w:val="0"/>
      <w:marTop w:val="0"/>
      <w:marBottom w:val="0"/>
      <w:divBdr>
        <w:top w:val="none" w:sz="0" w:space="0" w:color="auto"/>
        <w:left w:val="none" w:sz="0" w:space="0" w:color="auto"/>
        <w:bottom w:val="none" w:sz="0" w:space="0" w:color="auto"/>
        <w:right w:val="none" w:sz="0" w:space="0" w:color="auto"/>
      </w:divBdr>
    </w:div>
    <w:div w:id="423696893">
      <w:bodyDiv w:val="1"/>
      <w:marLeft w:val="0"/>
      <w:marRight w:val="0"/>
      <w:marTop w:val="0"/>
      <w:marBottom w:val="0"/>
      <w:divBdr>
        <w:top w:val="none" w:sz="0" w:space="0" w:color="auto"/>
        <w:left w:val="none" w:sz="0" w:space="0" w:color="auto"/>
        <w:bottom w:val="none" w:sz="0" w:space="0" w:color="auto"/>
        <w:right w:val="none" w:sz="0" w:space="0" w:color="auto"/>
      </w:divBdr>
    </w:div>
    <w:div w:id="425155014">
      <w:bodyDiv w:val="1"/>
      <w:marLeft w:val="0"/>
      <w:marRight w:val="0"/>
      <w:marTop w:val="0"/>
      <w:marBottom w:val="0"/>
      <w:divBdr>
        <w:top w:val="none" w:sz="0" w:space="0" w:color="auto"/>
        <w:left w:val="none" w:sz="0" w:space="0" w:color="auto"/>
        <w:bottom w:val="none" w:sz="0" w:space="0" w:color="auto"/>
        <w:right w:val="none" w:sz="0" w:space="0" w:color="auto"/>
      </w:divBdr>
    </w:div>
    <w:div w:id="427509400">
      <w:bodyDiv w:val="1"/>
      <w:marLeft w:val="0"/>
      <w:marRight w:val="0"/>
      <w:marTop w:val="0"/>
      <w:marBottom w:val="0"/>
      <w:divBdr>
        <w:top w:val="none" w:sz="0" w:space="0" w:color="auto"/>
        <w:left w:val="none" w:sz="0" w:space="0" w:color="auto"/>
        <w:bottom w:val="none" w:sz="0" w:space="0" w:color="auto"/>
        <w:right w:val="none" w:sz="0" w:space="0" w:color="auto"/>
      </w:divBdr>
    </w:div>
    <w:div w:id="430928910">
      <w:bodyDiv w:val="1"/>
      <w:marLeft w:val="0"/>
      <w:marRight w:val="0"/>
      <w:marTop w:val="0"/>
      <w:marBottom w:val="0"/>
      <w:divBdr>
        <w:top w:val="none" w:sz="0" w:space="0" w:color="auto"/>
        <w:left w:val="none" w:sz="0" w:space="0" w:color="auto"/>
        <w:bottom w:val="none" w:sz="0" w:space="0" w:color="auto"/>
        <w:right w:val="none" w:sz="0" w:space="0" w:color="auto"/>
      </w:divBdr>
    </w:div>
    <w:div w:id="433406323">
      <w:bodyDiv w:val="1"/>
      <w:marLeft w:val="0"/>
      <w:marRight w:val="0"/>
      <w:marTop w:val="0"/>
      <w:marBottom w:val="0"/>
      <w:divBdr>
        <w:top w:val="none" w:sz="0" w:space="0" w:color="auto"/>
        <w:left w:val="none" w:sz="0" w:space="0" w:color="auto"/>
        <w:bottom w:val="none" w:sz="0" w:space="0" w:color="auto"/>
        <w:right w:val="none" w:sz="0" w:space="0" w:color="auto"/>
      </w:divBdr>
    </w:div>
    <w:div w:id="439449964">
      <w:bodyDiv w:val="1"/>
      <w:marLeft w:val="0"/>
      <w:marRight w:val="0"/>
      <w:marTop w:val="0"/>
      <w:marBottom w:val="0"/>
      <w:divBdr>
        <w:top w:val="none" w:sz="0" w:space="0" w:color="auto"/>
        <w:left w:val="none" w:sz="0" w:space="0" w:color="auto"/>
        <w:bottom w:val="none" w:sz="0" w:space="0" w:color="auto"/>
        <w:right w:val="none" w:sz="0" w:space="0" w:color="auto"/>
      </w:divBdr>
    </w:div>
    <w:div w:id="441456408">
      <w:bodyDiv w:val="1"/>
      <w:marLeft w:val="0"/>
      <w:marRight w:val="0"/>
      <w:marTop w:val="0"/>
      <w:marBottom w:val="0"/>
      <w:divBdr>
        <w:top w:val="none" w:sz="0" w:space="0" w:color="auto"/>
        <w:left w:val="none" w:sz="0" w:space="0" w:color="auto"/>
        <w:bottom w:val="none" w:sz="0" w:space="0" w:color="auto"/>
        <w:right w:val="none" w:sz="0" w:space="0" w:color="auto"/>
      </w:divBdr>
    </w:div>
    <w:div w:id="443698619">
      <w:bodyDiv w:val="1"/>
      <w:marLeft w:val="0"/>
      <w:marRight w:val="0"/>
      <w:marTop w:val="0"/>
      <w:marBottom w:val="0"/>
      <w:divBdr>
        <w:top w:val="none" w:sz="0" w:space="0" w:color="auto"/>
        <w:left w:val="none" w:sz="0" w:space="0" w:color="auto"/>
        <w:bottom w:val="none" w:sz="0" w:space="0" w:color="auto"/>
        <w:right w:val="none" w:sz="0" w:space="0" w:color="auto"/>
      </w:divBdr>
    </w:div>
    <w:div w:id="444158633">
      <w:bodyDiv w:val="1"/>
      <w:marLeft w:val="0"/>
      <w:marRight w:val="0"/>
      <w:marTop w:val="0"/>
      <w:marBottom w:val="0"/>
      <w:divBdr>
        <w:top w:val="none" w:sz="0" w:space="0" w:color="auto"/>
        <w:left w:val="none" w:sz="0" w:space="0" w:color="auto"/>
        <w:bottom w:val="none" w:sz="0" w:space="0" w:color="auto"/>
        <w:right w:val="none" w:sz="0" w:space="0" w:color="auto"/>
      </w:divBdr>
    </w:div>
    <w:div w:id="444275731">
      <w:bodyDiv w:val="1"/>
      <w:marLeft w:val="0"/>
      <w:marRight w:val="0"/>
      <w:marTop w:val="0"/>
      <w:marBottom w:val="0"/>
      <w:divBdr>
        <w:top w:val="none" w:sz="0" w:space="0" w:color="auto"/>
        <w:left w:val="none" w:sz="0" w:space="0" w:color="auto"/>
        <w:bottom w:val="none" w:sz="0" w:space="0" w:color="auto"/>
        <w:right w:val="none" w:sz="0" w:space="0" w:color="auto"/>
      </w:divBdr>
    </w:div>
    <w:div w:id="448861683">
      <w:bodyDiv w:val="1"/>
      <w:marLeft w:val="0"/>
      <w:marRight w:val="0"/>
      <w:marTop w:val="0"/>
      <w:marBottom w:val="0"/>
      <w:divBdr>
        <w:top w:val="none" w:sz="0" w:space="0" w:color="auto"/>
        <w:left w:val="none" w:sz="0" w:space="0" w:color="auto"/>
        <w:bottom w:val="none" w:sz="0" w:space="0" w:color="auto"/>
        <w:right w:val="none" w:sz="0" w:space="0" w:color="auto"/>
      </w:divBdr>
    </w:div>
    <w:div w:id="449933588">
      <w:bodyDiv w:val="1"/>
      <w:marLeft w:val="0"/>
      <w:marRight w:val="0"/>
      <w:marTop w:val="0"/>
      <w:marBottom w:val="0"/>
      <w:divBdr>
        <w:top w:val="none" w:sz="0" w:space="0" w:color="auto"/>
        <w:left w:val="none" w:sz="0" w:space="0" w:color="auto"/>
        <w:bottom w:val="none" w:sz="0" w:space="0" w:color="auto"/>
        <w:right w:val="none" w:sz="0" w:space="0" w:color="auto"/>
      </w:divBdr>
    </w:div>
    <w:div w:id="453135636">
      <w:bodyDiv w:val="1"/>
      <w:marLeft w:val="0"/>
      <w:marRight w:val="0"/>
      <w:marTop w:val="0"/>
      <w:marBottom w:val="0"/>
      <w:divBdr>
        <w:top w:val="none" w:sz="0" w:space="0" w:color="auto"/>
        <w:left w:val="none" w:sz="0" w:space="0" w:color="auto"/>
        <w:bottom w:val="none" w:sz="0" w:space="0" w:color="auto"/>
        <w:right w:val="none" w:sz="0" w:space="0" w:color="auto"/>
      </w:divBdr>
    </w:div>
    <w:div w:id="461651041">
      <w:bodyDiv w:val="1"/>
      <w:marLeft w:val="0"/>
      <w:marRight w:val="0"/>
      <w:marTop w:val="0"/>
      <w:marBottom w:val="0"/>
      <w:divBdr>
        <w:top w:val="none" w:sz="0" w:space="0" w:color="auto"/>
        <w:left w:val="none" w:sz="0" w:space="0" w:color="auto"/>
        <w:bottom w:val="none" w:sz="0" w:space="0" w:color="auto"/>
        <w:right w:val="none" w:sz="0" w:space="0" w:color="auto"/>
      </w:divBdr>
    </w:div>
    <w:div w:id="475031577">
      <w:bodyDiv w:val="1"/>
      <w:marLeft w:val="0"/>
      <w:marRight w:val="0"/>
      <w:marTop w:val="0"/>
      <w:marBottom w:val="0"/>
      <w:divBdr>
        <w:top w:val="none" w:sz="0" w:space="0" w:color="auto"/>
        <w:left w:val="none" w:sz="0" w:space="0" w:color="auto"/>
        <w:bottom w:val="none" w:sz="0" w:space="0" w:color="auto"/>
        <w:right w:val="none" w:sz="0" w:space="0" w:color="auto"/>
      </w:divBdr>
    </w:div>
    <w:div w:id="475804479">
      <w:bodyDiv w:val="1"/>
      <w:marLeft w:val="0"/>
      <w:marRight w:val="0"/>
      <w:marTop w:val="0"/>
      <w:marBottom w:val="0"/>
      <w:divBdr>
        <w:top w:val="none" w:sz="0" w:space="0" w:color="auto"/>
        <w:left w:val="none" w:sz="0" w:space="0" w:color="auto"/>
        <w:bottom w:val="none" w:sz="0" w:space="0" w:color="auto"/>
        <w:right w:val="none" w:sz="0" w:space="0" w:color="auto"/>
      </w:divBdr>
    </w:div>
    <w:div w:id="477576623">
      <w:bodyDiv w:val="1"/>
      <w:marLeft w:val="0"/>
      <w:marRight w:val="0"/>
      <w:marTop w:val="0"/>
      <w:marBottom w:val="0"/>
      <w:divBdr>
        <w:top w:val="none" w:sz="0" w:space="0" w:color="auto"/>
        <w:left w:val="none" w:sz="0" w:space="0" w:color="auto"/>
        <w:bottom w:val="none" w:sz="0" w:space="0" w:color="auto"/>
        <w:right w:val="none" w:sz="0" w:space="0" w:color="auto"/>
      </w:divBdr>
    </w:div>
    <w:div w:id="484661150">
      <w:bodyDiv w:val="1"/>
      <w:marLeft w:val="0"/>
      <w:marRight w:val="0"/>
      <w:marTop w:val="0"/>
      <w:marBottom w:val="0"/>
      <w:divBdr>
        <w:top w:val="none" w:sz="0" w:space="0" w:color="auto"/>
        <w:left w:val="none" w:sz="0" w:space="0" w:color="auto"/>
        <w:bottom w:val="none" w:sz="0" w:space="0" w:color="auto"/>
        <w:right w:val="none" w:sz="0" w:space="0" w:color="auto"/>
      </w:divBdr>
    </w:div>
    <w:div w:id="485125273">
      <w:bodyDiv w:val="1"/>
      <w:marLeft w:val="0"/>
      <w:marRight w:val="0"/>
      <w:marTop w:val="0"/>
      <w:marBottom w:val="0"/>
      <w:divBdr>
        <w:top w:val="none" w:sz="0" w:space="0" w:color="auto"/>
        <w:left w:val="none" w:sz="0" w:space="0" w:color="auto"/>
        <w:bottom w:val="none" w:sz="0" w:space="0" w:color="auto"/>
        <w:right w:val="none" w:sz="0" w:space="0" w:color="auto"/>
      </w:divBdr>
    </w:div>
    <w:div w:id="488789593">
      <w:bodyDiv w:val="1"/>
      <w:marLeft w:val="0"/>
      <w:marRight w:val="0"/>
      <w:marTop w:val="0"/>
      <w:marBottom w:val="0"/>
      <w:divBdr>
        <w:top w:val="none" w:sz="0" w:space="0" w:color="auto"/>
        <w:left w:val="none" w:sz="0" w:space="0" w:color="auto"/>
        <w:bottom w:val="none" w:sz="0" w:space="0" w:color="auto"/>
        <w:right w:val="none" w:sz="0" w:space="0" w:color="auto"/>
      </w:divBdr>
    </w:div>
    <w:div w:id="489442898">
      <w:bodyDiv w:val="1"/>
      <w:marLeft w:val="0"/>
      <w:marRight w:val="0"/>
      <w:marTop w:val="0"/>
      <w:marBottom w:val="0"/>
      <w:divBdr>
        <w:top w:val="none" w:sz="0" w:space="0" w:color="auto"/>
        <w:left w:val="none" w:sz="0" w:space="0" w:color="auto"/>
        <w:bottom w:val="none" w:sz="0" w:space="0" w:color="auto"/>
        <w:right w:val="none" w:sz="0" w:space="0" w:color="auto"/>
      </w:divBdr>
    </w:div>
    <w:div w:id="495997904">
      <w:bodyDiv w:val="1"/>
      <w:marLeft w:val="0"/>
      <w:marRight w:val="0"/>
      <w:marTop w:val="0"/>
      <w:marBottom w:val="0"/>
      <w:divBdr>
        <w:top w:val="none" w:sz="0" w:space="0" w:color="auto"/>
        <w:left w:val="none" w:sz="0" w:space="0" w:color="auto"/>
        <w:bottom w:val="none" w:sz="0" w:space="0" w:color="auto"/>
        <w:right w:val="none" w:sz="0" w:space="0" w:color="auto"/>
      </w:divBdr>
    </w:div>
    <w:div w:id="497310027">
      <w:bodyDiv w:val="1"/>
      <w:marLeft w:val="0"/>
      <w:marRight w:val="0"/>
      <w:marTop w:val="0"/>
      <w:marBottom w:val="0"/>
      <w:divBdr>
        <w:top w:val="none" w:sz="0" w:space="0" w:color="auto"/>
        <w:left w:val="none" w:sz="0" w:space="0" w:color="auto"/>
        <w:bottom w:val="none" w:sz="0" w:space="0" w:color="auto"/>
        <w:right w:val="none" w:sz="0" w:space="0" w:color="auto"/>
      </w:divBdr>
    </w:div>
    <w:div w:id="499388655">
      <w:bodyDiv w:val="1"/>
      <w:marLeft w:val="0"/>
      <w:marRight w:val="0"/>
      <w:marTop w:val="0"/>
      <w:marBottom w:val="0"/>
      <w:divBdr>
        <w:top w:val="none" w:sz="0" w:space="0" w:color="auto"/>
        <w:left w:val="none" w:sz="0" w:space="0" w:color="auto"/>
        <w:bottom w:val="none" w:sz="0" w:space="0" w:color="auto"/>
        <w:right w:val="none" w:sz="0" w:space="0" w:color="auto"/>
      </w:divBdr>
    </w:div>
    <w:div w:id="520365279">
      <w:bodyDiv w:val="1"/>
      <w:marLeft w:val="0"/>
      <w:marRight w:val="0"/>
      <w:marTop w:val="0"/>
      <w:marBottom w:val="0"/>
      <w:divBdr>
        <w:top w:val="none" w:sz="0" w:space="0" w:color="auto"/>
        <w:left w:val="none" w:sz="0" w:space="0" w:color="auto"/>
        <w:bottom w:val="none" w:sz="0" w:space="0" w:color="auto"/>
        <w:right w:val="none" w:sz="0" w:space="0" w:color="auto"/>
      </w:divBdr>
    </w:div>
    <w:div w:id="526405263">
      <w:bodyDiv w:val="1"/>
      <w:marLeft w:val="0"/>
      <w:marRight w:val="0"/>
      <w:marTop w:val="0"/>
      <w:marBottom w:val="0"/>
      <w:divBdr>
        <w:top w:val="none" w:sz="0" w:space="0" w:color="auto"/>
        <w:left w:val="none" w:sz="0" w:space="0" w:color="auto"/>
        <w:bottom w:val="none" w:sz="0" w:space="0" w:color="auto"/>
        <w:right w:val="none" w:sz="0" w:space="0" w:color="auto"/>
      </w:divBdr>
    </w:div>
    <w:div w:id="527256850">
      <w:bodyDiv w:val="1"/>
      <w:marLeft w:val="0"/>
      <w:marRight w:val="0"/>
      <w:marTop w:val="0"/>
      <w:marBottom w:val="0"/>
      <w:divBdr>
        <w:top w:val="none" w:sz="0" w:space="0" w:color="auto"/>
        <w:left w:val="none" w:sz="0" w:space="0" w:color="auto"/>
        <w:bottom w:val="none" w:sz="0" w:space="0" w:color="auto"/>
        <w:right w:val="none" w:sz="0" w:space="0" w:color="auto"/>
      </w:divBdr>
    </w:div>
    <w:div w:id="527647461">
      <w:bodyDiv w:val="1"/>
      <w:marLeft w:val="0"/>
      <w:marRight w:val="0"/>
      <w:marTop w:val="0"/>
      <w:marBottom w:val="0"/>
      <w:divBdr>
        <w:top w:val="none" w:sz="0" w:space="0" w:color="auto"/>
        <w:left w:val="none" w:sz="0" w:space="0" w:color="auto"/>
        <w:bottom w:val="none" w:sz="0" w:space="0" w:color="auto"/>
        <w:right w:val="none" w:sz="0" w:space="0" w:color="auto"/>
      </w:divBdr>
    </w:div>
    <w:div w:id="531696543">
      <w:bodyDiv w:val="1"/>
      <w:marLeft w:val="0"/>
      <w:marRight w:val="0"/>
      <w:marTop w:val="0"/>
      <w:marBottom w:val="0"/>
      <w:divBdr>
        <w:top w:val="none" w:sz="0" w:space="0" w:color="auto"/>
        <w:left w:val="none" w:sz="0" w:space="0" w:color="auto"/>
        <w:bottom w:val="none" w:sz="0" w:space="0" w:color="auto"/>
        <w:right w:val="none" w:sz="0" w:space="0" w:color="auto"/>
      </w:divBdr>
    </w:div>
    <w:div w:id="534201452">
      <w:bodyDiv w:val="1"/>
      <w:marLeft w:val="0"/>
      <w:marRight w:val="0"/>
      <w:marTop w:val="0"/>
      <w:marBottom w:val="0"/>
      <w:divBdr>
        <w:top w:val="none" w:sz="0" w:space="0" w:color="auto"/>
        <w:left w:val="none" w:sz="0" w:space="0" w:color="auto"/>
        <w:bottom w:val="none" w:sz="0" w:space="0" w:color="auto"/>
        <w:right w:val="none" w:sz="0" w:space="0" w:color="auto"/>
      </w:divBdr>
    </w:div>
    <w:div w:id="534781044">
      <w:bodyDiv w:val="1"/>
      <w:marLeft w:val="0"/>
      <w:marRight w:val="0"/>
      <w:marTop w:val="0"/>
      <w:marBottom w:val="0"/>
      <w:divBdr>
        <w:top w:val="none" w:sz="0" w:space="0" w:color="auto"/>
        <w:left w:val="none" w:sz="0" w:space="0" w:color="auto"/>
        <w:bottom w:val="none" w:sz="0" w:space="0" w:color="auto"/>
        <w:right w:val="none" w:sz="0" w:space="0" w:color="auto"/>
      </w:divBdr>
    </w:div>
    <w:div w:id="536042799">
      <w:bodyDiv w:val="1"/>
      <w:marLeft w:val="0"/>
      <w:marRight w:val="0"/>
      <w:marTop w:val="0"/>
      <w:marBottom w:val="0"/>
      <w:divBdr>
        <w:top w:val="none" w:sz="0" w:space="0" w:color="auto"/>
        <w:left w:val="none" w:sz="0" w:space="0" w:color="auto"/>
        <w:bottom w:val="none" w:sz="0" w:space="0" w:color="auto"/>
        <w:right w:val="none" w:sz="0" w:space="0" w:color="auto"/>
      </w:divBdr>
    </w:div>
    <w:div w:id="536160088">
      <w:bodyDiv w:val="1"/>
      <w:marLeft w:val="0"/>
      <w:marRight w:val="0"/>
      <w:marTop w:val="0"/>
      <w:marBottom w:val="0"/>
      <w:divBdr>
        <w:top w:val="none" w:sz="0" w:space="0" w:color="auto"/>
        <w:left w:val="none" w:sz="0" w:space="0" w:color="auto"/>
        <w:bottom w:val="none" w:sz="0" w:space="0" w:color="auto"/>
        <w:right w:val="none" w:sz="0" w:space="0" w:color="auto"/>
      </w:divBdr>
    </w:div>
    <w:div w:id="536162432">
      <w:bodyDiv w:val="1"/>
      <w:marLeft w:val="0"/>
      <w:marRight w:val="0"/>
      <w:marTop w:val="0"/>
      <w:marBottom w:val="0"/>
      <w:divBdr>
        <w:top w:val="none" w:sz="0" w:space="0" w:color="auto"/>
        <w:left w:val="none" w:sz="0" w:space="0" w:color="auto"/>
        <w:bottom w:val="none" w:sz="0" w:space="0" w:color="auto"/>
        <w:right w:val="none" w:sz="0" w:space="0" w:color="auto"/>
      </w:divBdr>
    </w:div>
    <w:div w:id="537665652">
      <w:bodyDiv w:val="1"/>
      <w:marLeft w:val="0"/>
      <w:marRight w:val="0"/>
      <w:marTop w:val="0"/>
      <w:marBottom w:val="0"/>
      <w:divBdr>
        <w:top w:val="none" w:sz="0" w:space="0" w:color="auto"/>
        <w:left w:val="none" w:sz="0" w:space="0" w:color="auto"/>
        <w:bottom w:val="none" w:sz="0" w:space="0" w:color="auto"/>
        <w:right w:val="none" w:sz="0" w:space="0" w:color="auto"/>
      </w:divBdr>
    </w:div>
    <w:div w:id="543759757">
      <w:bodyDiv w:val="1"/>
      <w:marLeft w:val="0"/>
      <w:marRight w:val="0"/>
      <w:marTop w:val="0"/>
      <w:marBottom w:val="0"/>
      <w:divBdr>
        <w:top w:val="none" w:sz="0" w:space="0" w:color="auto"/>
        <w:left w:val="none" w:sz="0" w:space="0" w:color="auto"/>
        <w:bottom w:val="none" w:sz="0" w:space="0" w:color="auto"/>
        <w:right w:val="none" w:sz="0" w:space="0" w:color="auto"/>
      </w:divBdr>
    </w:div>
    <w:div w:id="545609648">
      <w:bodyDiv w:val="1"/>
      <w:marLeft w:val="0"/>
      <w:marRight w:val="0"/>
      <w:marTop w:val="0"/>
      <w:marBottom w:val="0"/>
      <w:divBdr>
        <w:top w:val="none" w:sz="0" w:space="0" w:color="auto"/>
        <w:left w:val="none" w:sz="0" w:space="0" w:color="auto"/>
        <w:bottom w:val="none" w:sz="0" w:space="0" w:color="auto"/>
        <w:right w:val="none" w:sz="0" w:space="0" w:color="auto"/>
      </w:divBdr>
    </w:div>
    <w:div w:id="548537907">
      <w:bodyDiv w:val="1"/>
      <w:marLeft w:val="0"/>
      <w:marRight w:val="0"/>
      <w:marTop w:val="0"/>
      <w:marBottom w:val="0"/>
      <w:divBdr>
        <w:top w:val="none" w:sz="0" w:space="0" w:color="auto"/>
        <w:left w:val="none" w:sz="0" w:space="0" w:color="auto"/>
        <w:bottom w:val="none" w:sz="0" w:space="0" w:color="auto"/>
        <w:right w:val="none" w:sz="0" w:space="0" w:color="auto"/>
      </w:divBdr>
    </w:div>
    <w:div w:id="552500988">
      <w:bodyDiv w:val="1"/>
      <w:marLeft w:val="0"/>
      <w:marRight w:val="0"/>
      <w:marTop w:val="0"/>
      <w:marBottom w:val="0"/>
      <w:divBdr>
        <w:top w:val="none" w:sz="0" w:space="0" w:color="auto"/>
        <w:left w:val="none" w:sz="0" w:space="0" w:color="auto"/>
        <w:bottom w:val="none" w:sz="0" w:space="0" w:color="auto"/>
        <w:right w:val="none" w:sz="0" w:space="0" w:color="auto"/>
      </w:divBdr>
    </w:div>
    <w:div w:id="555048645">
      <w:bodyDiv w:val="1"/>
      <w:marLeft w:val="0"/>
      <w:marRight w:val="0"/>
      <w:marTop w:val="0"/>
      <w:marBottom w:val="0"/>
      <w:divBdr>
        <w:top w:val="none" w:sz="0" w:space="0" w:color="auto"/>
        <w:left w:val="none" w:sz="0" w:space="0" w:color="auto"/>
        <w:bottom w:val="none" w:sz="0" w:space="0" w:color="auto"/>
        <w:right w:val="none" w:sz="0" w:space="0" w:color="auto"/>
      </w:divBdr>
    </w:div>
    <w:div w:id="557011067">
      <w:bodyDiv w:val="1"/>
      <w:marLeft w:val="0"/>
      <w:marRight w:val="0"/>
      <w:marTop w:val="0"/>
      <w:marBottom w:val="0"/>
      <w:divBdr>
        <w:top w:val="none" w:sz="0" w:space="0" w:color="auto"/>
        <w:left w:val="none" w:sz="0" w:space="0" w:color="auto"/>
        <w:bottom w:val="none" w:sz="0" w:space="0" w:color="auto"/>
        <w:right w:val="none" w:sz="0" w:space="0" w:color="auto"/>
      </w:divBdr>
    </w:div>
    <w:div w:id="557591686">
      <w:bodyDiv w:val="1"/>
      <w:marLeft w:val="0"/>
      <w:marRight w:val="0"/>
      <w:marTop w:val="0"/>
      <w:marBottom w:val="0"/>
      <w:divBdr>
        <w:top w:val="none" w:sz="0" w:space="0" w:color="auto"/>
        <w:left w:val="none" w:sz="0" w:space="0" w:color="auto"/>
        <w:bottom w:val="none" w:sz="0" w:space="0" w:color="auto"/>
        <w:right w:val="none" w:sz="0" w:space="0" w:color="auto"/>
      </w:divBdr>
    </w:div>
    <w:div w:id="563178597">
      <w:bodyDiv w:val="1"/>
      <w:marLeft w:val="0"/>
      <w:marRight w:val="0"/>
      <w:marTop w:val="0"/>
      <w:marBottom w:val="0"/>
      <w:divBdr>
        <w:top w:val="none" w:sz="0" w:space="0" w:color="auto"/>
        <w:left w:val="none" w:sz="0" w:space="0" w:color="auto"/>
        <w:bottom w:val="none" w:sz="0" w:space="0" w:color="auto"/>
        <w:right w:val="none" w:sz="0" w:space="0" w:color="auto"/>
      </w:divBdr>
    </w:div>
    <w:div w:id="568465268">
      <w:bodyDiv w:val="1"/>
      <w:marLeft w:val="0"/>
      <w:marRight w:val="0"/>
      <w:marTop w:val="0"/>
      <w:marBottom w:val="0"/>
      <w:divBdr>
        <w:top w:val="none" w:sz="0" w:space="0" w:color="auto"/>
        <w:left w:val="none" w:sz="0" w:space="0" w:color="auto"/>
        <w:bottom w:val="none" w:sz="0" w:space="0" w:color="auto"/>
        <w:right w:val="none" w:sz="0" w:space="0" w:color="auto"/>
      </w:divBdr>
    </w:div>
    <w:div w:id="574246237">
      <w:bodyDiv w:val="1"/>
      <w:marLeft w:val="0"/>
      <w:marRight w:val="0"/>
      <w:marTop w:val="0"/>
      <w:marBottom w:val="0"/>
      <w:divBdr>
        <w:top w:val="none" w:sz="0" w:space="0" w:color="auto"/>
        <w:left w:val="none" w:sz="0" w:space="0" w:color="auto"/>
        <w:bottom w:val="none" w:sz="0" w:space="0" w:color="auto"/>
        <w:right w:val="none" w:sz="0" w:space="0" w:color="auto"/>
      </w:divBdr>
    </w:div>
    <w:div w:id="574556013">
      <w:bodyDiv w:val="1"/>
      <w:marLeft w:val="0"/>
      <w:marRight w:val="0"/>
      <w:marTop w:val="0"/>
      <w:marBottom w:val="0"/>
      <w:divBdr>
        <w:top w:val="none" w:sz="0" w:space="0" w:color="auto"/>
        <w:left w:val="none" w:sz="0" w:space="0" w:color="auto"/>
        <w:bottom w:val="none" w:sz="0" w:space="0" w:color="auto"/>
        <w:right w:val="none" w:sz="0" w:space="0" w:color="auto"/>
      </w:divBdr>
    </w:div>
    <w:div w:id="583222587">
      <w:bodyDiv w:val="1"/>
      <w:marLeft w:val="0"/>
      <w:marRight w:val="0"/>
      <w:marTop w:val="0"/>
      <w:marBottom w:val="0"/>
      <w:divBdr>
        <w:top w:val="none" w:sz="0" w:space="0" w:color="auto"/>
        <w:left w:val="none" w:sz="0" w:space="0" w:color="auto"/>
        <w:bottom w:val="none" w:sz="0" w:space="0" w:color="auto"/>
        <w:right w:val="none" w:sz="0" w:space="0" w:color="auto"/>
      </w:divBdr>
    </w:div>
    <w:div w:id="584925480">
      <w:bodyDiv w:val="1"/>
      <w:marLeft w:val="0"/>
      <w:marRight w:val="0"/>
      <w:marTop w:val="0"/>
      <w:marBottom w:val="0"/>
      <w:divBdr>
        <w:top w:val="none" w:sz="0" w:space="0" w:color="auto"/>
        <w:left w:val="none" w:sz="0" w:space="0" w:color="auto"/>
        <w:bottom w:val="none" w:sz="0" w:space="0" w:color="auto"/>
        <w:right w:val="none" w:sz="0" w:space="0" w:color="auto"/>
      </w:divBdr>
    </w:div>
    <w:div w:id="587276383">
      <w:bodyDiv w:val="1"/>
      <w:marLeft w:val="0"/>
      <w:marRight w:val="0"/>
      <w:marTop w:val="0"/>
      <w:marBottom w:val="0"/>
      <w:divBdr>
        <w:top w:val="none" w:sz="0" w:space="0" w:color="auto"/>
        <w:left w:val="none" w:sz="0" w:space="0" w:color="auto"/>
        <w:bottom w:val="none" w:sz="0" w:space="0" w:color="auto"/>
        <w:right w:val="none" w:sz="0" w:space="0" w:color="auto"/>
      </w:divBdr>
    </w:div>
    <w:div w:id="588544479">
      <w:bodyDiv w:val="1"/>
      <w:marLeft w:val="0"/>
      <w:marRight w:val="0"/>
      <w:marTop w:val="0"/>
      <w:marBottom w:val="0"/>
      <w:divBdr>
        <w:top w:val="none" w:sz="0" w:space="0" w:color="auto"/>
        <w:left w:val="none" w:sz="0" w:space="0" w:color="auto"/>
        <w:bottom w:val="none" w:sz="0" w:space="0" w:color="auto"/>
        <w:right w:val="none" w:sz="0" w:space="0" w:color="auto"/>
      </w:divBdr>
    </w:div>
    <w:div w:id="588931727">
      <w:bodyDiv w:val="1"/>
      <w:marLeft w:val="0"/>
      <w:marRight w:val="0"/>
      <w:marTop w:val="0"/>
      <w:marBottom w:val="0"/>
      <w:divBdr>
        <w:top w:val="none" w:sz="0" w:space="0" w:color="auto"/>
        <w:left w:val="none" w:sz="0" w:space="0" w:color="auto"/>
        <w:bottom w:val="none" w:sz="0" w:space="0" w:color="auto"/>
        <w:right w:val="none" w:sz="0" w:space="0" w:color="auto"/>
      </w:divBdr>
    </w:div>
    <w:div w:id="589772822">
      <w:bodyDiv w:val="1"/>
      <w:marLeft w:val="0"/>
      <w:marRight w:val="0"/>
      <w:marTop w:val="0"/>
      <w:marBottom w:val="0"/>
      <w:divBdr>
        <w:top w:val="none" w:sz="0" w:space="0" w:color="auto"/>
        <w:left w:val="none" w:sz="0" w:space="0" w:color="auto"/>
        <w:bottom w:val="none" w:sz="0" w:space="0" w:color="auto"/>
        <w:right w:val="none" w:sz="0" w:space="0" w:color="auto"/>
      </w:divBdr>
    </w:div>
    <w:div w:id="595329106">
      <w:bodyDiv w:val="1"/>
      <w:marLeft w:val="0"/>
      <w:marRight w:val="0"/>
      <w:marTop w:val="0"/>
      <w:marBottom w:val="0"/>
      <w:divBdr>
        <w:top w:val="none" w:sz="0" w:space="0" w:color="auto"/>
        <w:left w:val="none" w:sz="0" w:space="0" w:color="auto"/>
        <w:bottom w:val="none" w:sz="0" w:space="0" w:color="auto"/>
        <w:right w:val="none" w:sz="0" w:space="0" w:color="auto"/>
      </w:divBdr>
    </w:div>
    <w:div w:id="599224049">
      <w:bodyDiv w:val="1"/>
      <w:marLeft w:val="0"/>
      <w:marRight w:val="0"/>
      <w:marTop w:val="0"/>
      <w:marBottom w:val="0"/>
      <w:divBdr>
        <w:top w:val="none" w:sz="0" w:space="0" w:color="auto"/>
        <w:left w:val="none" w:sz="0" w:space="0" w:color="auto"/>
        <w:bottom w:val="none" w:sz="0" w:space="0" w:color="auto"/>
        <w:right w:val="none" w:sz="0" w:space="0" w:color="auto"/>
      </w:divBdr>
    </w:div>
    <w:div w:id="603344295">
      <w:bodyDiv w:val="1"/>
      <w:marLeft w:val="0"/>
      <w:marRight w:val="0"/>
      <w:marTop w:val="0"/>
      <w:marBottom w:val="0"/>
      <w:divBdr>
        <w:top w:val="none" w:sz="0" w:space="0" w:color="auto"/>
        <w:left w:val="none" w:sz="0" w:space="0" w:color="auto"/>
        <w:bottom w:val="none" w:sz="0" w:space="0" w:color="auto"/>
        <w:right w:val="none" w:sz="0" w:space="0" w:color="auto"/>
      </w:divBdr>
    </w:div>
    <w:div w:id="604656396">
      <w:bodyDiv w:val="1"/>
      <w:marLeft w:val="0"/>
      <w:marRight w:val="0"/>
      <w:marTop w:val="0"/>
      <w:marBottom w:val="0"/>
      <w:divBdr>
        <w:top w:val="none" w:sz="0" w:space="0" w:color="auto"/>
        <w:left w:val="none" w:sz="0" w:space="0" w:color="auto"/>
        <w:bottom w:val="none" w:sz="0" w:space="0" w:color="auto"/>
        <w:right w:val="none" w:sz="0" w:space="0" w:color="auto"/>
      </w:divBdr>
    </w:div>
    <w:div w:id="612517166">
      <w:bodyDiv w:val="1"/>
      <w:marLeft w:val="0"/>
      <w:marRight w:val="0"/>
      <w:marTop w:val="0"/>
      <w:marBottom w:val="0"/>
      <w:divBdr>
        <w:top w:val="none" w:sz="0" w:space="0" w:color="auto"/>
        <w:left w:val="none" w:sz="0" w:space="0" w:color="auto"/>
        <w:bottom w:val="none" w:sz="0" w:space="0" w:color="auto"/>
        <w:right w:val="none" w:sz="0" w:space="0" w:color="auto"/>
      </w:divBdr>
    </w:div>
    <w:div w:id="615529987">
      <w:bodyDiv w:val="1"/>
      <w:marLeft w:val="0"/>
      <w:marRight w:val="0"/>
      <w:marTop w:val="0"/>
      <w:marBottom w:val="0"/>
      <w:divBdr>
        <w:top w:val="none" w:sz="0" w:space="0" w:color="auto"/>
        <w:left w:val="none" w:sz="0" w:space="0" w:color="auto"/>
        <w:bottom w:val="none" w:sz="0" w:space="0" w:color="auto"/>
        <w:right w:val="none" w:sz="0" w:space="0" w:color="auto"/>
      </w:divBdr>
    </w:div>
    <w:div w:id="616721497">
      <w:bodyDiv w:val="1"/>
      <w:marLeft w:val="0"/>
      <w:marRight w:val="0"/>
      <w:marTop w:val="0"/>
      <w:marBottom w:val="0"/>
      <w:divBdr>
        <w:top w:val="none" w:sz="0" w:space="0" w:color="auto"/>
        <w:left w:val="none" w:sz="0" w:space="0" w:color="auto"/>
        <w:bottom w:val="none" w:sz="0" w:space="0" w:color="auto"/>
        <w:right w:val="none" w:sz="0" w:space="0" w:color="auto"/>
      </w:divBdr>
    </w:div>
    <w:div w:id="620769811">
      <w:bodyDiv w:val="1"/>
      <w:marLeft w:val="0"/>
      <w:marRight w:val="0"/>
      <w:marTop w:val="0"/>
      <w:marBottom w:val="0"/>
      <w:divBdr>
        <w:top w:val="none" w:sz="0" w:space="0" w:color="auto"/>
        <w:left w:val="none" w:sz="0" w:space="0" w:color="auto"/>
        <w:bottom w:val="none" w:sz="0" w:space="0" w:color="auto"/>
        <w:right w:val="none" w:sz="0" w:space="0" w:color="auto"/>
      </w:divBdr>
    </w:div>
    <w:div w:id="630475593">
      <w:bodyDiv w:val="1"/>
      <w:marLeft w:val="0"/>
      <w:marRight w:val="0"/>
      <w:marTop w:val="0"/>
      <w:marBottom w:val="0"/>
      <w:divBdr>
        <w:top w:val="none" w:sz="0" w:space="0" w:color="auto"/>
        <w:left w:val="none" w:sz="0" w:space="0" w:color="auto"/>
        <w:bottom w:val="none" w:sz="0" w:space="0" w:color="auto"/>
        <w:right w:val="none" w:sz="0" w:space="0" w:color="auto"/>
      </w:divBdr>
    </w:div>
    <w:div w:id="634143993">
      <w:bodyDiv w:val="1"/>
      <w:marLeft w:val="0"/>
      <w:marRight w:val="0"/>
      <w:marTop w:val="0"/>
      <w:marBottom w:val="0"/>
      <w:divBdr>
        <w:top w:val="none" w:sz="0" w:space="0" w:color="auto"/>
        <w:left w:val="none" w:sz="0" w:space="0" w:color="auto"/>
        <w:bottom w:val="none" w:sz="0" w:space="0" w:color="auto"/>
        <w:right w:val="none" w:sz="0" w:space="0" w:color="auto"/>
      </w:divBdr>
    </w:div>
    <w:div w:id="636684160">
      <w:bodyDiv w:val="1"/>
      <w:marLeft w:val="0"/>
      <w:marRight w:val="0"/>
      <w:marTop w:val="0"/>
      <w:marBottom w:val="0"/>
      <w:divBdr>
        <w:top w:val="none" w:sz="0" w:space="0" w:color="auto"/>
        <w:left w:val="none" w:sz="0" w:space="0" w:color="auto"/>
        <w:bottom w:val="none" w:sz="0" w:space="0" w:color="auto"/>
        <w:right w:val="none" w:sz="0" w:space="0" w:color="auto"/>
      </w:divBdr>
    </w:div>
    <w:div w:id="662464774">
      <w:bodyDiv w:val="1"/>
      <w:marLeft w:val="0"/>
      <w:marRight w:val="0"/>
      <w:marTop w:val="0"/>
      <w:marBottom w:val="0"/>
      <w:divBdr>
        <w:top w:val="none" w:sz="0" w:space="0" w:color="auto"/>
        <w:left w:val="none" w:sz="0" w:space="0" w:color="auto"/>
        <w:bottom w:val="none" w:sz="0" w:space="0" w:color="auto"/>
        <w:right w:val="none" w:sz="0" w:space="0" w:color="auto"/>
      </w:divBdr>
    </w:div>
    <w:div w:id="665280003">
      <w:bodyDiv w:val="1"/>
      <w:marLeft w:val="0"/>
      <w:marRight w:val="0"/>
      <w:marTop w:val="0"/>
      <w:marBottom w:val="0"/>
      <w:divBdr>
        <w:top w:val="none" w:sz="0" w:space="0" w:color="auto"/>
        <w:left w:val="none" w:sz="0" w:space="0" w:color="auto"/>
        <w:bottom w:val="none" w:sz="0" w:space="0" w:color="auto"/>
        <w:right w:val="none" w:sz="0" w:space="0" w:color="auto"/>
      </w:divBdr>
    </w:div>
    <w:div w:id="667708361">
      <w:bodyDiv w:val="1"/>
      <w:marLeft w:val="0"/>
      <w:marRight w:val="0"/>
      <w:marTop w:val="0"/>
      <w:marBottom w:val="0"/>
      <w:divBdr>
        <w:top w:val="none" w:sz="0" w:space="0" w:color="auto"/>
        <w:left w:val="none" w:sz="0" w:space="0" w:color="auto"/>
        <w:bottom w:val="none" w:sz="0" w:space="0" w:color="auto"/>
        <w:right w:val="none" w:sz="0" w:space="0" w:color="auto"/>
      </w:divBdr>
    </w:div>
    <w:div w:id="669141305">
      <w:bodyDiv w:val="1"/>
      <w:marLeft w:val="0"/>
      <w:marRight w:val="0"/>
      <w:marTop w:val="0"/>
      <w:marBottom w:val="0"/>
      <w:divBdr>
        <w:top w:val="none" w:sz="0" w:space="0" w:color="auto"/>
        <w:left w:val="none" w:sz="0" w:space="0" w:color="auto"/>
        <w:bottom w:val="none" w:sz="0" w:space="0" w:color="auto"/>
        <w:right w:val="none" w:sz="0" w:space="0" w:color="auto"/>
      </w:divBdr>
    </w:div>
    <w:div w:id="683018322">
      <w:bodyDiv w:val="1"/>
      <w:marLeft w:val="0"/>
      <w:marRight w:val="0"/>
      <w:marTop w:val="0"/>
      <w:marBottom w:val="0"/>
      <w:divBdr>
        <w:top w:val="none" w:sz="0" w:space="0" w:color="auto"/>
        <w:left w:val="none" w:sz="0" w:space="0" w:color="auto"/>
        <w:bottom w:val="none" w:sz="0" w:space="0" w:color="auto"/>
        <w:right w:val="none" w:sz="0" w:space="0" w:color="auto"/>
      </w:divBdr>
    </w:div>
    <w:div w:id="687298084">
      <w:bodyDiv w:val="1"/>
      <w:marLeft w:val="0"/>
      <w:marRight w:val="0"/>
      <w:marTop w:val="0"/>
      <w:marBottom w:val="0"/>
      <w:divBdr>
        <w:top w:val="none" w:sz="0" w:space="0" w:color="auto"/>
        <w:left w:val="none" w:sz="0" w:space="0" w:color="auto"/>
        <w:bottom w:val="none" w:sz="0" w:space="0" w:color="auto"/>
        <w:right w:val="none" w:sz="0" w:space="0" w:color="auto"/>
      </w:divBdr>
    </w:div>
    <w:div w:id="689718552">
      <w:bodyDiv w:val="1"/>
      <w:marLeft w:val="0"/>
      <w:marRight w:val="0"/>
      <w:marTop w:val="0"/>
      <w:marBottom w:val="0"/>
      <w:divBdr>
        <w:top w:val="none" w:sz="0" w:space="0" w:color="auto"/>
        <w:left w:val="none" w:sz="0" w:space="0" w:color="auto"/>
        <w:bottom w:val="none" w:sz="0" w:space="0" w:color="auto"/>
        <w:right w:val="none" w:sz="0" w:space="0" w:color="auto"/>
      </w:divBdr>
    </w:div>
    <w:div w:id="695470064">
      <w:bodyDiv w:val="1"/>
      <w:marLeft w:val="0"/>
      <w:marRight w:val="0"/>
      <w:marTop w:val="0"/>
      <w:marBottom w:val="0"/>
      <w:divBdr>
        <w:top w:val="none" w:sz="0" w:space="0" w:color="auto"/>
        <w:left w:val="none" w:sz="0" w:space="0" w:color="auto"/>
        <w:bottom w:val="none" w:sz="0" w:space="0" w:color="auto"/>
        <w:right w:val="none" w:sz="0" w:space="0" w:color="auto"/>
      </w:divBdr>
    </w:div>
    <w:div w:id="696394087">
      <w:bodyDiv w:val="1"/>
      <w:marLeft w:val="0"/>
      <w:marRight w:val="0"/>
      <w:marTop w:val="0"/>
      <w:marBottom w:val="0"/>
      <w:divBdr>
        <w:top w:val="none" w:sz="0" w:space="0" w:color="auto"/>
        <w:left w:val="none" w:sz="0" w:space="0" w:color="auto"/>
        <w:bottom w:val="none" w:sz="0" w:space="0" w:color="auto"/>
        <w:right w:val="none" w:sz="0" w:space="0" w:color="auto"/>
      </w:divBdr>
    </w:div>
    <w:div w:id="699011941">
      <w:bodyDiv w:val="1"/>
      <w:marLeft w:val="0"/>
      <w:marRight w:val="0"/>
      <w:marTop w:val="0"/>
      <w:marBottom w:val="0"/>
      <w:divBdr>
        <w:top w:val="none" w:sz="0" w:space="0" w:color="auto"/>
        <w:left w:val="none" w:sz="0" w:space="0" w:color="auto"/>
        <w:bottom w:val="none" w:sz="0" w:space="0" w:color="auto"/>
        <w:right w:val="none" w:sz="0" w:space="0" w:color="auto"/>
      </w:divBdr>
    </w:div>
    <w:div w:id="700865588">
      <w:bodyDiv w:val="1"/>
      <w:marLeft w:val="0"/>
      <w:marRight w:val="0"/>
      <w:marTop w:val="0"/>
      <w:marBottom w:val="0"/>
      <w:divBdr>
        <w:top w:val="none" w:sz="0" w:space="0" w:color="auto"/>
        <w:left w:val="none" w:sz="0" w:space="0" w:color="auto"/>
        <w:bottom w:val="none" w:sz="0" w:space="0" w:color="auto"/>
        <w:right w:val="none" w:sz="0" w:space="0" w:color="auto"/>
      </w:divBdr>
    </w:div>
    <w:div w:id="702097641">
      <w:bodyDiv w:val="1"/>
      <w:marLeft w:val="0"/>
      <w:marRight w:val="0"/>
      <w:marTop w:val="0"/>
      <w:marBottom w:val="0"/>
      <w:divBdr>
        <w:top w:val="none" w:sz="0" w:space="0" w:color="auto"/>
        <w:left w:val="none" w:sz="0" w:space="0" w:color="auto"/>
        <w:bottom w:val="none" w:sz="0" w:space="0" w:color="auto"/>
        <w:right w:val="none" w:sz="0" w:space="0" w:color="auto"/>
      </w:divBdr>
    </w:div>
    <w:div w:id="702436455">
      <w:bodyDiv w:val="1"/>
      <w:marLeft w:val="0"/>
      <w:marRight w:val="0"/>
      <w:marTop w:val="0"/>
      <w:marBottom w:val="0"/>
      <w:divBdr>
        <w:top w:val="none" w:sz="0" w:space="0" w:color="auto"/>
        <w:left w:val="none" w:sz="0" w:space="0" w:color="auto"/>
        <w:bottom w:val="none" w:sz="0" w:space="0" w:color="auto"/>
        <w:right w:val="none" w:sz="0" w:space="0" w:color="auto"/>
      </w:divBdr>
    </w:div>
    <w:div w:id="704208974">
      <w:bodyDiv w:val="1"/>
      <w:marLeft w:val="0"/>
      <w:marRight w:val="0"/>
      <w:marTop w:val="0"/>
      <w:marBottom w:val="0"/>
      <w:divBdr>
        <w:top w:val="none" w:sz="0" w:space="0" w:color="auto"/>
        <w:left w:val="none" w:sz="0" w:space="0" w:color="auto"/>
        <w:bottom w:val="none" w:sz="0" w:space="0" w:color="auto"/>
        <w:right w:val="none" w:sz="0" w:space="0" w:color="auto"/>
      </w:divBdr>
    </w:div>
    <w:div w:id="707022778">
      <w:bodyDiv w:val="1"/>
      <w:marLeft w:val="0"/>
      <w:marRight w:val="0"/>
      <w:marTop w:val="0"/>
      <w:marBottom w:val="0"/>
      <w:divBdr>
        <w:top w:val="none" w:sz="0" w:space="0" w:color="auto"/>
        <w:left w:val="none" w:sz="0" w:space="0" w:color="auto"/>
        <w:bottom w:val="none" w:sz="0" w:space="0" w:color="auto"/>
        <w:right w:val="none" w:sz="0" w:space="0" w:color="auto"/>
      </w:divBdr>
    </w:div>
    <w:div w:id="708838086">
      <w:bodyDiv w:val="1"/>
      <w:marLeft w:val="0"/>
      <w:marRight w:val="0"/>
      <w:marTop w:val="0"/>
      <w:marBottom w:val="0"/>
      <w:divBdr>
        <w:top w:val="none" w:sz="0" w:space="0" w:color="auto"/>
        <w:left w:val="none" w:sz="0" w:space="0" w:color="auto"/>
        <w:bottom w:val="none" w:sz="0" w:space="0" w:color="auto"/>
        <w:right w:val="none" w:sz="0" w:space="0" w:color="auto"/>
      </w:divBdr>
    </w:div>
    <w:div w:id="713892433">
      <w:bodyDiv w:val="1"/>
      <w:marLeft w:val="0"/>
      <w:marRight w:val="0"/>
      <w:marTop w:val="0"/>
      <w:marBottom w:val="0"/>
      <w:divBdr>
        <w:top w:val="none" w:sz="0" w:space="0" w:color="auto"/>
        <w:left w:val="none" w:sz="0" w:space="0" w:color="auto"/>
        <w:bottom w:val="none" w:sz="0" w:space="0" w:color="auto"/>
        <w:right w:val="none" w:sz="0" w:space="0" w:color="auto"/>
      </w:divBdr>
    </w:div>
    <w:div w:id="716052966">
      <w:bodyDiv w:val="1"/>
      <w:marLeft w:val="0"/>
      <w:marRight w:val="0"/>
      <w:marTop w:val="0"/>
      <w:marBottom w:val="0"/>
      <w:divBdr>
        <w:top w:val="none" w:sz="0" w:space="0" w:color="auto"/>
        <w:left w:val="none" w:sz="0" w:space="0" w:color="auto"/>
        <w:bottom w:val="none" w:sz="0" w:space="0" w:color="auto"/>
        <w:right w:val="none" w:sz="0" w:space="0" w:color="auto"/>
      </w:divBdr>
    </w:div>
    <w:div w:id="716977600">
      <w:bodyDiv w:val="1"/>
      <w:marLeft w:val="0"/>
      <w:marRight w:val="0"/>
      <w:marTop w:val="0"/>
      <w:marBottom w:val="0"/>
      <w:divBdr>
        <w:top w:val="none" w:sz="0" w:space="0" w:color="auto"/>
        <w:left w:val="none" w:sz="0" w:space="0" w:color="auto"/>
        <w:bottom w:val="none" w:sz="0" w:space="0" w:color="auto"/>
        <w:right w:val="none" w:sz="0" w:space="0" w:color="auto"/>
      </w:divBdr>
    </w:div>
    <w:div w:id="728964087">
      <w:bodyDiv w:val="1"/>
      <w:marLeft w:val="0"/>
      <w:marRight w:val="0"/>
      <w:marTop w:val="0"/>
      <w:marBottom w:val="0"/>
      <w:divBdr>
        <w:top w:val="none" w:sz="0" w:space="0" w:color="auto"/>
        <w:left w:val="none" w:sz="0" w:space="0" w:color="auto"/>
        <w:bottom w:val="none" w:sz="0" w:space="0" w:color="auto"/>
        <w:right w:val="none" w:sz="0" w:space="0" w:color="auto"/>
      </w:divBdr>
    </w:div>
    <w:div w:id="735278878">
      <w:bodyDiv w:val="1"/>
      <w:marLeft w:val="0"/>
      <w:marRight w:val="0"/>
      <w:marTop w:val="0"/>
      <w:marBottom w:val="0"/>
      <w:divBdr>
        <w:top w:val="none" w:sz="0" w:space="0" w:color="auto"/>
        <w:left w:val="none" w:sz="0" w:space="0" w:color="auto"/>
        <w:bottom w:val="none" w:sz="0" w:space="0" w:color="auto"/>
        <w:right w:val="none" w:sz="0" w:space="0" w:color="auto"/>
      </w:divBdr>
    </w:div>
    <w:div w:id="741292180">
      <w:bodyDiv w:val="1"/>
      <w:marLeft w:val="0"/>
      <w:marRight w:val="0"/>
      <w:marTop w:val="0"/>
      <w:marBottom w:val="0"/>
      <w:divBdr>
        <w:top w:val="none" w:sz="0" w:space="0" w:color="auto"/>
        <w:left w:val="none" w:sz="0" w:space="0" w:color="auto"/>
        <w:bottom w:val="none" w:sz="0" w:space="0" w:color="auto"/>
        <w:right w:val="none" w:sz="0" w:space="0" w:color="auto"/>
      </w:divBdr>
    </w:div>
    <w:div w:id="752704741">
      <w:bodyDiv w:val="1"/>
      <w:marLeft w:val="0"/>
      <w:marRight w:val="0"/>
      <w:marTop w:val="0"/>
      <w:marBottom w:val="0"/>
      <w:divBdr>
        <w:top w:val="none" w:sz="0" w:space="0" w:color="auto"/>
        <w:left w:val="none" w:sz="0" w:space="0" w:color="auto"/>
        <w:bottom w:val="none" w:sz="0" w:space="0" w:color="auto"/>
        <w:right w:val="none" w:sz="0" w:space="0" w:color="auto"/>
      </w:divBdr>
    </w:div>
    <w:div w:id="762606012">
      <w:bodyDiv w:val="1"/>
      <w:marLeft w:val="0"/>
      <w:marRight w:val="0"/>
      <w:marTop w:val="0"/>
      <w:marBottom w:val="0"/>
      <w:divBdr>
        <w:top w:val="none" w:sz="0" w:space="0" w:color="auto"/>
        <w:left w:val="none" w:sz="0" w:space="0" w:color="auto"/>
        <w:bottom w:val="none" w:sz="0" w:space="0" w:color="auto"/>
        <w:right w:val="none" w:sz="0" w:space="0" w:color="auto"/>
      </w:divBdr>
    </w:div>
    <w:div w:id="765537814">
      <w:bodyDiv w:val="1"/>
      <w:marLeft w:val="0"/>
      <w:marRight w:val="0"/>
      <w:marTop w:val="0"/>
      <w:marBottom w:val="0"/>
      <w:divBdr>
        <w:top w:val="none" w:sz="0" w:space="0" w:color="auto"/>
        <w:left w:val="none" w:sz="0" w:space="0" w:color="auto"/>
        <w:bottom w:val="none" w:sz="0" w:space="0" w:color="auto"/>
        <w:right w:val="none" w:sz="0" w:space="0" w:color="auto"/>
      </w:divBdr>
    </w:div>
    <w:div w:id="765879100">
      <w:bodyDiv w:val="1"/>
      <w:marLeft w:val="0"/>
      <w:marRight w:val="0"/>
      <w:marTop w:val="0"/>
      <w:marBottom w:val="0"/>
      <w:divBdr>
        <w:top w:val="none" w:sz="0" w:space="0" w:color="auto"/>
        <w:left w:val="none" w:sz="0" w:space="0" w:color="auto"/>
        <w:bottom w:val="none" w:sz="0" w:space="0" w:color="auto"/>
        <w:right w:val="none" w:sz="0" w:space="0" w:color="auto"/>
      </w:divBdr>
    </w:div>
    <w:div w:id="768162790">
      <w:bodyDiv w:val="1"/>
      <w:marLeft w:val="0"/>
      <w:marRight w:val="0"/>
      <w:marTop w:val="0"/>
      <w:marBottom w:val="0"/>
      <w:divBdr>
        <w:top w:val="none" w:sz="0" w:space="0" w:color="auto"/>
        <w:left w:val="none" w:sz="0" w:space="0" w:color="auto"/>
        <w:bottom w:val="none" w:sz="0" w:space="0" w:color="auto"/>
        <w:right w:val="none" w:sz="0" w:space="0" w:color="auto"/>
      </w:divBdr>
    </w:div>
    <w:div w:id="776604017">
      <w:bodyDiv w:val="1"/>
      <w:marLeft w:val="0"/>
      <w:marRight w:val="0"/>
      <w:marTop w:val="0"/>
      <w:marBottom w:val="0"/>
      <w:divBdr>
        <w:top w:val="none" w:sz="0" w:space="0" w:color="auto"/>
        <w:left w:val="none" w:sz="0" w:space="0" w:color="auto"/>
        <w:bottom w:val="none" w:sz="0" w:space="0" w:color="auto"/>
        <w:right w:val="none" w:sz="0" w:space="0" w:color="auto"/>
      </w:divBdr>
    </w:div>
    <w:div w:id="779765006">
      <w:bodyDiv w:val="1"/>
      <w:marLeft w:val="0"/>
      <w:marRight w:val="0"/>
      <w:marTop w:val="0"/>
      <w:marBottom w:val="0"/>
      <w:divBdr>
        <w:top w:val="none" w:sz="0" w:space="0" w:color="auto"/>
        <w:left w:val="none" w:sz="0" w:space="0" w:color="auto"/>
        <w:bottom w:val="none" w:sz="0" w:space="0" w:color="auto"/>
        <w:right w:val="none" w:sz="0" w:space="0" w:color="auto"/>
      </w:divBdr>
    </w:div>
    <w:div w:id="780337813">
      <w:bodyDiv w:val="1"/>
      <w:marLeft w:val="0"/>
      <w:marRight w:val="0"/>
      <w:marTop w:val="0"/>
      <w:marBottom w:val="0"/>
      <w:divBdr>
        <w:top w:val="none" w:sz="0" w:space="0" w:color="auto"/>
        <w:left w:val="none" w:sz="0" w:space="0" w:color="auto"/>
        <w:bottom w:val="none" w:sz="0" w:space="0" w:color="auto"/>
        <w:right w:val="none" w:sz="0" w:space="0" w:color="auto"/>
      </w:divBdr>
    </w:div>
    <w:div w:id="785469391">
      <w:bodyDiv w:val="1"/>
      <w:marLeft w:val="0"/>
      <w:marRight w:val="0"/>
      <w:marTop w:val="0"/>
      <w:marBottom w:val="0"/>
      <w:divBdr>
        <w:top w:val="none" w:sz="0" w:space="0" w:color="auto"/>
        <w:left w:val="none" w:sz="0" w:space="0" w:color="auto"/>
        <w:bottom w:val="none" w:sz="0" w:space="0" w:color="auto"/>
        <w:right w:val="none" w:sz="0" w:space="0" w:color="auto"/>
      </w:divBdr>
    </w:div>
    <w:div w:id="786703426">
      <w:bodyDiv w:val="1"/>
      <w:marLeft w:val="0"/>
      <w:marRight w:val="0"/>
      <w:marTop w:val="0"/>
      <w:marBottom w:val="0"/>
      <w:divBdr>
        <w:top w:val="none" w:sz="0" w:space="0" w:color="auto"/>
        <w:left w:val="none" w:sz="0" w:space="0" w:color="auto"/>
        <w:bottom w:val="none" w:sz="0" w:space="0" w:color="auto"/>
        <w:right w:val="none" w:sz="0" w:space="0" w:color="auto"/>
      </w:divBdr>
    </w:div>
    <w:div w:id="787547313">
      <w:bodyDiv w:val="1"/>
      <w:marLeft w:val="0"/>
      <w:marRight w:val="0"/>
      <w:marTop w:val="0"/>
      <w:marBottom w:val="0"/>
      <w:divBdr>
        <w:top w:val="none" w:sz="0" w:space="0" w:color="auto"/>
        <w:left w:val="none" w:sz="0" w:space="0" w:color="auto"/>
        <w:bottom w:val="none" w:sz="0" w:space="0" w:color="auto"/>
        <w:right w:val="none" w:sz="0" w:space="0" w:color="auto"/>
      </w:divBdr>
    </w:div>
    <w:div w:id="787550857">
      <w:bodyDiv w:val="1"/>
      <w:marLeft w:val="0"/>
      <w:marRight w:val="0"/>
      <w:marTop w:val="0"/>
      <w:marBottom w:val="0"/>
      <w:divBdr>
        <w:top w:val="none" w:sz="0" w:space="0" w:color="auto"/>
        <w:left w:val="none" w:sz="0" w:space="0" w:color="auto"/>
        <w:bottom w:val="none" w:sz="0" w:space="0" w:color="auto"/>
        <w:right w:val="none" w:sz="0" w:space="0" w:color="auto"/>
      </w:divBdr>
    </w:div>
    <w:div w:id="788670015">
      <w:bodyDiv w:val="1"/>
      <w:marLeft w:val="0"/>
      <w:marRight w:val="0"/>
      <w:marTop w:val="0"/>
      <w:marBottom w:val="0"/>
      <w:divBdr>
        <w:top w:val="none" w:sz="0" w:space="0" w:color="auto"/>
        <w:left w:val="none" w:sz="0" w:space="0" w:color="auto"/>
        <w:bottom w:val="none" w:sz="0" w:space="0" w:color="auto"/>
        <w:right w:val="none" w:sz="0" w:space="0" w:color="auto"/>
      </w:divBdr>
    </w:div>
    <w:div w:id="789665633">
      <w:bodyDiv w:val="1"/>
      <w:marLeft w:val="0"/>
      <w:marRight w:val="0"/>
      <w:marTop w:val="0"/>
      <w:marBottom w:val="0"/>
      <w:divBdr>
        <w:top w:val="none" w:sz="0" w:space="0" w:color="auto"/>
        <w:left w:val="none" w:sz="0" w:space="0" w:color="auto"/>
        <w:bottom w:val="none" w:sz="0" w:space="0" w:color="auto"/>
        <w:right w:val="none" w:sz="0" w:space="0" w:color="auto"/>
      </w:divBdr>
    </w:div>
    <w:div w:id="792286085">
      <w:bodyDiv w:val="1"/>
      <w:marLeft w:val="0"/>
      <w:marRight w:val="0"/>
      <w:marTop w:val="0"/>
      <w:marBottom w:val="0"/>
      <w:divBdr>
        <w:top w:val="none" w:sz="0" w:space="0" w:color="auto"/>
        <w:left w:val="none" w:sz="0" w:space="0" w:color="auto"/>
        <w:bottom w:val="none" w:sz="0" w:space="0" w:color="auto"/>
        <w:right w:val="none" w:sz="0" w:space="0" w:color="auto"/>
      </w:divBdr>
    </w:div>
    <w:div w:id="792789698">
      <w:bodyDiv w:val="1"/>
      <w:marLeft w:val="0"/>
      <w:marRight w:val="0"/>
      <w:marTop w:val="0"/>
      <w:marBottom w:val="0"/>
      <w:divBdr>
        <w:top w:val="none" w:sz="0" w:space="0" w:color="auto"/>
        <w:left w:val="none" w:sz="0" w:space="0" w:color="auto"/>
        <w:bottom w:val="none" w:sz="0" w:space="0" w:color="auto"/>
        <w:right w:val="none" w:sz="0" w:space="0" w:color="auto"/>
      </w:divBdr>
    </w:div>
    <w:div w:id="793212602">
      <w:bodyDiv w:val="1"/>
      <w:marLeft w:val="0"/>
      <w:marRight w:val="0"/>
      <w:marTop w:val="0"/>
      <w:marBottom w:val="0"/>
      <w:divBdr>
        <w:top w:val="none" w:sz="0" w:space="0" w:color="auto"/>
        <w:left w:val="none" w:sz="0" w:space="0" w:color="auto"/>
        <w:bottom w:val="none" w:sz="0" w:space="0" w:color="auto"/>
        <w:right w:val="none" w:sz="0" w:space="0" w:color="auto"/>
      </w:divBdr>
    </w:div>
    <w:div w:id="801769489">
      <w:bodyDiv w:val="1"/>
      <w:marLeft w:val="0"/>
      <w:marRight w:val="0"/>
      <w:marTop w:val="0"/>
      <w:marBottom w:val="0"/>
      <w:divBdr>
        <w:top w:val="none" w:sz="0" w:space="0" w:color="auto"/>
        <w:left w:val="none" w:sz="0" w:space="0" w:color="auto"/>
        <w:bottom w:val="none" w:sz="0" w:space="0" w:color="auto"/>
        <w:right w:val="none" w:sz="0" w:space="0" w:color="auto"/>
      </w:divBdr>
    </w:div>
    <w:div w:id="803041689">
      <w:bodyDiv w:val="1"/>
      <w:marLeft w:val="0"/>
      <w:marRight w:val="0"/>
      <w:marTop w:val="0"/>
      <w:marBottom w:val="0"/>
      <w:divBdr>
        <w:top w:val="none" w:sz="0" w:space="0" w:color="auto"/>
        <w:left w:val="none" w:sz="0" w:space="0" w:color="auto"/>
        <w:bottom w:val="none" w:sz="0" w:space="0" w:color="auto"/>
        <w:right w:val="none" w:sz="0" w:space="0" w:color="auto"/>
      </w:divBdr>
    </w:div>
    <w:div w:id="803082607">
      <w:bodyDiv w:val="1"/>
      <w:marLeft w:val="0"/>
      <w:marRight w:val="0"/>
      <w:marTop w:val="0"/>
      <w:marBottom w:val="0"/>
      <w:divBdr>
        <w:top w:val="none" w:sz="0" w:space="0" w:color="auto"/>
        <w:left w:val="none" w:sz="0" w:space="0" w:color="auto"/>
        <w:bottom w:val="none" w:sz="0" w:space="0" w:color="auto"/>
        <w:right w:val="none" w:sz="0" w:space="0" w:color="auto"/>
      </w:divBdr>
    </w:div>
    <w:div w:id="803891169">
      <w:bodyDiv w:val="1"/>
      <w:marLeft w:val="0"/>
      <w:marRight w:val="0"/>
      <w:marTop w:val="0"/>
      <w:marBottom w:val="0"/>
      <w:divBdr>
        <w:top w:val="none" w:sz="0" w:space="0" w:color="auto"/>
        <w:left w:val="none" w:sz="0" w:space="0" w:color="auto"/>
        <w:bottom w:val="none" w:sz="0" w:space="0" w:color="auto"/>
        <w:right w:val="none" w:sz="0" w:space="0" w:color="auto"/>
      </w:divBdr>
    </w:div>
    <w:div w:id="814180461">
      <w:bodyDiv w:val="1"/>
      <w:marLeft w:val="0"/>
      <w:marRight w:val="0"/>
      <w:marTop w:val="0"/>
      <w:marBottom w:val="0"/>
      <w:divBdr>
        <w:top w:val="none" w:sz="0" w:space="0" w:color="auto"/>
        <w:left w:val="none" w:sz="0" w:space="0" w:color="auto"/>
        <w:bottom w:val="none" w:sz="0" w:space="0" w:color="auto"/>
        <w:right w:val="none" w:sz="0" w:space="0" w:color="auto"/>
      </w:divBdr>
    </w:div>
    <w:div w:id="822234563">
      <w:bodyDiv w:val="1"/>
      <w:marLeft w:val="0"/>
      <w:marRight w:val="0"/>
      <w:marTop w:val="0"/>
      <w:marBottom w:val="0"/>
      <w:divBdr>
        <w:top w:val="none" w:sz="0" w:space="0" w:color="auto"/>
        <w:left w:val="none" w:sz="0" w:space="0" w:color="auto"/>
        <w:bottom w:val="none" w:sz="0" w:space="0" w:color="auto"/>
        <w:right w:val="none" w:sz="0" w:space="0" w:color="auto"/>
      </w:divBdr>
    </w:div>
    <w:div w:id="823742491">
      <w:bodyDiv w:val="1"/>
      <w:marLeft w:val="0"/>
      <w:marRight w:val="0"/>
      <w:marTop w:val="0"/>
      <w:marBottom w:val="0"/>
      <w:divBdr>
        <w:top w:val="none" w:sz="0" w:space="0" w:color="auto"/>
        <w:left w:val="none" w:sz="0" w:space="0" w:color="auto"/>
        <w:bottom w:val="none" w:sz="0" w:space="0" w:color="auto"/>
        <w:right w:val="none" w:sz="0" w:space="0" w:color="auto"/>
      </w:divBdr>
    </w:div>
    <w:div w:id="823863352">
      <w:bodyDiv w:val="1"/>
      <w:marLeft w:val="0"/>
      <w:marRight w:val="0"/>
      <w:marTop w:val="0"/>
      <w:marBottom w:val="0"/>
      <w:divBdr>
        <w:top w:val="none" w:sz="0" w:space="0" w:color="auto"/>
        <w:left w:val="none" w:sz="0" w:space="0" w:color="auto"/>
        <w:bottom w:val="none" w:sz="0" w:space="0" w:color="auto"/>
        <w:right w:val="none" w:sz="0" w:space="0" w:color="auto"/>
      </w:divBdr>
    </w:div>
    <w:div w:id="826554012">
      <w:bodyDiv w:val="1"/>
      <w:marLeft w:val="0"/>
      <w:marRight w:val="0"/>
      <w:marTop w:val="0"/>
      <w:marBottom w:val="0"/>
      <w:divBdr>
        <w:top w:val="none" w:sz="0" w:space="0" w:color="auto"/>
        <w:left w:val="none" w:sz="0" w:space="0" w:color="auto"/>
        <w:bottom w:val="none" w:sz="0" w:space="0" w:color="auto"/>
        <w:right w:val="none" w:sz="0" w:space="0" w:color="auto"/>
      </w:divBdr>
    </w:div>
    <w:div w:id="831677295">
      <w:bodyDiv w:val="1"/>
      <w:marLeft w:val="0"/>
      <w:marRight w:val="0"/>
      <w:marTop w:val="0"/>
      <w:marBottom w:val="0"/>
      <w:divBdr>
        <w:top w:val="none" w:sz="0" w:space="0" w:color="auto"/>
        <w:left w:val="none" w:sz="0" w:space="0" w:color="auto"/>
        <w:bottom w:val="none" w:sz="0" w:space="0" w:color="auto"/>
        <w:right w:val="none" w:sz="0" w:space="0" w:color="auto"/>
      </w:divBdr>
    </w:div>
    <w:div w:id="834108991">
      <w:bodyDiv w:val="1"/>
      <w:marLeft w:val="0"/>
      <w:marRight w:val="0"/>
      <w:marTop w:val="0"/>
      <w:marBottom w:val="0"/>
      <w:divBdr>
        <w:top w:val="none" w:sz="0" w:space="0" w:color="auto"/>
        <w:left w:val="none" w:sz="0" w:space="0" w:color="auto"/>
        <w:bottom w:val="none" w:sz="0" w:space="0" w:color="auto"/>
        <w:right w:val="none" w:sz="0" w:space="0" w:color="auto"/>
      </w:divBdr>
    </w:div>
    <w:div w:id="835263023">
      <w:bodyDiv w:val="1"/>
      <w:marLeft w:val="0"/>
      <w:marRight w:val="0"/>
      <w:marTop w:val="0"/>
      <w:marBottom w:val="0"/>
      <w:divBdr>
        <w:top w:val="none" w:sz="0" w:space="0" w:color="auto"/>
        <w:left w:val="none" w:sz="0" w:space="0" w:color="auto"/>
        <w:bottom w:val="none" w:sz="0" w:space="0" w:color="auto"/>
        <w:right w:val="none" w:sz="0" w:space="0" w:color="auto"/>
      </w:divBdr>
    </w:div>
    <w:div w:id="841894910">
      <w:bodyDiv w:val="1"/>
      <w:marLeft w:val="0"/>
      <w:marRight w:val="0"/>
      <w:marTop w:val="0"/>
      <w:marBottom w:val="0"/>
      <w:divBdr>
        <w:top w:val="none" w:sz="0" w:space="0" w:color="auto"/>
        <w:left w:val="none" w:sz="0" w:space="0" w:color="auto"/>
        <w:bottom w:val="none" w:sz="0" w:space="0" w:color="auto"/>
        <w:right w:val="none" w:sz="0" w:space="0" w:color="auto"/>
      </w:divBdr>
    </w:div>
    <w:div w:id="842091777">
      <w:bodyDiv w:val="1"/>
      <w:marLeft w:val="0"/>
      <w:marRight w:val="0"/>
      <w:marTop w:val="0"/>
      <w:marBottom w:val="0"/>
      <w:divBdr>
        <w:top w:val="none" w:sz="0" w:space="0" w:color="auto"/>
        <w:left w:val="none" w:sz="0" w:space="0" w:color="auto"/>
        <w:bottom w:val="none" w:sz="0" w:space="0" w:color="auto"/>
        <w:right w:val="none" w:sz="0" w:space="0" w:color="auto"/>
      </w:divBdr>
    </w:div>
    <w:div w:id="845556966">
      <w:bodyDiv w:val="1"/>
      <w:marLeft w:val="0"/>
      <w:marRight w:val="0"/>
      <w:marTop w:val="0"/>
      <w:marBottom w:val="0"/>
      <w:divBdr>
        <w:top w:val="none" w:sz="0" w:space="0" w:color="auto"/>
        <w:left w:val="none" w:sz="0" w:space="0" w:color="auto"/>
        <w:bottom w:val="none" w:sz="0" w:space="0" w:color="auto"/>
        <w:right w:val="none" w:sz="0" w:space="0" w:color="auto"/>
      </w:divBdr>
    </w:div>
    <w:div w:id="845707265">
      <w:bodyDiv w:val="1"/>
      <w:marLeft w:val="0"/>
      <w:marRight w:val="0"/>
      <w:marTop w:val="0"/>
      <w:marBottom w:val="0"/>
      <w:divBdr>
        <w:top w:val="none" w:sz="0" w:space="0" w:color="auto"/>
        <w:left w:val="none" w:sz="0" w:space="0" w:color="auto"/>
        <w:bottom w:val="none" w:sz="0" w:space="0" w:color="auto"/>
        <w:right w:val="none" w:sz="0" w:space="0" w:color="auto"/>
      </w:divBdr>
    </w:div>
    <w:div w:id="853568962">
      <w:bodyDiv w:val="1"/>
      <w:marLeft w:val="0"/>
      <w:marRight w:val="0"/>
      <w:marTop w:val="0"/>
      <w:marBottom w:val="0"/>
      <w:divBdr>
        <w:top w:val="none" w:sz="0" w:space="0" w:color="auto"/>
        <w:left w:val="none" w:sz="0" w:space="0" w:color="auto"/>
        <w:bottom w:val="none" w:sz="0" w:space="0" w:color="auto"/>
        <w:right w:val="none" w:sz="0" w:space="0" w:color="auto"/>
      </w:divBdr>
    </w:div>
    <w:div w:id="864487606">
      <w:bodyDiv w:val="1"/>
      <w:marLeft w:val="0"/>
      <w:marRight w:val="0"/>
      <w:marTop w:val="0"/>
      <w:marBottom w:val="0"/>
      <w:divBdr>
        <w:top w:val="none" w:sz="0" w:space="0" w:color="auto"/>
        <w:left w:val="none" w:sz="0" w:space="0" w:color="auto"/>
        <w:bottom w:val="none" w:sz="0" w:space="0" w:color="auto"/>
        <w:right w:val="none" w:sz="0" w:space="0" w:color="auto"/>
      </w:divBdr>
    </w:div>
    <w:div w:id="871920253">
      <w:bodyDiv w:val="1"/>
      <w:marLeft w:val="0"/>
      <w:marRight w:val="0"/>
      <w:marTop w:val="0"/>
      <w:marBottom w:val="0"/>
      <w:divBdr>
        <w:top w:val="none" w:sz="0" w:space="0" w:color="auto"/>
        <w:left w:val="none" w:sz="0" w:space="0" w:color="auto"/>
        <w:bottom w:val="none" w:sz="0" w:space="0" w:color="auto"/>
        <w:right w:val="none" w:sz="0" w:space="0" w:color="auto"/>
      </w:divBdr>
    </w:div>
    <w:div w:id="872423148">
      <w:bodyDiv w:val="1"/>
      <w:marLeft w:val="0"/>
      <w:marRight w:val="0"/>
      <w:marTop w:val="0"/>
      <w:marBottom w:val="0"/>
      <w:divBdr>
        <w:top w:val="none" w:sz="0" w:space="0" w:color="auto"/>
        <w:left w:val="none" w:sz="0" w:space="0" w:color="auto"/>
        <w:bottom w:val="none" w:sz="0" w:space="0" w:color="auto"/>
        <w:right w:val="none" w:sz="0" w:space="0" w:color="auto"/>
      </w:divBdr>
    </w:div>
    <w:div w:id="873617436">
      <w:bodyDiv w:val="1"/>
      <w:marLeft w:val="0"/>
      <w:marRight w:val="0"/>
      <w:marTop w:val="0"/>
      <w:marBottom w:val="0"/>
      <w:divBdr>
        <w:top w:val="none" w:sz="0" w:space="0" w:color="auto"/>
        <w:left w:val="none" w:sz="0" w:space="0" w:color="auto"/>
        <w:bottom w:val="none" w:sz="0" w:space="0" w:color="auto"/>
        <w:right w:val="none" w:sz="0" w:space="0" w:color="auto"/>
      </w:divBdr>
    </w:div>
    <w:div w:id="877930620">
      <w:bodyDiv w:val="1"/>
      <w:marLeft w:val="0"/>
      <w:marRight w:val="0"/>
      <w:marTop w:val="0"/>
      <w:marBottom w:val="0"/>
      <w:divBdr>
        <w:top w:val="none" w:sz="0" w:space="0" w:color="auto"/>
        <w:left w:val="none" w:sz="0" w:space="0" w:color="auto"/>
        <w:bottom w:val="none" w:sz="0" w:space="0" w:color="auto"/>
        <w:right w:val="none" w:sz="0" w:space="0" w:color="auto"/>
      </w:divBdr>
    </w:div>
    <w:div w:id="880827079">
      <w:bodyDiv w:val="1"/>
      <w:marLeft w:val="0"/>
      <w:marRight w:val="0"/>
      <w:marTop w:val="0"/>
      <w:marBottom w:val="0"/>
      <w:divBdr>
        <w:top w:val="none" w:sz="0" w:space="0" w:color="auto"/>
        <w:left w:val="none" w:sz="0" w:space="0" w:color="auto"/>
        <w:bottom w:val="none" w:sz="0" w:space="0" w:color="auto"/>
        <w:right w:val="none" w:sz="0" w:space="0" w:color="auto"/>
      </w:divBdr>
    </w:div>
    <w:div w:id="884829997">
      <w:bodyDiv w:val="1"/>
      <w:marLeft w:val="0"/>
      <w:marRight w:val="0"/>
      <w:marTop w:val="0"/>
      <w:marBottom w:val="0"/>
      <w:divBdr>
        <w:top w:val="none" w:sz="0" w:space="0" w:color="auto"/>
        <w:left w:val="none" w:sz="0" w:space="0" w:color="auto"/>
        <w:bottom w:val="none" w:sz="0" w:space="0" w:color="auto"/>
        <w:right w:val="none" w:sz="0" w:space="0" w:color="auto"/>
      </w:divBdr>
    </w:div>
    <w:div w:id="887377545">
      <w:bodyDiv w:val="1"/>
      <w:marLeft w:val="0"/>
      <w:marRight w:val="0"/>
      <w:marTop w:val="0"/>
      <w:marBottom w:val="0"/>
      <w:divBdr>
        <w:top w:val="none" w:sz="0" w:space="0" w:color="auto"/>
        <w:left w:val="none" w:sz="0" w:space="0" w:color="auto"/>
        <w:bottom w:val="none" w:sz="0" w:space="0" w:color="auto"/>
        <w:right w:val="none" w:sz="0" w:space="0" w:color="auto"/>
      </w:divBdr>
    </w:div>
    <w:div w:id="888689779">
      <w:bodyDiv w:val="1"/>
      <w:marLeft w:val="0"/>
      <w:marRight w:val="0"/>
      <w:marTop w:val="0"/>
      <w:marBottom w:val="0"/>
      <w:divBdr>
        <w:top w:val="none" w:sz="0" w:space="0" w:color="auto"/>
        <w:left w:val="none" w:sz="0" w:space="0" w:color="auto"/>
        <w:bottom w:val="none" w:sz="0" w:space="0" w:color="auto"/>
        <w:right w:val="none" w:sz="0" w:space="0" w:color="auto"/>
      </w:divBdr>
    </w:div>
    <w:div w:id="894199641">
      <w:bodyDiv w:val="1"/>
      <w:marLeft w:val="0"/>
      <w:marRight w:val="0"/>
      <w:marTop w:val="0"/>
      <w:marBottom w:val="0"/>
      <w:divBdr>
        <w:top w:val="none" w:sz="0" w:space="0" w:color="auto"/>
        <w:left w:val="none" w:sz="0" w:space="0" w:color="auto"/>
        <w:bottom w:val="none" w:sz="0" w:space="0" w:color="auto"/>
        <w:right w:val="none" w:sz="0" w:space="0" w:color="auto"/>
      </w:divBdr>
    </w:div>
    <w:div w:id="894857310">
      <w:bodyDiv w:val="1"/>
      <w:marLeft w:val="0"/>
      <w:marRight w:val="0"/>
      <w:marTop w:val="0"/>
      <w:marBottom w:val="0"/>
      <w:divBdr>
        <w:top w:val="none" w:sz="0" w:space="0" w:color="auto"/>
        <w:left w:val="none" w:sz="0" w:space="0" w:color="auto"/>
        <w:bottom w:val="none" w:sz="0" w:space="0" w:color="auto"/>
        <w:right w:val="none" w:sz="0" w:space="0" w:color="auto"/>
      </w:divBdr>
    </w:div>
    <w:div w:id="896087549">
      <w:bodyDiv w:val="1"/>
      <w:marLeft w:val="0"/>
      <w:marRight w:val="0"/>
      <w:marTop w:val="0"/>
      <w:marBottom w:val="0"/>
      <w:divBdr>
        <w:top w:val="none" w:sz="0" w:space="0" w:color="auto"/>
        <w:left w:val="none" w:sz="0" w:space="0" w:color="auto"/>
        <w:bottom w:val="none" w:sz="0" w:space="0" w:color="auto"/>
        <w:right w:val="none" w:sz="0" w:space="0" w:color="auto"/>
      </w:divBdr>
    </w:div>
    <w:div w:id="896748349">
      <w:bodyDiv w:val="1"/>
      <w:marLeft w:val="0"/>
      <w:marRight w:val="0"/>
      <w:marTop w:val="0"/>
      <w:marBottom w:val="0"/>
      <w:divBdr>
        <w:top w:val="none" w:sz="0" w:space="0" w:color="auto"/>
        <w:left w:val="none" w:sz="0" w:space="0" w:color="auto"/>
        <w:bottom w:val="none" w:sz="0" w:space="0" w:color="auto"/>
        <w:right w:val="none" w:sz="0" w:space="0" w:color="auto"/>
      </w:divBdr>
    </w:div>
    <w:div w:id="898711345">
      <w:bodyDiv w:val="1"/>
      <w:marLeft w:val="0"/>
      <w:marRight w:val="0"/>
      <w:marTop w:val="0"/>
      <w:marBottom w:val="0"/>
      <w:divBdr>
        <w:top w:val="none" w:sz="0" w:space="0" w:color="auto"/>
        <w:left w:val="none" w:sz="0" w:space="0" w:color="auto"/>
        <w:bottom w:val="none" w:sz="0" w:space="0" w:color="auto"/>
        <w:right w:val="none" w:sz="0" w:space="0" w:color="auto"/>
      </w:divBdr>
    </w:div>
    <w:div w:id="899557770">
      <w:bodyDiv w:val="1"/>
      <w:marLeft w:val="0"/>
      <w:marRight w:val="0"/>
      <w:marTop w:val="0"/>
      <w:marBottom w:val="0"/>
      <w:divBdr>
        <w:top w:val="none" w:sz="0" w:space="0" w:color="auto"/>
        <w:left w:val="none" w:sz="0" w:space="0" w:color="auto"/>
        <w:bottom w:val="none" w:sz="0" w:space="0" w:color="auto"/>
        <w:right w:val="none" w:sz="0" w:space="0" w:color="auto"/>
      </w:divBdr>
    </w:div>
    <w:div w:id="900942762">
      <w:bodyDiv w:val="1"/>
      <w:marLeft w:val="0"/>
      <w:marRight w:val="0"/>
      <w:marTop w:val="0"/>
      <w:marBottom w:val="0"/>
      <w:divBdr>
        <w:top w:val="none" w:sz="0" w:space="0" w:color="auto"/>
        <w:left w:val="none" w:sz="0" w:space="0" w:color="auto"/>
        <w:bottom w:val="none" w:sz="0" w:space="0" w:color="auto"/>
        <w:right w:val="none" w:sz="0" w:space="0" w:color="auto"/>
      </w:divBdr>
    </w:div>
    <w:div w:id="904149361">
      <w:bodyDiv w:val="1"/>
      <w:marLeft w:val="0"/>
      <w:marRight w:val="0"/>
      <w:marTop w:val="0"/>
      <w:marBottom w:val="0"/>
      <w:divBdr>
        <w:top w:val="none" w:sz="0" w:space="0" w:color="auto"/>
        <w:left w:val="none" w:sz="0" w:space="0" w:color="auto"/>
        <w:bottom w:val="none" w:sz="0" w:space="0" w:color="auto"/>
        <w:right w:val="none" w:sz="0" w:space="0" w:color="auto"/>
      </w:divBdr>
    </w:div>
    <w:div w:id="906961222">
      <w:bodyDiv w:val="1"/>
      <w:marLeft w:val="0"/>
      <w:marRight w:val="0"/>
      <w:marTop w:val="0"/>
      <w:marBottom w:val="0"/>
      <w:divBdr>
        <w:top w:val="none" w:sz="0" w:space="0" w:color="auto"/>
        <w:left w:val="none" w:sz="0" w:space="0" w:color="auto"/>
        <w:bottom w:val="none" w:sz="0" w:space="0" w:color="auto"/>
        <w:right w:val="none" w:sz="0" w:space="0" w:color="auto"/>
      </w:divBdr>
    </w:div>
    <w:div w:id="908032519">
      <w:bodyDiv w:val="1"/>
      <w:marLeft w:val="0"/>
      <w:marRight w:val="0"/>
      <w:marTop w:val="0"/>
      <w:marBottom w:val="0"/>
      <w:divBdr>
        <w:top w:val="none" w:sz="0" w:space="0" w:color="auto"/>
        <w:left w:val="none" w:sz="0" w:space="0" w:color="auto"/>
        <w:bottom w:val="none" w:sz="0" w:space="0" w:color="auto"/>
        <w:right w:val="none" w:sz="0" w:space="0" w:color="auto"/>
      </w:divBdr>
    </w:div>
    <w:div w:id="909001933">
      <w:bodyDiv w:val="1"/>
      <w:marLeft w:val="0"/>
      <w:marRight w:val="0"/>
      <w:marTop w:val="0"/>
      <w:marBottom w:val="0"/>
      <w:divBdr>
        <w:top w:val="none" w:sz="0" w:space="0" w:color="auto"/>
        <w:left w:val="none" w:sz="0" w:space="0" w:color="auto"/>
        <w:bottom w:val="none" w:sz="0" w:space="0" w:color="auto"/>
        <w:right w:val="none" w:sz="0" w:space="0" w:color="auto"/>
      </w:divBdr>
    </w:div>
    <w:div w:id="920991374">
      <w:bodyDiv w:val="1"/>
      <w:marLeft w:val="0"/>
      <w:marRight w:val="0"/>
      <w:marTop w:val="0"/>
      <w:marBottom w:val="0"/>
      <w:divBdr>
        <w:top w:val="none" w:sz="0" w:space="0" w:color="auto"/>
        <w:left w:val="none" w:sz="0" w:space="0" w:color="auto"/>
        <w:bottom w:val="none" w:sz="0" w:space="0" w:color="auto"/>
        <w:right w:val="none" w:sz="0" w:space="0" w:color="auto"/>
      </w:divBdr>
    </w:div>
    <w:div w:id="927234471">
      <w:bodyDiv w:val="1"/>
      <w:marLeft w:val="0"/>
      <w:marRight w:val="0"/>
      <w:marTop w:val="0"/>
      <w:marBottom w:val="0"/>
      <w:divBdr>
        <w:top w:val="none" w:sz="0" w:space="0" w:color="auto"/>
        <w:left w:val="none" w:sz="0" w:space="0" w:color="auto"/>
        <w:bottom w:val="none" w:sz="0" w:space="0" w:color="auto"/>
        <w:right w:val="none" w:sz="0" w:space="0" w:color="auto"/>
      </w:divBdr>
    </w:div>
    <w:div w:id="938104489">
      <w:bodyDiv w:val="1"/>
      <w:marLeft w:val="0"/>
      <w:marRight w:val="0"/>
      <w:marTop w:val="0"/>
      <w:marBottom w:val="0"/>
      <w:divBdr>
        <w:top w:val="none" w:sz="0" w:space="0" w:color="auto"/>
        <w:left w:val="none" w:sz="0" w:space="0" w:color="auto"/>
        <w:bottom w:val="none" w:sz="0" w:space="0" w:color="auto"/>
        <w:right w:val="none" w:sz="0" w:space="0" w:color="auto"/>
      </w:divBdr>
    </w:div>
    <w:div w:id="941106240">
      <w:bodyDiv w:val="1"/>
      <w:marLeft w:val="0"/>
      <w:marRight w:val="0"/>
      <w:marTop w:val="0"/>
      <w:marBottom w:val="0"/>
      <w:divBdr>
        <w:top w:val="none" w:sz="0" w:space="0" w:color="auto"/>
        <w:left w:val="none" w:sz="0" w:space="0" w:color="auto"/>
        <w:bottom w:val="none" w:sz="0" w:space="0" w:color="auto"/>
        <w:right w:val="none" w:sz="0" w:space="0" w:color="auto"/>
      </w:divBdr>
    </w:div>
    <w:div w:id="942109929">
      <w:bodyDiv w:val="1"/>
      <w:marLeft w:val="0"/>
      <w:marRight w:val="0"/>
      <w:marTop w:val="0"/>
      <w:marBottom w:val="0"/>
      <w:divBdr>
        <w:top w:val="none" w:sz="0" w:space="0" w:color="auto"/>
        <w:left w:val="none" w:sz="0" w:space="0" w:color="auto"/>
        <w:bottom w:val="none" w:sz="0" w:space="0" w:color="auto"/>
        <w:right w:val="none" w:sz="0" w:space="0" w:color="auto"/>
      </w:divBdr>
    </w:div>
    <w:div w:id="944387399">
      <w:bodyDiv w:val="1"/>
      <w:marLeft w:val="0"/>
      <w:marRight w:val="0"/>
      <w:marTop w:val="0"/>
      <w:marBottom w:val="0"/>
      <w:divBdr>
        <w:top w:val="none" w:sz="0" w:space="0" w:color="auto"/>
        <w:left w:val="none" w:sz="0" w:space="0" w:color="auto"/>
        <w:bottom w:val="none" w:sz="0" w:space="0" w:color="auto"/>
        <w:right w:val="none" w:sz="0" w:space="0" w:color="auto"/>
      </w:divBdr>
    </w:div>
    <w:div w:id="945431626">
      <w:bodyDiv w:val="1"/>
      <w:marLeft w:val="0"/>
      <w:marRight w:val="0"/>
      <w:marTop w:val="0"/>
      <w:marBottom w:val="0"/>
      <w:divBdr>
        <w:top w:val="none" w:sz="0" w:space="0" w:color="auto"/>
        <w:left w:val="none" w:sz="0" w:space="0" w:color="auto"/>
        <w:bottom w:val="none" w:sz="0" w:space="0" w:color="auto"/>
        <w:right w:val="none" w:sz="0" w:space="0" w:color="auto"/>
      </w:divBdr>
    </w:div>
    <w:div w:id="945582951">
      <w:bodyDiv w:val="1"/>
      <w:marLeft w:val="0"/>
      <w:marRight w:val="0"/>
      <w:marTop w:val="0"/>
      <w:marBottom w:val="0"/>
      <w:divBdr>
        <w:top w:val="none" w:sz="0" w:space="0" w:color="auto"/>
        <w:left w:val="none" w:sz="0" w:space="0" w:color="auto"/>
        <w:bottom w:val="none" w:sz="0" w:space="0" w:color="auto"/>
        <w:right w:val="none" w:sz="0" w:space="0" w:color="auto"/>
      </w:divBdr>
    </w:div>
    <w:div w:id="945969530">
      <w:bodyDiv w:val="1"/>
      <w:marLeft w:val="0"/>
      <w:marRight w:val="0"/>
      <w:marTop w:val="0"/>
      <w:marBottom w:val="0"/>
      <w:divBdr>
        <w:top w:val="none" w:sz="0" w:space="0" w:color="auto"/>
        <w:left w:val="none" w:sz="0" w:space="0" w:color="auto"/>
        <w:bottom w:val="none" w:sz="0" w:space="0" w:color="auto"/>
        <w:right w:val="none" w:sz="0" w:space="0" w:color="auto"/>
      </w:divBdr>
    </w:div>
    <w:div w:id="947814357">
      <w:bodyDiv w:val="1"/>
      <w:marLeft w:val="0"/>
      <w:marRight w:val="0"/>
      <w:marTop w:val="0"/>
      <w:marBottom w:val="0"/>
      <w:divBdr>
        <w:top w:val="none" w:sz="0" w:space="0" w:color="auto"/>
        <w:left w:val="none" w:sz="0" w:space="0" w:color="auto"/>
        <w:bottom w:val="none" w:sz="0" w:space="0" w:color="auto"/>
        <w:right w:val="none" w:sz="0" w:space="0" w:color="auto"/>
      </w:divBdr>
    </w:div>
    <w:div w:id="950938886">
      <w:bodyDiv w:val="1"/>
      <w:marLeft w:val="0"/>
      <w:marRight w:val="0"/>
      <w:marTop w:val="0"/>
      <w:marBottom w:val="0"/>
      <w:divBdr>
        <w:top w:val="none" w:sz="0" w:space="0" w:color="auto"/>
        <w:left w:val="none" w:sz="0" w:space="0" w:color="auto"/>
        <w:bottom w:val="none" w:sz="0" w:space="0" w:color="auto"/>
        <w:right w:val="none" w:sz="0" w:space="0" w:color="auto"/>
      </w:divBdr>
    </w:div>
    <w:div w:id="951209837">
      <w:bodyDiv w:val="1"/>
      <w:marLeft w:val="0"/>
      <w:marRight w:val="0"/>
      <w:marTop w:val="0"/>
      <w:marBottom w:val="0"/>
      <w:divBdr>
        <w:top w:val="none" w:sz="0" w:space="0" w:color="auto"/>
        <w:left w:val="none" w:sz="0" w:space="0" w:color="auto"/>
        <w:bottom w:val="none" w:sz="0" w:space="0" w:color="auto"/>
        <w:right w:val="none" w:sz="0" w:space="0" w:color="auto"/>
      </w:divBdr>
    </w:div>
    <w:div w:id="954096012">
      <w:bodyDiv w:val="1"/>
      <w:marLeft w:val="0"/>
      <w:marRight w:val="0"/>
      <w:marTop w:val="0"/>
      <w:marBottom w:val="0"/>
      <w:divBdr>
        <w:top w:val="none" w:sz="0" w:space="0" w:color="auto"/>
        <w:left w:val="none" w:sz="0" w:space="0" w:color="auto"/>
        <w:bottom w:val="none" w:sz="0" w:space="0" w:color="auto"/>
        <w:right w:val="none" w:sz="0" w:space="0" w:color="auto"/>
      </w:divBdr>
    </w:div>
    <w:div w:id="959267802">
      <w:bodyDiv w:val="1"/>
      <w:marLeft w:val="0"/>
      <w:marRight w:val="0"/>
      <w:marTop w:val="0"/>
      <w:marBottom w:val="0"/>
      <w:divBdr>
        <w:top w:val="none" w:sz="0" w:space="0" w:color="auto"/>
        <w:left w:val="none" w:sz="0" w:space="0" w:color="auto"/>
        <w:bottom w:val="none" w:sz="0" w:space="0" w:color="auto"/>
        <w:right w:val="none" w:sz="0" w:space="0" w:color="auto"/>
      </w:divBdr>
    </w:div>
    <w:div w:id="961032442">
      <w:bodyDiv w:val="1"/>
      <w:marLeft w:val="0"/>
      <w:marRight w:val="0"/>
      <w:marTop w:val="0"/>
      <w:marBottom w:val="0"/>
      <w:divBdr>
        <w:top w:val="none" w:sz="0" w:space="0" w:color="auto"/>
        <w:left w:val="none" w:sz="0" w:space="0" w:color="auto"/>
        <w:bottom w:val="none" w:sz="0" w:space="0" w:color="auto"/>
        <w:right w:val="none" w:sz="0" w:space="0" w:color="auto"/>
      </w:divBdr>
    </w:div>
    <w:div w:id="961813806">
      <w:bodyDiv w:val="1"/>
      <w:marLeft w:val="0"/>
      <w:marRight w:val="0"/>
      <w:marTop w:val="0"/>
      <w:marBottom w:val="0"/>
      <w:divBdr>
        <w:top w:val="none" w:sz="0" w:space="0" w:color="auto"/>
        <w:left w:val="none" w:sz="0" w:space="0" w:color="auto"/>
        <w:bottom w:val="none" w:sz="0" w:space="0" w:color="auto"/>
        <w:right w:val="none" w:sz="0" w:space="0" w:color="auto"/>
      </w:divBdr>
    </w:div>
    <w:div w:id="963343935">
      <w:bodyDiv w:val="1"/>
      <w:marLeft w:val="0"/>
      <w:marRight w:val="0"/>
      <w:marTop w:val="0"/>
      <w:marBottom w:val="0"/>
      <w:divBdr>
        <w:top w:val="none" w:sz="0" w:space="0" w:color="auto"/>
        <w:left w:val="none" w:sz="0" w:space="0" w:color="auto"/>
        <w:bottom w:val="none" w:sz="0" w:space="0" w:color="auto"/>
        <w:right w:val="none" w:sz="0" w:space="0" w:color="auto"/>
      </w:divBdr>
    </w:div>
    <w:div w:id="970094345">
      <w:bodyDiv w:val="1"/>
      <w:marLeft w:val="0"/>
      <w:marRight w:val="0"/>
      <w:marTop w:val="0"/>
      <w:marBottom w:val="0"/>
      <w:divBdr>
        <w:top w:val="none" w:sz="0" w:space="0" w:color="auto"/>
        <w:left w:val="none" w:sz="0" w:space="0" w:color="auto"/>
        <w:bottom w:val="none" w:sz="0" w:space="0" w:color="auto"/>
        <w:right w:val="none" w:sz="0" w:space="0" w:color="auto"/>
      </w:divBdr>
    </w:div>
    <w:div w:id="972099934">
      <w:bodyDiv w:val="1"/>
      <w:marLeft w:val="0"/>
      <w:marRight w:val="0"/>
      <w:marTop w:val="0"/>
      <w:marBottom w:val="0"/>
      <w:divBdr>
        <w:top w:val="none" w:sz="0" w:space="0" w:color="auto"/>
        <w:left w:val="none" w:sz="0" w:space="0" w:color="auto"/>
        <w:bottom w:val="none" w:sz="0" w:space="0" w:color="auto"/>
        <w:right w:val="none" w:sz="0" w:space="0" w:color="auto"/>
      </w:divBdr>
    </w:div>
    <w:div w:id="973413959">
      <w:bodyDiv w:val="1"/>
      <w:marLeft w:val="0"/>
      <w:marRight w:val="0"/>
      <w:marTop w:val="0"/>
      <w:marBottom w:val="0"/>
      <w:divBdr>
        <w:top w:val="none" w:sz="0" w:space="0" w:color="auto"/>
        <w:left w:val="none" w:sz="0" w:space="0" w:color="auto"/>
        <w:bottom w:val="none" w:sz="0" w:space="0" w:color="auto"/>
        <w:right w:val="none" w:sz="0" w:space="0" w:color="auto"/>
      </w:divBdr>
    </w:div>
    <w:div w:id="974724574">
      <w:bodyDiv w:val="1"/>
      <w:marLeft w:val="0"/>
      <w:marRight w:val="0"/>
      <w:marTop w:val="0"/>
      <w:marBottom w:val="0"/>
      <w:divBdr>
        <w:top w:val="none" w:sz="0" w:space="0" w:color="auto"/>
        <w:left w:val="none" w:sz="0" w:space="0" w:color="auto"/>
        <w:bottom w:val="none" w:sz="0" w:space="0" w:color="auto"/>
        <w:right w:val="none" w:sz="0" w:space="0" w:color="auto"/>
      </w:divBdr>
    </w:div>
    <w:div w:id="977950479">
      <w:bodyDiv w:val="1"/>
      <w:marLeft w:val="0"/>
      <w:marRight w:val="0"/>
      <w:marTop w:val="0"/>
      <w:marBottom w:val="0"/>
      <w:divBdr>
        <w:top w:val="none" w:sz="0" w:space="0" w:color="auto"/>
        <w:left w:val="none" w:sz="0" w:space="0" w:color="auto"/>
        <w:bottom w:val="none" w:sz="0" w:space="0" w:color="auto"/>
        <w:right w:val="none" w:sz="0" w:space="0" w:color="auto"/>
      </w:divBdr>
    </w:div>
    <w:div w:id="981928446">
      <w:bodyDiv w:val="1"/>
      <w:marLeft w:val="0"/>
      <w:marRight w:val="0"/>
      <w:marTop w:val="0"/>
      <w:marBottom w:val="0"/>
      <w:divBdr>
        <w:top w:val="none" w:sz="0" w:space="0" w:color="auto"/>
        <w:left w:val="none" w:sz="0" w:space="0" w:color="auto"/>
        <w:bottom w:val="none" w:sz="0" w:space="0" w:color="auto"/>
        <w:right w:val="none" w:sz="0" w:space="0" w:color="auto"/>
      </w:divBdr>
    </w:div>
    <w:div w:id="987201209">
      <w:bodyDiv w:val="1"/>
      <w:marLeft w:val="0"/>
      <w:marRight w:val="0"/>
      <w:marTop w:val="0"/>
      <w:marBottom w:val="0"/>
      <w:divBdr>
        <w:top w:val="none" w:sz="0" w:space="0" w:color="auto"/>
        <w:left w:val="none" w:sz="0" w:space="0" w:color="auto"/>
        <w:bottom w:val="none" w:sz="0" w:space="0" w:color="auto"/>
        <w:right w:val="none" w:sz="0" w:space="0" w:color="auto"/>
      </w:divBdr>
    </w:div>
    <w:div w:id="989478971">
      <w:bodyDiv w:val="1"/>
      <w:marLeft w:val="0"/>
      <w:marRight w:val="0"/>
      <w:marTop w:val="0"/>
      <w:marBottom w:val="0"/>
      <w:divBdr>
        <w:top w:val="none" w:sz="0" w:space="0" w:color="auto"/>
        <w:left w:val="none" w:sz="0" w:space="0" w:color="auto"/>
        <w:bottom w:val="none" w:sz="0" w:space="0" w:color="auto"/>
        <w:right w:val="none" w:sz="0" w:space="0" w:color="auto"/>
      </w:divBdr>
    </w:div>
    <w:div w:id="990906995">
      <w:bodyDiv w:val="1"/>
      <w:marLeft w:val="0"/>
      <w:marRight w:val="0"/>
      <w:marTop w:val="0"/>
      <w:marBottom w:val="0"/>
      <w:divBdr>
        <w:top w:val="none" w:sz="0" w:space="0" w:color="auto"/>
        <w:left w:val="none" w:sz="0" w:space="0" w:color="auto"/>
        <w:bottom w:val="none" w:sz="0" w:space="0" w:color="auto"/>
        <w:right w:val="none" w:sz="0" w:space="0" w:color="auto"/>
      </w:divBdr>
    </w:div>
    <w:div w:id="995764580">
      <w:bodyDiv w:val="1"/>
      <w:marLeft w:val="0"/>
      <w:marRight w:val="0"/>
      <w:marTop w:val="0"/>
      <w:marBottom w:val="0"/>
      <w:divBdr>
        <w:top w:val="none" w:sz="0" w:space="0" w:color="auto"/>
        <w:left w:val="none" w:sz="0" w:space="0" w:color="auto"/>
        <w:bottom w:val="none" w:sz="0" w:space="0" w:color="auto"/>
        <w:right w:val="none" w:sz="0" w:space="0" w:color="auto"/>
      </w:divBdr>
    </w:div>
    <w:div w:id="998574724">
      <w:bodyDiv w:val="1"/>
      <w:marLeft w:val="0"/>
      <w:marRight w:val="0"/>
      <w:marTop w:val="0"/>
      <w:marBottom w:val="0"/>
      <w:divBdr>
        <w:top w:val="none" w:sz="0" w:space="0" w:color="auto"/>
        <w:left w:val="none" w:sz="0" w:space="0" w:color="auto"/>
        <w:bottom w:val="none" w:sz="0" w:space="0" w:color="auto"/>
        <w:right w:val="none" w:sz="0" w:space="0" w:color="auto"/>
      </w:divBdr>
    </w:div>
    <w:div w:id="999961601">
      <w:bodyDiv w:val="1"/>
      <w:marLeft w:val="0"/>
      <w:marRight w:val="0"/>
      <w:marTop w:val="0"/>
      <w:marBottom w:val="0"/>
      <w:divBdr>
        <w:top w:val="none" w:sz="0" w:space="0" w:color="auto"/>
        <w:left w:val="none" w:sz="0" w:space="0" w:color="auto"/>
        <w:bottom w:val="none" w:sz="0" w:space="0" w:color="auto"/>
        <w:right w:val="none" w:sz="0" w:space="0" w:color="auto"/>
      </w:divBdr>
    </w:div>
    <w:div w:id="1000884773">
      <w:bodyDiv w:val="1"/>
      <w:marLeft w:val="0"/>
      <w:marRight w:val="0"/>
      <w:marTop w:val="0"/>
      <w:marBottom w:val="0"/>
      <w:divBdr>
        <w:top w:val="none" w:sz="0" w:space="0" w:color="auto"/>
        <w:left w:val="none" w:sz="0" w:space="0" w:color="auto"/>
        <w:bottom w:val="none" w:sz="0" w:space="0" w:color="auto"/>
        <w:right w:val="none" w:sz="0" w:space="0" w:color="auto"/>
      </w:divBdr>
    </w:div>
    <w:div w:id="1000891601">
      <w:bodyDiv w:val="1"/>
      <w:marLeft w:val="0"/>
      <w:marRight w:val="0"/>
      <w:marTop w:val="0"/>
      <w:marBottom w:val="0"/>
      <w:divBdr>
        <w:top w:val="none" w:sz="0" w:space="0" w:color="auto"/>
        <w:left w:val="none" w:sz="0" w:space="0" w:color="auto"/>
        <w:bottom w:val="none" w:sz="0" w:space="0" w:color="auto"/>
        <w:right w:val="none" w:sz="0" w:space="0" w:color="auto"/>
      </w:divBdr>
    </w:div>
    <w:div w:id="1002199710">
      <w:bodyDiv w:val="1"/>
      <w:marLeft w:val="0"/>
      <w:marRight w:val="0"/>
      <w:marTop w:val="0"/>
      <w:marBottom w:val="0"/>
      <w:divBdr>
        <w:top w:val="none" w:sz="0" w:space="0" w:color="auto"/>
        <w:left w:val="none" w:sz="0" w:space="0" w:color="auto"/>
        <w:bottom w:val="none" w:sz="0" w:space="0" w:color="auto"/>
        <w:right w:val="none" w:sz="0" w:space="0" w:color="auto"/>
      </w:divBdr>
    </w:div>
    <w:div w:id="1003705312">
      <w:bodyDiv w:val="1"/>
      <w:marLeft w:val="0"/>
      <w:marRight w:val="0"/>
      <w:marTop w:val="0"/>
      <w:marBottom w:val="0"/>
      <w:divBdr>
        <w:top w:val="none" w:sz="0" w:space="0" w:color="auto"/>
        <w:left w:val="none" w:sz="0" w:space="0" w:color="auto"/>
        <w:bottom w:val="none" w:sz="0" w:space="0" w:color="auto"/>
        <w:right w:val="none" w:sz="0" w:space="0" w:color="auto"/>
      </w:divBdr>
    </w:div>
    <w:div w:id="1008943155">
      <w:bodyDiv w:val="1"/>
      <w:marLeft w:val="0"/>
      <w:marRight w:val="0"/>
      <w:marTop w:val="0"/>
      <w:marBottom w:val="0"/>
      <w:divBdr>
        <w:top w:val="none" w:sz="0" w:space="0" w:color="auto"/>
        <w:left w:val="none" w:sz="0" w:space="0" w:color="auto"/>
        <w:bottom w:val="none" w:sz="0" w:space="0" w:color="auto"/>
        <w:right w:val="none" w:sz="0" w:space="0" w:color="auto"/>
      </w:divBdr>
    </w:div>
    <w:div w:id="1013611412">
      <w:bodyDiv w:val="1"/>
      <w:marLeft w:val="0"/>
      <w:marRight w:val="0"/>
      <w:marTop w:val="0"/>
      <w:marBottom w:val="0"/>
      <w:divBdr>
        <w:top w:val="none" w:sz="0" w:space="0" w:color="auto"/>
        <w:left w:val="none" w:sz="0" w:space="0" w:color="auto"/>
        <w:bottom w:val="none" w:sz="0" w:space="0" w:color="auto"/>
        <w:right w:val="none" w:sz="0" w:space="0" w:color="auto"/>
      </w:divBdr>
    </w:div>
    <w:div w:id="1016463580">
      <w:bodyDiv w:val="1"/>
      <w:marLeft w:val="0"/>
      <w:marRight w:val="0"/>
      <w:marTop w:val="0"/>
      <w:marBottom w:val="0"/>
      <w:divBdr>
        <w:top w:val="none" w:sz="0" w:space="0" w:color="auto"/>
        <w:left w:val="none" w:sz="0" w:space="0" w:color="auto"/>
        <w:bottom w:val="none" w:sz="0" w:space="0" w:color="auto"/>
        <w:right w:val="none" w:sz="0" w:space="0" w:color="auto"/>
      </w:divBdr>
    </w:div>
    <w:div w:id="1017122948">
      <w:bodyDiv w:val="1"/>
      <w:marLeft w:val="0"/>
      <w:marRight w:val="0"/>
      <w:marTop w:val="0"/>
      <w:marBottom w:val="0"/>
      <w:divBdr>
        <w:top w:val="none" w:sz="0" w:space="0" w:color="auto"/>
        <w:left w:val="none" w:sz="0" w:space="0" w:color="auto"/>
        <w:bottom w:val="none" w:sz="0" w:space="0" w:color="auto"/>
        <w:right w:val="none" w:sz="0" w:space="0" w:color="auto"/>
      </w:divBdr>
    </w:div>
    <w:div w:id="1025719002">
      <w:bodyDiv w:val="1"/>
      <w:marLeft w:val="0"/>
      <w:marRight w:val="0"/>
      <w:marTop w:val="0"/>
      <w:marBottom w:val="0"/>
      <w:divBdr>
        <w:top w:val="none" w:sz="0" w:space="0" w:color="auto"/>
        <w:left w:val="none" w:sz="0" w:space="0" w:color="auto"/>
        <w:bottom w:val="none" w:sz="0" w:space="0" w:color="auto"/>
        <w:right w:val="none" w:sz="0" w:space="0" w:color="auto"/>
      </w:divBdr>
    </w:div>
    <w:div w:id="1031419657">
      <w:bodyDiv w:val="1"/>
      <w:marLeft w:val="0"/>
      <w:marRight w:val="0"/>
      <w:marTop w:val="0"/>
      <w:marBottom w:val="0"/>
      <w:divBdr>
        <w:top w:val="none" w:sz="0" w:space="0" w:color="auto"/>
        <w:left w:val="none" w:sz="0" w:space="0" w:color="auto"/>
        <w:bottom w:val="none" w:sz="0" w:space="0" w:color="auto"/>
        <w:right w:val="none" w:sz="0" w:space="0" w:color="auto"/>
      </w:divBdr>
    </w:div>
    <w:div w:id="1034189411">
      <w:bodyDiv w:val="1"/>
      <w:marLeft w:val="0"/>
      <w:marRight w:val="0"/>
      <w:marTop w:val="0"/>
      <w:marBottom w:val="0"/>
      <w:divBdr>
        <w:top w:val="none" w:sz="0" w:space="0" w:color="auto"/>
        <w:left w:val="none" w:sz="0" w:space="0" w:color="auto"/>
        <w:bottom w:val="none" w:sz="0" w:space="0" w:color="auto"/>
        <w:right w:val="none" w:sz="0" w:space="0" w:color="auto"/>
      </w:divBdr>
    </w:div>
    <w:div w:id="1039431610">
      <w:bodyDiv w:val="1"/>
      <w:marLeft w:val="0"/>
      <w:marRight w:val="0"/>
      <w:marTop w:val="0"/>
      <w:marBottom w:val="0"/>
      <w:divBdr>
        <w:top w:val="none" w:sz="0" w:space="0" w:color="auto"/>
        <w:left w:val="none" w:sz="0" w:space="0" w:color="auto"/>
        <w:bottom w:val="none" w:sz="0" w:space="0" w:color="auto"/>
        <w:right w:val="none" w:sz="0" w:space="0" w:color="auto"/>
      </w:divBdr>
    </w:div>
    <w:div w:id="1043402941">
      <w:bodyDiv w:val="1"/>
      <w:marLeft w:val="0"/>
      <w:marRight w:val="0"/>
      <w:marTop w:val="0"/>
      <w:marBottom w:val="0"/>
      <w:divBdr>
        <w:top w:val="none" w:sz="0" w:space="0" w:color="auto"/>
        <w:left w:val="none" w:sz="0" w:space="0" w:color="auto"/>
        <w:bottom w:val="none" w:sz="0" w:space="0" w:color="auto"/>
        <w:right w:val="none" w:sz="0" w:space="0" w:color="auto"/>
      </w:divBdr>
    </w:div>
    <w:div w:id="1045909179">
      <w:bodyDiv w:val="1"/>
      <w:marLeft w:val="0"/>
      <w:marRight w:val="0"/>
      <w:marTop w:val="0"/>
      <w:marBottom w:val="0"/>
      <w:divBdr>
        <w:top w:val="none" w:sz="0" w:space="0" w:color="auto"/>
        <w:left w:val="none" w:sz="0" w:space="0" w:color="auto"/>
        <w:bottom w:val="none" w:sz="0" w:space="0" w:color="auto"/>
        <w:right w:val="none" w:sz="0" w:space="0" w:color="auto"/>
      </w:divBdr>
    </w:div>
    <w:div w:id="1050961219">
      <w:bodyDiv w:val="1"/>
      <w:marLeft w:val="0"/>
      <w:marRight w:val="0"/>
      <w:marTop w:val="0"/>
      <w:marBottom w:val="0"/>
      <w:divBdr>
        <w:top w:val="none" w:sz="0" w:space="0" w:color="auto"/>
        <w:left w:val="none" w:sz="0" w:space="0" w:color="auto"/>
        <w:bottom w:val="none" w:sz="0" w:space="0" w:color="auto"/>
        <w:right w:val="none" w:sz="0" w:space="0" w:color="auto"/>
      </w:divBdr>
    </w:div>
    <w:div w:id="1051418535">
      <w:bodyDiv w:val="1"/>
      <w:marLeft w:val="0"/>
      <w:marRight w:val="0"/>
      <w:marTop w:val="0"/>
      <w:marBottom w:val="0"/>
      <w:divBdr>
        <w:top w:val="none" w:sz="0" w:space="0" w:color="auto"/>
        <w:left w:val="none" w:sz="0" w:space="0" w:color="auto"/>
        <w:bottom w:val="none" w:sz="0" w:space="0" w:color="auto"/>
        <w:right w:val="none" w:sz="0" w:space="0" w:color="auto"/>
      </w:divBdr>
    </w:div>
    <w:div w:id="1056780902">
      <w:bodyDiv w:val="1"/>
      <w:marLeft w:val="0"/>
      <w:marRight w:val="0"/>
      <w:marTop w:val="0"/>
      <w:marBottom w:val="0"/>
      <w:divBdr>
        <w:top w:val="none" w:sz="0" w:space="0" w:color="auto"/>
        <w:left w:val="none" w:sz="0" w:space="0" w:color="auto"/>
        <w:bottom w:val="none" w:sz="0" w:space="0" w:color="auto"/>
        <w:right w:val="none" w:sz="0" w:space="0" w:color="auto"/>
      </w:divBdr>
    </w:div>
    <w:div w:id="1058548615">
      <w:bodyDiv w:val="1"/>
      <w:marLeft w:val="0"/>
      <w:marRight w:val="0"/>
      <w:marTop w:val="0"/>
      <w:marBottom w:val="0"/>
      <w:divBdr>
        <w:top w:val="none" w:sz="0" w:space="0" w:color="auto"/>
        <w:left w:val="none" w:sz="0" w:space="0" w:color="auto"/>
        <w:bottom w:val="none" w:sz="0" w:space="0" w:color="auto"/>
        <w:right w:val="none" w:sz="0" w:space="0" w:color="auto"/>
      </w:divBdr>
    </w:div>
    <w:div w:id="1062406792">
      <w:bodyDiv w:val="1"/>
      <w:marLeft w:val="0"/>
      <w:marRight w:val="0"/>
      <w:marTop w:val="0"/>
      <w:marBottom w:val="0"/>
      <w:divBdr>
        <w:top w:val="none" w:sz="0" w:space="0" w:color="auto"/>
        <w:left w:val="none" w:sz="0" w:space="0" w:color="auto"/>
        <w:bottom w:val="none" w:sz="0" w:space="0" w:color="auto"/>
        <w:right w:val="none" w:sz="0" w:space="0" w:color="auto"/>
      </w:divBdr>
    </w:div>
    <w:div w:id="1062409975">
      <w:bodyDiv w:val="1"/>
      <w:marLeft w:val="0"/>
      <w:marRight w:val="0"/>
      <w:marTop w:val="0"/>
      <w:marBottom w:val="0"/>
      <w:divBdr>
        <w:top w:val="none" w:sz="0" w:space="0" w:color="auto"/>
        <w:left w:val="none" w:sz="0" w:space="0" w:color="auto"/>
        <w:bottom w:val="none" w:sz="0" w:space="0" w:color="auto"/>
        <w:right w:val="none" w:sz="0" w:space="0" w:color="auto"/>
      </w:divBdr>
    </w:div>
    <w:div w:id="1062943554">
      <w:bodyDiv w:val="1"/>
      <w:marLeft w:val="0"/>
      <w:marRight w:val="0"/>
      <w:marTop w:val="0"/>
      <w:marBottom w:val="0"/>
      <w:divBdr>
        <w:top w:val="none" w:sz="0" w:space="0" w:color="auto"/>
        <w:left w:val="none" w:sz="0" w:space="0" w:color="auto"/>
        <w:bottom w:val="none" w:sz="0" w:space="0" w:color="auto"/>
        <w:right w:val="none" w:sz="0" w:space="0" w:color="auto"/>
      </w:divBdr>
    </w:div>
    <w:div w:id="1064834124">
      <w:bodyDiv w:val="1"/>
      <w:marLeft w:val="0"/>
      <w:marRight w:val="0"/>
      <w:marTop w:val="0"/>
      <w:marBottom w:val="0"/>
      <w:divBdr>
        <w:top w:val="none" w:sz="0" w:space="0" w:color="auto"/>
        <w:left w:val="none" w:sz="0" w:space="0" w:color="auto"/>
        <w:bottom w:val="none" w:sz="0" w:space="0" w:color="auto"/>
        <w:right w:val="none" w:sz="0" w:space="0" w:color="auto"/>
      </w:divBdr>
    </w:div>
    <w:div w:id="1070888613">
      <w:bodyDiv w:val="1"/>
      <w:marLeft w:val="0"/>
      <w:marRight w:val="0"/>
      <w:marTop w:val="0"/>
      <w:marBottom w:val="0"/>
      <w:divBdr>
        <w:top w:val="none" w:sz="0" w:space="0" w:color="auto"/>
        <w:left w:val="none" w:sz="0" w:space="0" w:color="auto"/>
        <w:bottom w:val="none" w:sz="0" w:space="0" w:color="auto"/>
        <w:right w:val="none" w:sz="0" w:space="0" w:color="auto"/>
      </w:divBdr>
    </w:div>
    <w:div w:id="1074931469">
      <w:bodyDiv w:val="1"/>
      <w:marLeft w:val="0"/>
      <w:marRight w:val="0"/>
      <w:marTop w:val="0"/>
      <w:marBottom w:val="0"/>
      <w:divBdr>
        <w:top w:val="none" w:sz="0" w:space="0" w:color="auto"/>
        <w:left w:val="none" w:sz="0" w:space="0" w:color="auto"/>
        <w:bottom w:val="none" w:sz="0" w:space="0" w:color="auto"/>
        <w:right w:val="none" w:sz="0" w:space="0" w:color="auto"/>
      </w:divBdr>
    </w:div>
    <w:div w:id="1075590294">
      <w:bodyDiv w:val="1"/>
      <w:marLeft w:val="0"/>
      <w:marRight w:val="0"/>
      <w:marTop w:val="0"/>
      <w:marBottom w:val="0"/>
      <w:divBdr>
        <w:top w:val="none" w:sz="0" w:space="0" w:color="auto"/>
        <w:left w:val="none" w:sz="0" w:space="0" w:color="auto"/>
        <w:bottom w:val="none" w:sz="0" w:space="0" w:color="auto"/>
        <w:right w:val="none" w:sz="0" w:space="0" w:color="auto"/>
      </w:divBdr>
    </w:div>
    <w:div w:id="1083645247">
      <w:bodyDiv w:val="1"/>
      <w:marLeft w:val="0"/>
      <w:marRight w:val="0"/>
      <w:marTop w:val="0"/>
      <w:marBottom w:val="0"/>
      <w:divBdr>
        <w:top w:val="none" w:sz="0" w:space="0" w:color="auto"/>
        <w:left w:val="none" w:sz="0" w:space="0" w:color="auto"/>
        <w:bottom w:val="none" w:sz="0" w:space="0" w:color="auto"/>
        <w:right w:val="none" w:sz="0" w:space="0" w:color="auto"/>
      </w:divBdr>
    </w:div>
    <w:div w:id="1084959142">
      <w:bodyDiv w:val="1"/>
      <w:marLeft w:val="0"/>
      <w:marRight w:val="0"/>
      <w:marTop w:val="0"/>
      <w:marBottom w:val="0"/>
      <w:divBdr>
        <w:top w:val="none" w:sz="0" w:space="0" w:color="auto"/>
        <w:left w:val="none" w:sz="0" w:space="0" w:color="auto"/>
        <w:bottom w:val="none" w:sz="0" w:space="0" w:color="auto"/>
        <w:right w:val="none" w:sz="0" w:space="0" w:color="auto"/>
      </w:divBdr>
    </w:div>
    <w:div w:id="1090077257">
      <w:bodyDiv w:val="1"/>
      <w:marLeft w:val="0"/>
      <w:marRight w:val="0"/>
      <w:marTop w:val="0"/>
      <w:marBottom w:val="0"/>
      <w:divBdr>
        <w:top w:val="none" w:sz="0" w:space="0" w:color="auto"/>
        <w:left w:val="none" w:sz="0" w:space="0" w:color="auto"/>
        <w:bottom w:val="none" w:sz="0" w:space="0" w:color="auto"/>
        <w:right w:val="none" w:sz="0" w:space="0" w:color="auto"/>
      </w:divBdr>
    </w:div>
    <w:div w:id="1094134323">
      <w:bodyDiv w:val="1"/>
      <w:marLeft w:val="0"/>
      <w:marRight w:val="0"/>
      <w:marTop w:val="0"/>
      <w:marBottom w:val="0"/>
      <w:divBdr>
        <w:top w:val="none" w:sz="0" w:space="0" w:color="auto"/>
        <w:left w:val="none" w:sz="0" w:space="0" w:color="auto"/>
        <w:bottom w:val="none" w:sz="0" w:space="0" w:color="auto"/>
        <w:right w:val="none" w:sz="0" w:space="0" w:color="auto"/>
      </w:divBdr>
    </w:div>
    <w:div w:id="1095249316">
      <w:bodyDiv w:val="1"/>
      <w:marLeft w:val="0"/>
      <w:marRight w:val="0"/>
      <w:marTop w:val="0"/>
      <w:marBottom w:val="0"/>
      <w:divBdr>
        <w:top w:val="none" w:sz="0" w:space="0" w:color="auto"/>
        <w:left w:val="none" w:sz="0" w:space="0" w:color="auto"/>
        <w:bottom w:val="none" w:sz="0" w:space="0" w:color="auto"/>
        <w:right w:val="none" w:sz="0" w:space="0" w:color="auto"/>
      </w:divBdr>
    </w:div>
    <w:div w:id="1096243450">
      <w:bodyDiv w:val="1"/>
      <w:marLeft w:val="0"/>
      <w:marRight w:val="0"/>
      <w:marTop w:val="0"/>
      <w:marBottom w:val="0"/>
      <w:divBdr>
        <w:top w:val="none" w:sz="0" w:space="0" w:color="auto"/>
        <w:left w:val="none" w:sz="0" w:space="0" w:color="auto"/>
        <w:bottom w:val="none" w:sz="0" w:space="0" w:color="auto"/>
        <w:right w:val="none" w:sz="0" w:space="0" w:color="auto"/>
      </w:divBdr>
    </w:div>
    <w:div w:id="1103846042">
      <w:bodyDiv w:val="1"/>
      <w:marLeft w:val="0"/>
      <w:marRight w:val="0"/>
      <w:marTop w:val="0"/>
      <w:marBottom w:val="0"/>
      <w:divBdr>
        <w:top w:val="none" w:sz="0" w:space="0" w:color="auto"/>
        <w:left w:val="none" w:sz="0" w:space="0" w:color="auto"/>
        <w:bottom w:val="none" w:sz="0" w:space="0" w:color="auto"/>
        <w:right w:val="none" w:sz="0" w:space="0" w:color="auto"/>
      </w:divBdr>
    </w:div>
    <w:div w:id="1110050902">
      <w:bodyDiv w:val="1"/>
      <w:marLeft w:val="0"/>
      <w:marRight w:val="0"/>
      <w:marTop w:val="0"/>
      <w:marBottom w:val="0"/>
      <w:divBdr>
        <w:top w:val="none" w:sz="0" w:space="0" w:color="auto"/>
        <w:left w:val="none" w:sz="0" w:space="0" w:color="auto"/>
        <w:bottom w:val="none" w:sz="0" w:space="0" w:color="auto"/>
        <w:right w:val="none" w:sz="0" w:space="0" w:color="auto"/>
      </w:divBdr>
    </w:div>
    <w:div w:id="1110668198">
      <w:bodyDiv w:val="1"/>
      <w:marLeft w:val="0"/>
      <w:marRight w:val="0"/>
      <w:marTop w:val="0"/>
      <w:marBottom w:val="0"/>
      <w:divBdr>
        <w:top w:val="none" w:sz="0" w:space="0" w:color="auto"/>
        <w:left w:val="none" w:sz="0" w:space="0" w:color="auto"/>
        <w:bottom w:val="none" w:sz="0" w:space="0" w:color="auto"/>
        <w:right w:val="none" w:sz="0" w:space="0" w:color="auto"/>
      </w:divBdr>
    </w:div>
    <w:div w:id="1111708753">
      <w:bodyDiv w:val="1"/>
      <w:marLeft w:val="0"/>
      <w:marRight w:val="0"/>
      <w:marTop w:val="0"/>
      <w:marBottom w:val="0"/>
      <w:divBdr>
        <w:top w:val="none" w:sz="0" w:space="0" w:color="auto"/>
        <w:left w:val="none" w:sz="0" w:space="0" w:color="auto"/>
        <w:bottom w:val="none" w:sz="0" w:space="0" w:color="auto"/>
        <w:right w:val="none" w:sz="0" w:space="0" w:color="auto"/>
      </w:divBdr>
    </w:div>
    <w:div w:id="1116633497">
      <w:bodyDiv w:val="1"/>
      <w:marLeft w:val="0"/>
      <w:marRight w:val="0"/>
      <w:marTop w:val="0"/>
      <w:marBottom w:val="0"/>
      <w:divBdr>
        <w:top w:val="none" w:sz="0" w:space="0" w:color="auto"/>
        <w:left w:val="none" w:sz="0" w:space="0" w:color="auto"/>
        <w:bottom w:val="none" w:sz="0" w:space="0" w:color="auto"/>
        <w:right w:val="none" w:sz="0" w:space="0" w:color="auto"/>
      </w:divBdr>
    </w:div>
    <w:div w:id="1124497807">
      <w:bodyDiv w:val="1"/>
      <w:marLeft w:val="0"/>
      <w:marRight w:val="0"/>
      <w:marTop w:val="0"/>
      <w:marBottom w:val="0"/>
      <w:divBdr>
        <w:top w:val="none" w:sz="0" w:space="0" w:color="auto"/>
        <w:left w:val="none" w:sz="0" w:space="0" w:color="auto"/>
        <w:bottom w:val="none" w:sz="0" w:space="0" w:color="auto"/>
        <w:right w:val="none" w:sz="0" w:space="0" w:color="auto"/>
      </w:divBdr>
    </w:div>
    <w:div w:id="1124886319">
      <w:bodyDiv w:val="1"/>
      <w:marLeft w:val="0"/>
      <w:marRight w:val="0"/>
      <w:marTop w:val="0"/>
      <w:marBottom w:val="0"/>
      <w:divBdr>
        <w:top w:val="none" w:sz="0" w:space="0" w:color="auto"/>
        <w:left w:val="none" w:sz="0" w:space="0" w:color="auto"/>
        <w:bottom w:val="none" w:sz="0" w:space="0" w:color="auto"/>
        <w:right w:val="none" w:sz="0" w:space="0" w:color="auto"/>
      </w:divBdr>
    </w:div>
    <w:div w:id="1129317378">
      <w:bodyDiv w:val="1"/>
      <w:marLeft w:val="0"/>
      <w:marRight w:val="0"/>
      <w:marTop w:val="0"/>
      <w:marBottom w:val="0"/>
      <w:divBdr>
        <w:top w:val="none" w:sz="0" w:space="0" w:color="auto"/>
        <w:left w:val="none" w:sz="0" w:space="0" w:color="auto"/>
        <w:bottom w:val="none" w:sz="0" w:space="0" w:color="auto"/>
        <w:right w:val="none" w:sz="0" w:space="0" w:color="auto"/>
      </w:divBdr>
    </w:div>
    <w:div w:id="1130172993">
      <w:bodyDiv w:val="1"/>
      <w:marLeft w:val="0"/>
      <w:marRight w:val="0"/>
      <w:marTop w:val="0"/>
      <w:marBottom w:val="0"/>
      <w:divBdr>
        <w:top w:val="none" w:sz="0" w:space="0" w:color="auto"/>
        <w:left w:val="none" w:sz="0" w:space="0" w:color="auto"/>
        <w:bottom w:val="none" w:sz="0" w:space="0" w:color="auto"/>
        <w:right w:val="none" w:sz="0" w:space="0" w:color="auto"/>
      </w:divBdr>
    </w:div>
    <w:div w:id="1131096188">
      <w:bodyDiv w:val="1"/>
      <w:marLeft w:val="0"/>
      <w:marRight w:val="0"/>
      <w:marTop w:val="0"/>
      <w:marBottom w:val="0"/>
      <w:divBdr>
        <w:top w:val="none" w:sz="0" w:space="0" w:color="auto"/>
        <w:left w:val="none" w:sz="0" w:space="0" w:color="auto"/>
        <w:bottom w:val="none" w:sz="0" w:space="0" w:color="auto"/>
        <w:right w:val="none" w:sz="0" w:space="0" w:color="auto"/>
      </w:divBdr>
    </w:div>
    <w:div w:id="1131633953">
      <w:bodyDiv w:val="1"/>
      <w:marLeft w:val="0"/>
      <w:marRight w:val="0"/>
      <w:marTop w:val="0"/>
      <w:marBottom w:val="0"/>
      <w:divBdr>
        <w:top w:val="none" w:sz="0" w:space="0" w:color="auto"/>
        <w:left w:val="none" w:sz="0" w:space="0" w:color="auto"/>
        <w:bottom w:val="none" w:sz="0" w:space="0" w:color="auto"/>
        <w:right w:val="none" w:sz="0" w:space="0" w:color="auto"/>
      </w:divBdr>
    </w:div>
    <w:div w:id="1150828987">
      <w:bodyDiv w:val="1"/>
      <w:marLeft w:val="0"/>
      <w:marRight w:val="0"/>
      <w:marTop w:val="0"/>
      <w:marBottom w:val="0"/>
      <w:divBdr>
        <w:top w:val="none" w:sz="0" w:space="0" w:color="auto"/>
        <w:left w:val="none" w:sz="0" w:space="0" w:color="auto"/>
        <w:bottom w:val="none" w:sz="0" w:space="0" w:color="auto"/>
        <w:right w:val="none" w:sz="0" w:space="0" w:color="auto"/>
      </w:divBdr>
    </w:div>
    <w:div w:id="1153251746">
      <w:bodyDiv w:val="1"/>
      <w:marLeft w:val="0"/>
      <w:marRight w:val="0"/>
      <w:marTop w:val="0"/>
      <w:marBottom w:val="0"/>
      <w:divBdr>
        <w:top w:val="none" w:sz="0" w:space="0" w:color="auto"/>
        <w:left w:val="none" w:sz="0" w:space="0" w:color="auto"/>
        <w:bottom w:val="none" w:sz="0" w:space="0" w:color="auto"/>
        <w:right w:val="none" w:sz="0" w:space="0" w:color="auto"/>
      </w:divBdr>
    </w:div>
    <w:div w:id="1155612486">
      <w:bodyDiv w:val="1"/>
      <w:marLeft w:val="0"/>
      <w:marRight w:val="0"/>
      <w:marTop w:val="0"/>
      <w:marBottom w:val="0"/>
      <w:divBdr>
        <w:top w:val="none" w:sz="0" w:space="0" w:color="auto"/>
        <w:left w:val="none" w:sz="0" w:space="0" w:color="auto"/>
        <w:bottom w:val="none" w:sz="0" w:space="0" w:color="auto"/>
        <w:right w:val="none" w:sz="0" w:space="0" w:color="auto"/>
      </w:divBdr>
    </w:div>
    <w:div w:id="1159036615">
      <w:bodyDiv w:val="1"/>
      <w:marLeft w:val="0"/>
      <w:marRight w:val="0"/>
      <w:marTop w:val="0"/>
      <w:marBottom w:val="0"/>
      <w:divBdr>
        <w:top w:val="none" w:sz="0" w:space="0" w:color="auto"/>
        <w:left w:val="none" w:sz="0" w:space="0" w:color="auto"/>
        <w:bottom w:val="none" w:sz="0" w:space="0" w:color="auto"/>
        <w:right w:val="none" w:sz="0" w:space="0" w:color="auto"/>
      </w:divBdr>
    </w:div>
    <w:div w:id="1163276782">
      <w:bodyDiv w:val="1"/>
      <w:marLeft w:val="0"/>
      <w:marRight w:val="0"/>
      <w:marTop w:val="0"/>
      <w:marBottom w:val="0"/>
      <w:divBdr>
        <w:top w:val="none" w:sz="0" w:space="0" w:color="auto"/>
        <w:left w:val="none" w:sz="0" w:space="0" w:color="auto"/>
        <w:bottom w:val="none" w:sz="0" w:space="0" w:color="auto"/>
        <w:right w:val="none" w:sz="0" w:space="0" w:color="auto"/>
      </w:divBdr>
    </w:div>
    <w:div w:id="1169640838">
      <w:bodyDiv w:val="1"/>
      <w:marLeft w:val="0"/>
      <w:marRight w:val="0"/>
      <w:marTop w:val="0"/>
      <w:marBottom w:val="0"/>
      <w:divBdr>
        <w:top w:val="none" w:sz="0" w:space="0" w:color="auto"/>
        <w:left w:val="none" w:sz="0" w:space="0" w:color="auto"/>
        <w:bottom w:val="none" w:sz="0" w:space="0" w:color="auto"/>
        <w:right w:val="none" w:sz="0" w:space="0" w:color="auto"/>
      </w:divBdr>
    </w:div>
    <w:div w:id="1171068817">
      <w:bodyDiv w:val="1"/>
      <w:marLeft w:val="0"/>
      <w:marRight w:val="0"/>
      <w:marTop w:val="0"/>
      <w:marBottom w:val="0"/>
      <w:divBdr>
        <w:top w:val="none" w:sz="0" w:space="0" w:color="auto"/>
        <w:left w:val="none" w:sz="0" w:space="0" w:color="auto"/>
        <w:bottom w:val="none" w:sz="0" w:space="0" w:color="auto"/>
        <w:right w:val="none" w:sz="0" w:space="0" w:color="auto"/>
      </w:divBdr>
    </w:div>
    <w:div w:id="1171607213">
      <w:bodyDiv w:val="1"/>
      <w:marLeft w:val="0"/>
      <w:marRight w:val="0"/>
      <w:marTop w:val="0"/>
      <w:marBottom w:val="0"/>
      <w:divBdr>
        <w:top w:val="none" w:sz="0" w:space="0" w:color="auto"/>
        <w:left w:val="none" w:sz="0" w:space="0" w:color="auto"/>
        <w:bottom w:val="none" w:sz="0" w:space="0" w:color="auto"/>
        <w:right w:val="none" w:sz="0" w:space="0" w:color="auto"/>
      </w:divBdr>
    </w:div>
    <w:div w:id="1172797587">
      <w:bodyDiv w:val="1"/>
      <w:marLeft w:val="0"/>
      <w:marRight w:val="0"/>
      <w:marTop w:val="0"/>
      <w:marBottom w:val="0"/>
      <w:divBdr>
        <w:top w:val="none" w:sz="0" w:space="0" w:color="auto"/>
        <w:left w:val="none" w:sz="0" w:space="0" w:color="auto"/>
        <w:bottom w:val="none" w:sz="0" w:space="0" w:color="auto"/>
        <w:right w:val="none" w:sz="0" w:space="0" w:color="auto"/>
      </w:divBdr>
    </w:div>
    <w:div w:id="1173840750">
      <w:bodyDiv w:val="1"/>
      <w:marLeft w:val="0"/>
      <w:marRight w:val="0"/>
      <w:marTop w:val="0"/>
      <w:marBottom w:val="0"/>
      <w:divBdr>
        <w:top w:val="none" w:sz="0" w:space="0" w:color="auto"/>
        <w:left w:val="none" w:sz="0" w:space="0" w:color="auto"/>
        <w:bottom w:val="none" w:sz="0" w:space="0" w:color="auto"/>
        <w:right w:val="none" w:sz="0" w:space="0" w:color="auto"/>
      </w:divBdr>
    </w:div>
    <w:div w:id="1178933843">
      <w:bodyDiv w:val="1"/>
      <w:marLeft w:val="0"/>
      <w:marRight w:val="0"/>
      <w:marTop w:val="0"/>
      <w:marBottom w:val="0"/>
      <w:divBdr>
        <w:top w:val="none" w:sz="0" w:space="0" w:color="auto"/>
        <w:left w:val="none" w:sz="0" w:space="0" w:color="auto"/>
        <w:bottom w:val="none" w:sz="0" w:space="0" w:color="auto"/>
        <w:right w:val="none" w:sz="0" w:space="0" w:color="auto"/>
      </w:divBdr>
    </w:div>
    <w:div w:id="1183085097">
      <w:bodyDiv w:val="1"/>
      <w:marLeft w:val="0"/>
      <w:marRight w:val="0"/>
      <w:marTop w:val="0"/>
      <w:marBottom w:val="0"/>
      <w:divBdr>
        <w:top w:val="none" w:sz="0" w:space="0" w:color="auto"/>
        <w:left w:val="none" w:sz="0" w:space="0" w:color="auto"/>
        <w:bottom w:val="none" w:sz="0" w:space="0" w:color="auto"/>
        <w:right w:val="none" w:sz="0" w:space="0" w:color="auto"/>
      </w:divBdr>
    </w:div>
    <w:div w:id="1183321773">
      <w:bodyDiv w:val="1"/>
      <w:marLeft w:val="0"/>
      <w:marRight w:val="0"/>
      <w:marTop w:val="0"/>
      <w:marBottom w:val="0"/>
      <w:divBdr>
        <w:top w:val="none" w:sz="0" w:space="0" w:color="auto"/>
        <w:left w:val="none" w:sz="0" w:space="0" w:color="auto"/>
        <w:bottom w:val="none" w:sz="0" w:space="0" w:color="auto"/>
        <w:right w:val="none" w:sz="0" w:space="0" w:color="auto"/>
      </w:divBdr>
    </w:div>
    <w:div w:id="1192065648">
      <w:bodyDiv w:val="1"/>
      <w:marLeft w:val="0"/>
      <w:marRight w:val="0"/>
      <w:marTop w:val="0"/>
      <w:marBottom w:val="0"/>
      <w:divBdr>
        <w:top w:val="none" w:sz="0" w:space="0" w:color="auto"/>
        <w:left w:val="none" w:sz="0" w:space="0" w:color="auto"/>
        <w:bottom w:val="none" w:sz="0" w:space="0" w:color="auto"/>
        <w:right w:val="none" w:sz="0" w:space="0" w:color="auto"/>
      </w:divBdr>
    </w:div>
    <w:div w:id="1194343855">
      <w:bodyDiv w:val="1"/>
      <w:marLeft w:val="0"/>
      <w:marRight w:val="0"/>
      <w:marTop w:val="0"/>
      <w:marBottom w:val="0"/>
      <w:divBdr>
        <w:top w:val="none" w:sz="0" w:space="0" w:color="auto"/>
        <w:left w:val="none" w:sz="0" w:space="0" w:color="auto"/>
        <w:bottom w:val="none" w:sz="0" w:space="0" w:color="auto"/>
        <w:right w:val="none" w:sz="0" w:space="0" w:color="auto"/>
      </w:divBdr>
    </w:div>
    <w:div w:id="1200170086">
      <w:bodyDiv w:val="1"/>
      <w:marLeft w:val="0"/>
      <w:marRight w:val="0"/>
      <w:marTop w:val="0"/>
      <w:marBottom w:val="0"/>
      <w:divBdr>
        <w:top w:val="none" w:sz="0" w:space="0" w:color="auto"/>
        <w:left w:val="none" w:sz="0" w:space="0" w:color="auto"/>
        <w:bottom w:val="none" w:sz="0" w:space="0" w:color="auto"/>
        <w:right w:val="none" w:sz="0" w:space="0" w:color="auto"/>
      </w:divBdr>
    </w:div>
    <w:div w:id="1201894613">
      <w:bodyDiv w:val="1"/>
      <w:marLeft w:val="0"/>
      <w:marRight w:val="0"/>
      <w:marTop w:val="0"/>
      <w:marBottom w:val="0"/>
      <w:divBdr>
        <w:top w:val="none" w:sz="0" w:space="0" w:color="auto"/>
        <w:left w:val="none" w:sz="0" w:space="0" w:color="auto"/>
        <w:bottom w:val="none" w:sz="0" w:space="0" w:color="auto"/>
        <w:right w:val="none" w:sz="0" w:space="0" w:color="auto"/>
      </w:divBdr>
    </w:div>
    <w:div w:id="1203711035">
      <w:bodyDiv w:val="1"/>
      <w:marLeft w:val="0"/>
      <w:marRight w:val="0"/>
      <w:marTop w:val="0"/>
      <w:marBottom w:val="0"/>
      <w:divBdr>
        <w:top w:val="none" w:sz="0" w:space="0" w:color="auto"/>
        <w:left w:val="none" w:sz="0" w:space="0" w:color="auto"/>
        <w:bottom w:val="none" w:sz="0" w:space="0" w:color="auto"/>
        <w:right w:val="none" w:sz="0" w:space="0" w:color="auto"/>
      </w:divBdr>
    </w:div>
    <w:div w:id="1205487200">
      <w:bodyDiv w:val="1"/>
      <w:marLeft w:val="0"/>
      <w:marRight w:val="0"/>
      <w:marTop w:val="0"/>
      <w:marBottom w:val="0"/>
      <w:divBdr>
        <w:top w:val="none" w:sz="0" w:space="0" w:color="auto"/>
        <w:left w:val="none" w:sz="0" w:space="0" w:color="auto"/>
        <w:bottom w:val="none" w:sz="0" w:space="0" w:color="auto"/>
        <w:right w:val="none" w:sz="0" w:space="0" w:color="auto"/>
      </w:divBdr>
    </w:div>
    <w:div w:id="1206680275">
      <w:bodyDiv w:val="1"/>
      <w:marLeft w:val="0"/>
      <w:marRight w:val="0"/>
      <w:marTop w:val="0"/>
      <w:marBottom w:val="0"/>
      <w:divBdr>
        <w:top w:val="none" w:sz="0" w:space="0" w:color="auto"/>
        <w:left w:val="none" w:sz="0" w:space="0" w:color="auto"/>
        <w:bottom w:val="none" w:sz="0" w:space="0" w:color="auto"/>
        <w:right w:val="none" w:sz="0" w:space="0" w:color="auto"/>
      </w:divBdr>
    </w:div>
    <w:div w:id="1207914296">
      <w:bodyDiv w:val="1"/>
      <w:marLeft w:val="0"/>
      <w:marRight w:val="0"/>
      <w:marTop w:val="0"/>
      <w:marBottom w:val="0"/>
      <w:divBdr>
        <w:top w:val="none" w:sz="0" w:space="0" w:color="auto"/>
        <w:left w:val="none" w:sz="0" w:space="0" w:color="auto"/>
        <w:bottom w:val="none" w:sz="0" w:space="0" w:color="auto"/>
        <w:right w:val="none" w:sz="0" w:space="0" w:color="auto"/>
      </w:divBdr>
    </w:div>
    <w:div w:id="1209030635">
      <w:bodyDiv w:val="1"/>
      <w:marLeft w:val="0"/>
      <w:marRight w:val="0"/>
      <w:marTop w:val="0"/>
      <w:marBottom w:val="0"/>
      <w:divBdr>
        <w:top w:val="none" w:sz="0" w:space="0" w:color="auto"/>
        <w:left w:val="none" w:sz="0" w:space="0" w:color="auto"/>
        <w:bottom w:val="none" w:sz="0" w:space="0" w:color="auto"/>
        <w:right w:val="none" w:sz="0" w:space="0" w:color="auto"/>
      </w:divBdr>
    </w:div>
    <w:div w:id="1209220223">
      <w:bodyDiv w:val="1"/>
      <w:marLeft w:val="0"/>
      <w:marRight w:val="0"/>
      <w:marTop w:val="0"/>
      <w:marBottom w:val="0"/>
      <w:divBdr>
        <w:top w:val="none" w:sz="0" w:space="0" w:color="auto"/>
        <w:left w:val="none" w:sz="0" w:space="0" w:color="auto"/>
        <w:bottom w:val="none" w:sz="0" w:space="0" w:color="auto"/>
        <w:right w:val="none" w:sz="0" w:space="0" w:color="auto"/>
      </w:divBdr>
    </w:div>
    <w:div w:id="1221866377">
      <w:bodyDiv w:val="1"/>
      <w:marLeft w:val="0"/>
      <w:marRight w:val="0"/>
      <w:marTop w:val="0"/>
      <w:marBottom w:val="0"/>
      <w:divBdr>
        <w:top w:val="none" w:sz="0" w:space="0" w:color="auto"/>
        <w:left w:val="none" w:sz="0" w:space="0" w:color="auto"/>
        <w:bottom w:val="none" w:sz="0" w:space="0" w:color="auto"/>
        <w:right w:val="none" w:sz="0" w:space="0" w:color="auto"/>
      </w:divBdr>
    </w:div>
    <w:div w:id="1221938065">
      <w:bodyDiv w:val="1"/>
      <w:marLeft w:val="0"/>
      <w:marRight w:val="0"/>
      <w:marTop w:val="0"/>
      <w:marBottom w:val="0"/>
      <w:divBdr>
        <w:top w:val="none" w:sz="0" w:space="0" w:color="auto"/>
        <w:left w:val="none" w:sz="0" w:space="0" w:color="auto"/>
        <w:bottom w:val="none" w:sz="0" w:space="0" w:color="auto"/>
        <w:right w:val="none" w:sz="0" w:space="0" w:color="auto"/>
      </w:divBdr>
    </w:div>
    <w:div w:id="1225600378">
      <w:bodyDiv w:val="1"/>
      <w:marLeft w:val="0"/>
      <w:marRight w:val="0"/>
      <w:marTop w:val="0"/>
      <w:marBottom w:val="0"/>
      <w:divBdr>
        <w:top w:val="none" w:sz="0" w:space="0" w:color="auto"/>
        <w:left w:val="none" w:sz="0" w:space="0" w:color="auto"/>
        <w:bottom w:val="none" w:sz="0" w:space="0" w:color="auto"/>
        <w:right w:val="none" w:sz="0" w:space="0" w:color="auto"/>
      </w:divBdr>
    </w:div>
    <w:div w:id="1227716102">
      <w:bodyDiv w:val="1"/>
      <w:marLeft w:val="0"/>
      <w:marRight w:val="0"/>
      <w:marTop w:val="0"/>
      <w:marBottom w:val="0"/>
      <w:divBdr>
        <w:top w:val="none" w:sz="0" w:space="0" w:color="auto"/>
        <w:left w:val="none" w:sz="0" w:space="0" w:color="auto"/>
        <w:bottom w:val="none" w:sz="0" w:space="0" w:color="auto"/>
        <w:right w:val="none" w:sz="0" w:space="0" w:color="auto"/>
      </w:divBdr>
    </w:div>
    <w:div w:id="1233272681">
      <w:bodyDiv w:val="1"/>
      <w:marLeft w:val="0"/>
      <w:marRight w:val="0"/>
      <w:marTop w:val="0"/>
      <w:marBottom w:val="0"/>
      <w:divBdr>
        <w:top w:val="none" w:sz="0" w:space="0" w:color="auto"/>
        <w:left w:val="none" w:sz="0" w:space="0" w:color="auto"/>
        <w:bottom w:val="none" w:sz="0" w:space="0" w:color="auto"/>
        <w:right w:val="none" w:sz="0" w:space="0" w:color="auto"/>
      </w:divBdr>
    </w:div>
    <w:div w:id="1233469420">
      <w:bodyDiv w:val="1"/>
      <w:marLeft w:val="0"/>
      <w:marRight w:val="0"/>
      <w:marTop w:val="0"/>
      <w:marBottom w:val="0"/>
      <w:divBdr>
        <w:top w:val="none" w:sz="0" w:space="0" w:color="auto"/>
        <w:left w:val="none" w:sz="0" w:space="0" w:color="auto"/>
        <w:bottom w:val="none" w:sz="0" w:space="0" w:color="auto"/>
        <w:right w:val="none" w:sz="0" w:space="0" w:color="auto"/>
      </w:divBdr>
    </w:div>
    <w:div w:id="1235747575">
      <w:bodyDiv w:val="1"/>
      <w:marLeft w:val="0"/>
      <w:marRight w:val="0"/>
      <w:marTop w:val="0"/>
      <w:marBottom w:val="0"/>
      <w:divBdr>
        <w:top w:val="none" w:sz="0" w:space="0" w:color="auto"/>
        <w:left w:val="none" w:sz="0" w:space="0" w:color="auto"/>
        <w:bottom w:val="none" w:sz="0" w:space="0" w:color="auto"/>
        <w:right w:val="none" w:sz="0" w:space="0" w:color="auto"/>
      </w:divBdr>
    </w:div>
    <w:div w:id="1236009004">
      <w:bodyDiv w:val="1"/>
      <w:marLeft w:val="0"/>
      <w:marRight w:val="0"/>
      <w:marTop w:val="0"/>
      <w:marBottom w:val="0"/>
      <w:divBdr>
        <w:top w:val="none" w:sz="0" w:space="0" w:color="auto"/>
        <w:left w:val="none" w:sz="0" w:space="0" w:color="auto"/>
        <w:bottom w:val="none" w:sz="0" w:space="0" w:color="auto"/>
        <w:right w:val="none" w:sz="0" w:space="0" w:color="auto"/>
      </w:divBdr>
    </w:div>
    <w:div w:id="1237207108">
      <w:bodyDiv w:val="1"/>
      <w:marLeft w:val="0"/>
      <w:marRight w:val="0"/>
      <w:marTop w:val="0"/>
      <w:marBottom w:val="0"/>
      <w:divBdr>
        <w:top w:val="none" w:sz="0" w:space="0" w:color="auto"/>
        <w:left w:val="none" w:sz="0" w:space="0" w:color="auto"/>
        <w:bottom w:val="none" w:sz="0" w:space="0" w:color="auto"/>
        <w:right w:val="none" w:sz="0" w:space="0" w:color="auto"/>
      </w:divBdr>
    </w:div>
    <w:div w:id="1238710898">
      <w:bodyDiv w:val="1"/>
      <w:marLeft w:val="0"/>
      <w:marRight w:val="0"/>
      <w:marTop w:val="0"/>
      <w:marBottom w:val="0"/>
      <w:divBdr>
        <w:top w:val="none" w:sz="0" w:space="0" w:color="auto"/>
        <w:left w:val="none" w:sz="0" w:space="0" w:color="auto"/>
        <w:bottom w:val="none" w:sz="0" w:space="0" w:color="auto"/>
        <w:right w:val="none" w:sz="0" w:space="0" w:color="auto"/>
      </w:divBdr>
    </w:div>
    <w:div w:id="1242981120">
      <w:bodyDiv w:val="1"/>
      <w:marLeft w:val="0"/>
      <w:marRight w:val="0"/>
      <w:marTop w:val="0"/>
      <w:marBottom w:val="0"/>
      <w:divBdr>
        <w:top w:val="none" w:sz="0" w:space="0" w:color="auto"/>
        <w:left w:val="none" w:sz="0" w:space="0" w:color="auto"/>
        <w:bottom w:val="none" w:sz="0" w:space="0" w:color="auto"/>
        <w:right w:val="none" w:sz="0" w:space="0" w:color="auto"/>
      </w:divBdr>
    </w:div>
    <w:div w:id="1243953945">
      <w:bodyDiv w:val="1"/>
      <w:marLeft w:val="0"/>
      <w:marRight w:val="0"/>
      <w:marTop w:val="0"/>
      <w:marBottom w:val="0"/>
      <w:divBdr>
        <w:top w:val="none" w:sz="0" w:space="0" w:color="auto"/>
        <w:left w:val="none" w:sz="0" w:space="0" w:color="auto"/>
        <w:bottom w:val="none" w:sz="0" w:space="0" w:color="auto"/>
        <w:right w:val="none" w:sz="0" w:space="0" w:color="auto"/>
      </w:divBdr>
    </w:div>
    <w:div w:id="1253011771">
      <w:bodyDiv w:val="1"/>
      <w:marLeft w:val="0"/>
      <w:marRight w:val="0"/>
      <w:marTop w:val="0"/>
      <w:marBottom w:val="0"/>
      <w:divBdr>
        <w:top w:val="none" w:sz="0" w:space="0" w:color="auto"/>
        <w:left w:val="none" w:sz="0" w:space="0" w:color="auto"/>
        <w:bottom w:val="none" w:sz="0" w:space="0" w:color="auto"/>
        <w:right w:val="none" w:sz="0" w:space="0" w:color="auto"/>
      </w:divBdr>
    </w:div>
    <w:div w:id="1262493996">
      <w:bodyDiv w:val="1"/>
      <w:marLeft w:val="0"/>
      <w:marRight w:val="0"/>
      <w:marTop w:val="0"/>
      <w:marBottom w:val="0"/>
      <w:divBdr>
        <w:top w:val="none" w:sz="0" w:space="0" w:color="auto"/>
        <w:left w:val="none" w:sz="0" w:space="0" w:color="auto"/>
        <w:bottom w:val="none" w:sz="0" w:space="0" w:color="auto"/>
        <w:right w:val="none" w:sz="0" w:space="0" w:color="auto"/>
      </w:divBdr>
    </w:div>
    <w:div w:id="1266381589">
      <w:bodyDiv w:val="1"/>
      <w:marLeft w:val="0"/>
      <w:marRight w:val="0"/>
      <w:marTop w:val="0"/>
      <w:marBottom w:val="0"/>
      <w:divBdr>
        <w:top w:val="none" w:sz="0" w:space="0" w:color="auto"/>
        <w:left w:val="none" w:sz="0" w:space="0" w:color="auto"/>
        <w:bottom w:val="none" w:sz="0" w:space="0" w:color="auto"/>
        <w:right w:val="none" w:sz="0" w:space="0" w:color="auto"/>
      </w:divBdr>
    </w:div>
    <w:div w:id="1274826091">
      <w:bodyDiv w:val="1"/>
      <w:marLeft w:val="0"/>
      <w:marRight w:val="0"/>
      <w:marTop w:val="0"/>
      <w:marBottom w:val="0"/>
      <w:divBdr>
        <w:top w:val="none" w:sz="0" w:space="0" w:color="auto"/>
        <w:left w:val="none" w:sz="0" w:space="0" w:color="auto"/>
        <w:bottom w:val="none" w:sz="0" w:space="0" w:color="auto"/>
        <w:right w:val="none" w:sz="0" w:space="0" w:color="auto"/>
      </w:divBdr>
    </w:div>
    <w:div w:id="1279484375">
      <w:bodyDiv w:val="1"/>
      <w:marLeft w:val="0"/>
      <w:marRight w:val="0"/>
      <w:marTop w:val="0"/>
      <w:marBottom w:val="0"/>
      <w:divBdr>
        <w:top w:val="none" w:sz="0" w:space="0" w:color="auto"/>
        <w:left w:val="none" w:sz="0" w:space="0" w:color="auto"/>
        <w:bottom w:val="none" w:sz="0" w:space="0" w:color="auto"/>
        <w:right w:val="none" w:sz="0" w:space="0" w:color="auto"/>
      </w:divBdr>
    </w:div>
    <w:div w:id="1282032818">
      <w:bodyDiv w:val="1"/>
      <w:marLeft w:val="0"/>
      <w:marRight w:val="0"/>
      <w:marTop w:val="0"/>
      <w:marBottom w:val="0"/>
      <w:divBdr>
        <w:top w:val="none" w:sz="0" w:space="0" w:color="auto"/>
        <w:left w:val="none" w:sz="0" w:space="0" w:color="auto"/>
        <w:bottom w:val="none" w:sz="0" w:space="0" w:color="auto"/>
        <w:right w:val="none" w:sz="0" w:space="0" w:color="auto"/>
      </w:divBdr>
    </w:div>
    <w:div w:id="1283347493">
      <w:bodyDiv w:val="1"/>
      <w:marLeft w:val="0"/>
      <w:marRight w:val="0"/>
      <w:marTop w:val="0"/>
      <w:marBottom w:val="0"/>
      <w:divBdr>
        <w:top w:val="none" w:sz="0" w:space="0" w:color="auto"/>
        <w:left w:val="none" w:sz="0" w:space="0" w:color="auto"/>
        <w:bottom w:val="none" w:sz="0" w:space="0" w:color="auto"/>
        <w:right w:val="none" w:sz="0" w:space="0" w:color="auto"/>
      </w:divBdr>
    </w:div>
    <w:div w:id="1284847635">
      <w:bodyDiv w:val="1"/>
      <w:marLeft w:val="0"/>
      <w:marRight w:val="0"/>
      <w:marTop w:val="0"/>
      <w:marBottom w:val="0"/>
      <w:divBdr>
        <w:top w:val="none" w:sz="0" w:space="0" w:color="auto"/>
        <w:left w:val="none" w:sz="0" w:space="0" w:color="auto"/>
        <w:bottom w:val="none" w:sz="0" w:space="0" w:color="auto"/>
        <w:right w:val="none" w:sz="0" w:space="0" w:color="auto"/>
      </w:divBdr>
    </w:div>
    <w:div w:id="1285502895">
      <w:bodyDiv w:val="1"/>
      <w:marLeft w:val="0"/>
      <w:marRight w:val="0"/>
      <w:marTop w:val="0"/>
      <w:marBottom w:val="0"/>
      <w:divBdr>
        <w:top w:val="none" w:sz="0" w:space="0" w:color="auto"/>
        <w:left w:val="none" w:sz="0" w:space="0" w:color="auto"/>
        <w:bottom w:val="none" w:sz="0" w:space="0" w:color="auto"/>
        <w:right w:val="none" w:sz="0" w:space="0" w:color="auto"/>
      </w:divBdr>
    </w:div>
    <w:div w:id="1293710011">
      <w:bodyDiv w:val="1"/>
      <w:marLeft w:val="0"/>
      <w:marRight w:val="0"/>
      <w:marTop w:val="0"/>
      <w:marBottom w:val="0"/>
      <w:divBdr>
        <w:top w:val="none" w:sz="0" w:space="0" w:color="auto"/>
        <w:left w:val="none" w:sz="0" w:space="0" w:color="auto"/>
        <w:bottom w:val="none" w:sz="0" w:space="0" w:color="auto"/>
        <w:right w:val="none" w:sz="0" w:space="0" w:color="auto"/>
      </w:divBdr>
    </w:div>
    <w:div w:id="1307583602">
      <w:bodyDiv w:val="1"/>
      <w:marLeft w:val="0"/>
      <w:marRight w:val="0"/>
      <w:marTop w:val="0"/>
      <w:marBottom w:val="0"/>
      <w:divBdr>
        <w:top w:val="none" w:sz="0" w:space="0" w:color="auto"/>
        <w:left w:val="none" w:sz="0" w:space="0" w:color="auto"/>
        <w:bottom w:val="none" w:sz="0" w:space="0" w:color="auto"/>
        <w:right w:val="none" w:sz="0" w:space="0" w:color="auto"/>
      </w:divBdr>
    </w:div>
    <w:div w:id="1320186143">
      <w:bodyDiv w:val="1"/>
      <w:marLeft w:val="0"/>
      <w:marRight w:val="0"/>
      <w:marTop w:val="0"/>
      <w:marBottom w:val="0"/>
      <w:divBdr>
        <w:top w:val="none" w:sz="0" w:space="0" w:color="auto"/>
        <w:left w:val="none" w:sz="0" w:space="0" w:color="auto"/>
        <w:bottom w:val="none" w:sz="0" w:space="0" w:color="auto"/>
        <w:right w:val="none" w:sz="0" w:space="0" w:color="auto"/>
      </w:divBdr>
    </w:div>
    <w:div w:id="1320504543">
      <w:bodyDiv w:val="1"/>
      <w:marLeft w:val="0"/>
      <w:marRight w:val="0"/>
      <w:marTop w:val="0"/>
      <w:marBottom w:val="0"/>
      <w:divBdr>
        <w:top w:val="none" w:sz="0" w:space="0" w:color="auto"/>
        <w:left w:val="none" w:sz="0" w:space="0" w:color="auto"/>
        <w:bottom w:val="none" w:sz="0" w:space="0" w:color="auto"/>
        <w:right w:val="none" w:sz="0" w:space="0" w:color="auto"/>
      </w:divBdr>
    </w:div>
    <w:div w:id="1320816229">
      <w:bodyDiv w:val="1"/>
      <w:marLeft w:val="0"/>
      <w:marRight w:val="0"/>
      <w:marTop w:val="0"/>
      <w:marBottom w:val="0"/>
      <w:divBdr>
        <w:top w:val="none" w:sz="0" w:space="0" w:color="auto"/>
        <w:left w:val="none" w:sz="0" w:space="0" w:color="auto"/>
        <w:bottom w:val="none" w:sz="0" w:space="0" w:color="auto"/>
        <w:right w:val="none" w:sz="0" w:space="0" w:color="auto"/>
      </w:divBdr>
    </w:div>
    <w:div w:id="1323511768">
      <w:bodyDiv w:val="1"/>
      <w:marLeft w:val="0"/>
      <w:marRight w:val="0"/>
      <w:marTop w:val="0"/>
      <w:marBottom w:val="0"/>
      <w:divBdr>
        <w:top w:val="none" w:sz="0" w:space="0" w:color="auto"/>
        <w:left w:val="none" w:sz="0" w:space="0" w:color="auto"/>
        <w:bottom w:val="none" w:sz="0" w:space="0" w:color="auto"/>
        <w:right w:val="none" w:sz="0" w:space="0" w:color="auto"/>
      </w:divBdr>
    </w:div>
    <w:div w:id="1325473241">
      <w:bodyDiv w:val="1"/>
      <w:marLeft w:val="0"/>
      <w:marRight w:val="0"/>
      <w:marTop w:val="0"/>
      <w:marBottom w:val="0"/>
      <w:divBdr>
        <w:top w:val="none" w:sz="0" w:space="0" w:color="auto"/>
        <w:left w:val="none" w:sz="0" w:space="0" w:color="auto"/>
        <w:bottom w:val="none" w:sz="0" w:space="0" w:color="auto"/>
        <w:right w:val="none" w:sz="0" w:space="0" w:color="auto"/>
      </w:divBdr>
    </w:div>
    <w:div w:id="1328558780">
      <w:bodyDiv w:val="1"/>
      <w:marLeft w:val="0"/>
      <w:marRight w:val="0"/>
      <w:marTop w:val="0"/>
      <w:marBottom w:val="0"/>
      <w:divBdr>
        <w:top w:val="none" w:sz="0" w:space="0" w:color="auto"/>
        <w:left w:val="none" w:sz="0" w:space="0" w:color="auto"/>
        <w:bottom w:val="none" w:sz="0" w:space="0" w:color="auto"/>
        <w:right w:val="none" w:sz="0" w:space="0" w:color="auto"/>
      </w:divBdr>
    </w:div>
    <w:div w:id="1328628600">
      <w:bodyDiv w:val="1"/>
      <w:marLeft w:val="0"/>
      <w:marRight w:val="0"/>
      <w:marTop w:val="0"/>
      <w:marBottom w:val="0"/>
      <w:divBdr>
        <w:top w:val="none" w:sz="0" w:space="0" w:color="auto"/>
        <w:left w:val="none" w:sz="0" w:space="0" w:color="auto"/>
        <w:bottom w:val="none" w:sz="0" w:space="0" w:color="auto"/>
        <w:right w:val="none" w:sz="0" w:space="0" w:color="auto"/>
      </w:divBdr>
    </w:div>
    <w:div w:id="1339848340">
      <w:bodyDiv w:val="1"/>
      <w:marLeft w:val="0"/>
      <w:marRight w:val="0"/>
      <w:marTop w:val="0"/>
      <w:marBottom w:val="0"/>
      <w:divBdr>
        <w:top w:val="none" w:sz="0" w:space="0" w:color="auto"/>
        <w:left w:val="none" w:sz="0" w:space="0" w:color="auto"/>
        <w:bottom w:val="none" w:sz="0" w:space="0" w:color="auto"/>
        <w:right w:val="none" w:sz="0" w:space="0" w:color="auto"/>
      </w:divBdr>
    </w:div>
    <w:div w:id="1343439147">
      <w:bodyDiv w:val="1"/>
      <w:marLeft w:val="0"/>
      <w:marRight w:val="0"/>
      <w:marTop w:val="0"/>
      <w:marBottom w:val="0"/>
      <w:divBdr>
        <w:top w:val="none" w:sz="0" w:space="0" w:color="auto"/>
        <w:left w:val="none" w:sz="0" w:space="0" w:color="auto"/>
        <w:bottom w:val="none" w:sz="0" w:space="0" w:color="auto"/>
        <w:right w:val="none" w:sz="0" w:space="0" w:color="auto"/>
      </w:divBdr>
    </w:div>
    <w:div w:id="1344823549">
      <w:bodyDiv w:val="1"/>
      <w:marLeft w:val="0"/>
      <w:marRight w:val="0"/>
      <w:marTop w:val="0"/>
      <w:marBottom w:val="0"/>
      <w:divBdr>
        <w:top w:val="none" w:sz="0" w:space="0" w:color="auto"/>
        <w:left w:val="none" w:sz="0" w:space="0" w:color="auto"/>
        <w:bottom w:val="none" w:sz="0" w:space="0" w:color="auto"/>
        <w:right w:val="none" w:sz="0" w:space="0" w:color="auto"/>
      </w:divBdr>
    </w:div>
    <w:div w:id="1345210555">
      <w:bodyDiv w:val="1"/>
      <w:marLeft w:val="0"/>
      <w:marRight w:val="0"/>
      <w:marTop w:val="0"/>
      <w:marBottom w:val="0"/>
      <w:divBdr>
        <w:top w:val="none" w:sz="0" w:space="0" w:color="auto"/>
        <w:left w:val="none" w:sz="0" w:space="0" w:color="auto"/>
        <w:bottom w:val="none" w:sz="0" w:space="0" w:color="auto"/>
        <w:right w:val="none" w:sz="0" w:space="0" w:color="auto"/>
      </w:divBdr>
    </w:div>
    <w:div w:id="1352604348">
      <w:bodyDiv w:val="1"/>
      <w:marLeft w:val="0"/>
      <w:marRight w:val="0"/>
      <w:marTop w:val="0"/>
      <w:marBottom w:val="0"/>
      <w:divBdr>
        <w:top w:val="none" w:sz="0" w:space="0" w:color="auto"/>
        <w:left w:val="none" w:sz="0" w:space="0" w:color="auto"/>
        <w:bottom w:val="none" w:sz="0" w:space="0" w:color="auto"/>
        <w:right w:val="none" w:sz="0" w:space="0" w:color="auto"/>
      </w:divBdr>
    </w:div>
    <w:div w:id="1352686919">
      <w:bodyDiv w:val="1"/>
      <w:marLeft w:val="0"/>
      <w:marRight w:val="0"/>
      <w:marTop w:val="0"/>
      <w:marBottom w:val="0"/>
      <w:divBdr>
        <w:top w:val="none" w:sz="0" w:space="0" w:color="auto"/>
        <w:left w:val="none" w:sz="0" w:space="0" w:color="auto"/>
        <w:bottom w:val="none" w:sz="0" w:space="0" w:color="auto"/>
        <w:right w:val="none" w:sz="0" w:space="0" w:color="auto"/>
      </w:divBdr>
    </w:div>
    <w:div w:id="1352729000">
      <w:bodyDiv w:val="1"/>
      <w:marLeft w:val="0"/>
      <w:marRight w:val="0"/>
      <w:marTop w:val="0"/>
      <w:marBottom w:val="0"/>
      <w:divBdr>
        <w:top w:val="none" w:sz="0" w:space="0" w:color="auto"/>
        <w:left w:val="none" w:sz="0" w:space="0" w:color="auto"/>
        <w:bottom w:val="none" w:sz="0" w:space="0" w:color="auto"/>
        <w:right w:val="none" w:sz="0" w:space="0" w:color="auto"/>
      </w:divBdr>
    </w:div>
    <w:div w:id="1353843780">
      <w:bodyDiv w:val="1"/>
      <w:marLeft w:val="0"/>
      <w:marRight w:val="0"/>
      <w:marTop w:val="0"/>
      <w:marBottom w:val="0"/>
      <w:divBdr>
        <w:top w:val="none" w:sz="0" w:space="0" w:color="auto"/>
        <w:left w:val="none" w:sz="0" w:space="0" w:color="auto"/>
        <w:bottom w:val="none" w:sz="0" w:space="0" w:color="auto"/>
        <w:right w:val="none" w:sz="0" w:space="0" w:color="auto"/>
      </w:divBdr>
    </w:div>
    <w:div w:id="1354458721">
      <w:bodyDiv w:val="1"/>
      <w:marLeft w:val="0"/>
      <w:marRight w:val="0"/>
      <w:marTop w:val="0"/>
      <w:marBottom w:val="0"/>
      <w:divBdr>
        <w:top w:val="none" w:sz="0" w:space="0" w:color="auto"/>
        <w:left w:val="none" w:sz="0" w:space="0" w:color="auto"/>
        <w:bottom w:val="none" w:sz="0" w:space="0" w:color="auto"/>
        <w:right w:val="none" w:sz="0" w:space="0" w:color="auto"/>
      </w:divBdr>
    </w:div>
    <w:div w:id="1355614644">
      <w:bodyDiv w:val="1"/>
      <w:marLeft w:val="0"/>
      <w:marRight w:val="0"/>
      <w:marTop w:val="0"/>
      <w:marBottom w:val="0"/>
      <w:divBdr>
        <w:top w:val="none" w:sz="0" w:space="0" w:color="auto"/>
        <w:left w:val="none" w:sz="0" w:space="0" w:color="auto"/>
        <w:bottom w:val="none" w:sz="0" w:space="0" w:color="auto"/>
        <w:right w:val="none" w:sz="0" w:space="0" w:color="auto"/>
      </w:divBdr>
    </w:div>
    <w:div w:id="1357392862">
      <w:bodyDiv w:val="1"/>
      <w:marLeft w:val="0"/>
      <w:marRight w:val="0"/>
      <w:marTop w:val="0"/>
      <w:marBottom w:val="0"/>
      <w:divBdr>
        <w:top w:val="none" w:sz="0" w:space="0" w:color="auto"/>
        <w:left w:val="none" w:sz="0" w:space="0" w:color="auto"/>
        <w:bottom w:val="none" w:sz="0" w:space="0" w:color="auto"/>
        <w:right w:val="none" w:sz="0" w:space="0" w:color="auto"/>
      </w:divBdr>
    </w:div>
    <w:div w:id="1357459324">
      <w:bodyDiv w:val="1"/>
      <w:marLeft w:val="0"/>
      <w:marRight w:val="0"/>
      <w:marTop w:val="0"/>
      <w:marBottom w:val="0"/>
      <w:divBdr>
        <w:top w:val="none" w:sz="0" w:space="0" w:color="auto"/>
        <w:left w:val="none" w:sz="0" w:space="0" w:color="auto"/>
        <w:bottom w:val="none" w:sz="0" w:space="0" w:color="auto"/>
        <w:right w:val="none" w:sz="0" w:space="0" w:color="auto"/>
      </w:divBdr>
    </w:div>
    <w:div w:id="1359312418">
      <w:bodyDiv w:val="1"/>
      <w:marLeft w:val="0"/>
      <w:marRight w:val="0"/>
      <w:marTop w:val="0"/>
      <w:marBottom w:val="0"/>
      <w:divBdr>
        <w:top w:val="none" w:sz="0" w:space="0" w:color="auto"/>
        <w:left w:val="none" w:sz="0" w:space="0" w:color="auto"/>
        <w:bottom w:val="none" w:sz="0" w:space="0" w:color="auto"/>
        <w:right w:val="none" w:sz="0" w:space="0" w:color="auto"/>
      </w:divBdr>
    </w:div>
    <w:div w:id="1359742550">
      <w:bodyDiv w:val="1"/>
      <w:marLeft w:val="0"/>
      <w:marRight w:val="0"/>
      <w:marTop w:val="0"/>
      <w:marBottom w:val="0"/>
      <w:divBdr>
        <w:top w:val="none" w:sz="0" w:space="0" w:color="auto"/>
        <w:left w:val="none" w:sz="0" w:space="0" w:color="auto"/>
        <w:bottom w:val="none" w:sz="0" w:space="0" w:color="auto"/>
        <w:right w:val="none" w:sz="0" w:space="0" w:color="auto"/>
      </w:divBdr>
    </w:div>
    <w:div w:id="1363825648">
      <w:bodyDiv w:val="1"/>
      <w:marLeft w:val="0"/>
      <w:marRight w:val="0"/>
      <w:marTop w:val="0"/>
      <w:marBottom w:val="0"/>
      <w:divBdr>
        <w:top w:val="none" w:sz="0" w:space="0" w:color="auto"/>
        <w:left w:val="none" w:sz="0" w:space="0" w:color="auto"/>
        <w:bottom w:val="none" w:sz="0" w:space="0" w:color="auto"/>
        <w:right w:val="none" w:sz="0" w:space="0" w:color="auto"/>
      </w:divBdr>
    </w:div>
    <w:div w:id="1365015874">
      <w:bodyDiv w:val="1"/>
      <w:marLeft w:val="0"/>
      <w:marRight w:val="0"/>
      <w:marTop w:val="0"/>
      <w:marBottom w:val="0"/>
      <w:divBdr>
        <w:top w:val="none" w:sz="0" w:space="0" w:color="auto"/>
        <w:left w:val="none" w:sz="0" w:space="0" w:color="auto"/>
        <w:bottom w:val="none" w:sz="0" w:space="0" w:color="auto"/>
        <w:right w:val="none" w:sz="0" w:space="0" w:color="auto"/>
      </w:divBdr>
    </w:div>
    <w:div w:id="1368023576">
      <w:bodyDiv w:val="1"/>
      <w:marLeft w:val="0"/>
      <w:marRight w:val="0"/>
      <w:marTop w:val="0"/>
      <w:marBottom w:val="0"/>
      <w:divBdr>
        <w:top w:val="none" w:sz="0" w:space="0" w:color="auto"/>
        <w:left w:val="none" w:sz="0" w:space="0" w:color="auto"/>
        <w:bottom w:val="none" w:sz="0" w:space="0" w:color="auto"/>
        <w:right w:val="none" w:sz="0" w:space="0" w:color="auto"/>
      </w:divBdr>
    </w:div>
    <w:div w:id="1372000678">
      <w:bodyDiv w:val="1"/>
      <w:marLeft w:val="0"/>
      <w:marRight w:val="0"/>
      <w:marTop w:val="0"/>
      <w:marBottom w:val="0"/>
      <w:divBdr>
        <w:top w:val="none" w:sz="0" w:space="0" w:color="auto"/>
        <w:left w:val="none" w:sz="0" w:space="0" w:color="auto"/>
        <w:bottom w:val="none" w:sz="0" w:space="0" w:color="auto"/>
        <w:right w:val="none" w:sz="0" w:space="0" w:color="auto"/>
      </w:divBdr>
    </w:div>
    <w:div w:id="1385956224">
      <w:bodyDiv w:val="1"/>
      <w:marLeft w:val="0"/>
      <w:marRight w:val="0"/>
      <w:marTop w:val="0"/>
      <w:marBottom w:val="0"/>
      <w:divBdr>
        <w:top w:val="none" w:sz="0" w:space="0" w:color="auto"/>
        <w:left w:val="none" w:sz="0" w:space="0" w:color="auto"/>
        <w:bottom w:val="none" w:sz="0" w:space="0" w:color="auto"/>
        <w:right w:val="none" w:sz="0" w:space="0" w:color="auto"/>
      </w:divBdr>
    </w:div>
    <w:div w:id="1386098510">
      <w:bodyDiv w:val="1"/>
      <w:marLeft w:val="0"/>
      <w:marRight w:val="0"/>
      <w:marTop w:val="0"/>
      <w:marBottom w:val="0"/>
      <w:divBdr>
        <w:top w:val="none" w:sz="0" w:space="0" w:color="auto"/>
        <w:left w:val="none" w:sz="0" w:space="0" w:color="auto"/>
        <w:bottom w:val="none" w:sz="0" w:space="0" w:color="auto"/>
        <w:right w:val="none" w:sz="0" w:space="0" w:color="auto"/>
      </w:divBdr>
    </w:div>
    <w:div w:id="1387219146">
      <w:bodyDiv w:val="1"/>
      <w:marLeft w:val="0"/>
      <w:marRight w:val="0"/>
      <w:marTop w:val="0"/>
      <w:marBottom w:val="0"/>
      <w:divBdr>
        <w:top w:val="none" w:sz="0" w:space="0" w:color="auto"/>
        <w:left w:val="none" w:sz="0" w:space="0" w:color="auto"/>
        <w:bottom w:val="none" w:sz="0" w:space="0" w:color="auto"/>
        <w:right w:val="none" w:sz="0" w:space="0" w:color="auto"/>
      </w:divBdr>
    </w:div>
    <w:div w:id="1387558746">
      <w:bodyDiv w:val="1"/>
      <w:marLeft w:val="0"/>
      <w:marRight w:val="0"/>
      <w:marTop w:val="0"/>
      <w:marBottom w:val="0"/>
      <w:divBdr>
        <w:top w:val="none" w:sz="0" w:space="0" w:color="auto"/>
        <w:left w:val="none" w:sz="0" w:space="0" w:color="auto"/>
        <w:bottom w:val="none" w:sz="0" w:space="0" w:color="auto"/>
        <w:right w:val="none" w:sz="0" w:space="0" w:color="auto"/>
      </w:divBdr>
    </w:div>
    <w:div w:id="1387994339">
      <w:bodyDiv w:val="1"/>
      <w:marLeft w:val="0"/>
      <w:marRight w:val="0"/>
      <w:marTop w:val="0"/>
      <w:marBottom w:val="0"/>
      <w:divBdr>
        <w:top w:val="none" w:sz="0" w:space="0" w:color="auto"/>
        <w:left w:val="none" w:sz="0" w:space="0" w:color="auto"/>
        <w:bottom w:val="none" w:sz="0" w:space="0" w:color="auto"/>
        <w:right w:val="none" w:sz="0" w:space="0" w:color="auto"/>
      </w:divBdr>
    </w:div>
    <w:div w:id="1401252291">
      <w:bodyDiv w:val="1"/>
      <w:marLeft w:val="0"/>
      <w:marRight w:val="0"/>
      <w:marTop w:val="0"/>
      <w:marBottom w:val="0"/>
      <w:divBdr>
        <w:top w:val="none" w:sz="0" w:space="0" w:color="auto"/>
        <w:left w:val="none" w:sz="0" w:space="0" w:color="auto"/>
        <w:bottom w:val="none" w:sz="0" w:space="0" w:color="auto"/>
        <w:right w:val="none" w:sz="0" w:space="0" w:color="auto"/>
      </w:divBdr>
    </w:div>
    <w:div w:id="1406955496">
      <w:bodyDiv w:val="1"/>
      <w:marLeft w:val="0"/>
      <w:marRight w:val="0"/>
      <w:marTop w:val="0"/>
      <w:marBottom w:val="0"/>
      <w:divBdr>
        <w:top w:val="none" w:sz="0" w:space="0" w:color="auto"/>
        <w:left w:val="none" w:sz="0" w:space="0" w:color="auto"/>
        <w:bottom w:val="none" w:sz="0" w:space="0" w:color="auto"/>
        <w:right w:val="none" w:sz="0" w:space="0" w:color="auto"/>
      </w:divBdr>
    </w:div>
    <w:div w:id="1412971842">
      <w:bodyDiv w:val="1"/>
      <w:marLeft w:val="0"/>
      <w:marRight w:val="0"/>
      <w:marTop w:val="0"/>
      <w:marBottom w:val="0"/>
      <w:divBdr>
        <w:top w:val="none" w:sz="0" w:space="0" w:color="auto"/>
        <w:left w:val="none" w:sz="0" w:space="0" w:color="auto"/>
        <w:bottom w:val="none" w:sz="0" w:space="0" w:color="auto"/>
        <w:right w:val="none" w:sz="0" w:space="0" w:color="auto"/>
      </w:divBdr>
    </w:div>
    <w:div w:id="1413043031">
      <w:bodyDiv w:val="1"/>
      <w:marLeft w:val="0"/>
      <w:marRight w:val="0"/>
      <w:marTop w:val="0"/>
      <w:marBottom w:val="0"/>
      <w:divBdr>
        <w:top w:val="none" w:sz="0" w:space="0" w:color="auto"/>
        <w:left w:val="none" w:sz="0" w:space="0" w:color="auto"/>
        <w:bottom w:val="none" w:sz="0" w:space="0" w:color="auto"/>
        <w:right w:val="none" w:sz="0" w:space="0" w:color="auto"/>
      </w:divBdr>
    </w:div>
    <w:div w:id="1413160004">
      <w:bodyDiv w:val="1"/>
      <w:marLeft w:val="0"/>
      <w:marRight w:val="0"/>
      <w:marTop w:val="0"/>
      <w:marBottom w:val="0"/>
      <w:divBdr>
        <w:top w:val="none" w:sz="0" w:space="0" w:color="auto"/>
        <w:left w:val="none" w:sz="0" w:space="0" w:color="auto"/>
        <w:bottom w:val="none" w:sz="0" w:space="0" w:color="auto"/>
        <w:right w:val="none" w:sz="0" w:space="0" w:color="auto"/>
      </w:divBdr>
    </w:div>
    <w:div w:id="1418986628">
      <w:bodyDiv w:val="1"/>
      <w:marLeft w:val="0"/>
      <w:marRight w:val="0"/>
      <w:marTop w:val="0"/>
      <w:marBottom w:val="0"/>
      <w:divBdr>
        <w:top w:val="none" w:sz="0" w:space="0" w:color="auto"/>
        <w:left w:val="none" w:sz="0" w:space="0" w:color="auto"/>
        <w:bottom w:val="none" w:sz="0" w:space="0" w:color="auto"/>
        <w:right w:val="none" w:sz="0" w:space="0" w:color="auto"/>
      </w:divBdr>
    </w:div>
    <w:div w:id="1422140139">
      <w:bodyDiv w:val="1"/>
      <w:marLeft w:val="0"/>
      <w:marRight w:val="0"/>
      <w:marTop w:val="0"/>
      <w:marBottom w:val="0"/>
      <w:divBdr>
        <w:top w:val="none" w:sz="0" w:space="0" w:color="auto"/>
        <w:left w:val="none" w:sz="0" w:space="0" w:color="auto"/>
        <w:bottom w:val="none" w:sz="0" w:space="0" w:color="auto"/>
        <w:right w:val="none" w:sz="0" w:space="0" w:color="auto"/>
      </w:divBdr>
    </w:div>
    <w:div w:id="1431391872">
      <w:bodyDiv w:val="1"/>
      <w:marLeft w:val="0"/>
      <w:marRight w:val="0"/>
      <w:marTop w:val="0"/>
      <w:marBottom w:val="0"/>
      <w:divBdr>
        <w:top w:val="none" w:sz="0" w:space="0" w:color="auto"/>
        <w:left w:val="none" w:sz="0" w:space="0" w:color="auto"/>
        <w:bottom w:val="none" w:sz="0" w:space="0" w:color="auto"/>
        <w:right w:val="none" w:sz="0" w:space="0" w:color="auto"/>
      </w:divBdr>
    </w:div>
    <w:div w:id="1434787662">
      <w:bodyDiv w:val="1"/>
      <w:marLeft w:val="0"/>
      <w:marRight w:val="0"/>
      <w:marTop w:val="0"/>
      <w:marBottom w:val="0"/>
      <w:divBdr>
        <w:top w:val="none" w:sz="0" w:space="0" w:color="auto"/>
        <w:left w:val="none" w:sz="0" w:space="0" w:color="auto"/>
        <w:bottom w:val="none" w:sz="0" w:space="0" w:color="auto"/>
        <w:right w:val="none" w:sz="0" w:space="0" w:color="auto"/>
      </w:divBdr>
    </w:div>
    <w:div w:id="1435054174">
      <w:bodyDiv w:val="1"/>
      <w:marLeft w:val="0"/>
      <w:marRight w:val="0"/>
      <w:marTop w:val="0"/>
      <w:marBottom w:val="0"/>
      <w:divBdr>
        <w:top w:val="none" w:sz="0" w:space="0" w:color="auto"/>
        <w:left w:val="none" w:sz="0" w:space="0" w:color="auto"/>
        <w:bottom w:val="none" w:sz="0" w:space="0" w:color="auto"/>
        <w:right w:val="none" w:sz="0" w:space="0" w:color="auto"/>
      </w:divBdr>
    </w:div>
    <w:div w:id="1439838735">
      <w:bodyDiv w:val="1"/>
      <w:marLeft w:val="0"/>
      <w:marRight w:val="0"/>
      <w:marTop w:val="0"/>
      <w:marBottom w:val="0"/>
      <w:divBdr>
        <w:top w:val="none" w:sz="0" w:space="0" w:color="auto"/>
        <w:left w:val="none" w:sz="0" w:space="0" w:color="auto"/>
        <w:bottom w:val="none" w:sz="0" w:space="0" w:color="auto"/>
        <w:right w:val="none" w:sz="0" w:space="0" w:color="auto"/>
      </w:divBdr>
    </w:div>
    <w:div w:id="1446540605">
      <w:bodyDiv w:val="1"/>
      <w:marLeft w:val="0"/>
      <w:marRight w:val="0"/>
      <w:marTop w:val="0"/>
      <w:marBottom w:val="0"/>
      <w:divBdr>
        <w:top w:val="none" w:sz="0" w:space="0" w:color="auto"/>
        <w:left w:val="none" w:sz="0" w:space="0" w:color="auto"/>
        <w:bottom w:val="none" w:sz="0" w:space="0" w:color="auto"/>
        <w:right w:val="none" w:sz="0" w:space="0" w:color="auto"/>
      </w:divBdr>
    </w:div>
    <w:div w:id="1451241149">
      <w:bodyDiv w:val="1"/>
      <w:marLeft w:val="0"/>
      <w:marRight w:val="0"/>
      <w:marTop w:val="0"/>
      <w:marBottom w:val="0"/>
      <w:divBdr>
        <w:top w:val="none" w:sz="0" w:space="0" w:color="auto"/>
        <w:left w:val="none" w:sz="0" w:space="0" w:color="auto"/>
        <w:bottom w:val="none" w:sz="0" w:space="0" w:color="auto"/>
        <w:right w:val="none" w:sz="0" w:space="0" w:color="auto"/>
      </w:divBdr>
    </w:div>
    <w:div w:id="1452016838">
      <w:bodyDiv w:val="1"/>
      <w:marLeft w:val="0"/>
      <w:marRight w:val="0"/>
      <w:marTop w:val="0"/>
      <w:marBottom w:val="0"/>
      <w:divBdr>
        <w:top w:val="none" w:sz="0" w:space="0" w:color="auto"/>
        <w:left w:val="none" w:sz="0" w:space="0" w:color="auto"/>
        <w:bottom w:val="none" w:sz="0" w:space="0" w:color="auto"/>
        <w:right w:val="none" w:sz="0" w:space="0" w:color="auto"/>
      </w:divBdr>
    </w:div>
    <w:div w:id="1452940493">
      <w:bodyDiv w:val="1"/>
      <w:marLeft w:val="0"/>
      <w:marRight w:val="0"/>
      <w:marTop w:val="0"/>
      <w:marBottom w:val="0"/>
      <w:divBdr>
        <w:top w:val="none" w:sz="0" w:space="0" w:color="auto"/>
        <w:left w:val="none" w:sz="0" w:space="0" w:color="auto"/>
        <w:bottom w:val="none" w:sz="0" w:space="0" w:color="auto"/>
        <w:right w:val="none" w:sz="0" w:space="0" w:color="auto"/>
      </w:divBdr>
    </w:div>
    <w:div w:id="1454206087">
      <w:bodyDiv w:val="1"/>
      <w:marLeft w:val="0"/>
      <w:marRight w:val="0"/>
      <w:marTop w:val="0"/>
      <w:marBottom w:val="0"/>
      <w:divBdr>
        <w:top w:val="none" w:sz="0" w:space="0" w:color="auto"/>
        <w:left w:val="none" w:sz="0" w:space="0" w:color="auto"/>
        <w:bottom w:val="none" w:sz="0" w:space="0" w:color="auto"/>
        <w:right w:val="none" w:sz="0" w:space="0" w:color="auto"/>
      </w:divBdr>
    </w:div>
    <w:div w:id="1455127928">
      <w:bodyDiv w:val="1"/>
      <w:marLeft w:val="0"/>
      <w:marRight w:val="0"/>
      <w:marTop w:val="0"/>
      <w:marBottom w:val="0"/>
      <w:divBdr>
        <w:top w:val="none" w:sz="0" w:space="0" w:color="auto"/>
        <w:left w:val="none" w:sz="0" w:space="0" w:color="auto"/>
        <w:bottom w:val="none" w:sz="0" w:space="0" w:color="auto"/>
        <w:right w:val="none" w:sz="0" w:space="0" w:color="auto"/>
      </w:divBdr>
    </w:div>
    <w:div w:id="1456019685">
      <w:bodyDiv w:val="1"/>
      <w:marLeft w:val="0"/>
      <w:marRight w:val="0"/>
      <w:marTop w:val="0"/>
      <w:marBottom w:val="0"/>
      <w:divBdr>
        <w:top w:val="none" w:sz="0" w:space="0" w:color="auto"/>
        <w:left w:val="none" w:sz="0" w:space="0" w:color="auto"/>
        <w:bottom w:val="none" w:sz="0" w:space="0" w:color="auto"/>
        <w:right w:val="none" w:sz="0" w:space="0" w:color="auto"/>
      </w:divBdr>
    </w:div>
    <w:div w:id="1459494083">
      <w:bodyDiv w:val="1"/>
      <w:marLeft w:val="0"/>
      <w:marRight w:val="0"/>
      <w:marTop w:val="0"/>
      <w:marBottom w:val="0"/>
      <w:divBdr>
        <w:top w:val="none" w:sz="0" w:space="0" w:color="auto"/>
        <w:left w:val="none" w:sz="0" w:space="0" w:color="auto"/>
        <w:bottom w:val="none" w:sz="0" w:space="0" w:color="auto"/>
        <w:right w:val="none" w:sz="0" w:space="0" w:color="auto"/>
      </w:divBdr>
    </w:div>
    <w:div w:id="1462654300">
      <w:bodyDiv w:val="1"/>
      <w:marLeft w:val="0"/>
      <w:marRight w:val="0"/>
      <w:marTop w:val="0"/>
      <w:marBottom w:val="0"/>
      <w:divBdr>
        <w:top w:val="none" w:sz="0" w:space="0" w:color="auto"/>
        <w:left w:val="none" w:sz="0" w:space="0" w:color="auto"/>
        <w:bottom w:val="none" w:sz="0" w:space="0" w:color="auto"/>
        <w:right w:val="none" w:sz="0" w:space="0" w:color="auto"/>
      </w:divBdr>
    </w:div>
    <w:div w:id="1465611894">
      <w:bodyDiv w:val="1"/>
      <w:marLeft w:val="0"/>
      <w:marRight w:val="0"/>
      <w:marTop w:val="0"/>
      <w:marBottom w:val="0"/>
      <w:divBdr>
        <w:top w:val="none" w:sz="0" w:space="0" w:color="auto"/>
        <w:left w:val="none" w:sz="0" w:space="0" w:color="auto"/>
        <w:bottom w:val="none" w:sz="0" w:space="0" w:color="auto"/>
        <w:right w:val="none" w:sz="0" w:space="0" w:color="auto"/>
      </w:divBdr>
    </w:div>
    <w:div w:id="1468474934">
      <w:bodyDiv w:val="1"/>
      <w:marLeft w:val="0"/>
      <w:marRight w:val="0"/>
      <w:marTop w:val="0"/>
      <w:marBottom w:val="0"/>
      <w:divBdr>
        <w:top w:val="none" w:sz="0" w:space="0" w:color="auto"/>
        <w:left w:val="none" w:sz="0" w:space="0" w:color="auto"/>
        <w:bottom w:val="none" w:sz="0" w:space="0" w:color="auto"/>
        <w:right w:val="none" w:sz="0" w:space="0" w:color="auto"/>
      </w:divBdr>
    </w:div>
    <w:div w:id="1468931775">
      <w:bodyDiv w:val="1"/>
      <w:marLeft w:val="0"/>
      <w:marRight w:val="0"/>
      <w:marTop w:val="0"/>
      <w:marBottom w:val="0"/>
      <w:divBdr>
        <w:top w:val="none" w:sz="0" w:space="0" w:color="auto"/>
        <w:left w:val="none" w:sz="0" w:space="0" w:color="auto"/>
        <w:bottom w:val="none" w:sz="0" w:space="0" w:color="auto"/>
        <w:right w:val="none" w:sz="0" w:space="0" w:color="auto"/>
      </w:divBdr>
    </w:div>
    <w:div w:id="1473982479">
      <w:bodyDiv w:val="1"/>
      <w:marLeft w:val="0"/>
      <w:marRight w:val="0"/>
      <w:marTop w:val="0"/>
      <w:marBottom w:val="0"/>
      <w:divBdr>
        <w:top w:val="none" w:sz="0" w:space="0" w:color="auto"/>
        <w:left w:val="none" w:sz="0" w:space="0" w:color="auto"/>
        <w:bottom w:val="none" w:sz="0" w:space="0" w:color="auto"/>
        <w:right w:val="none" w:sz="0" w:space="0" w:color="auto"/>
      </w:divBdr>
    </w:div>
    <w:div w:id="1474130003">
      <w:bodyDiv w:val="1"/>
      <w:marLeft w:val="0"/>
      <w:marRight w:val="0"/>
      <w:marTop w:val="0"/>
      <w:marBottom w:val="0"/>
      <w:divBdr>
        <w:top w:val="none" w:sz="0" w:space="0" w:color="auto"/>
        <w:left w:val="none" w:sz="0" w:space="0" w:color="auto"/>
        <w:bottom w:val="none" w:sz="0" w:space="0" w:color="auto"/>
        <w:right w:val="none" w:sz="0" w:space="0" w:color="auto"/>
      </w:divBdr>
    </w:div>
    <w:div w:id="1480029664">
      <w:bodyDiv w:val="1"/>
      <w:marLeft w:val="0"/>
      <w:marRight w:val="0"/>
      <w:marTop w:val="0"/>
      <w:marBottom w:val="0"/>
      <w:divBdr>
        <w:top w:val="none" w:sz="0" w:space="0" w:color="auto"/>
        <w:left w:val="none" w:sz="0" w:space="0" w:color="auto"/>
        <w:bottom w:val="none" w:sz="0" w:space="0" w:color="auto"/>
        <w:right w:val="none" w:sz="0" w:space="0" w:color="auto"/>
      </w:divBdr>
    </w:div>
    <w:div w:id="1480418063">
      <w:bodyDiv w:val="1"/>
      <w:marLeft w:val="0"/>
      <w:marRight w:val="0"/>
      <w:marTop w:val="0"/>
      <w:marBottom w:val="0"/>
      <w:divBdr>
        <w:top w:val="none" w:sz="0" w:space="0" w:color="auto"/>
        <w:left w:val="none" w:sz="0" w:space="0" w:color="auto"/>
        <w:bottom w:val="none" w:sz="0" w:space="0" w:color="auto"/>
        <w:right w:val="none" w:sz="0" w:space="0" w:color="auto"/>
      </w:divBdr>
    </w:div>
    <w:div w:id="1483618721">
      <w:bodyDiv w:val="1"/>
      <w:marLeft w:val="0"/>
      <w:marRight w:val="0"/>
      <w:marTop w:val="0"/>
      <w:marBottom w:val="0"/>
      <w:divBdr>
        <w:top w:val="none" w:sz="0" w:space="0" w:color="auto"/>
        <w:left w:val="none" w:sz="0" w:space="0" w:color="auto"/>
        <w:bottom w:val="none" w:sz="0" w:space="0" w:color="auto"/>
        <w:right w:val="none" w:sz="0" w:space="0" w:color="auto"/>
      </w:divBdr>
    </w:div>
    <w:div w:id="1486508224">
      <w:bodyDiv w:val="1"/>
      <w:marLeft w:val="0"/>
      <w:marRight w:val="0"/>
      <w:marTop w:val="0"/>
      <w:marBottom w:val="0"/>
      <w:divBdr>
        <w:top w:val="none" w:sz="0" w:space="0" w:color="auto"/>
        <w:left w:val="none" w:sz="0" w:space="0" w:color="auto"/>
        <w:bottom w:val="none" w:sz="0" w:space="0" w:color="auto"/>
        <w:right w:val="none" w:sz="0" w:space="0" w:color="auto"/>
      </w:divBdr>
    </w:div>
    <w:div w:id="1489128830">
      <w:bodyDiv w:val="1"/>
      <w:marLeft w:val="0"/>
      <w:marRight w:val="0"/>
      <w:marTop w:val="0"/>
      <w:marBottom w:val="0"/>
      <w:divBdr>
        <w:top w:val="none" w:sz="0" w:space="0" w:color="auto"/>
        <w:left w:val="none" w:sz="0" w:space="0" w:color="auto"/>
        <w:bottom w:val="none" w:sz="0" w:space="0" w:color="auto"/>
        <w:right w:val="none" w:sz="0" w:space="0" w:color="auto"/>
      </w:divBdr>
    </w:div>
    <w:div w:id="1489592942">
      <w:bodyDiv w:val="1"/>
      <w:marLeft w:val="0"/>
      <w:marRight w:val="0"/>
      <w:marTop w:val="0"/>
      <w:marBottom w:val="0"/>
      <w:divBdr>
        <w:top w:val="none" w:sz="0" w:space="0" w:color="auto"/>
        <w:left w:val="none" w:sz="0" w:space="0" w:color="auto"/>
        <w:bottom w:val="none" w:sz="0" w:space="0" w:color="auto"/>
        <w:right w:val="none" w:sz="0" w:space="0" w:color="auto"/>
      </w:divBdr>
    </w:div>
    <w:div w:id="1494687193">
      <w:bodyDiv w:val="1"/>
      <w:marLeft w:val="0"/>
      <w:marRight w:val="0"/>
      <w:marTop w:val="0"/>
      <w:marBottom w:val="0"/>
      <w:divBdr>
        <w:top w:val="none" w:sz="0" w:space="0" w:color="auto"/>
        <w:left w:val="none" w:sz="0" w:space="0" w:color="auto"/>
        <w:bottom w:val="none" w:sz="0" w:space="0" w:color="auto"/>
        <w:right w:val="none" w:sz="0" w:space="0" w:color="auto"/>
      </w:divBdr>
    </w:div>
    <w:div w:id="1497577406">
      <w:bodyDiv w:val="1"/>
      <w:marLeft w:val="0"/>
      <w:marRight w:val="0"/>
      <w:marTop w:val="0"/>
      <w:marBottom w:val="0"/>
      <w:divBdr>
        <w:top w:val="none" w:sz="0" w:space="0" w:color="auto"/>
        <w:left w:val="none" w:sz="0" w:space="0" w:color="auto"/>
        <w:bottom w:val="none" w:sz="0" w:space="0" w:color="auto"/>
        <w:right w:val="none" w:sz="0" w:space="0" w:color="auto"/>
      </w:divBdr>
    </w:div>
    <w:div w:id="1504201885">
      <w:bodyDiv w:val="1"/>
      <w:marLeft w:val="0"/>
      <w:marRight w:val="0"/>
      <w:marTop w:val="0"/>
      <w:marBottom w:val="0"/>
      <w:divBdr>
        <w:top w:val="none" w:sz="0" w:space="0" w:color="auto"/>
        <w:left w:val="none" w:sz="0" w:space="0" w:color="auto"/>
        <w:bottom w:val="none" w:sz="0" w:space="0" w:color="auto"/>
        <w:right w:val="none" w:sz="0" w:space="0" w:color="auto"/>
      </w:divBdr>
    </w:div>
    <w:div w:id="1506507211">
      <w:bodyDiv w:val="1"/>
      <w:marLeft w:val="0"/>
      <w:marRight w:val="0"/>
      <w:marTop w:val="0"/>
      <w:marBottom w:val="0"/>
      <w:divBdr>
        <w:top w:val="none" w:sz="0" w:space="0" w:color="auto"/>
        <w:left w:val="none" w:sz="0" w:space="0" w:color="auto"/>
        <w:bottom w:val="none" w:sz="0" w:space="0" w:color="auto"/>
        <w:right w:val="none" w:sz="0" w:space="0" w:color="auto"/>
      </w:divBdr>
    </w:div>
    <w:div w:id="1506897644">
      <w:bodyDiv w:val="1"/>
      <w:marLeft w:val="0"/>
      <w:marRight w:val="0"/>
      <w:marTop w:val="0"/>
      <w:marBottom w:val="0"/>
      <w:divBdr>
        <w:top w:val="none" w:sz="0" w:space="0" w:color="auto"/>
        <w:left w:val="none" w:sz="0" w:space="0" w:color="auto"/>
        <w:bottom w:val="none" w:sz="0" w:space="0" w:color="auto"/>
        <w:right w:val="none" w:sz="0" w:space="0" w:color="auto"/>
      </w:divBdr>
    </w:div>
    <w:div w:id="1506941748">
      <w:bodyDiv w:val="1"/>
      <w:marLeft w:val="0"/>
      <w:marRight w:val="0"/>
      <w:marTop w:val="0"/>
      <w:marBottom w:val="0"/>
      <w:divBdr>
        <w:top w:val="none" w:sz="0" w:space="0" w:color="auto"/>
        <w:left w:val="none" w:sz="0" w:space="0" w:color="auto"/>
        <w:bottom w:val="none" w:sz="0" w:space="0" w:color="auto"/>
        <w:right w:val="none" w:sz="0" w:space="0" w:color="auto"/>
      </w:divBdr>
    </w:div>
    <w:div w:id="1509055828">
      <w:bodyDiv w:val="1"/>
      <w:marLeft w:val="0"/>
      <w:marRight w:val="0"/>
      <w:marTop w:val="0"/>
      <w:marBottom w:val="0"/>
      <w:divBdr>
        <w:top w:val="none" w:sz="0" w:space="0" w:color="auto"/>
        <w:left w:val="none" w:sz="0" w:space="0" w:color="auto"/>
        <w:bottom w:val="none" w:sz="0" w:space="0" w:color="auto"/>
        <w:right w:val="none" w:sz="0" w:space="0" w:color="auto"/>
      </w:divBdr>
    </w:div>
    <w:div w:id="1511679107">
      <w:bodyDiv w:val="1"/>
      <w:marLeft w:val="0"/>
      <w:marRight w:val="0"/>
      <w:marTop w:val="0"/>
      <w:marBottom w:val="0"/>
      <w:divBdr>
        <w:top w:val="none" w:sz="0" w:space="0" w:color="auto"/>
        <w:left w:val="none" w:sz="0" w:space="0" w:color="auto"/>
        <w:bottom w:val="none" w:sz="0" w:space="0" w:color="auto"/>
        <w:right w:val="none" w:sz="0" w:space="0" w:color="auto"/>
      </w:divBdr>
    </w:div>
    <w:div w:id="1512839553">
      <w:bodyDiv w:val="1"/>
      <w:marLeft w:val="0"/>
      <w:marRight w:val="0"/>
      <w:marTop w:val="0"/>
      <w:marBottom w:val="0"/>
      <w:divBdr>
        <w:top w:val="none" w:sz="0" w:space="0" w:color="auto"/>
        <w:left w:val="none" w:sz="0" w:space="0" w:color="auto"/>
        <w:bottom w:val="none" w:sz="0" w:space="0" w:color="auto"/>
        <w:right w:val="none" w:sz="0" w:space="0" w:color="auto"/>
      </w:divBdr>
    </w:div>
    <w:div w:id="1521895197">
      <w:bodyDiv w:val="1"/>
      <w:marLeft w:val="0"/>
      <w:marRight w:val="0"/>
      <w:marTop w:val="0"/>
      <w:marBottom w:val="0"/>
      <w:divBdr>
        <w:top w:val="none" w:sz="0" w:space="0" w:color="auto"/>
        <w:left w:val="none" w:sz="0" w:space="0" w:color="auto"/>
        <w:bottom w:val="none" w:sz="0" w:space="0" w:color="auto"/>
        <w:right w:val="none" w:sz="0" w:space="0" w:color="auto"/>
      </w:divBdr>
    </w:div>
    <w:div w:id="1525902440">
      <w:bodyDiv w:val="1"/>
      <w:marLeft w:val="0"/>
      <w:marRight w:val="0"/>
      <w:marTop w:val="0"/>
      <w:marBottom w:val="0"/>
      <w:divBdr>
        <w:top w:val="none" w:sz="0" w:space="0" w:color="auto"/>
        <w:left w:val="none" w:sz="0" w:space="0" w:color="auto"/>
        <w:bottom w:val="none" w:sz="0" w:space="0" w:color="auto"/>
        <w:right w:val="none" w:sz="0" w:space="0" w:color="auto"/>
      </w:divBdr>
    </w:div>
    <w:div w:id="1527478261">
      <w:bodyDiv w:val="1"/>
      <w:marLeft w:val="0"/>
      <w:marRight w:val="0"/>
      <w:marTop w:val="0"/>
      <w:marBottom w:val="0"/>
      <w:divBdr>
        <w:top w:val="none" w:sz="0" w:space="0" w:color="auto"/>
        <w:left w:val="none" w:sz="0" w:space="0" w:color="auto"/>
        <w:bottom w:val="none" w:sz="0" w:space="0" w:color="auto"/>
        <w:right w:val="none" w:sz="0" w:space="0" w:color="auto"/>
      </w:divBdr>
    </w:div>
    <w:div w:id="1529827848">
      <w:bodyDiv w:val="1"/>
      <w:marLeft w:val="0"/>
      <w:marRight w:val="0"/>
      <w:marTop w:val="0"/>
      <w:marBottom w:val="0"/>
      <w:divBdr>
        <w:top w:val="none" w:sz="0" w:space="0" w:color="auto"/>
        <w:left w:val="none" w:sz="0" w:space="0" w:color="auto"/>
        <w:bottom w:val="none" w:sz="0" w:space="0" w:color="auto"/>
        <w:right w:val="none" w:sz="0" w:space="0" w:color="auto"/>
      </w:divBdr>
    </w:div>
    <w:div w:id="1531991068">
      <w:bodyDiv w:val="1"/>
      <w:marLeft w:val="0"/>
      <w:marRight w:val="0"/>
      <w:marTop w:val="0"/>
      <w:marBottom w:val="0"/>
      <w:divBdr>
        <w:top w:val="none" w:sz="0" w:space="0" w:color="auto"/>
        <w:left w:val="none" w:sz="0" w:space="0" w:color="auto"/>
        <w:bottom w:val="none" w:sz="0" w:space="0" w:color="auto"/>
        <w:right w:val="none" w:sz="0" w:space="0" w:color="auto"/>
      </w:divBdr>
    </w:div>
    <w:div w:id="1540047822">
      <w:bodyDiv w:val="1"/>
      <w:marLeft w:val="0"/>
      <w:marRight w:val="0"/>
      <w:marTop w:val="0"/>
      <w:marBottom w:val="0"/>
      <w:divBdr>
        <w:top w:val="none" w:sz="0" w:space="0" w:color="auto"/>
        <w:left w:val="none" w:sz="0" w:space="0" w:color="auto"/>
        <w:bottom w:val="none" w:sz="0" w:space="0" w:color="auto"/>
        <w:right w:val="none" w:sz="0" w:space="0" w:color="auto"/>
      </w:divBdr>
    </w:div>
    <w:div w:id="1543832645">
      <w:bodyDiv w:val="1"/>
      <w:marLeft w:val="0"/>
      <w:marRight w:val="0"/>
      <w:marTop w:val="0"/>
      <w:marBottom w:val="0"/>
      <w:divBdr>
        <w:top w:val="none" w:sz="0" w:space="0" w:color="auto"/>
        <w:left w:val="none" w:sz="0" w:space="0" w:color="auto"/>
        <w:bottom w:val="none" w:sz="0" w:space="0" w:color="auto"/>
        <w:right w:val="none" w:sz="0" w:space="0" w:color="auto"/>
      </w:divBdr>
    </w:div>
    <w:div w:id="1545752261">
      <w:bodyDiv w:val="1"/>
      <w:marLeft w:val="0"/>
      <w:marRight w:val="0"/>
      <w:marTop w:val="0"/>
      <w:marBottom w:val="0"/>
      <w:divBdr>
        <w:top w:val="none" w:sz="0" w:space="0" w:color="auto"/>
        <w:left w:val="none" w:sz="0" w:space="0" w:color="auto"/>
        <w:bottom w:val="none" w:sz="0" w:space="0" w:color="auto"/>
        <w:right w:val="none" w:sz="0" w:space="0" w:color="auto"/>
      </w:divBdr>
    </w:div>
    <w:div w:id="1546604460">
      <w:bodyDiv w:val="1"/>
      <w:marLeft w:val="0"/>
      <w:marRight w:val="0"/>
      <w:marTop w:val="0"/>
      <w:marBottom w:val="0"/>
      <w:divBdr>
        <w:top w:val="none" w:sz="0" w:space="0" w:color="auto"/>
        <w:left w:val="none" w:sz="0" w:space="0" w:color="auto"/>
        <w:bottom w:val="none" w:sz="0" w:space="0" w:color="auto"/>
        <w:right w:val="none" w:sz="0" w:space="0" w:color="auto"/>
      </w:divBdr>
    </w:div>
    <w:div w:id="1546873779">
      <w:bodyDiv w:val="1"/>
      <w:marLeft w:val="0"/>
      <w:marRight w:val="0"/>
      <w:marTop w:val="0"/>
      <w:marBottom w:val="0"/>
      <w:divBdr>
        <w:top w:val="none" w:sz="0" w:space="0" w:color="auto"/>
        <w:left w:val="none" w:sz="0" w:space="0" w:color="auto"/>
        <w:bottom w:val="none" w:sz="0" w:space="0" w:color="auto"/>
        <w:right w:val="none" w:sz="0" w:space="0" w:color="auto"/>
      </w:divBdr>
    </w:div>
    <w:div w:id="1551112058">
      <w:bodyDiv w:val="1"/>
      <w:marLeft w:val="0"/>
      <w:marRight w:val="0"/>
      <w:marTop w:val="0"/>
      <w:marBottom w:val="0"/>
      <w:divBdr>
        <w:top w:val="none" w:sz="0" w:space="0" w:color="auto"/>
        <w:left w:val="none" w:sz="0" w:space="0" w:color="auto"/>
        <w:bottom w:val="none" w:sz="0" w:space="0" w:color="auto"/>
        <w:right w:val="none" w:sz="0" w:space="0" w:color="auto"/>
      </w:divBdr>
    </w:div>
    <w:div w:id="1554275171">
      <w:bodyDiv w:val="1"/>
      <w:marLeft w:val="0"/>
      <w:marRight w:val="0"/>
      <w:marTop w:val="0"/>
      <w:marBottom w:val="0"/>
      <w:divBdr>
        <w:top w:val="none" w:sz="0" w:space="0" w:color="auto"/>
        <w:left w:val="none" w:sz="0" w:space="0" w:color="auto"/>
        <w:bottom w:val="none" w:sz="0" w:space="0" w:color="auto"/>
        <w:right w:val="none" w:sz="0" w:space="0" w:color="auto"/>
      </w:divBdr>
    </w:div>
    <w:div w:id="1554727882">
      <w:bodyDiv w:val="1"/>
      <w:marLeft w:val="0"/>
      <w:marRight w:val="0"/>
      <w:marTop w:val="0"/>
      <w:marBottom w:val="0"/>
      <w:divBdr>
        <w:top w:val="none" w:sz="0" w:space="0" w:color="auto"/>
        <w:left w:val="none" w:sz="0" w:space="0" w:color="auto"/>
        <w:bottom w:val="none" w:sz="0" w:space="0" w:color="auto"/>
        <w:right w:val="none" w:sz="0" w:space="0" w:color="auto"/>
      </w:divBdr>
    </w:div>
    <w:div w:id="1556774900">
      <w:bodyDiv w:val="1"/>
      <w:marLeft w:val="0"/>
      <w:marRight w:val="0"/>
      <w:marTop w:val="0"/>
      <w:marBottom w:val="0"/>
      <w:divBdr>
        <w:top w:val="none" w:sz="0" w:space="0" w:color="auto"/>
        <w:left w:val="none" w:sz="0" w:space="0" w:color="auto"/>
        <w:bottom w:val="none" w:sz="0" w:space="0" w:color="auto"/>
        <w:right w:val="none" w:sz="0" w:space="0" w:color="auto"/>
      </w:divBdr>
    </w:div>
    <w:div w:id="1556965675">
      <w:bodyDiv w:val="1"/>
      <w:marLeft w:val="0"/>
      <w:marRight w:val="0"/>
      <w:marTop w:val="0"/>
      <w:marBottom w:val="0"/>
      <w:divBdr>
        <w:top w:val="none" w:sz="0" w:space="0" w:color="auto"/>
        <w:left w:val="none" w:sz="0" w:space="0" w:color="auto"/>
        <w:bottom w:val="none" w:sz="0" w:space="0" w:color="auto"/>
        <w:right w:val="none" w:sz="0" w:space="0" w:color="auto"/>
      </w:divBdr>
    </w:div>
    <w:div w:id="1578516802">
      <w:bodyDiv w:val="1"/>
      <w:marLeft w:val="0"/>
      <w:marRight w:val="0"/>
      <w:marTop w:val="0"/>
      <w:marBottom w:val="0"/>
      <w:divBdr>
        <w:top w:val="none" w:sz="0" w:space="0" w:color="auto"/>
        <w:left w:val="none" w:sz="0" w:space="0" w:color="auto"/>
        <w:bottom w:val="none" w:sz="0" w:space="0" w:color="auto"/>
        <w:right w:val="none" w:sz="0" w:space="0" w:color="auto"/>
      </w:divBdr>
    </w:div>
    <w:div w:id="1580944318">
      <w:bodyDiv w:val="1"/>
      <w:marLeft w:val="0"/>
      <w:marRight w:val="0"/>
      <w:marTop w:val="0"/>
      <w:marBottom w:val="0"/>
      <w:divBdr>
        <w:top w:val="none" w:sz="0" w:space="0" w:color="auto"/>
        <w:left w:val="none" w:sz="0" w:space="0" w:color="auto"/>
        <w:bottom w:val="none" w:sz="0" w:space="0" w:color="auto"/>
        <w:right w:val="none" w:sz="0" w:space="0" w:color="auto"/>
      </w:divBdr>
    </w:div>
    <w:div w:id="1581065139">
      <w:bodyDiv w:val="1"/>
      <w:marLeft w:val="0"/>
      <w:marRight w:val="0"/>
      <w:marTop w:val="0"/>
      <w:marBottom w:val="0"/>
      <w:divBdr>
        <w:top w:val="none" w:sz="0" w:space="0" w:color="auto"/>
        <w:left w:val="none" w:sz="0" w:space="0" w:color="auto"/>
        <w:bottom w:val="none" w:sz="0" w:space="0" w:color="auto"/>
        <w:right w:val="none" w:sz="0" w:space="0" w:color="auto"/>
      </w:divBdr>
    </w:div>
    <w:div w:id="1590961628">
      <w:bodyDiv w:val="1"/>
      <w:marLeft w:val="0"/>
      <w:marRight w:val="0"/>
      <w:marTop w:val="0"/>
      <w:marBottom w:val="0"/>
      <w:divBdr>
        <w:top w:val="none" w:sz="0" w:space="0" w:color="auto"/>
        <w:left w:val="none" w:sz="0" w:space="0" w:color="auto"/>
        <w:bottom w:val="none" w:sz="0" w:space="0" w:color="auto"/>
        <w:right w:val="none" w:sz="0" w:space="0" w:color="auto"/>
      </w:divBdr>
    </w:div>
    <w:div w:id="1596212171">
      <w:bodyDiv w:val="1"/>
      <w:marLeft w:val="0"/>
      <w:marRight w:val="0"/>
      <w:marTop w:val="0"/>
      <w:marBottom w:val="0"/>
      <w:divBdr>
        <w:top w:val="none" w:sz="0" w:space="0" w:color="auto"/>
        <w:left w:val="none" w:sz="0" w:space="0" w:color="auto"/>
        <w:bottom w:val="none" w:sz="0" w:space="0" w:color="auto"/>
        <w:right w:val="none" w:sz="0" w:space="0" w:color="auto"/>
      </w:divBdr>
    </w:div>
    <w:div w:id="1596861682">
      <w:bodyDiv w:val="1"/>
      <w:marLeft w:val="0"/>
      <w:marRight w:val="0"/>
      <w:marTop w:val="0"/>
      <w:marBottom w:val="0"/>
      <w:divBdr>
        <w:top w:val="none" w:sz="0" w:space="0" w:color="auto"/>
        <w:left w:val="none" w:sz="0" w:space="0" w:color="auto"/>
        <w:bottom w:val="none" w:sz="0" w:space="0" w:color="auto"/>
        <w:right w:val="none" w:sz="0" w:space="0" w:color="auto"/>
      </w:divBdr>
    </w:div>
    <w:div w:id="1598103178">
      <w:bodyDiv w:val="1"/>
      <w:marLeft w:val="0"/>
      <w:marRight w:val="0"/>
      <w:marTop w:val="0"/>
      <w:marBottom w:val="0"/>
      <w:divBdr>
        <w:top w:val="none" w:sz="0" w:space="0" w:color="auto"/>
        <w:left w:val="none" w:sz="0" w:space="0" w:color="auto"/>
        <w:bottom w:val="none" w:sz="0" w:space="0" w:color="auto"/>
        <w:right w:val="none" w:sz="0" w:space="0" w:color="auto"/>
      </w:divBdr>
    </w:div>
    <w:div w:id="1598447109">
      <w:bodyDiv w:val="1"/>
      <w:marLeft w:val="0"/>
      <w:marRight w:val="0"/>
      <w:marTop w:val="0"/>
      <w:marBottom w:val="0"/>
      <w:divBdr>
        <w:top w:val="none" w:sz="0" w:space="0" w:color="auto"/>
        <w:left w:val="none" w:sz="0" w:space="0" w:color="auto"/>
        <w:bottom w:val="none" w:sz="0" w:space="0" w:color="auto"/>
        <w:right w:val="none" w:sz="0" w:space="0" w:color="auto"/>
      </w:divBdr>
    </w:div>
    <w:div w:id="1599556402">
      <w:bodyDiv w:val="1"/>
      <w:marLeft w:val="0"/>
      <w:marRight w:val="0"/>
      <w:marTop w:val="0"/>
      <w:marBottom w:val="0"/>
      <w:divBdr>
        <w:top w:val="none" w:sz="0" w:space="0" w:color="auto"/>
        <w:left w:val="none" w:sz="0" w:space="0" w:color="auto"/>
        <w:bottom w:val="none" w:sz="0" w:space="0" w:color="auto"/>
        <w:right w:val="none" w:sz="0" w:space="0" w:color="auto"/>
      </w:divBdr>
    </w:div>
    <w:div w:id="1606618998">
      <w:bodyDiv w:val="1"/>
      <w:marLeft w:val="0"/>
      <w:marRight w:val="0"/>
      <w:marTop w:val="0"/>
      <w:marBottom w:val="0"/>
      <w:divBdr>
        <w:top w:val="none" w:sz="0" w:space="0" w:color="auto"/>
        <w:left w:val="none" w:sz="0" w:space="0" w:color="auto"/>
        <w:bottom w:val="none" w:sz="0" w:space="0" w:color="auto"/>
        <w:right w:val="none" w:sz="0" w:space="0" w:color="auto"/>
      </w:divBdr>
    </w:div>
    <w:div w:id="1611350876">
      <w:bodyDiv w:val="1"/>
      <w:marLeft w:val="0"/>
      <w:marRight w:val="0"/>
      <w:marTop w:val="0"/>
      <w:marBottom w:val="0"/>
      <w:divBdr>
        <w:top w:val="none" w:sz="0" w:space="0" w:color="auto"/>
        <w:left w:val="none" w:sz="0" w:space="0" w:color="auto"/>
        <w:bottom w:val="none" w:sz="0" w:space="0" w:color="auto"/>
        <w:right w:val="none" w:sz="0" w:space="0" w:color="auto"/>
      </w:divBdr>
    </w:div>
    <w:div w:id="1612593709">
      <w:bodyDiv w:val="1"/>
      <w:marLeft w:val="0"/>
      <w:marRight w:val="0"/>
      <w:marTop w:val="0"/>
      <w:marBottom w:val="0"/>
      <w:divBdr>
        <w:top w:val="none" w:sz="0" w:space="0" w:color="auto"/>
        <w:left w:val="none" w:sz="0" w:space="0" w:color="auto"/>
        <w:bottom w:val="none" w:sz="0" w:space="0" w:color="auto"/>
        <w:right w:val="none" w:sz="0" w:space="0" w:color="auto"/>
      </w:divBdr>
    </w:div>
    <w:div w:id="1613051094">
      <w:bodyDiv w:val="1"/>
      <w:marLeft w:val="0"/>
      <w:marRight w:val="0"/>
      <w:marTop w:val="0"/>
      <w:marBottom w:val="0"/>
      <w:divBdr>
        <w:top w:val="none" w:sz="0" w:space="0" w:color="auto"/>
        <w:left w:val="none" w:sz="0" w:space="0" w:color="auto"/>
        <w:bottom w:val="none" w:sz="0" w:space="0" w:color="auto"/>
        <w:right w:val="none" w:sz="0" w:space="0" w:color="auto"/>
      </w:divBdr>
    </w:div>
    <w:div w:id="1615089683">
      <w:bodyDiv w:val="1"/>
      <w:marLeft w:val="0"/>
      <w:marRight w:val="0"/>
      <w:marTop w:val="0"/>
      <w:marBottom w:val="0"/>
      <w:divBdr>
        <w:top w:val="none" w:sz="0" w:space="0" w:color="auto"/>
        <w:left w:val="none" w:sz="0" w:space="0" w:color="auto"/>
        <w:bottom w:val="none" w:sz="0" w:space="0" w:color="auto"/>
        <w:right w:val="none" w:sz="0" w:space="0" w:color="auto"/>
      </w:divBdr>
    </w:div>
    <w:div w:id="1617247849">
      <w:bodyDiv w:val="1"/>
      <w:marLeft w:val="0"/>
      <w:marRight w:val="0"/>
      <w:marTop w:val="0"/>
      <w:marBottom w:val="0"/>
      <w:divBdr>
        <w:top w:val="none" w:sz="0" w:space="0" w:color="auto"/>
        <w:left w:val="none" w:sz="0" w:space="0" w:color="auto"/>
        <w:bottom w:val="none" w:sz="0" w:space="0" w:color="auto"/>
        <w:right w:val="none" w:sz="0" w:space="0" w:color="auto"/>
      </w:divBdr>
    </w:div>
    <w:div w:id="1619995566">
      <w:bodyDiv w:val="1"/>
      <w:marLeft w:val="0"/>
      <w:marRight w:val="0"/>
      <w:marTop w:val="0"/>
      <w:marBottom w:val="0"/>
      <w:divBdr>
        <w:top w:val="none" w:sz="0" w:space="0" w:color="auto"/>
        <w:left w:val="none" w:sz="0" w:space="0" w:color="auto"/>
        <w:bottom w:val="none" w:sz="0" w:space="0" w:color="auto"/>
        <w:right w:val="none" w:sz="0" w:space="0" w:color="auto"/>
      </w:divBdr>
    </w:div>
    <w:div w:id="1621112894">
      <w:bodyDiv w:val="1"/>
      <w:marLeft w:val="0"/>
      <w:marRight w:val="0"/>
      <w:marTop w:val="0"/>
      <w:marBottom w:val="0"/>
      <w:divBdr>
        <w:top w:val="none" w:sz="0" w:space="0" w:color="auto"/>
        <w:left w:val="none" w:sz="0" w:space="0" w:color="auto"/>
        <w:bottom w:val="none" w:sz="0" w:space="0" w:color="auto"/>
        <w:right w:val="none" w:sz="0" w:space="0" w:color="auto"/>
      </w:divBdr>
    </w:div>
    <w:div w:id="1623225367">
      <w:bodyDiv w:val="1"/>
      <w:marLeft w:val="0"/>
      <w:marRight w:val="0"/>
      <w:marTop w:val="0"/>
      <w:marBottom w:val="0"/>
      <w:divBdr>
        <w:top w:val="none" w:sz="0" w:space="0" w:color="auto"/>
        <w:left w:val="none" w:sz="0" w:space="0" w:color="auto"/>
        <w:bottom w:val="none" w:sz="0" w:space="0" w:color="auto"/>
        <w:right w:val="none" w:sz="0" w:space="0" w:color="auto"/>
      </w:divBdr>
    </w:div>
    <w:div w:id="1627198067">
      <w:bodyDiv w:val="1"/>
      <w:marLeft w:val="0"/>
      <w:marRight w:val="0"/>
      <w:marTop w:val="0"/>
      <w:marBottom w:val="0"/>
      <w:divBdr>
        <w:top w:val="none" w:sz="0" w:space="0" w:color="auto"/>
        <w:left w:val="none" w:sz="0" w:space="0" w:color="auto"/>
        <w:bottom w:val="none" w:sz="0" w:space="0" w:color="auto"/>
        <w:right w:val="none" w:sz="0" w:space="0" w:color="auto"/>
      </w:divBdr>
    </w:div>
    <w:div w:id="1631519895">
      <w:bodyDiv w:val="1"/>
      <w:marLeft w:val="0"/>
      <w:marRight w:val="0"/>
      <w:marTop w:val="0"/>
      <w:marBottom w:val="0"/>
      <w:divBdr>
        <w:top w:val="none" w:sz="0" w:space="0" w:color="auto"/>
        <w:left w:val="none" w:sz="0" w:space="0" w:color="auto"/>
        <w:bottom w:val="none" w:sz="0" w:space="0" w:color="auto"/>
        <w:right w:val="none" w:sz="0" w:space="0" w:color="auto"/>
      </w:divBdr>
    </w:div>
    <w:div w:id="1631786696">
      <w:bodyDiv w:val="1"/>
      <w:marLeft w:val="0"/>
      <w:marRight w:val="0"/>
      <w:marTop w:val="0"/>
      <w:marBottom w:val="0"/>
      <w:divBdr>
        <w:top w:val="none" w:sz="0" w:space="0" w:color="auto"/>
        <w:left w:val="none" w:sz="0" w:space="0" w:color="auto"/>
        <w:bottom w:val="none" w:sz="0" w:space="0" w:color="auto"/>
        <w:right w:val="none" w:sz="0" w:space="0" w:color="auto"/>
      </w:divBdr>
    </w:div>
    <w:div w:id="1641378138">
      <w:bodyDiv w:val="1"/>
      <w:marLeft w:val="0"/>
      <w:marRight w:val="0"/>
      <w:marTop w:val="0"/>
      <w:marBottom w:val="0"/>
      <w:divBdr>
        <w:top w:val="none" w:sz="0" w:space="0" w:color="auto"/>
        <w:left w:val="none" w:sz="0" w:space="0" w:color="auto"/>
        <w:bottom w:val="none" w:sz="0" w:space="0" w:color="auto"/>
        <w:right w:val="none" w:sz="0" w:space="0" w:color="auto"/>
      </w:divBdr>
    </w:div>
    <w:div w:id="1644387727">
      <w:bodyDiv w:val="1"/>
      <w:marLeft w:val="0"/>
      <w:marRight w:val="0"/>
      <w:marTop w:val="0"/>
      <w:marBottom w:val="0"/>
      <w:divBdr>
        <w:top w:val="none" w:sz="0" w:space="0" w:color="auto"/>
        <w:left w:val="none" w:sz="0" w:space="0" w:color="auto"/>
        <w:bottom w:val="none" w:sz="0" w:space="0" w:color="auto"/>
        <w:right w:val="none" w:sz="0" w:space="0" w:color="auto"/>
      </w:divBdr>
    </w:div>
    <w:div w:id="1644578504">
      <w:bodyDiv w:val="1"/>
      <w:marLeft w:val="0"/>
      <w:marRight w:val="0"/>
      <w:marTop w:val="0"/>
      <w:marBottom w:val="0"/>
      <w:divBdr>
        <w:top w:val="none" w:sz="0" w:space="0" w:color="auto"/>
        <w:left w:val="none" w:sz="0" w:space="0" w:color="auto"/>
        <w:bottom w:val="none" w:sz="0" w:space="0" w:color="auto"/>
        <w:right w:val="none" w:sz="0" w:space="0" w:color="auto"/>
      </w:divBdr>
    </w:div>
    <w:div w:id="1648776570">
      <w:bodyDiv w:val="1"/>
      <w:marLeft w:val="0"/>
      <w:marRight w:val="0"/>
      <w:marTop w:val="0"/>
      <w:marBottom w:val="0"/>
      <w:divBdr>
        <w:top w:val="none" w:sz="0" w:space="0" w:color="auto"/>
        <w:left w:val="none" w:sz="0" w:space="0" w:color="auto"/>
        <w:bottom w:val="none" w:sz="0" w:space="0" w:color="auto"/>
        <w:right w:val="none" w:sz="0" w:space="0" w:color="auto"/>
      </w:divBdr>
    </w:div>
    <w:div w:id="1649241972">
      <w:bodyDiv w:val="1"/>
      <w:marLeft w:val="0"/>
      <w:marRight w:val="0"/>
      <w:marTop w:val="0"/>
      <w:marBottom w:val="0"/>
      <w:divBdr>
        <w:top w:val="none" w:sz="0" w:space="0" w:color="auto"/>
        <w:left w:val="none" w:sz="0" w:space="0" w:color="auto"/>
        <w:bottom w:val="none" w:sz="0" w:space="0" w:color="auto"/>
        <w:right w:val="none" w:sz="0" w:space="0" w:color="auto"/>
      </w:divBdr>
    </w:div>
    <w:div w:id="1649283176">
      <w:bodyDiv w:val="1"/>
      <w:marLeft w:val="0"/>
      <w:marRight w:val="0"/>
      <w:marTop w:val="0"/>
      <w:marBottom w:val="0"/>
      <w:divBdr>
        <w:top w:val="none" w:sz="0" w:space="0" w:color="auto"/>
        <w:left w:val="none" w:sz="0" w:space="0" w:color="auto"/>
        <w:bottom w:val="none" w:sz="0" w:space="0" w:color="auto"/>
        <w:right w:val="none" w:sz="0" w:space="0" w:color="auto"/>
      </w:divBdr>
    </w:div>
    <w:div w:id="1649824373">
      <w:bodyDiv w:val="1"/>
      <w:marLeft w:val="0"/>
      <w:marRight w:val="0"/>
      <w:marTop w:val="0"/>
      <w:marBottom w:val="0"/>
      <w:divBdr>
        <w:top w:val="none" w:sz="0" w:space="0" w:color="auto"/>
        <w:left w:val="none" w:sz="0" w:space="0" w:color="auto"/>
        <w:bottom w:val="none" w:sz="0" w:space="0" w:color="auto"/>
        <w:right w:val="none" w:sz="0" w:space="0" w:color="auto"/>
      </w:divBdr>
    </w:div>
    <w:div w:id="1651324584">
      <w:bodyDiv w:val="1"/>
      <w:marLeft w:val="0"/>
      <w:marRight w:val="0"/>
      <w:marTop w:val="0"/>
      <w:marBottom w:val="0"/>
      <w:divBdr>
        <w:top w:val="none" w:sz="0" w:space="0" w:color="auto"/>
        <w:left w:val="none" w:sz="0" w:space="0" w:color="auto"/>
        <w:bottom w:val="none" w:sz="0" w:space="0" w:color="auto"/>
        <w:right w:val="none" w:sz="0" w:space="0" w:color="auto"/>
      </w:divBdr>
    </w:div>
    <w:div w:id="1652059527">
      <w:bodyDiv w:val="1"/>
      <w:marLeft w:val="0"/>
      <w:marRight w:val="0"/>
      <w:marTop w:val="0"/>
      <w:marBottom w:val="0"/>
      <w:divBdr>
        <w:top w:val="none" w:sz="0" w:space="0" w:color="auto"/>
        <w:left w:val="none" w:sz="0" w:space="0" w:color="auto"/>
        <w:bottom w:val="none" w:sz="0" w:space="0" w:color="auto"/>
        <w:right w:val="none" w:sz="0" w:space="0" w:color="auto"/>
      </w:divBdr>
    </w:div>
    <w:div w:id="1661154497">
      <w:bodyDiv w:val="1"/>
      <w:marLeft w:val="0"/>
      <w:marRight w:val="0"/>
      <w:marTop w:val="0"/>
      <w:marBottom w:val="0"/>
      <w:divBdr>
        <w:top w:val="none" w:sz="0" w:space="0" w:color="auto"/>
        <w:left w:val="none" w:sz="0" w:space="0" w:color="auto"/>
        <w:bottom w:val="none" w:sz="0" w:space="0" w:color="auto"/>
        <w:right w:val="none" w:sz="0" w:space="0" w:color="auto"/>
      </w:divBdr>
    </w:div>
    <w:div w:id="1662386895">
      <w:bodyDiv w:val="1"/>
      <w:marLeft w:val="0"/>
      <w:marRight w:val="0"/>
      <w:marTop w:val="0"/>
      <w:marBottom w:val="0"/>
      <w:divBdr>
        <w:top w:val="none" w:sz="0" w:space="0" w:color="auto"/>
        <w:left w:val="none" w:sz="0" w:space="0" w:color="auto"/>
        <w:bottom w:val="none" w:sz="0" w:space="0" w:color="auto"/>
        <w:right w:val="none" w:sz="0" w:space="0" w:color="auto"/>
      </w:divBdr>
    </w:div>
    <w:div w:id="1668090828">
      <w:bodyDiv w:val="1"/>
      <w:marLeft w:val="0"/>
      <w:marRight w:val="0"/>
      <w:marTop w:val="0"/>
      <w:marBottom w:val="0"/>
      <w:divBdr>
        <w:top w:val="none" w:sz="0" w:space="0" w:color="auto"/>
        <w:left w:val="none" w:sz="0" w:space="0" w:color="auto"/>
        <w:bottom w:val="none" w:sz="0" w:space="0" w:color="auto"/>
        <w:right w:val="none" w:sz="0" w:space="0" w:color="auto"/>
      </w:divBdr>
    </w:div>
    <w:div w:id="1668901815">
      <w:bodyDiv w:val="1"/>
      <w:marLeft w:val="0"/>
      <w:marRight w:val="0"/>
      <w:marTop w:val="0"/>
      <w:marBottom w:val="0"/>
      <w:divBdr>
        <w:top w:val="none" w:sz="0" w:space="0" w:color="auto"/>
        <w:left w:val="none" w:sz="0" w:space="0" w:color="auto"/>
        <w:bottom w:val="none" w:sz="0" w:space="0" w:color="auto"/>
        <w:right w:val="none" w:sz="0" w:space="0" w:color="auto"/>
      </w:divBdr>
    </w:div>
    <w:div w:id="1668945417">
      <w:bodyDiv w:val="1"/>
      <w:marLeft w:val="0"/>
      <w:marRight w:val="0"/>
      <w:marTop w:val="0"/>
      <w:marBottom w:val="0"/>
      <w:divBdr>
        <w:top w:val="none" w:sz="0" w:space="0" w:color="auto"/>
        <w:left w:val="none" w:sz="0" w:space="0" w:color="auto"/>
        <w:bottom w:val="none" w:sz="0" w:space="0" w:color="auto"/>
        <w:right w:val="none" w:sz="0" w:space="0" w:color="auto"/>
      </w:divBdr>
    </w:div>
    <w:div w:id="1672026285">
      <w:bodyDiv w:val="1"/>
      <w:marLeft w:val="0"/>
      <w:marRight w:val="0"/>
      <w:marTop w:val="0"/>
      <w:marBottom w:val="0"/>
      <w:divBdr>
        <w:top w:val="none" w:sz="0" w:space="0" w:color="auto"/>
        <w:left w:val="none" w:sz="0" w:space="0" w:color="auto"/>
        <w:bottom w:val="none" w:sz="0" w:space="0" w:color="auto"/>
        <w:right w:val="none" w:sz="0" w:space="0" w:color="auto"/>
      </w:divBdr>
    </w:div>
    <w:div w:id="1672873382">
      <w:bodyDiv w:val="1"/>
      <w:marLeft w:val="0"/>
      <w:marRight w:val="0"/>
      <w:marTop w:val="0"/>
      <w:marBottom w:val="0"/>
      <w:divBdr>
        <w:top w:val="none" w:sz="0" w:space="0" w:color="auto"/>
        <w:left w:val="none" w:sz="0" w:space="0" w:color="auto"/>
        <w:bottom w:val="none" w:sz="0" w:space="0" w:color="auto"/>
        <w:right w:val="none" w:sz="0" w:space="0" w:color="auto"/>
      </w:divBdr>
    </w:div>
    <w:div w:id="1674986479">
      <w:bodyDiv w:val="1"/>
      <w:marLeft w:val="0"/>
      <w:marRight w:val="0"/>
      <w:marTop w:val="0"/>
      <w:marBottom w:val="0"/>
      <w:divBdr>
        <w:top w:val="none" w:sz="0" w:space="0" w:color="auto"/>
        <w:left w:val="none" w:sz="0" w:space="0" w:color="auto"/>
        <w:bottom w:val="none" w:sz="0" w:space="0" w:color="auto"/>
        <w:right w:val="none" w:sz="0" w:space="0" w:color="auto"/>
      </w:divBdr>
    </w:div>
    <w:div w:id="1675188015">
      <w:bodyDiv w:val="1"/>
      <w:marLeft w:val="0"/>
      <w:marRight w:val="0"/>
      <w:marTop w:val="0"/>
      <w:marBottom w:val="0"/>
      <w:divBdr>
        <w:top w:val="none" w:sz="0" w:space="0" w:color="auto"/>
        <w:left w:val="none" w:sz="0" w:space="0" w:color="auto"/>
        <w:bottom w:val="none" w:sz="0" w:space="0" w:color="auto"/>
        <w:right w:val="none" w:sz="0" w:space="0" w:color="auto"/>
      </w:divBdr>
    </w:div>
    <w:div w:id="1676611630">
      <w:bodyDiv w:val="1"/>
      <w:marLeft w:val="0"/>
      <w:marRight w:val="0"/>
      <w:marTop w:val="0"/>
      <w:marBottom w:val="0"/>
      <w:divBdr>
        <w:top w:val="none" w:sz="0" w:space="0" w:color="auto"/>
        <w:left w:val="none" w:sz="0" w:space="0" w:color="auto"/>
        <w:bottom w:val="none" w:sz="0" w:space="0" w:color="auto"/>
        <w:right w:val="none" w:sz="0" w:space="0" w:color="auto"/>
      </w:divBdr>
    </w:div>
    <w:div w:id="1678196151">
      <w:bodyDiv w:val="1"/>
      <w:marLeft w:val="0"/>
      <w:marRight w:val="0"/>
      <w:marTop w:val="0"/>
      <w:marBottom w:val="0"/>
      <w:divBdr>
        <w:top w:val="none" w:sz="0" w:space="0" w:color="auto"/>
        <w:left w:val="none" w:sz="0" w:space="0" w:color="auto"/>
        <w:bottom w:val="none" w:sz="0" w:space="0" w:color="auto"/>
        <w:right w:val="none" w:sz="0" w:space="0" w:color="auto"/>
      </w:divBdr>
    </w:div>
    <w:div w:id="1685672289">
      <w:bodyDiv w:val="1"/>
      <w:marLeft w:val="0"/>
      <w:marRight w:val="0"/>
      <w:marTop w:val="0"/>
      <w:marBottom w:val="0"/>
      <w:divBdr>
        <w:top w:val="none" w:sz="0" w:space="0" w:color="auto"/>
        <w:left w:val="none" w:sz="0" w:space="0" w:color="auto"/>
        <w:bottom w:val="none" w:sz="0" w:space="0" w:color="auto"/>
        <w:right w:val="none" w:sz="0" w:space="0" w:color="auto"/>
      </w:divBdr>
    </w:div>
    <w:div w:id="1687095734">
      <w:bodyDiv w:val="1"/>
      <w:marLeft w:val="0"/>
      <w:marRight w:val="0"/>
      <w:marTop w:val="0"/>
      <w:marBottom w:val="0"/>
      <w:divBdr>
        <w:top w:val="none" w:sz="0" w:space="0" w:color="auto"/>
        <w:left w:val="none" w:sz="0" w:space="0" w:color="auto"/>
        <w:bottom w:val="none" w:sz="0" w:space="0" w:color="auto"/>
        <w:right w:val="none" w:sz="0" w:space="0" w:color="auto"/>
      </w:divBdr>
    </w:div>
    <w:div w:id="1688098862">
      <w:bodyDiv w:val="1"/>
      <w:marLeft w:val="0"/>
      <w:marRight w:val="0"/>
      <w:marTop w:val="0"/>
      <w:marBottom w:val="0"/>
      <w:divBdr>
        <w:top w:val="none" w:sz="0" w:space="0" w:color="auto"/>
        <w:left w:val="none" w:sz="0" w:space="0" w:color="auto"/>
        <w:bottom w:val="none" w:sz="0" w:space="0" w:color="auto"/>
        <w:right w:val="none" w:sz="0" w:space="0" w:color="auto"/>
      </w:divBdr>
    </w:div>
    <w:div w:id="1690138484">
      <w:bodyDiv w:val="1"/>
      <w:marLeft w:val="0"/>
      <w:marRight w:val="0"/>
      <w:marTop w:val="0"/>
      <w:marBottom w:val="0"/>
      <w:divBdr>
        <w:top w:val="none" w:sz="0" w:space="0" w:color="auto"/>
        <w:left w:val="none" w:sz="0" w:space="0" w:color="auto"/>
        <w:bottom w:val="none" w:sz="0" w:space="0" w:color="auto"/>
        <w:right w:val="none" w:sz="0" w:space="0" w:color="auto"/>
      </w:divBdr>
    </w:div>
    <w:div w:id="1699425960">
      <w:bodyDiv w:val="1"/>
      <w:marLeft w:val="0"/>
      <w:marRight w:val="0"/>
      <w:marTop w:val="0"/>
      <w:marBottom w:val="0"/>
      <w:divBdr>
        <w:top w:val="none" w:sz="0" w:space="0" w:color="auto"/>
        <w:left w:val="none" w:sz="0" w:space="0" w:color="auto"/>
        <w:bottom w:val="none" w:sz="0" w:space="0" w:color="auto"/>
        <w:right w:val="none" w:sz="0" w:space="0" w:color="auto"/>
      </w:divBdr>
    </w:div>
    <w:div w:id="1701005567">
      <w:bodyDiv w:val="1"/>
      <w:marLeft w:val="0"/>
      <w:marRight w:val="0"/>
      <w:marTop w:val="0"/>
      <w:marBottom w:val="0"/>
      <w:divBdr>
        <w:top w:val="none" w:sz="0" w:space="0" w:color="auto"/>
        <w:left w:val="none" w:sz="0" w:space="0" w:color="auto"/>
        <w:bottom w:val="none" w:sz="0" w:space="0" w:color="auto"/>
        <w:right w:val="none" w:sz="0" w:space="0" w:color="auto"/>
      </w:divBdr>
    </w:div>
    <w:div w:id="1715692184">
      <w:bodyDiv w:val="1"/>
      <w:marLeft w:val="0"/>
      <w:marRight w:val="0"/>
      <w:marTop w:val="0"/>
      <w:marBottom w:val="0"/>
      <w:divBdr>
        <w:top w:val="none" w:sz="0" w:space="0" w:color="auto"/>
        <w:left w:val="none" w:sz="0" w:space="0" w:color="auto"/>
        <w:bottom w:val="none" w:sz="0" w:space="0" w:color="auto"/>
        <w:right w:val="none" w:sz="0" w:space="0" w:color="auto"/>
      </w:divBdr>
    </w:div>
    <w:div w:id="1716003908">
      <w:bodyDiv w:val="1"/>
      <w:marLeft w:val="0"/>
      <w:marRight w:val="0"/>
      <w:marTop w:val="0"/>
      <w:marBottom w:val="0"/>
      <w:divBdr>
        <w:top w:val="none" w:sz="0" w:space="0" w:color="auto"/>
        <w:left w:val="none" w:sz="0" w:space="0" w:color="auto"/>
        <w:bottom w:val="none" w:sz="0" w:space="0" w:color="auto"/>
        <w:right w:val="none" w:sz="0" w:space="0" w:color="auto"/>
      </w:divBdr>
    </w:div>
    <w:div w:id="1720400035">
      <w:bodyDiv w:val="1"/>
      <w:marLeft w:val="0"/>
      <w:marRight w:val="0"/>
      <w:marTop w:val="0"/>
      <w:marBottom w:val="0"/>
      <w:divBdr>
        <w:top w:val="none" w:sz="0" w:space="0" w:color="auto"/>
        <w:left w:val="none" w:sz="0" w:space="0" w:color="auto"/>
        <w:bottom w:val="none" w:sz="0" w:space="0" w:color="auto"/>
        <w:right w:val="none" w:sz="0" w:space="0" w:color="auto"/>
      </w:divBdr>
    </w:div>
    <w:div w:id="1741059039">
      <w:bodyDiv w:val="1"/>
      <w:marLeft w:val="0"/>
      <w:marRight w:val="0"/>
      <w:marTop w:val="0"/>
      <w:marBottom w:val="0"/>
      <w:divBdr>
        <w:top w:val="none" w:sz="0" w:space="0" w:color="auto"/>
        <w:left w:val="none" w:sz="0" w:space="0" w:color="auto"/>
        <w:bottom w:val="none" w:sz="0" w:space="0" w:color="auto"/>
        <w:right w:val="none" w:sz="0" w:space="0" w:color="auto"/>
      </w:divBdr>
    </w:div>
    <w:div w:id="1742629565">
      <w:bodyDiv w:val="1"/>
      <w:marLeft w:val="0"/>
      <w:marRight w:val="0"/>
      <w:marTop w:val="0"/>
      <w:marBottom w:val="0"/>
      <w:divBdr>
        <w:top w:val="none" w:sz="0" w:space="0" w:color="auto"/>
        <w:left w:val="none" w:sz="0" w:space="0" w:color="auto"/>
        <w:bottom w:val="none" w:sz="0" w:space="0" w:color="auto"/>
        <w:right w:val="none" w:sz="0" w:space="0" w:color="auto"/>
      </w:divBdr>
    </w:div>
    <w:div w:id="1749813941">
      <w:bodyDiv w:val="1"/>
      <w:marLeft w:val="0"/>
      <w:marRight w:val="0"/>
      <w:marTop w:val="0"/>
      <w:marBottom w:val="0"/>
      <w:divBdr>
        <w:top w:val="none" w:sz="0" w:space="0" w:color="auto"/>
        <w:left w:val="none" w:sz="0" w:space="0" w:color="auto"/>
        <w:bottom w:val="none" w:sz="0" w:space="0" w:color="auto"/>
        <w:right w:val="none" w:sz="0" w:space="0" w:color="auto"/>
      </w:divBdr>
    </w:div>
    <w:div w:id="1751343803">
      <w:bodyDiv w:val="1"/>
      <w:marLeft w:val="0"/>
      <w:marRight w:val="0"/>
      <w:marTop w:val="0"/>
      <w:marBottom w:val="0"/>
      <w:divBdr>
        <w:top w:val="none" w:sz="0" w:space="0" w:color="auto"/>
        <w:left w:val="none" w:sz="0" w:space="0" w:color="auto"/>
        <w:bottom w:val="none" w:sz="0" w:space="0" w:color="auto"/>
        <w:right w:val="none" w:sz="0" w:space="0" w:color="auto"/>
      </w:divBdr>
    </w:div>
    <w:div w:id="1751585045">
      <w:bodyDiv w:val="1"/>
      <w:marLeft w:val="0"/>
      <w:marRight w:val="0"/>
      <w:marTop w:val="0"/>
      <w:marBottom w:val="0"/>
      <w:divBdr>
        <w:top w:val="none" w:sz="0" w:space="0" w:color="auto"/>
        <w:left w:val="none" w:sz="0" w:space="0" w:color="auto"/>
        <w:bottom w:val="none" w:sz="0" w:space="0" w:color="auto"/>
        <w:right w:val="none" w:sz="0" w:space="0" w:color="auto"/>
      </w:divBdr>
    </w:div>
    <w:div w:id="1752584494">
      <w:bodyDiv w:val="1"/>
      <w:marLeft w:val="0"/>
      <w:marRight w:val="0"/>
      <w:marTop w:val="0"/>
      <w:marBottom w:val="0"/>
      <w:divBdr>
        <w:top w:val="none" w:sz="0" w:space="0" w:color="auto"/>
        <w:left w:val="none" w:sz="0" w:space="0" w:color="auto"/>
        <w:bottom w:val="none" w:sz="0" w:space="0" w:color="auto"/>
        <w:right w:val="none" w:sz="0" w:space="0" w:color="auto"/>
      </w:divBdr>
    </w:div>
    <w:div w:id="1760175382">
      <w:bodyDiv w:val="1"/>
      <w:marLeft w:val="0"/>
      <w:marRight w:val="0"/>
      <w:marTop w:val="0"/>
      <w:marBottom w:val="0"/>
      <w:divBdr>
        <w:top w:val="none" w:sz="0" w:space="0" w:color="auto"/>
        <w:left w:val="none" w:sz="0" w:space="0" w:color="auto"/>
        <w:bottom w:val="none" w:sz="0" w:space="0" w:color="auto"/>
        <w:right w:val="none" w:sz="0" w:space="0" w:color="auto"/>
      </w:divBdr>
    </w:div>
    <w:div w:id="1773696891">
      <w:bodyDiv w:val="1"/>
      <w:marLeft w:val="0"/>
      <w:marRight w:val="0"/>
      <w:marTop w:val="0"/>
      <w:marBottom w:val="0"/>
      <w:divBdr>
        <w:top w:val="none" w:sz="0" w:space="0" w:color="auto"/>
        <w:left w:val="none" w:sz="0" w:space="0" w:color="auto"/>
        <w:bottom w:val="none" w:sz="0" w:space="0" w:color="auto"/>
        <w:right w:val="none" w:sz="0" w:space="0" w:color="auto"/>
      </w:divBdr>
    </w:div>
    <w:div w:id="1779177835">
      <w:bodyDiv w:val="1"/>
      <w:marLeft w:val="0"/>
      <w:marRight w:val="0"/>
      <w:marTop w:val="0"/>
      <w:marBottom w:val="0"/>
      <w:divBdr>
        <w:top w:val="none" w:sz="0" w:space="0" w:color="auto"/>
        <w:left w:val="none" w:sz="0" w:space="0" w:color="auto"/>
        <w:bottom w:val="none" w:sz="0" w:space="0" w:color="auto"/>
        <w:right w:val="none" w:sz="0" w:space="0" w:color="auto"/>
      </w:divBdr>
    </w:div>
    <w:div w:id="1781339609">
      <w:bodyDiv w:val="1"/>
      <w:marLeft w:val="0"/>
      <w:marRight w:val="0"/>
      <w:marTop w:val="0"/>
      <w:marBottom w:val="0"/>
      <w:divBdr>
        <w:top w:val="none" w:sz="0" w:space="0" w:color="auto"/>
        <w:left w:val="none" w:sz="0" w:space="0" w:color="auto"/>
        <w:bottom w:val="none" w:sz="0" w:space="0" w:color="auto"/>
        <w:right w:val="none" w:sz="0" w:space="0" w:color="auto"/>
      </w:divBdr>
    </w:div>
    <w:div w:id="1786577269">
      <w:bodyDiv w:val="1"/>
      <w:marLeft w:val="0"/>
      <w:marRight w:val="0"/>
      <w:marTop w:val="0"/>
      <w:marBottom w:val="0"/>
      <w:divBdr>
        <w:top w:val="none" w:sz="0" w:space="0" w:color="auto"/>
        <w:left w:val="none" w:sz="0" w:space="0" w:color="auto"/>
        <w:bottom w:val="none" w:sz="0" w:space="0" w:color="auto"/>
        <w:right w:val="none" w:sz="0" w:space="0" w:color="auto"/>
      </w:divBdr>
    </w:div>
    <w:div w:id="1788039283">
      <w:bodyDiv w:val="1"/>
      <w:marLeft w:val="0"/>
      <w:marRight w:val="0"/>
      <w:marTop w:val="0"/>
      <w:marBottom w:val="0"/>
      <w:divBdr>
        <w:top w:val="none" w:sz="0" w:space="0" w:color="auto"/>
        <w:left w:val="none" w:sz="0" w:space="0" w:color="auto"/>
        <w:bottom w:val="none" w:sz="0" w:space="0" w:color="auto"/>
        <w:right w:val="none" w:sz="0" w:space="0" w:color="auto"/>
      </w:divBdr>
    </w:div>
    <w:div w:id="1790709329">
      <w:bodyDiv w:val="1"/>
      <w:marLeft w:val="0"/>
      <w:marRight w:val="0"/>
      <w:marTop w:val="0"/>
      <w:marBottom w:val="0"/>
      <w:divBdr>
        <w:top w:val="none" w:sz="0" w:space="0" w:color="auto"/>
        <w:left w:val="none" w:sz="0" w:space="0" w:color="auto"/>
        <w:bottom w:val="none" w:sz="0" w:space="0" w:color="auto"/>
        <w:right w:val="none" w:sz="0" w:space="0" w:color="auto"/>
      </w:divBdr>
    </w:div>
    <w:div w:id="1793205908">
      <w:bodyDiv w:val="1"/>
      <w:marLeft w:val="0"/>
      <w:marRight w:val="0"/>
      <w:marTop w:val="0"/>
      <w:marBottom w:val="0"/>
      <w:divBdr>
        <w:top w:val="none" w:sz="0" w:space="0" w:color="auto"/>
        <w:left w:val="none" w:sz="0" w:space="0" w:color="auto"/>
        <w:bottom w:val="none" w:sz="0" w:space="0" w:color="auto"/>
        <w:right w:val="none" w:sz="0" w:space="0" w:color="auto"/>
      </w:divBdr>
    </w:div>
    <w:div w:id="1794442935">
      <w:bodyDiv w:val="1"/>
      <w:marLeft w:val="0"/>
      <w:marRight w:val="0"/>
      <w:marTop w:val="0"/>
      <w:marBottom w:val="0"/>
      <w:divBdr>
        <w:top w:val="none" w:sz="0" w:space="0" w:color="auto"/>
        <w:left w:val="none" w:sz="0" w:space="0" w:color="auto"/>
        <w:bottom w:val="none" w:sz="0" w:space="0" w:color="auto"/>
        <w:right w:val="none" w:sz="0" w:space="0" w:color="auto"/>
      </w:divBdr>
    </w:div>
    <w:div w:id="1796362089">
      <w:bodyDiv w:val="1"/>
      <w:marLeft w:val="0"/>
      <w:marRight w:val="0"/>
      <w:marTop w:val="0"/>
      <w:marBottom w:val="0"/>
      <w:divBdr>
        <w:top w:val="none" w:sz="0" w:space="0" w:color="auto"/>
        <w:left w:val="none" w:sz="0" w:space="0" w:color="auto"/>
        <w:bottom w:val="none" w:sz="0" w:space="0" w:color="auto"/>
        <w:right w:val="none" w:sz="0" w:space="0" w:color="auto"/>
      </w:divBdr>
    </w:div>
    <w:div w:id="1799490693">
      <w:bodyDiv w:val="1"/>
      <w:marLeft w:val="0"/>
      <w:marRight w:val="0"/>
      <w:marTop w:val="0"/>
      <w:marBottom w:val="0"/>
      <w:divBdr>
        <w:top w:val="none" w:sz="0" w:space="0" w:color="auto"/>
        <w:left w:val="none" w:sz="0" w:space="0" w:color="auto"/>
        <w:bottom w:val="none" w:sz="0" w:space="0" w:color="auto"/>
        <w:right w:val="none" w:sz="0" w:space="0" w:color="auto"/>
      </w:divBdr>
    </w:div>
    <w:div w:id="1802963143">
      <w:bodyDiv w:val="1"/>
      <w:marLeft w:val="0"/>
      <w:marRight w:val="0"/>
      <w:marTop w:val="0"/>
      <w:marBottom w:val="0"/>
      <w:divBdr>
        <w:top w:val="none" w:sz="0" w:space="0" w:color="auto"/>
        <w:left w:val="none" w:sz="0" w:space="0" w:color="auto"/>
        <w:bottom w:val="none" w:sz="0" w:space="0" w:color="auto"/>
        <w:right w:val="none" w:sz="0" w:space="0" w:color="auto"/>
      </w:divBdr>
    </w:div>
    <w:div w:id="1805612388">
      <w:bodyDiv w:val="1"/>
      <w:marLeft w:val="0"/>
      <w:marRight w:val="0"/>
      <w:marTop w:val="0"/>
      <w:marBottom w:val="0"/>
      <w:divBdr>
        <w:top w:val="none" w:sz="0" w:space="0" w:color="auto"/>
        <w:left w:val="none" w:sz="0" w:space="0" w:color="auto"/>
        <w:bottom w:val="none" w:sz="0" w:space="0" w:color="auto"/>
        <w:right w:val="none" w:sz="0" w:space="0" w:color="auto"/>
      </w:divBdr>
    </w:div>
    <w:div w:id="1807116527">
      <w:bodyDiv w:val="1"/>
      <w:marLeft w:val="0"/>
      <w:marRight w:val="0"/>
      <w:marTop w:val="0"/>
      <w:marBottom w:val="0"/>
      <w:divBdr>
        <w:top w:val="none" w:sz="0" w:space="0" w:color="auto"/>
        <w:left w:val="none" w:sz="0" w:space="0" w:color="auto"/>
        <w:bottom w:val="none" w:sz="0" w:space="0" w:color="auto"/>
        <w:right w:val="none" w:sz="0" w:space="0" w:color="auto"/>
      </w:divBdr>
    </w:div>
    <w:div w:id="1808013608">
      <w:bodyDiv w:val="1"/>
      <w:marLeft w:val="0"/>
      <w:marRight w:val="0"/>
      <w:marTop w:val="0"/>
      <w:marBottom w:val="0"/>
      <w:divBdr>
        <w:top w:val="none" w:sz="0" w:space="0" w:color="auto"/>
        <w:left w:val="none" w:sz="0" w:space="0" w:color="auto"/>
        <w:bottom w:val="none" w:sz="0" w:space="0" w:color="auto"/>
        <w:right w:val="none" w:sz="0" w:space="0" w:color="auto"/>
      </w:divBdr>
    </w:div>
    <w:div w:id="1820875201">
      <w:bodyDiv w:val="1"/>
      <w:marLeft w:val="0"/>
      <w:marRight w:val="0"/>
      <w:marTop w:val="0"/>
      <w:marBottom w:val="0"/>
      <w:divBdr>
        <w:top w:val="none" w:sz="0" w:space="0" w:color="auto"/>
        <w:left w:val="none" w:sz="0" w:space="0" w:color="auto"/>
        <w:bottom w:val="none" w:sz="0" w:space="0" w:color="auto"/>
        <w:right w:val="none" w:sz="0" w:space="0" w:color="auto"/>
      </w:divBdr>
    </w:div>
    <w:div w:id="1820922649">
      <w:bodyDiv w:val="1"/>
      <w:marLeft w:val="0"/>
      <w:marRight w:val="0"/>
      <w:marTop w:val="0"/>
      <w:marBottom w:val="0"/>
      <w:divBdr>
        <w:top w:val="none" w:sz="0" w:space="0" w:color="auto"/>
        <w:left w:val="none" w:sz="0" w:space="0" w:color="auto"/>
        <w:bottom w:val="none" w:sz="0" w:space="0" w:color="auto"/>
        <w:right w:val="none" w:sz="0" w:space="0" w:color="auto"/>
      </w:divBdr>
    </w:div>
    <w:div w:id="1822110848">
      <w:bodyDiv w:val="1"/>
      <w:marLeft w:val="0"/>
      <w:marRight w:val="0"/>
      <w:marTop w:val="0"/>
      <w:marBottom w:val="0"/>
      <w:divBdr>
        <w:top w:val="none" w:sz="0" w:space="0" w:color="auto"/>
        <w:left w:val="none" w:sz="0" w:space="0" w:color="auto"/>
        <w:bottom w:val="none" w:sz="0" w:space="0" w:color="auto"/>
        <w:right w:val="none" w:sz="0" w:space="0" w:color="auto"/>
      </w:divBdr>
    </w:div>
    <w:div w:id="1833712631">
      <w:bodyDiv w:val="1"/>
      <w:marLeft w:val="0"/>
      <w:marRight w:val="0"/>
      <w:marTop w:val="0"/>
      <w:marBottom w:val="0"/>
      <w:divBdr>
        <w:top w:val="none" w:sz="0" w:space="0" w:color="auto"/>
        <w:left w:val="none" w:sz="0" w:space="0" w:color="auto"/>
        <w:bottom w:val="none" w:sz="0" w:space="0" w:color="auto"/>
        <w:right w:val="none" w:sz="0" w:space="0" w:color="auto"/>
      </w:divBdr>
    </w:div>
    <w:div w:id="1833793423">
      <w:bodyDiv w:val="1"/>
      <w:marLeft w:val="0"/>
      <w:marRight w:val="0"/>
      <w:marTop w:val="0"/>
      <w:marBottom w:val="0"/>
      <w:divBdr>
        <w:top w:val="none" w:sz="0" w:space="0" w:color="auto"/>
        <w:left w:val="none" w:sz="0" w:space="0" w:color="auto"/>
        <w:bottom w:val="none" w:sz="0" w:space="0" w:color="auto"/>
        <w:right w:val="none" w:sz="0" w:space="0" w:color="auto"/>
      </w:divBdr>
    </w:div>
    <w:div w:id="1836334233">
      <w:bodyDiv w:val="1"/>
      <w:marLeft w:val="0"/>
      <w:marRight w:val="0"/>
      <w:marTop w:val="0"/>
      <w:marBottom w:val="0"/>
      <w:divBdr>
        <w:top w:val="none" w:sz="0" w:space="0" w:color="auto"/>
        <w:left w:val="none" w:sz="0" w:space="0" w:color="auto"/>
        <w:bottom w:val="none" w:sz="0" w:space="0" w:color="auto"/>
        <w:right w:val="none" w:sz="0" w:space="0" w:color="auto"/>
      </w:divBdr>
    </w:div>
    <w:div w:id="1837499600">
      <w:bodyDiv w:val="1"/>
      <w:marLeft w:val="0"/>
      <w:marRight w:val="0"/>
      <w:marTop w:val="0"/>
      <w:marBottom w:val="0"/>
      <w:divBdr>
        <w:top w:val="none" w:sz="0" w:space="0" w:color="auto"/>
        <w:left w:val="none" w:sz="0" w:space="0" w:color="auto"/>
        <w:bottom w:val="none" w:sz="0" w:space="0" w:color="auto"/>
        <w:right w:val="none" w:sz="0" w:space="0" w:color="auto"/>
      </w:divBdr>
    </w:div>
    <w:div w:id="1839496040">
      <w:bodyDiv w:val="1"/>
      <w:marLeft w:val="0"/>
      <w:marRight w:val="0"/>
      <w:marTop w:val="0"/>
      <w:marBottom w:val="0"/>
      <w:divBdr>
        <w:top w:val="none" w:sz="0" w:space="0" w:color="auto"/>
        <w:left w:val="none" w:sz="0" w:space="0" w:color="auto"/>
        <w:bottom w:val="none" w:sz="0" w:space="0" w:color="auto"/>
        <w:right w:val="none" w:sz="0" w:space="0" w:color="auto"/>
      </w:divBdr>
    </w:div>
    <w:div w:id="1847281135">
      <w:bodyDiv w:val="1"/>
      <w:marLeft w:val="0"/>
      <w:marRight w:val="0"/>
      <w:marTop w:val="0"/>
      <w:marBottom w:val="0"/>
      <w:divBdr>
        <w:top w:val="none" w:sz="0" w:space="0" w:color="auto"/>
        <w:left w:val="none" w:sz="0" w:space="0" w:color="auto"/>
        <w:bottom w:val="none" w:sz="0" w:space="0" w:color="auto"/>
        <w:right w:val="none" w:sz="0" w:space="0" w:color="auto"/>
      </w:divBdr>
    </w:div>
    <w:div w:id="1847288012">
      <w:bodyDiv w:val="1"/>
      <w:marLeft w:val="0"/>
      <w:marRight w:val="0"/>
      <w:marTop w:val="0"/>
      <w:marBottom w:val="0"/>
      <w:divBdr>
        <w:top w:val="none" w:sz="0" w:space="0" w:color="auto"/>
        <w:left w:val="none" w:sz="0" w:space="0" w:color="auto"/>
        <w:bottom w:val="none" w:sz="0" w:space="0" w:color="auto"/>
        <w:right w:val="none" w:sz="0" w:space="0" w:color="auto"/>
      </w:divBdr>
    </w:div>
    <w:div w:id="1848670098">
      <w:bodyDiv w:val="1"/>
      <w:marLeft w:val="0"/>
      <w:marRight w:val="0"/>
      <w:marTop w:val="0"/>
      <w:marBottom w:val="0"/>
      <w:divBdr>
        <w:top w:val="none" w:sz="0" w:space="0" w:color="auto"/>
        <w:left w:val="none" w:sz="0" w:space="0" w:color="auto"/>
        <w:bottom w:val="none" w:sz="0" w:space="0" w:color="auto"/>
        <w:right w:val="none" w:sz="0" w:space="0" w:color="auto"/>
      </w:divBdr>
    </w:div>
    <w:div w:id="1848858953">
      <w:bodyDiv w:val="1"/>
      <w:marLeft w:val="0"/>
      <w:marRight w:val="0"/>
      <w:marTop w:val="0"/>
      <w:marBottom w:val="0"/>
      <w:divBdr>
        <w:top w:val="none" w:sz="0" w:space="0" w:color="auto"/>
        <w:left w:val="none" w:sz="0" w:space="0" w:color="auto"/>
        <w:bottom w:val="none" w:sz="0" w:space="0" w:color="auto"/>
        <w:right w:val="none" w:sz="0" w:space="0" w:color="auto"/>
      </w:divBdr>
    </w:div>
    <w:div w:id="1851093143">
      <w:bodyDiv w:val="1"/>
      <w:marLeft w:val="0"/>
      <w:marRight w:val="0"/>
      <w:marTop w:val="0"/>
      <w:marBottom w:val="0"/>
      <w:divBdr>
        <w:top w:val="none" w:sz="0" w:space="0" w:color="auto"/>
        <w:left w:val="none" w:sz="0" w:space="0" w:color="auto"/>
        <w:bottom w:val="none" w:sz="0" w:space="0" w:color="auto"/>
        <w:right w:val="none" w:sz="0" w:space="0" w:color="auto"/>
      </w:divBdr>
    </w:div>
    <w:div w:id="1852798473">
      <w:bodyDiv w:val="1"/>
      <w:marLeft w:val="0"/>
      <w:marRight w:val="0"/>
      <w:marTop w:val="0"/>
      <w:marBottom w:val="0"/>
      <w:divBdr>
        <w:top w:val="none" w:sz="0" w:space="0" w:color="auto"/>
        <w:left w:val="none" w:sz="0" w:space="0" w:color="auto"/>
        <w:bottom w:val="none" w:sz="0" w:space="0" w:color="auto"/>
        <w:right w:val="none" w:sz="0" w:space="0" w:color="auto"/>
      </w:divBdr>
    </w:div>
    <w:div w:id="1854146114">
      <w:bodyDiv w:val="1"/>
      <w:marLeft w:val="0"/>
      <w:marRight w:val="0"/>
      <w:marTop w:val="0"/>
      <w:marBottom w:val="0"/>
      <w:divBdr>
        <w:top w:val="none" w:sz="0" w:space="0" w:color="auto"/>
        <w:left w:val="none" w:sz="0" w:space="0" w:color="auto"/>
        <w:bottom w:val="none" w:sz="0" w:space="0" w:color="auto"/>
        <w:right w:val="none" w:sz="0" w:space="0" w:color="auto"/>
      </w:divBdr>
    </w:div>
    <w:div w:id="1855533273">
      <w:bodyDiv w:val="1"/>
      <w:marLeft w:val="0"/>
      <w:marRight w:val="0"/>
      <w:marTop w:val="0"/>
      <w:marBottom w:val="0"/>
      <w:divBdr>
        <w:top w:val="none" w:sz="0" w:space="0" w:color="auto"/>
        <w:left w:val="none" w:sz="0" w:space="0" w:color="auto"/>
        <w:bottom w:val="none" w:sz="0" w:space="0" w:color="auto"/>
        <w:right w:val="none" w:sz="0" w:space="0" w:color="auto"/>
      </w:divBdr>
    </w:div>
    <w:div w:id="1857303747">
      <w:bodyDiv w:val="1"/>
      <w:marLeft w:val="0"/>
      <w:marRight w:val="0"/>
      <w:marTop w:val="0"/>
      <w:marBottom w:val="0"/>
      <w:divBdr>
        <w:top w:val="none" w:sz="0" w:space="0" w:color="auto"/>
        <w:left w:val="none" w:sz="0" w:space="0" w:color="auto"/>
        <w:bottom w:val="none" w:sz="0" w:space="0" w:color="auto"/>
        <w:right w:val="none" w:sz="0" w:space="0" w:color="auto"/>
      </w:divBdr>
    </w:div>
    <w:div w:id="1857648561">
      <w:bodyDiv w:val="1"/>
      <w:marLeft w:val="0"/>
      <w:marRight w:val="0"/>
      <w:marTop w:val="0"/>
      <w:marBottom w:val="0"/>
      <w:divBdr>
        <w:top w:val="none" w:sz="0" w:space="0" w:color="auto"/>
        <w:left w:val="none" w:sz="0" w:space="0" w:color="auto"/>
        <w:bottom w:val="none" w:sz="0" w:space="0" w:color="auto"/>
        <w:right w:val="none" w:sz="0" w:space="0" w:color="auto"/>
      </w:divBdr>
    </w:div>
    <w:div w:id="1864709085">
      <w:bodyDiv w:val="1"/>
      <w:marLeft w:val="0"/>
      <w:marRight w:val="0"/>
      <w:marTop w:val="0"/>
      <w:marBottom w:val="0"/>
      <w:divBdr>
        <w:top w:val="none" w:sz="0" w:space="0" w:color="auto"/>
        <w:left w:val="none" w:sz="0" w:space="0" w:color="auto"/>
        <w:bottom w:val="none" w:sz="0" w:space="0" w:color="auto"/>
        <w:right w:val="none" w:sz="0" w:space="0" w:color="auto"/>
      </w:divBdr>
    </w:div>
    <w:div w:id="1865508976">
      <w:bodyDiv w:val="1"/>
      <w:marLeft w:val="0"/>
      <w:marRight w:val="0"/>
      <w:marTop w:val="0"/>
      <w:marBottom w:val="0"/>
      <w:divBdr>
        <w:top w:val="none" w:sz="0" w:space="0" w:color="auto"/>
        <w:left w:val="none" w:sz="0" w:space="0" w:color="auto"/>
        <w:bottom w:val="none" w:sz="0" w:space="0" w:color="auto"/>
        <w:right w:val="none" w:sz="0" w:space="0" w:color="auto"/>
      </w:divBdr>
    </w:div>
    <w:div w:id="1867060886">
      <w:bodyDiv w:val="1"/>
      <w:marLeft w:val="0"/>
      <w:marRight w:val="0"/>
      <w:marTop w:val="0"/>
      <w:marBottom w:val="0"/>
      <w:divBdr>
        <w:top w:val="none" w:sz="0" w:space="0" w:color="auto"/>
        <w:left w:val="none" w:sz="0" w:space="0" w:color="auto"/>
        <w:bottom w:val="none" w:sz="0" w:space="0" w:color="auto"/>
        <w:right w:val="none" w:sz="0" w:space="0" w:color="auto"/>
      </w:divBdr>
    </w:div>
    <w:div w:id="1881092155">
      <w:bodyDiv w:val="1"/>
      <w:marLeft w:val="0"/>
      <w:marRight w:val="0"/>
      <w:marTop w:val="0"/>
      <w:marBottom w:val="0"/>
      <w:divBdr>
        <w:top w:val="none" w:sz="0" w:space="0" w:color="auto"/>
        <w:left w:val="none" w:sz="0" w:space="0" w:color="auto"/>
        <w:bottom w:val="none" w:sz="0" w:space="0" w:color="auto"/>
        <w:right w:val="none" w:sz="0" w:space="0" w:color="auto"/>
      </w:divBdr>
    </w:div>
    <w:div w:id="1883131531">
      <w:bodyDiv w:val="1"/>
      <w:marLeft w:val="0"/>
      <w:marRight w:val="0"/>
      <w:marTop w:val="0"/>
      <w:marBottom w:val="0"/>
      <w:divBdr>
        <w:top w:val="none" w:sz="0" w:space="0" w:color="auto"/>
        <w:left w:val="none" w:sz="0" w:space="0" w:color="auto"/>
        <w:bottom w:val="none" w:sz="0" w:space="0" w:color="auto"/>
        <w:right w:val="none" w:sz="0" w:space="0" w:color="auto"/>
      </w:divBdr>
    </w:div>
    <w:div w:id="1886479976">
      <w:bodyDiv w:val="1"/>
      <w:marLeft w:val="0"/>
      <w:marRight w:val="0"/>
      <w:marTop w:val="0"/>
      <w:marBottom w:val="0"/>
      <w:divBdr>
        <w:top w:val="none" w:sz="0" w:space="0" w:color="auto"/>
        <w:left w:val="none" w:sz="0" w:space="0" w:color="auto"/>
        <w:bottom w:val="none" w:sz="0" w:space="0" w:color="auto"/>
        <w:right w:val="none" w:sz="0" w:space="0" w:color="auto"/>
      </w:divBdr>
    </w:div>
    <w:div w:id="1891380319">
      <w:bodyDiv w:val="1"/>
      <w:marLeft w:val="0"/>
      <w:marRight w:val="0"/>
      <w:marTop w:val="0"/>
      <w:marBottom w:val="0"/>
      <w:divBdr>
        <w:top w:val="none" w:sz="0" w:space="0" w:color="auto"/>
        <w:left w:val="none" w:sz="0" w:space="0" w:color="auto"/>
        <w:bottom w:val="none" w:sz="0" w:space="0" w:color="auto"/>
        <w:right w:val="none" w:sz="0" w:space="0" w:color="auto"/>
      </w:divBdr>
    </w:div>
    <w:div w:id="1894611901">
      <w:bodyDiv w:val="1"/>
      <w:marLeft w:val="0"/>
      <w:marRight w:val="0"/>
      <w:marTop w:val="0"/>
      <w:marBottom w:val="0"/>
      <w:divBdr>
        <w:top w:val="none" w:sz="0" w:space="0" w:color="auto"/>
        <w:left w:val="none" w:sz="0" w:space="0" w:color="auto"/>
        <w:bottom w:val="none" w:sz="0" w:space="0" w:color="auto"/>
        <w:right w:val="none" w:sz="0" w:space="0" w:color="auto"/>
      </w:divBdr>
    </w:div>
    <w:div w:id="1904369764">
      <w:bodyDiv w:val="1"/>
      <w:marLeft w:val="0"/>
      <w:marRight w:val="0"/>
      <w:marTop w:val="0"/>
      <w:marBottom w:val="0"/>
      <w:divBdr>
        <w:top w:val="none" w:sz="0" w:space="0" w:color="auto"/>
        <w:left w:val="none" w:sz="0" w:space="0" w:color="auto"/>
        <w:bottom w:val="none" w:sz="0" w:space="0" w:color="auto"/>
        <w:right w:val="none" w:sz="0" w:space="0" w:color="auto"/>
      </w:divBdr>
    </w:div>
    <w:div w:id="1908101203">
      <w:bodyDiv w:val="1"/>
      <w:marLeft w:val="0"/>
      <w:marRight w:val="0"/>
      <w:marTop w:val="0"/>
      <w:marBottom w:val="0"/>
      <w:divBdr>
        <w:top w:val="none" w:sz="0" w:space="0" w:color="auto"/>
        <w:left w:val="none" w:sz="0" w:space="0" w:color="auto"/>
        <w:bottom w:val="none" w:sz="0" w:space="0" w:color="auto"/>
        <w:right w:val="none" w:sz="0" w:space="0" w:color="auto"/>
      </w:divBdr>
    </w:div>
    <w:div w:id="1909922709">
      <w:bodyDiv w:val="1"/>
      <w:marLeft w:val="0"/>
      <w:marRight w:val="0"/>
      <w:marTop w:val="0"/>
      <w:marBottom w:val="0"/>
      <w:divBdr>
        <w:top w:val="none" w:sz="0" w:space="0" w:color="auto"/>
        <w:left w:val="none" w:sz="0" w:space="0" w:color="auto"/>
        <w:bottom w:val="none" w:sz="0" w:space="0" w:color="auto"/>
        <w:right w:val="none" w:sz="0" w:space="0" w:color="auto"/>
      </w:divBdr>
    </w:div>
    <w:div w:id="1911109754">
      <w:bodyDiv w:val="1"/>
      <w:marLeft w:val="0"/>
      <w:marRight w:val="0"/>
      <w:marTop w:val="0"/>
      <w:marBottom w:val="0"/>
      <w:divBdr>
        <w:top w:val="none" w:sz="0" w:space="0" w:color="auto"/>
        <w:left w:val="none" w:sz="0" w:space="0" w:color="auto"/>
        <w:bottom w:val="none" w:sz="0" w:space="0" w:color="auto"/>
        <w:right w:val="none" w:sz="0" w:space="0" w:color="auto"/>
      </w:divBdr>
    </w:div>
    <w:div w:id="1913006249">
      <w:bodyDiv w:val="1"/>
      <w:marLeft w:val="0"/>
      <w:marRight w:val="0"/>
      <w:marTop w:val="0"/>
      <w:marBottom w:val="0"/>
      <w:divBdr>
        <w:top w:val="none" w:sz="0" w:space="0" w:color="auto"/>
        <w:left w:val="none" w:sz="0" w:space="0" w:color="auto"/>
        <w:bottom w:val="none" w:sz="0" w:space="0" w:color="auto"/>
        <w:right w:val="none" w:sz="0" w:space="0" w:color="auto"/>
      </w:divBdr>
    </w:div>
    <w:div w:id="1914776737">
      <w:bodyDiv w:val="1"/>
      <w:marLeft w:val="0"/>
      <w:marRight w:val="0"/>
      <w:marTop w:val="0"/>
      <w:marBottom w:val="0"/>
      <w:divBdr>
        <w:top w:val="none" w:sz="0" w:space="0" w:color="auto"/>
        <w:left w:val="none" w:sz="0" w:space="0" w:color="auto"/>
        <w:bottom w:val="none" w:sz="0" w:space="0" w:color="auto"/>
        <w:right w:val="none" w:sz="0" w:space="0" w:color="auto"/>
      </w:divBdr>
    </w:div>
    <w:div w:id="1915776619">
      <w:bodyDiv w:val="1"/>
      <w:marLeft w:val="0"/>
      <w:marRight w:val="0"/>
      <w:marTop w:val="0"/>
      <w:marBottom w:val="0"/>
      <w:divBdr>
        <w:top w:val="none" w:sz="0" w:space="0" w:color="auto"/>
        <w:left w:val="none" w:sz="0" w:space="0" w:color="auto"/>
        <w:bottom w:val="none" w:sz="0" w:space="0" w:color="auto"/>
        <w:right w:val="none" w:sz="0" w:space="0" w:color="auto"/>
      </w:divBdr>
    </w:div>
    <w:div w:id="1919510847">
      <w:bodyDiv w:val="1"/>
      <w:marLeft w:val="0"/>
      <w:marRight w:val="0"/>
      <w:marTop w:val="0"/>
      <w:marBottom w:val="0"/>
      <w:divBdr>
        <w:top w:val="none" w:sz="0" w:space="0" w:color="auto"/>
        <w:left w:val="none" w:sz="0" w:space="0" w:color="auto"/>
        <w:bottom w:val="none" w:sz="0" w:space="0" w:color="auto"/>
        <w:right w:val="none" w:sz="0" w:space="0" w:color="auto"/>
      </w:divBdr>
    </w:div>
    <w:div w:id="1919512021">
      <w:bodyDiv w:val="1"/>
      <w:marLeft w:val="0"/>
      <w:marRight w:val="0"/>
      <w:marTop w:val="0"/>
      <w:marBottom w:val="0"/>
      <w:divBdr>
        <w:top w:val="none" w:sz="0" w:space="0" w:color="auto"/>
        <w:left w:val="none" w:sz="0" w:space="0" w:color="auto"/>
        <w:bottom w:val="none" w:sz="0" w:space="0" w:color="auto"/>
        <w:right w:val="none" w:sz="0" w:space="0" w:color="auto"/>
      </w:divBdr>
    </w:div>
    <w:div w:id="1923180653">
      <w:bodyDiv w:val="1"/>
      <w:marLeft w:val="0"/>
      <w:marRight w:val="0"/>
      <w:marTop w:val="0"/>
      <w:marBottom w:val="0"/>
      <w:divBdr>
        <w:top w:val="none" w:sz="0" w:space="0" w:color="auto"/>
        <w:left w:val="none" w:sz="0" w:space="0" w:color="auto"/>
        <w:bottom w:val="none" w:sz="0" w:space="0" w:color="auto"/>
        <w:right w:val="none" w:sz="0" w:space="0" w:color="auto"/>
      </w:divBdr>
    </w:div>
    <w:div w:id="1923949269">
      <w:bodyDiv w:val="1"/>
      <w:marLeft w:val="0"/>
      <w:marRight w:val="0"/>
      <w:marTop w:val="0"/>
      <w:marBottom w:val="0"/>
      <w:divBdr>
        <w:top w:val="none" w:sz="0" w:space="0" w:color="auto"/>
        <w:left w:val="none" w:sz="0" w:space="0" w:color="auto"/>
        <w:bottom w:val="none" w:sz="0" w:space="0" w:color="auto"/>
        <w:right w:val="none" w:sz="0" w:space="0" w:color="auto"/>
      </w:divBdr>
    </w:div>
    <w:div w:id="1925912237">
      <w:bodyDiv w:val="1"/>
      <w:marLeft w:val="0"/>
      <w:marRight w:val="0"/>
      <w:marTop w:val="0"/>
      <w:marBottom w:val="0"/>
      <w:divBdr>
        <w:top w:val="none" w:sz="0" w:space="0" w:color="auto"/>
        <w:left w:val="none" w:sz="0" w:space="0" w:color="auto"/>
        <w:bottom w:val="none" w:sz="0" w:space="0" w:color="auto"/>
        <w:right w:val="none" w:sz="0" w:space="0" w:color="auto"/>
      </w:divBdr>
    </w:div>
    <w:div w:id="1926911899">
      <w:bodyDiv w:val="1"/>
      <w:marLeft w:val="0"/>
      <w:marRight w:val="0"/>
      <w:marTop w:val="0"/>
      <w:marBottom w:val="0"/>
      <w:divBdr>
        <w:top w:val="none" w:sz="0" w:space="0" w:color="auto"/>
        <w:left w:val="none" w:sz="0" w:space="0" w:color="auto"/>
        <w:bottom w:val="none" w:sz="0" w:space="0" w:color="auto"/>
        <w:right w:val="none" w:sz="0" w:space="0" w:color="auto"/>
      </w:divBdr>
    </w:div>
    <w:div w:id="1932204097">
      <w:bodyDiv w:val="1"/>
      <w:marLeft w:val="0"/>
      <w:marRight w:val="0"/>
      <w:marTop w:val="0"/>
      <w:marBottom w:val="0"/>
      <w:divBdr>
        <w:top w:val="none" w:sz="0" w:space="0" w:color="auto"/>
        <w:left w:val="none" w:sz="0" w:space="0" w:color="auto"/>
        <w:bottom w:val="none" w:sz="0" w:space="0" w:color="auto"/>
        <w:right w:val="none" w:sz="0" w:space="0" w:color="auto"/>
      </w:divBdr>
    </w:div>
    <w:div w:id="1937320613">
      <w:bodyDiv w:val="1"/>
      <w:marLeft w:val="0"/>
      <w:marRight w:val="0"/>
      <w:marTop w:val="0"/>
      <w:marBottom w:val="0"/>
      <w:divBdr>
        <w:top w:val="none" w:sz="0" w:space="0" w:color="auto"/>
        <w:left w:val="none" w:sz="0" w:space="0" w:color="auto"/>
        <w:bottom w:val="none" w:sz="0" w:space="0" w:color="auto"/>
        <w:right w:val="none" w:sz="0" w:space="0" w:color="auto"/>
      </w:divBdr>
    </w:div>
    <w:div w:id="1938051276">
      <w:bodyDiv w:val="1"/>
      <w:marLeft w:val="0"/>
      <w:marRight w:val="0"/>
      <w:marTop w:val="0"/>
      <w:marBottom w:val="0"/>
      <w:divBdr>
        <w:top w:val="none" w:sz="0" w:space="0" w:color="auto"/>
        <w:left w:val="none" w:sz="0" w:space="0" w:color="auto"/>
        <w:bottom w:val="none" w:sz="0" w:space="0" w:color="auto"/>
        <w:right w:val="none" w:sz="0" w:space="0" w:color="auto"/>
      </w:divBdr>
    </w:div>
    <w:div w:id="1940334589">
      <w:bodyDiv w:val="1"/>
      <w:marLeft w:val="0"/>
      <w:marRight w:val="0"/>
      <w:marTop w:val="0"/>
      <w:marBottom w:val="0"/>
      <w:divBdr>
        <w:top w:val="none" w:sz="0" w:space="0" w:color="auto"/>
        <w:left w:val="none" w:sz="0" w:space="0" w:color="auto"/>
        <w:bottom w:val="none" w:sz="0" w:space="0" w:color="auto"/>
        <w:right w:val="none" w:sz="0" w:space="0" w:color="auto"/>
      </w:divBdr>
    </w:div>
    <w:div w:id="1941133680">
      <w:bodyDiv w:val="1"/>
      <w:marLeft w:val="0"/>
      <w:marRight w:val="0"/>
      <w:marTop w:val="0"/>
      <w:marBottom w:val="0"/>
      <w:divBdr>
        <w:top w:val="none" w:sz="0" w:space="0" w:color="auto"/>
        <w:left w:val="none" w:sz="0" w:space="0" w:color="auto"/>
        <w:bottom w:val="none" w:sz="0" w:space="0" w:color="auto"/>
        <w:right w:val="none" w:sz="0" w:space="0" w:color="auto"/>
      </w:divBdr>
    </w:div>
    <w:div w:id="1947884974">
      <w:bodyDiv w:val="1"/>
      <w:marLeft w:val="0"/>
      <w:marRight w:val="0"/>
      <w:marTop w:val="0"/>
      <w:marBottom w:val="0"/>
      <w:divBdr>
        <w:top w:val="none" w:sz="0" w:space="0" w:color="auto"/>
        <w:left w:val="none" w:sz="0" w:space="0" w:color="auto"/>
        <w:bottom w:val="none" w:sz="0" w:space="0" w:color="auto"/>
        <w:right w:val="none" w:sz="0" w:space="0" w:color="auto"/>
      </w:divBdr>
    </w:div>
    <w:div w:id="1949194698">
      <w:bodyDiv w:val="1"/>
      <w:marLeft w:val="0"/>
      <w:marRight w:val="0"/>
      <w:marTop w:val="0"/>
      <w:marBottom w:val="0"/>
      <w:divBdr>
        <w:top w:val="none" w:sz="0" w:space="0" w:color="auto"/>
        <w:left w:val="none" w:sz="0" w:space="0" w:color="auto"/>
        <w:bottom w:val="none" w:sz="0" w:space="0" w:color="auto"/>
        <w:right w:val="none" w:sz="0" w:space="0" w:color="auto"/>
      </w:divBdr>
    </w:div>
    <w:div w:id="1955358321">
      <w:bodyDiv w:val="1"/>
      <w:marLeft w:val="0"/>
      <w:marRight w:val="0"/>
      <w:marTop w:val="0"/>
      <w:marBottom w:val="0"/>
      <w:divBdr>
        <w:top w:val="none" w:sz="0" w:space="0" w:color="auto"/>
        <w:left w:val="none" w:sz="0" w:space="0" w:color="auto"/>
        <w:bottom w:val="none" w:sz="0" w:space="0" w:color="auto"/>
        <w:right w:val="none" w:sz="0" w:space="0" w:color="auto"/>
      </w:divBdr>
    </w:div>
    <w:div w:id="1955362817">
      <w:bodyDiv w:val="1"/>
      <w:marLeft w:val="0"/>
      <w:marRight w:val="0"/>
      <w:marTop w:val="0"/>
      <w:marBottom w:val="0"/>
      <w:divBdr>
        <w:top w:val="none" w:sz="0" w:space="0" w:color="auto"/>
        <w:left w:val="none" w:sz="0" w:space="0" w:color="auto"/>
        <w:bottom w:val="none" w:sz="0" w:space="0" w:color="auto"/>
        <w:right w:val="none" w:sz="0" w:space="0" w:color="auto"/>
      </w:divBdr>
    </w:div>
    <w:div w:id="1959070514">
      <w:bodyDiv w:val="1"/>
      <w:marLeft w:val="0"/>
      <w:marRight w:val="0"/>
      <w:marTop w:val="0"/>
      <w:marBottom w:val="0"/>
      <w:divBdr>
        <w:top w:val="none" w:sz="0" w:space="0" w:color="auto"/>
        <w:left w:val="none" w:sz="0" w:space="0" w:color="auto"/>
        <w:bottom w:val="none" w:sz="0" w:space="0" w:color="auto"/>
        <w:right w:val="none" w:sz="0" w:space="0" w:color="auto"/>
      </w:divBdr>
    </w:div>
    <w:div w:id="1964270528">
      <w:bodyDiv w:val="1"/>
      <w:marLeft w:val="0"/>
      <w:marRight w:val="0"/>
      <w:marTop w:val="0"/>
      <w:marBottom w:val="0"/>
      <w:divBdr>
        <w:top w:val="none" w:sz="0" w:space="0" w:color="auto"/>
        <w:left w:val="none" w:sz="0" w:space="0" w:color="auto"/>
        <w:bottom w:val="none" w:sz="0" w:space="0" w:color="auto"/>
        <w:right w:val="none" w:sz="0" w:space="0" w:color="auto"/>
      </w:divBdr>
    </w:div>
    <w:div w:id="1967812247">
      <w:bodyDiv w:val="1"/>
      <w:marLeft w:val="0"/>
      <w:marRight w:val="0"/>
      <w:marTop w:val="0"/>
      <w:marBottom w:val="0"/>
      <w:divBdr>
        <w:top w:val="none" w:sz="0" w:space="0" w:color="auto"/>
        <w:left w:val="none" w:sz="0" w:space="0" w:color="auto"/>
        <w:bottom w:val="none" w:sz="0" w:space="0" w:color="auto"/>
        <w:right w:val="none" w:sz="0" w:space="0" w:color="auto"/>
      </w:divBdr>
    </w:div>
    <w:div w:id="1968319886">
      <w:bodyDiv w:val="1"/>
      <w:marLeft w:val="0"/>
      <w:marRight w:val="0"/>
      <w:marTop w:val="0"/>
      <w:marBottom w:val="0"/>
      <w:divBdr>
        <w:top w:val="none" w:sz="0" w:space="0" w:color="auto"/>
        <w:left w:val="none" w:sz="0" w:space="0" w:color="auto"/>
        <w:bottom w:val="none" w:sz="0" w:space="0" w:color="auto"/>
        <w:right w:val="none" w:sz="0" w:space="0" w:color="auto"/>
      </w:divBdr>
    </w:div>
    <w:div w:id="1969122587">
      <w:bodyDiv w:val="1"/>
      <w:marLeft w:val="0"/>
      <w:marRight w:val="0"/>
      <w:marTop w:val="0"/>
      <w:marBottom w:val="0"/>
      <w:divBdr>
        <w:top w:val="none" w:sz="0" w:space="0" w:color="auto"/>
        <w:left w:val="none" w:sz="0" w:space="0" w:color="auto"/>
        <w:bottom w:val="none" w:sz="0" w:space="0" w:color="auto"/>
        <w:right w:val="none" w:sz="0" w:space="0" w:color="auto"/>
      </w:divBdr>
    </w:div>
    <w:div w:id="1974604276">
      <w:bodyDiv w:val="1"/>
      <w:marLeft w:val="0"/>
      <w:marRight w:val="0"/>
      <w:marTop w:val="0"/>
      <w:marBottom w:val="0"/>
      <w:divBdr>
        <w:top w:val="none" w:sz="0" w:space="0" w:color="auto"/>
        <w:left w:val="none" w:sz="0" w:space="0" w:color="auto"/>
        <w:bottom w:val="none" w:sz="0" w:space="0" w:color="auto"/>
        <w:right w:val="none" w:sz="0" w:space="0" w:color="auto"/>
      </w:divBdr>
    </w:div>
    <w:div w:id="1977253006">
      <w:bodyDiv w:val="1"/>
      <w:marLeft w:val="0"/>
      <w:marRight w:val="0"/>
      <w:marTop w:val="0"/>
      <w:marBottom w:val="0"/>
      <w:divBdr>
        <w:top w:val="none" w:sz="0" w:space="0" w:color="auto"/>
        <w:left w:val="none" w:sz="0" w:space="0" w:color="auto"/>
        <w:bottom w:val="none" w:sz="0" w:space="0" w:color="auto"/>
        <w:right w:val="none" w:sz="0" w:space="0" w:color="auto"/>
      </w:divBdr>
    </w:div>
    <w:div w:id="1977491599">
      <w:bodyDiv w:val="1"/>
      <w:marLeft w:val="0"/>
      <w:marRight w:val="0"/>
      <w:marTop w:val="0"/>
      <w:marBottom w:val="0"/>
      <w:divBdr>
        <w:top w:val="none" w:sz="0" w:space="0" w:color="auto"/>
        <w:left w:val="none" w:sz="0" w:space="0" w:color="auto"/>
        <w:bottom w:val="none" w:sz="0" w:space="0" w:color="auto"/>
        <w:right w:val="none" w:sz="0" w:space="0" w:color="auto"/>
      </w:divBdr>
    </w:div>
    <w:div w:id="1980181048">
      <w:bodyDiv w:val="1"/>
      <w:marLeft w:val="0"/>
      <w:marRight w:val="0"/>
      <w:marTop w:val="0"/>
      <w:marBottom w:val="0"/>
      <w:divBdr>
        <w:top w:val="none" w:sz="0" w:space="0" w:color="auto"/>
        <w:left w:val="none" w:sz="0" w:space="0" w:color="auto"/>
        <w:bottom w:val="none" w:sz="0" w:space="0" w:color="auto"/>
        <w:right w:val="none" w:sz="0" w:space="0" w:color="auto"/>
      </w:divBdr>
    </w:div>
    <w:div w:id="1980722082">
      <w:bodyDiv w:val="1"/>
      <w:marLeft w:val="0"/>
      <w:marRight w:val="0"/>
      <w:marTop w:val="0"/>
      <w:marBottom w:val="0"/>
      <w:divBdr>
        <w:top w:val="none" w:sz="0" w:space="0" w:color="auto"/>
        <w:left w:val="none" w:sz="0" w:space="0" w:color="auto"/>
        <w:bottom w:val="none" w:sz="0" w:space="0" w:color="auto"/>
        <w:right w:val="none" w:sz="0" w:space="0" w:color="auto"/>
      </w:divBdr>
    </w:div>
    <w:div w:id="1985355257">
      <w:bodyDiv w:val="1"/>
      <w:marLeft w:val="0"/>
      <w:marRight w:val="0"/>
      <w:marTop w:val="0"/>
      <w:marBottom w:val="0"/>
      <w:divBdr>
        <w:top w:val="none" w:sz="0" w:space="0" w:color="auto"/>
        <w:left w:val="none" w:sz="0" w:space="0" w:color="auto"/>
        <w:bottom w:val="none" w:sz="0" w:space="0" w:color="auto"/>
        <w:right w:val="none" w:sz="0" w:space="0" w:color="auto"/>
      </w:divBdr>
    </w:div>
    <w:div w:id="1989237511">
      <w:bodyDiv w:val="1"/>
      <w:marLeft w:val="0"/>
      <w:marRight w:val="0"/>
      <w:marTop w:val="0"/>
      <w:marBottom w:val="0"/>
      <w:divBdr>
        <w:top w:val="none" w:sz="0" w:space="0" w:color="auto"/>
        <w:left w:val="none" w:sz="0" w:space="0" w:color="auto"/>
        <w:bottom w:val="none" w:sz="0" w:space="0" w:color="auto"/>
        <w:right w:val="none" w:sz="0" w:space="0" w:color="auto"/>
      </w:divBdr>
    </w:div>
    <w:div w:id="1989673157">
      <w:bodyDiv w:val="1"/>
      <w:marLeft w:val="0"/>
      <w:marRight w:val="0"/>
      <w:marTop w:val="0"/>
      <w:marBottom w:val="0"/>
      <w:divBdr>
        <w:top w:val="none" w:sz="0" w:space="0" w:color="auto"/>
        <w:left w:val="none" w:sz="0" w:space="0" w:color="auto"/>
        <w:bottom w:val="none" w:sz="0" w:space="0" w:color="auto"/>
        <w:right w:val="none" w:sz="0" w:space="0" w:color="auto"/>
      </w:divBdr>
    </w:div>
    <w:div w:id="1989823282">
      <w:bodyDiv w:val="1"/>
      <w:marLeft w:val="0"/>
      <w:marRight w:val="0"/>
      <w:marTop w:val="0"/>
      <w:marBottom w:val="0"/>
      <w:divBdr>
        <w:top w:val="none" w:sz="0" w:space="0" w:color="auto"/>
        <w:left w:val="none" w:sz="0" w:space="0" w:color="auto"/>
        <w:bottom w:val="none" w:sz="0" w:space="0" w:color="auto"/>
        <w:right w:val="none" w:sz="0" w:space="0" w:color="auto"/>
      </w:divBdr>
    </w:div>
    <w:div w:id="1992981808">
      <w:bodyDiv w:val="1"/>
      <w:marLeft w:val="0"/>
      <w:marRight w:val="0"/>
      <w:marTop w:val="0"/>
      <w:marBottom w:val="0"/>
      <w:divBdr>
        <w:top w:val="none" w:sz="0" w:space="0" w:color="auto"/>
        <w:left w:val="none" w:sz="0" w:space="0" w:color="auto"/>
        <w:bottom w:val="none" w:sz="0" w:space="0" w:color="auto"/>
        <w:right w:val="none" w:sz="0" w:space="0" w:color="auto"/>
      </w:divBdr>
    </w:div>
    <w:div w:id="1994747389">
      <w:bodyDiv w:val="1"/>
      <w:marLeft w:val="0"/>
      <w:marRight w:val="0"/>
      <w:marTop w:val="0"/>
      <w:marBottom w:val="0"/>
      <w:divBdr>
        <w:top w:val="none" w:sz="0" w:space="0" w:color="auto"/>
        <w:left w:val="none" w:sz="0" w:space="0" w:color="auto"/>
        <w:bottom w:val="none" w:sz="0" w:space="0" w:color="auto"/>
        <w:right w:val="none" w:sz="0" w:space="0" w:color="auto"/>
      </w:divBdr>
    </w:div>
    <w:div w:id="1997612120">
      <w:bodyDiv w:val="1"/>
      <w:marLeft w:val="0"/>
      <w:marRight w:val="0"/>
      <w:marTop w:val="0"/>
      <w:marBottom w:val="0"/>
      <w:divBdr>
        <w:top w:val="none" w:sz="0" w:space="0" w:color="auto"/>
        <w:left w:val="none" w:sz="0" w:space="0" w:color="auto"/>
        <w:bottom w:val="none" w:sz="0" w:space="0" w:color="auto"/>
        <w:right w:val="none" w:sz="0" w:space="0" w:color="auto"/>
      </w:divBdr>
    </w:div>
    <w:div w:id="1998150589">
      <w:bodyDiv w:val="1"/>
      <w:marLeft w:val="0"/>
      <w:marRight w:val="0"/>
      <w:marTop w:val="0"/>
      <w:marBottom w:val="0"/>
      <w:divBdr>
        <w:top w:val="none" w:sz="0" w:space="0" w:color="auto"/>
        <w:left w:val="none" w:sz="0" w:space="0" w:color="auto"/>
        <w:bottom w:val="none" w:sz="0" w:space="0" w:color="auto"/>
        <w:right w:val="none" w:sz="0" w:space="0" w:color="auto"/>
      </w:divBdr>
    </w:div>
    <w:div w:id="1998722672">
      <w:bodyDiv w:val="1"/>
      <w:marLeft w:val="0"/>
      <w:marRight w:val="0"/>
      <w:marTop w:val="0"/>
      <w:marBottom w:val="0"/>
      <w:divBdr>
        <w:top w:val="none" w:sz="0" w:space="0" w:color="auto"/>
        <w:left w:val="none" w:sz="0" w:space="0" w:color="auto"/>
        <w:bottom w:val="none" w:sz="0" w:space="0" w:color="auto"/>
        <w:right w:val="none" w:sz="0" w:space="0" w:color="auto"/>
      </w:divBdr>
    </w:div>
    <w:div w:id="2000887339">
      <w:bodyDiv w:val="1"/>
      <w:marLeft w:val="0"/>
      <w:marRight w:val="0"/>
      <w:marTop w:val="0"/>
      <w:marBottom w:val="0"/>
      <w:divBdr>
        <w:top w:val="none" w:sz="0" w:space="0" w:color="auto"/>
        <w:left w:val="none" w:sz="0" w:space="0" w:color="auto"/>
        <w:bottom w:val="none" w:sz="0" w:space="0" w:color="auto"/>
        <w:right w:val="none" w:sz="0" w:space="0" w:color="auto"/>
      </w:divBdr>
    </w:div>
    <w:div w:id="2002351609">
      <w:bodyDiv w:val="1"/>
      <w:marLeft w:val="0"/>
      <w:marRight w:val="0"/>
      <w:marTop w:val="0"/>
      <w:marBottom w:val="0"/>
      <w:divBdr>
        <w:top w:val="none" w:sz="0" w:space="0" w:color="auto"/>
        <w:left w:val="none" w:sz="0" w:space="0" w:color="auto"/>
        <w:bottom w:val="none" w:sz="0" w:space="0" w:color="auto"/>
        <w:right w:val="none" w:sz="0" w:space="0" w:color="auto"/>
      </w:divBdr>
    </w:div>
    <w:div w:id="2008360925">
      <w:bodyDiv w:val="1"/>
      <w:marLeft w:val="0"/>
      <w:marRight w:val="0"/>
      <w:marTop w:val="0"/>
      <w:marBottom w:val="0"/>
      <w:divBdr>
        <w:top w:val="none" w:sz="0" w:space="0" w:color="auto"/>
        <w:left w:val="none" w:sz="0" w:space="0" w:color="auto"/>
        <w:bottom w:val="none" w:sz="0" w:space="0" w:color="auto"/>
        <w:right w:val="none" w:sz="0" w:space="0" w:color="auto"/>
      </w:divBdr>
    </w:div>
    <w:div w:id="2010256345">
      <w:bodyDiv w:val="1"/>
      <w:marLeft w:val="0"/>
      <w:marRight w:val="0"/>
      <w:marTop w:val="0"/>
      <w:marBottom w:val="0"/>
      <w:divBdr>
        <w:top w:val="none" w:sz="0" w:space="0" w:color="auto"/>
        <w:left w:val="none" w:sz="0" w:space="0" w:color="auto"/>
        <w:bottom w:val="none" w:sz="0" w:space="0" w:color="auto"/>
        <w:right w:val="none" w:sz="0" w:space="0" w:color="auto"/>
      </w:divBdr>
    </w:div>
    <w:div w:id="2014451568">
      <w:bodyDiv w:val="1"/>
      <w:marLeft w:val="0"/>
      <w:marRight w:val="0"/>
      <w:marTop w:val="0"/>
      <w:marBottom w:val="0"/>
      <w:divBdr>
        <w:top w:val="none" w:sz="0" w:space="0" w:color="auto"/>
        <w:left w:val="none" w:sz="0" w:space="0" w:color="auto"/>
        <w:bottom w:val="none" w:sz="0" w:space="0" w:color="auto"/>
        <w:right w:val="none" w:sz="0" w:space="0" w:color="auto"/>
      </w:divBdr>
    </w:div>
    <w:div w:id="2015066396">
      <w:bodyDiv w:val="1"/>
      <w:marLeft w:val="0"/>
      <w:marRight w:val="0"/>
      <w:marTop w:val="0"/>
      <w:marBottom w:val="0"/>
      <w:divBdr>
        <w:top w:val="none" w:sz="0" w:space="0" w:color="auto"/>
        <w:left w:val="none" w:sz="0" w:space="0" w:color="auto"/>
        <w:bottom w:val="none" w:sz="0" w:space="0" w:color="auto"/>
        <w:right w:val="none" w:sz="0" w:space="0" w:color="auto"/>
      </w:divBdr>
    </w:div>
    <w:div w:id="2016765202">
      <w:bodyDiv w:val="1"/>
      <w:marLeft w:val="0"/>
      <w:marRight w:val="0"/>
      <w:marTop w:val="0"/>
      <w:marBottom w:val="0"/>
      <w:divBdr>
        <w:top w:val="none" w:sz="0" w:space="0" w:color="auto"/>
        <w:left w:val="none" w:sz="0" w:space="0" w:color="auto"/>
        <w:bottom w:val="none" w:sz="0" w:space="0" w:color="auto"/>
        <w:right w:val="none" w:sz="0" w:space="0" w:color="auto"/>
      </w:divBdr>
    </w:div>
    <w:div w:id="2026403296">
      <w:bodyDiv w:val="1"/>
      <w:marLeft w:val="0"/>
      <w:marRight w:val="0"/>
      <w:marTop w:val="0"/>
      <w:marBottom w:val="0"/>
      <w:divBdr>
        <w:top w:val="none" w:sz="0" w:space="0" w:color="auto"/>
        <w:left w:val="none" w:sz="0" w:space="0" w:color="auto"/>
        <w:bottom w:val="none" w:sz="0" w:space="0" w:color="auto"/>
        <w:right w:val="none" w:sz="0" w:space="0" w:color="auto"/>
      </w:divBdr>
    </w:div>
    <w:div w:id="2045398135">
      <w:bodyDiv w:val="1"/>
      <w:marLeft w:val="0"/>
      <w:marRight w:val="0"/>
      <w:marTop w:val="0"/>
      <w:marBottom w:val="0"/>
      <w:divBdr>
        <w:top w:val="none" w:sz="0" w:space="0" w:color="auto"/>
        <w:left w:val="none" w:sz="0" w:space="0" w:color="auto"/>
        <w:bottom w:val="none" w:sz="0" w:space="0" w:color="auto"/>
        <w:right w:val="none" w:sz="0" w:space="0" w:color="auto"/>
      </w:divBdr>
    </w:div>
    <w:div w:id="2048748199">
      <w:bodyDiv w:val="1"/>
      <w:marLeft w:val="0"/>
      <w:marRight w:val="0"/>
      <w:marTop w:val="0"/>
      <w:marBottom w:val="0"/>
      <w:divBdr>
        <w:top w:val="none" w:sz="0" w:space="0" w:color="auto"/>
        <w:left w:val="none" w:sz="0" w:space="0" w:color="auto"/>
        <w:bottom w:val="none" w:sz="0" w:space="0" w:color="auto"/>
        <w:right w:val="none" w:sz="0" w:space="0" w:color="auto"/>
      </w:divBdr>
    </w:div>
    <w:div w:id="2055302487">
      <w:bodyDiv w:val="1"/>
      <w:marLeft w:val="0"/>
      <w:marRight w:val="0"/>
      <w:marTop w:val="0"/>
      <w:marBottom w:val="0"/>
      <w:divBdr>
        <w:top w:val="none" w:sz="0" w:space="0" w:color="auto"/>
        <w:left w:val="none" w:sz="0" w:space="0" w:color="auto"/>
        <w:bottom w:val="none" w:sz="0" w:space="0" w:color="auto"/>
        <w:right w:val="none" w:sz="0" w:space="0" w:color="auto"/>
      </w:divBdr>
    </w:div>
    <w:div w:id="2056083595">
      <w:bodyDiv w:val="1"/>
      <w:marLeft w:val="0"/>
      <w:marRight w:val="0"/>
      <w:marTop w:val="0"/>
      <w:marBottom w:val="0"/>
      <w:divBdr>
        <w:top w:val="none" w:sz="0" w:space="0" w:color="auto"/>
        <w:left w:val="none" w:sz="0" w:space="0" w:color="auto"/>
        <w:bottom w:val="none" w:sz="0" w:space="0" w:color="auto"/>
        <w:right w:val="none" w:sz="0" w:space="0" w:color="auto"/>
      </w:divBdr>
    </w:div>
    <w:div w:id="2069064127">
      <w:bodyDiv w:val="1"/>
      <w:marLeft w:val="0"/>
      <w:marRight w:val="0"/>
      <w:marTop w:val="0"/>
      <w:marBottom w:val="0"/>
      <w:divBdr>
        <w:top w:val="none" w:sz="0" w:space="0" w:color="auto"/>
        <w:left w:val="none" w:sz="0" w:space="0" w:color="auto"/>
        <w:bottom w:val="none" w:sz="0" w:space="0" w:color="auto"/>
        <w:right w:val="none" w:sz="0" w:space="0" w:color="auto"/>
      </w:divBdr>
    </w:div>
    <w:div w:id="2069257305">
      <w:bodyDiv w:val="1"/>
      <w:marLeft w:val="0"/>
      <w:marRight w:val="0"/>
      <w:marTop w:val="0"/>
      <w:marBottom w:val="0"/>
      <w:divBdr>
        <w:top w:val="none" w:sz="0" w:space="0" w:color="auto"/>
        <w:left w:val="none" w:sz="0" w:space="0" w:color="auto"/>
        <w:bottom w:val="none" w:sz="0" w:space="0" w:color="auto"/>
        <w:right w:val="none" w:sz="0" w:space="0" w:color="auto"/>
      </w:divBdr>
    </w:div>
    <w:div w:id="2071733919">
      <w:bodyDiv w:val="1"/>
      <w:marLeft w:val="0"/>
      <w:marRight w:val="0"/>
      <w:marTop w:val="0"/>
      <w:marBottom w:val="0"/>
      <w:divBdr>
        <w:top w:val="none" w:sz="0" w:space="0" w:color="auto"/>
        <w:left w:val="none" w:sz="0" w:space="0" w:color="auto"/>
        <w:bottom w:val="none" w:sz="0" w:space="0" w:color="auto"/>
        <w:right w:val="none" w:sz="0" w:space="0" w:color="auto"/>
      </w:divBdr>
    </w:div>
    <w:div w:id="2073043081">
      <w:bodyDiv w:val="1"/>
      <w:marLeft w:val="0"/>
      <w:marRight w:val="0"/>
      <w:marTop w:val="0"/>
      <w:marBottom w:val="0"/>
      <w:divBdr>
        <w:top w:val="none" w:sz="0" w:space="0" w:color="auto"/>
        <w:left w:val="none" w:sz="0" w:space="0" w:color="auto"/>
        <w:bottom w:val="none" w:sz="0" w:space="0" w:color="auto"/>
        <w:right w:val="none" w:sz="0" w:space="0" w:color="auto"/>
      </w:divBdr>
    </w:div>
    <w:div w:id="2077049650">
      <w:bodyDiv w:val="1"/>
      <w:marLeft w:val="0"/>
      <w:marRight w:val="0"/>
      <w:marTop w:val="0"/>
      <w:marBottom w:val="0"/>
      <w:divBdr>
        <w:top w:val="none" w:sz="0" w:space="0" w:color="auto"/>
        <w:left w:val="none" w:sz="0" w:space="0" w:color="auto"/>
        <w:bottom w:val="none" w:sz="0" w:space="0" w:color="auto"/>
        <w:right w:val="none" w:sz="0" w:space="0" w:color="auto"/>
      </w:divBdr>
    </w:div>
    <w:div w:id="2082485781">
      <w:bodyDiv w:val="1"/>
      <w:marLeft w:val="0"/>
      <w:marRight w:val="0"/>
      <w:marTop w:val="0"/>
      <w:marBottom w:val="0"/>
      <w:divBdr>
        <w:top w:val="none" w:sz="0" w:space="0" w:color="auto"/>
        <w:left w:val="none" w:sz="0" w:space="0" w:color="auto"/>
        <w:bottom w:val="none" w:sz="0" w:space="0" w:color="auto"/>
        <w:right w:val="none" w:sz="0" w:space="0" w:color="auto"/>
      </w:divBdr>
    </w:div>
    <w:div w:id="2092854111">
      <w:bodyDiv w:val="1"/>
      <w:marLeft w:val="0"/>
      <w:marRight w:val="0"/>
      <w:marTop w:val="0"/>
      <w:marBottom w:val="0"/>
      <w:divBdr>
        <w:top w:val="none" w:sz="0" w:space="0" w:color="auto"/>
        <w:left w:val="none" w:sz="0" w:space="0" w:color="auto"/>
        <w:bottom w:val="none" w:sz="0" w:space="0" w:color="auto"/>
        <w:right w:val="none" w:sz="0" w:space="0" w:color="auto"/>
      </w:divBdr>
    </w:div>
    <w:div w:id="2094280895">
      <w:bodyDiv w:val="1"/>
      <w:marLeft w:val="0"/>
      <w:marRight w:val="0"/>
      <w:marTop w:val="0"/>
      <w:marBottom w:val="0"/>
      <w:divBdr>
        <w:top w:val="none" w:sz="0" w:space="0" w:color="auto"/>
        <w:left w:val="none" w:sz="0" w:space="0" w:color="auto"/>
        <w:bottom w:val="none" w:sz="0" w:space="0" w:color="auto"/>
        <w:right w:val="none" w:sz="0" w:space="0" w:color="auto"/>
      </w:divBdr>
    </w:div>
    <w:div w:id="2097632789">
      <w:bodyDiv w:val="1"/>
      <w:marLeft w:val="0"/>
      <w:marRight w:val="0"/>
      <w:marTop w:val="0"/>
      <w:marBottom w:val="0"/>
      <w:divBdr>
        <w:top w:val="none" w:sz="0" w:space="0" w:color="auto"/>
        <w:left w:val="none" w:sz="0" w:space="0" w:color="auto"/>
        <w:bottom w:val="none" w:sz="0" w:space="0" w:color="auto"/>
        <w:right w:val="none" w:sz="0" w:space="0" w:color="auto"/>
      </w:divBdr>
    </w:div>
    <w:div w:id="2099861682">
      <w:bodyDiv w:val="1"/>
      <w:marLeft w:val="0"/>
      <w:marRight w:val="0"/>
      <w:marTop w:val="0"/>
      <w:marBottom w:val="0"/>
      <w:divBdr>
        <w:top w:val="none" w:sz="0" w:space="0" w:color="auto"/>
        <w:left w:val="none" w:sz="0" w:space="0" w:color="auto"/>
        <w:bottom w:val="none" w:sz="0" w:space="0" w:color="auto"/>
        <w:right w:val="none" w:sz="0" w:space="0" w:color="auto"/>
      </w:divBdr>
    </w:div>
    <w:div w:id="2114090775">
      <w:bodyDiv w:val="1"/>
      <w:marLeft w:val="0"/>
      <w:marRight w:val="0"/>
      <w:marTop w:val="0"/>
      <w:marBottom w:val="0"/>
      <w:divBdr>
        <w:top w:val="none" w:sz="0" w:space="0" w:color="auto"/>
        <w:left w:val="none" w:sz="0" w:space="0" w:color="auto"/>
        <w:bottom w:val="none" w:sz="0" w:space="0" w:color="auto"/>
        <w:right w:val="none" w:sz="0" w:space="0" w:color="auto"/>
      </w:divBdr>
    </w:div>
    <w:div w:id="2125418828">
      <w:bodyDiv w:val="1"/>
      <w:marLeft w:val="0"/>
      <w:marRight w:val="0"/>
      <w:marTop w:val="0"/>
      <w:marBottom w:val="0"/>
      <w:divBdr>
        <w:top w:val="none" w:sz="0" w:space="0" w:color="auto"/>
        <w:left w:val="none" w:sz="0" w:space="0" w:color="auto"/>
        <w:bottom w:val="none" w:sz="0" w:space="0" w:color="auto"/>
        <w:right w:val="none" w:sz="0" w:space="0" w:color="auto"/>
      </w:divBdr>
    </w:div>
    <w:div w:id="2134252126">
      <w:bodyDiv w:val="1"/>
      <w:marLeft w:val="0"/>
      <w:marRight w:val="0"/>
      <w:marTop w:val="0"/>
      <w:marBottom w:val="0"/>
      <w:divBdr>
        <w:top w:val="none" w:sz="0" w:space="0" w:color="auto"/>
        <w:left w:val="none" w:sz="0" w:space="0" w:color="auto"/>
        <w:bottom w:val="none" w:sz="0" w:space="0" w:color="auto"/>
        <w:right w:val="none" w:sz="0" w:space="0" w:color="auto"/>
      </w:divBdr>
    </w:div>
    <w:div w:id="2134522714">
      <w:bodyDiv w:val="1"/>
      <w:marLeft w:val="0"/>
      <w:marRight w:val="0"/>
      <w:marTop w:val="0"/>
      <w:marBottom w:val="0"/>
      <w:divBdr>
        <w:top w:val="none" w:sz="0" w:space="0" w:color="auto"/>
        <w:left w:val="none" w:sz="0" w:space="0" w:color="auto"/>
        <w:bottom w:val="none" w:sz="0" w:space="0" w:color="auto"/>
        <w:right w:val="none" w:sz="0" w:space="0" w:color="auto"/>
      </w:divBdr>
    </w:div>
    <w:div w:id="2135710340">
      <w:bodyDiv w:val="1"/>
      <w:marLeft w:val="0"/>
      <w:marRight w:val="0"/>
      <w:marTop w:val="0"/>
      <w:marBottom w:val="0"/>
      <w:divBdr>
        <w:top w:val="none" w:sz="0" w:space="0" w:color="auto"/>
        <w:left w:val="none" w:sz="0" w:space="0" w:color="auto"/>
        <w:bottom w:val="none" w:sz="0" w:space="0" w:color="auto"/>
        <w:right w:val="none" w:sz="0" w:space="0" w:color="auto"/>
      </w:divBdr>
    </w:div>
    <w:div w:id="2137985878">
      <w:bodyDiv w:val="1"/>
      <w:marLeft w:val="0"/>
      <w:marRight w:val="0"/>
      <w:marTop w:val="0"/>
      <w:marBottom w:val="0"/>
      <w:divBdr>
        <w:top w:val="none" w:sz="0" w:space="0" w:color="auto"/>
        <w:left w:val="none" w:sz="0" w:space="0" w:color="auto"/>
        <w:bottom w:val="none" w:sz="0" w:space="0" w:color="auto"/>
        <w:right w:val="none" w:sz="0" w:space="0" w:color="auto"/>
      </w:divBdr>
    </w:div>
    <w:div w:id="2141142280">
      <w:bodyDiv w:val="1"/>
      <w:marLeft w:val="0"/>
      <w:marRight w:val="0"/>
      <w:marTop w:val="0"/>
      <w:marBottom w:val="0"/>
      <w:divBdr>
        <w:top w:val="none" w:sz="0" w:space="0" w:color="auto"/>
        <w:left w:val="none" w:sz="0" w:space="0" w:color="auto"/>
        <w:bottom w:val="none" w:sz="0" w:space="0" w:color="auto"/>
        <w:right w:val="none" w:sz="0" w:space="0" w:color="auto"/>
      </w:divBdr>
    </w:div>
    <w:div w:id="2143232458">
      <w:bodyDiv w:val="1"/>
      <w:marLeft w:val="0"/>
      <w:marRight w:val="0"/>
      <w:marTop w:val="0"/>
      <w:marBottom w:val="0"/>
      <w:divBdr>
        <w:top w:val="none" w:sz="0" w:space="0" w:color="auto"/>
        <w:left w:val="none" w:sz="0" w:space="0" w:color="auto"/>
        <w:bottom w:val="none" w:sz="0" w:space="0" w:color="auto"/>
        <w:right w:val="none" w:sz="0" w:space="0" w:color="auto"/>
      </w:divBdr>
    </w:div>
    <w:div w:id="214454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emf"/><Relationship Id="rId16" Type="http://schemas.microsoft.com/office/2016/09/relationships/commentsIds" Target="commentsIds.xml"/><Relationship Id="rId107" Type="http://schemas.openxmlformats.org/officeDocument/2006/relationships/image" Target="media/image91.png"/><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emf"/><Relationship Id="rId13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1.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6.png"/><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Majo\Downloads\Tesis%20Maria%20Borja%2014082020%204%20(1).docx" TargetMode="External"/><Relationship Id="rId18" Type="http://schemas.openxmlformats.org/officeDocument/2006/relationships/image" Target="media/image3.emf"/><Relationship Id="rId39" Type="http://schemas.openxmlformats.org/officeDocument/2006/relationships/hyperlink" Target="http://prodhonc.free.fr/Instances/instances_us.htm" TargetMode="External"/><Relationship Id="rId109" Type="http://schemas.openxmlformats.org/officeDocument/2006/relationships/image" Target="media/image93.png"/><Relationship Id="rId34" Type="http://schemas.openxmlformats.org/officeDocument/2006/relationships/image" Target="media/image19.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emf"/><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92AD8399-10B5-4B91-9721-C8AEA81D7AA0}"/>
      </w:docPartPr>
      <w:docPartBody>
        <w:p w:rsidR="00F635D6" w:rsidRDefault="00F635D6">
          <w:r w:rsidRPr="00623B0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Corsiv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5D6"/>
    <w:rsid w:val="00175841"/>
    <w:rsid w:val="00366646"/>
    <w:rsid w:val="003B307F"/>
    <w:rsid w:val="00572002"/>
    <w:rsid w:val="00813B46"/>
    <w:rsid w:val="00950FE2"/>
    <w:rsid w:val="009D691D"/>
    <w:rsid w:val="009E7488"/>
    <w:rsid w:val="00B83B7D"/>
    <w:rsid w:val="00F635D6"/>
    <w:rsid w:val="00F97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83B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4E300B-91D2-4458-B82B-616DCF4C9109}">
  <we:reference id="wa104382081" version="1.7.0.0" store="es-ES" storeType="OMEX"/>
  <we:alternateReferences>
    <we:reference id="wa104382081" version="1.7.0.0" store="WA104382081" storeType="OMEX"/>
  </we:alternateReferences>
  <we:properties>
    <we:property name="MENDELEY_CITATIONS" value="[{&quot;citationID&quot;:&quot;MENDELEY_CITATION_bc6a7ecb-770b-46ac-8b25-0b3c18042872&quot;,&quot;citationItems&quot;:[{&quot;id&quot;:&quot;9cc1fbe4-6efe-3527-9e0b-aa4b525c02ee&quot;,&quot;itemData&quot;:{&quot;type&quot;:&quot;article-journal&quot;,&quot;id&quot;:&quot;9cc1fbe4-6efe-3527-9e0b-aa4b525c02ee&quot;,&quot;title&quot;:&quot;A survey of the standard location-routing problem&quot;,&quot;author&quot;:[{&quot;family&quot;:&quot;Schneider&quot;,&quot;given&quot;:&quot;Michael&quot;,&quot;parse-names&quot;:false,&quot;dropping-particle&quot;:&quot;&quot;,&quot;non-dropping-particle&quot;:&quot;&quot;},{&quot;family&quot;:&quot;Drexl&quot;,&quot;given&quot;:&quot;Michael&quot;,&quot;parse-names&quot;:false,&quot;dropping-particle&quot;:&quot;&quot;,&quot;non-dropping-particle&quot;:&quot;&quot;}],&quot;container-title&quot;:&quot;Annals of Operations Research&quot;,&quot;DOI&quot;:&quot;10.1007/s10479-017-2509-0&quot;,&quot;ISSN&quot;:&quot;15729338&quot;,&quot;issued&quot;:{&quot;date-parts&quot;:[[2017]]},&quot;page&quot;:&quot;389-414&quot;,&quot;abstract&quot;:&quot;In this paper, we define the standard LRP as a deterministic, static, discrete, single-echelon, single-objective location-routing problem where each customer (vertex) must be visited ex- actly once for the delivery of a good from a facility, and where no inventory decisions are relevant. We review the literature on the standard LRP published since the last survey, by Nagy and Salhi, appeared in 2006. We provide concise paper excerpts that convey the central ideas of each work, discuss recent developments in the field, and list promising topics for further research.&quot;,&quot;publisher&quot;:&quot;Springer US&quot;,&quot;issue&quot;:&quot;1-2&quot;,&quot;volume&quot;:&quot;259&quot;},&quot;isTemporary&quot;:false}],&quot;properties&quot;:{&quot;noteIndex&quot;:0},&quot;isEdited&quot;:false,&quot;manualOverride&quot;:{&quot;isManuallyOverriden&quot;:false,&quot;citeprocText&quot;:&quot;(Schneider &amp;#38; Drexl, 2017)&quot;,&quot;manualOverrideText&quot;:&quot;&quot;}},{&quot;citationID&quot;:&quot;MENDELEY_CITATION_c70e408f-9120-4f3b-8468-1b106bf259c9&quot;,&quot;citationItems&quot;:[{&quot;id&quot;:&quot;0f324848-2a0b-3be1-b748-379d5d64bcc5&quot;,&quot;itemData&quot;:{&quot;type&quot;:&quot;article-journal&quot;,&quot;id&quot;:&quot;0f324848-2a0b-3be1-b748-379d5d64bcc5&quot;,&quot;title&quot;:&quot;A multi-objective model for the green capacitated location-routing problem considering environmental impact&quot;,&quot;author&quot;:[{&quot;family&quot;:&quot;Toro&quot;,&quot;given&quot;:&quot;Eliana M.&quot;,&quot;parse-names&quot;:false,&quot;dropping-particle&quot;:&quot;&quot;,&quot;non-dropping-particle&quot;:&quot;&quot;},{&quot;family&quot;:&quot;Franco&quot;,&quot;given&quot;:&quot;John F.&quot;,&quot;parse-names&quot;:false,&quot;dropping-particle&quot;:&quot;&quot;,&quot;non-dropping-particle&quot;:&quot;&quot;},{&quot;family&quot;:&quot;Echeverri&quot;,&quot;given&quot;:&quot;Mauricio Granada&quot;,&quot;parse-names&quot;:false,&quot;dropping-particle&quot;:&quot;&quot;,&quot;non-dropping-particle&quot;:&quot;&quot;},{&quot;family&quot;:&quot;Guimarães&quot;,&quot;given&quot;:&quot;Frederico Gadelha&quot;,&quot;parse-names&quot;:false,&quot;dropping-particle&quot;:&quot;&quot;,&quot;non-dropping-particle&quot;:&quot;&quot;}],&quot;container-title&quot;:&quot;Computers and Industrial Engineering&quot;,&quot;DOI&quot;:&quot;10.1016/j.cie.2017.05.013&quot;,&quot;ISSN&quot;:&quot;03608352&quot;,&quot;URL&quot;:&quot;http://dx.doi.org/10.1016/j.cie.2017.05.013&quot;,&quot;issued&quot;:{&quot;date-parts&quot;:[[2017]]},&quot;page&quot;:&quot;114-125&quot;,&quot;abstract&quot;:&quot;The Capacitated Location-Routing Problem (CLRP) is a strategic-level problem involving the selection of one or many depots from a set of candidate locations and the planning of delivery routes from the selected depots to a set of customers. During the last few years, many logistics and operations research problems have been extended to include greenhouse effect issues and costs related to the environmental impact of industrial and transportation activities. In this paper a new mathematical model for the calculation of greenhouse gas emissions is developed and a new model for the CLRP considering fuel consumption minimization is proposed. This model, named Green CLRP (G-CLRP), is represented by a mixed integer linear problem, which is characterized by incorporating a set of new constraints focused on maintaining the problem connectivity requirements. The model proposed is formulated as a bi-objective problem, considering the minimization of operational costs and the minimization of environmental effects. A sensitivity analysis in instances of different sizes is done to show that the proposed objective functions are indeed conflicting goals. The proposed mathematical model is solved with the classical epsilon constraint technique. The results clearly show that the proposed model is able to generate a set of tradeoff solutions leading to interesting conclusions about the operational costs and the environmental impact. This set of solutions is useful in the decision process because several planning alternatives can be considered at strategic level.&quot;,&quot;publisher&quot;:&quot;Elsevier Ltd&quot;,&quot;volume&quot;:&quot;110&quot;},&quot;isTemporary&quot;:false}],&quot;properties&quot;:{&quot;noteIndex&quot;:0},&quot;isEdited&quot;:false,&quot;manualOverride&quot;:{&quot;isManuallyOverriden&quot;:false,&quot;citeprocText&quot;:&quot;(Toro et al., 2017)&quot;,&quot;manualOverrideText&quot;:&quot;&quot;}}]"/>
    <we:property name="MENDELEY_CITATIONS_STYLE" value="&quot;https://www.zotero.org/styles/apa&quot;"/>
    <we:property name="MENDELEY_PROFILE_ID" value="&quot;e34941498d4c133eb53559d3676638a9d4418cf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00D978E35468446A11D2C4DAF92B614" ma:contentTypeVersion="4" ma:contentTypeDescription="Crear nuevo documento." ma:contentTypeScope="" ma:versionID="fd1075d419375f091509884da8ba34c6">
  <xsd:schema xmlns:xsd="http://www.w3.org/2001/XMLSchema" xmlns:xs="http://www.w3.org/2001/XMLSchema" xmlns:p="http://schemas.microsoft.com/office/2006/metadata/properties" xmlns:ns3="0e839e8d-77d7-4154-913b-688ef9c3e727" targetNamespace="http://schemas.microsoft.com/office/2006/metadata/properties" ma:root="true" ma:fieldsID="9b7c1a75d37a488b61ebc2ec589f5c66" ns3:_="">
    <xsd:import namespace="0e839e8d-77d7-4154-913b-688ef9c3e72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39e8d-77d7-4154-913b-688ef9c3e7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Fao12</b:Tag>
    <b:SourceType>Book</b:SourceType>
    <b:Guid>{53983C8F-CF40-43D0-AC79-0DEC82886C41}</b:Guid>
    <b:Author>
      <b:Author>
        <b:Corporate>Fao</b:Corporate>
      </b:Author>
    </b:Author>
    <b:Title>Pérdidas y desperdicio de alimentos en el mundo – Alcance, causas y prevención.</b:Title>
    <b:Year>2012</b:Year>
    <b:Publisher>Roma</b:Publisher>
    <b:RefOrder>3</b:RefOrder>
  </b:Source>
  <b:Source>
    <b:Tag>Ahu09</b:Tag>
    <b:SourceType>JournalArticle</b:SourceType>
    <b:Guid>{2ABDA966-A558-4AFE-8591-9FFBE6432508}</b:Guid>
    <b:Author>
      <b:Author>
        <b:NameList>
          <b:Person>
            <b:Last>Ahumada</b:Last>
            <b:First>Omar</b:First>
          </b:Person>
          <b:Person>
            <b:Last>Villalobos</b:Last>
            <b:First>J.</b:First>
            <b:Middle>Rene</b:Middle>
          </b:Person>
        </b:NameList>
      </b:Author>
    </b:Author>
    <b:Title>Application of planning models in the agri-food supply chain: A review</b:Title>
    <b:Year>2009</b:Year>
    <b:JournalName>European Journal of Operational Research</b:JournalName>
    <b:Pages>1-20</b:Pages>
    <b:Volume>196</b:Volume>
    <b:DOI>10.1016/j.ejor.2008.02.014</b:DOI>
    <b:RefOrder>2</b:RefOrder>
  </b:Source>
  <b:Source>
    <b:Tag>Cai10</b:Tag>
    <b:SourceType>JournalArticle</b:SourceType>
    <b:Guid>{F6DBFA77-AF8D-47EF-89CD-298EEC82DEBB}</b:Guid>
    <b:Title>Optimization and coordination of fresh product supply chains with freshness-keeping effort</b:Title>
    <b:Year>2010</b:Year>
    <b:JournalName>Production and Operations Management</b:JournalName>
    <b:Pages>261-278</b:Pages>
    <b:Author>
      <b:Author>
        <b:NameList>
          <b:Person>
            <b:Last>Cai</b:Last>
            <b:First>Xiaoqiang</b:First>
          </b:Person>
          <b:Person>
            <b:Last>Chen</b:Last>
            <b:First>Jian</b:First>
          </b:Person>
          <b:Person>
            <b:Last>Xiao</b:Last>
            <b:First>Yongbo</b:First>
          </b:Person>
          <b:Person>
            <b:Last>Xu</b:Last>
            <b:First>Xiaolin</b:First>
          </b:Person>
        </b:NameList>
      </b:Author>
    </b:Author>
    <b:Volume>3</b:Volume>
    <b:DOI>10.1111/j.1937-5956.2009.01096.x</b:DOI>
    <b:RefOrder>4</b:RefOrder>
  </b:Source>
  <b:Source>
    <b:Tag>Tor17</b:Tag>
    <b:SourceType>JournalArticle</b:SourceType>
    <b:Guid>{7B20C908-A00E-4674-B4C0-8F52638833A0}</b:Guid>
    <b:Author>
      <b:Author>
        <b:NameList>
          <b:Person>
            <b:Last>Toro</b:Last>
            <b:First>Eliana</b:First>
            <b:Middle>M.</b:Middle>
          </b:Person>
          <b:Person>
            <b:Last>Franco</b:Last>
            <b:First>John</b:First>
            <b:Middle>F.</b:Middle>
          </b:Person>
          <b:Person>
            <b:Last>Echeverri</b:Last>
            <b:First>Mauricio</b:First>
            <b:Middle>Granada</b:Middle>
          </b:Person>
          <b:Person>
            <b:Last>Guimarães</b:Last>
            <b:First>Frederico</b:First>
            <b:Middle>Gadelha</b:Middle>
          </b:Person>
        </b:NameList>
      </b:Author>
    </b:Author>
    <b:Title>A multi-objective model for the green capacitated location-routing problem considering environmental impact</b:Title>
    <b:JournalName>Computers and Industrial Engineering</b:JournalName>
    <b:Year>2017</b:Year>
    <b:Pages>114-125</b:Pages>
    <b:RefOrder>5</b:RefOrder>
  </b:Source>
  <b:Source>
    <b:Tag>Pro14</b:Tag>
    <b:SourceType>JournalArticle</b:SourceType>
    <b:Guid>{E71FF17D-2B7D-4407-ACC7-F1E6A6B3C0D1}</b:Guid>
    <b:Author>
      <b:Author>
        <b:NameList>
          <b:Person>
            <b:Last>Prodhon</b:Last>
            <b:First>Caroline</b:First>
          </b:Person>
          <b:Person>
            <b:Last>Prins</b:Last>
            <b:First>Christian,</b:First>
            <b:Middle>Prins</b:Middle>
          </b:Person>
        </b:NameList>
      </b:Author>
    </b:Author>
    <b:Title>A survey of recent research on location-problems</b:Title>
    <b:JournalName>European Journal of Operational Research</b:JournalName>
    <b:Year>2014</b:Year>
    <b:DOI>https://doi.org/10.1016/j.ejor.2014.01.005</b:DOI>
    <b:RefOrder>34</b:RefOrder>
  </b:Source>
  <b:Source>
    <b:Tag>Zar11</b:Tag>
    <b:SourceType>JournalArticle</b:SourceType>
    <b:Guid>{A26CE673-7B8E-42B6-A6EC-CA7E4EAE86E0}</b:Guid>
    <b:Author>
      <b:Author>
        <b:NameList>
          <b:Person>
            <b:Last>Zarandi</b:Last>
            <b:First>Mohammad,</b:First>
            <b:Middle>Hossein, Fazel</b:Middle>
          </b:Person>
          <b:Person>
            <b:Last>Hemmati</b:Last>
            <b:First>Ahmad</b:First>
          </b:Person>
          <b:Person>
            <b:Last>Davari</b:Last>
            <b:First>Soheil</b:First>
          </b:Person>
        </b:NameList>
      </b:Author>
    </b:Author>
    <b:Title>The multi-depot capacitated location-routing problem with fuzzy travel times</b:Title>
    <b:JournalName>Expert Systems with Applications</b:JournalName>
    <b:Year>2011</b:Year>
    <b:DOI>https://doi.org/10.1016/j.eswa.2011.02.006</b:DOI>
    <b:RefOrder>35</b:RefOrder>
  </b:Source>
  <b:Source>
    <b:Tag>Mos16</b:Tag>
    <b:SourceType>JournalArticle</b:SourceType>
    <b:Guid>{99D1AF0E-F1B3-4C44-A77C-37F67BE8A5E0}</b:Guid>
    <b:Author>
      <b:Author>
        <b:NameList>
          <b:Person>
            <b:Last>Moshref-Javadi</b:Last>
            <b:First>Mohammad</b:First>
          </b:Person>
          <b:Person>
            <b:Last>Lee</b:Last>
            <b:First>Seokcheon</b:First>
          </b:Person>
        </b:NameList>
      </b:Author>
    </b:Author>
    <b:Title>The Latency Location-Routing Problem</b:Title>
    <b:JournalName>European Journal of Operational Research</b:JournalName>
    <b:Year>2016</b:Year>
    <b:DOI>https://doi.org/10.1016/j.ejor.2016.05.048</b:DOI>
    <b:RefOrder>39</b:RefOrder>
  </b:Source>
  <b:Source>
    <b:Tag>Ete19</b:Tag>
    <b:SourceType>JournalArticle</b:SourceType>
    <b:Guid>{0B4FA7C4-2602-4079-8BB6-F190F45B9C6D}</b:Guid>
    <b:Author>
      <b:Author>
        <b:NameList>
          <b:Person>
            <b:Last>Etebari</b:Last>
            <b:First>Farhad</b:First>
          </b:Person>
        </b:NameList>
      </b:Author>
    </b:Author>
    <b:Title>A simultaneous facility location, vehicle routing and dynamic pricing in a distribution network</b:Title>
    <b:JournalName>Applied soft computing</b:JournalName>
    <b:Year>2019</b:Year>
    <b:DOI>https://doi.org/10.1016/j.asoc.2019.105647</b:DOI>
    <b:RefOrder>40</b:RefOrder>
  </b:Source>
  <b:Source>
    <b:Tag>Tor171</b:Tag>
    <b:SourceType>JournalArticle</b:SourceType>
    <b:Guid>{CDA97A57-2272-4CBB-8523-9ACA26D2F2CE}</b:Guid>
    <b:Author>
      <b:Author>
        <b:NameList>
          <b:Person>
            <b:Last>Toro</b:Last>
            <b:First>Eliana</b:First>
            <b:Middle>M.</b:Middle>
          </b:Person>
          <b:Person>
            <b:Last>Franco</b:Last>
            <b:First>John</b:First>
            <b:Middle>F.</b:Middle>
          </b:Person>
          <b:Person>
            <b:Last>GranadaEcheverri</b:Last>
            <b:First>Mauricio</b:First>
          </b:Person>
          <b:Person>
            <b:Last>GadelhaGuimarães</b:Last>
            <b:First>Federico</b:First>
          </b:Person>
        </b:NameList>
      </b:Author>
    </b:Author>
    <b:Title>A multi-objective model for the green capacitated location-routing problem considering environmental impact</b:Title>
    <b:JournalName>Computers &amp; Industrial Engineering</b:JournalName>
    <b:Year>2017</b:Year>
    <b:DOI>https://doi.org/10.1016/j.cie.2017.05.013</b:DOI>
    <b:RefOrder>41</b:RefOrder>
  </b:Source>
  <b:Source>
    <b:Tag>Wan17</b:Tag>
    <b:SourceType>JournalArticle</b:SourceType>
    <b:Guid>{29A59E2C-A432-4642-9125-11AD02B788C4}</b:Guid>
    <b:Author>
      <b:Author>
        <b:NameList>
          <b:Person>
            <b:Last>Wang</b:Last>
            <b:First>Xuping</b:First>
          </b:Person>
          <b:Person>
            <b:Last>Lia</b:Last>
            <b:First>Xinyu</b:First>
          </b:Person>
        </b:NameList>
      </b:Author>
    </b:Author>
    <b:Title>Carbon reduction in the location routing problem with heterogeneous fleet, simultaneous pickup-delivery and time windows</b:Title>
    <b:JournalName>Procedia Computer Science</b:JournalName>
    <b:Year>2017</b:Year>
    <b:DOI>https://doi.org/10.1016/j.procs.2017.08.147</b:DOI>
    <b:RefOrder>44</b:RefOrder>
  </b:Source>
  <b:Source>
    <b:Tag>Faz18</b:Tag>
    <b:SourceType>JournalArticle</b:SourceType>
    <b:Guid>{B9BB822E-BEEF-463F-AC1A-31306A229376}</b:Guid>
    <b:Author>
      <b:Author>
        <b:NameList>
          <b:Person>
            <b:Last>Fazayeli</b:Last>
            <b:First>Saeed</b:First>
          </b:Person>
          <b:Person>
            <b:Last>EydiIsa</b:Last>
            <b:First>Alireza</b:First>
          </b:Person>
          <b:Person>
            <b:Last>Kamalabadi</b:Last>
            <b:First>Nakhai</b:First>
          </b:Person>
        </b:NameList>
      </b:Author>
    </b:Author>
    <b:Title>Location-routing problem in multimodal transportation network with time windows and fuzzy demands: Presenting a two-part genetic algorithm</b:Title>
    <b:JournalName>Computers &amp; Industrial Engineering</b:JournalName>
    <b:Year>2018</b:Year>
    <b:DOI>https://doi.org/10.1016/j.cie.2018.03.041</b:DOI>
    <b:RefOrder>46</b:RefOrder>
  </b:Source>
  <b:Source>
    <b:Tag>Zha18</b:Tag>
    <b:SourceType>JournalArticle</b:SourceType>
    <b:Guid>{CE8252D9-E1BE-4DCF-8E9B-F689B686B3BB}</b:Guid>
    <b:Author>
      <b:Author>
        <b:NameList>
          <b:Person>
            <b:Last>Zhang</b:Last>
            <b:First>Bo</b:First>
          </b:Person>
          <b:Person>
            <b:Last>Li</b:Last>
            <b:First>Hui</b:First>
          </b:Person>
          <b:Person>
            <b:Last>Li</b:Last>
            <b:First>Shengguo</b:First>
          </b:Person>
          <b:Person>
            <b:Last>Peng</b:Last>
            <b:First>Jin</b:First>
          </b:Person>
        </b:NameList>
      </b:Author>
    </b:Author>
    <b:Title>Sustainable multi-depot emergency facilities location-routing problem with uncertain information</b:Title>
    <b:JournalName>Applied Mathematics and Computation</b:JournalName>
    <b:Year>2018</b:Year>
    <b:DOI>https://doi.org/10.1016/j.amc.2018.03.071</b:DOI>
    <b:RefOrder>47</b:RefOrder>
  </b:Source>
  <b:Source>
    <b:Tag>Pic18</b:Tag>
    <b:SourceType>JournalArticle</b:SourceType>
    <b:Guid>{884EA99D-D951-4B68-B72E-6E50279F423B}</b:Guid>
    <b:Author>
      <b:Author>
        <b:NameList>
          <b:Person>
            <b:Last>Pichka</b:Last>
            <b:First>Khosro</b:First>
          </b:Person>
          <b:Person>
            <b:Last>Bajgiran</b:Last>
            <b:First>Amirsaman</b:First>
            <b:Middle>H.</b:Middle>
          </b:Person>
          <b:Person>
            <b:Last>E.H.</b:Last>
            <b:First>Petering</b:First>
            <b:Middle>Matthew</b:Middle>
          </b:Person>
          <b:Person>
            <b:Last>Jang</b:Last>
            <b:First>Jaejin</b:First>
          </b:Person>
          <b:Person>
            <b:Last>Yue</b:Last>
            <b:First>Xiaohang</b:First>
          </b:Person>
        </b:NameList>
      </b:Author>
    </b:Author>
    <b:Title>The two echelon open location routing problem: Mathematical model and hybrid heuristic</b:Title>
    <b:JournalName>Computers &amp; Industrial Engineering</b:JournalName>
    <b:Year>2018</b:Year>
    <b:DOI>https://doi.org/10.1016/j.cie.2018.05.010</b:DOI>
    <b:RefOrder>48</b:RefOrder>
  </b:Source>
  <b:Source>
    <b:Tag>Bag18</b:Tag>
    <b:SourceType>JournalArticle</b:SourceType>
    <b:Guid>{09F46BBE-BC2F-4B74-8C88-E30D62A38BD9}</b:Guid>
    <b:Author>
      <b:Author>
        <b:NameList>
          <b:Person>
            <b:Last>Bagheri-Hosseini</b:Last>
            <b:First>Mozhde</b:First>
          </b:Person>
          <b:Person>
            <b:Last>Dehghanian</b:Last>
            <b:First>Farzad</b:First>
          </b:Person>
          <b:Person>
            <b:Last>Salari</b:Last>
            <b:First>Majid</b:First>
          </b:Person>
        </b:NameList>
      </b:Author>
    </b:Author>
    <b:Title>Selective capacitated location-routing problem with incentive-dependent returns in designing used products collection network</b:Title>
    <b:JournalName>European Journal of Operational Research</b:JournalName>
    <b:Year>2018</b:Year>
    <b:DOI>https://doi.org/10.1016/j.ejor.2018.06.038</b:DOI>
    <b:RefOrder>45</b:RefOrder>
  </b:Source>
  <b:Source>
    <b:Tag>Alm19</b:Tag>
    <b:SourceType>JournalArticle</b:SourceType>
    <b:Guid>{C91E140A-691D-4289-A05E-A7207F9E554E}</b:Guid>
    <b:Author>
      <b:Author>
        <b:NameList>
          <b:Person>
            <b:Last>Almouhanna</b:Last>
            <b:First>Abdullah</b:First>
          </b:Person>
          <b:Person>
            <b:Last>Quintero-Araujo</b:Last>
            <b:First>Carlos</b:First>
            <b:Middle>L.</b:Middle>
          </b:Person>
          <b:Person>
            <b:Last>Panadero</b:Last>
            <b:First>Javier</b:First>
          </b:Person>
          <b:Person>
            <b:Last>Juan</b:Last>
            <b:First>Angel</b:First>
            <b:Middle>A.</b:Middle>
          </b:Person>
          <b:Person>
            <b:Last>Khosravi</b:Last>
            <b:First>Banafsheh:</b:First>
            <b:Middle>Ouelhadj, Djamila</b:Middle>
          </b:Person>
        </b:NameList>
      </b:Author>
    </b:Author>
    <b:Title>The Location Routing Problem using Electric Vehicles with Constrained Distance</b:Title>
    <b:JournalName>Computers &amp; Operations Research</b:JournalName>
    <b:Year>2019</b:Year>
    <b:DOI>https://doi.org/10.1016/j.cor.2019.104864</b:DOI>
    <b:RefOrder>38</b:RefOrder>
  </b:Source>
  <b:Source>
    <b:Tag>Ben19</b:Tag>
    <b:SourceType>JournalArticle</b:SourceType>
    <b:Guid>{0D4BF9B5-C22D-48E1-8F9D-12D3876BF954}</b:Guid>
    <b:Title>A multi-product maximin hazmat routing-location problem with multiple origin-destination pairs</b:Title>
    <b:JournalName>Journal of Cleaner Production</b:JournalName>
    <b:Year>2019</b:Year>
    <b:Author>
      <b:Author>
        <b:NameList>
          <b:Person>
            <b:Last>Beneventti G</b:Last>
            <b:First>Diego</b:First>
          </b:Person>
          <b:Person>
            <b:Last>Bronfman</b:Last>
            <b:First>Andrés</b:First>
          </b:Person>
          <b:Person>
            <b:Last>Paredes-Belmar</b:Last>
            <b:First>Germán</b:First>
          </b:Person>
          <b:Person>
            <b:Last>Marianov</b:Last>
            <b:First>Vladimir</b:First>
          </b:Person>
        </b:NameList>
      </b:Author>
    </b:Author>
    <b:DOI>https://doi.org/10.1016/j.jclepro.2019.118193</b:DOI>
    <b:RefOrder>42</b:RefOrder>
  </b:Source>
  <b:Source>
    <b:Tag>Zha19</b:Tag>
    <b:SourceType>JournalArticle</b:SourceType>
    <b:Guid>{6A17A67D-40CF-47E6-9AB3-F5180969075A}</b:Guid>
    <b:Title>A novel location-routing problem in electric vehicle transportation with stochastic demands</b:Title>
    <b:JournalName>Journal of Cleaner Production</b:JournalName>
    <b:Year>2019</b:Year>
    <b:Author>
      <b:Author>
        <b:NameList>
          <b:Person>
            <b:Last>Zhang</b:Last>
            <b:First>Shuai</b:First>
          </b:Person>
          <b:Person>
            <b:Last>Chen</b:Last>
            <b:First>Mingzhou</b:First>
          </b:Person>
          <b:Person>
            <b:Last>Zhang</b:Last>
            <b:First>Wenyu</b:First>
          </b:Person>
        </b:NameList>
      </b:Author>
    </b:Author>
    <b:DOI>https://doi.org/10.1016/j.jclepro.2019.02.167</b:DOI>
    <b:RefOrder>37</b:RefOrder>
  </b:Source>
  <b:Source>
    <b:Tag>Yan14</b:Tag>
    <b:SourceType>JournalArticle</b:SourceType>
    <b:Guid>{95F3B1F6-BCDF-44B2-ADCB-68D1F544E939}</b:Guid>
    <b:Author>
      <b:Author>
        <b:NameList>
          <b:Person>
            <b:Last>Yang</b:Last>
            <b:First>Jun</b:First>
          </b:Person>
          <b:Person>
            <b:Last>Sun</b:Last>
            <b:First>Hao</b:First>
          </b:Person>
        </b:NameList>
      </b:Author>
    </b:Author>
    <b:Title>Battery swap station location-routing problem with capacitated electric vehicles</b:Title>
    <b:JournalName>Computers &amp; Operations Research</b:JournalName>
    <b:Year>2014</b:Year>
    <b:DOI>https://doi.org/10.1016/j.cor.2014.07.003</b:DOI>
    <b:RefOrder>36</b:RefOrder>
  </b:Source>
  <b:Source>
    <b:Tag>Duk19</b:Tag>
    <b:SourceType>JournalArticle</b:SourceType>
    <b:Guid>{A85B3B4B-30FC-40C7-A92B-271A4FB61B5F}</b:Guid>
    <b:Title>The green location-routing problem</b:Title>
    <b:JournalName>Computers &amp; Operations Research</b:JournalName>
    <b:Year>2019</b:Year>
    <b:Author>
      <b:Author>
        <b:NameList>
          <b:Person>
            <b:Last>Dukkanci</b:Last>
            <b:First>Okan</b:First>
          </b:Person>
          <b:Person>
            <b:Last>Kara</b:Last>
            <b:First>Bahar</b:First>
            <b:Middle>Y.</b:Middle>
          </b:Person>
          <b:Person>
            <b:Last>Bektaş</b:Last>
            <b:First>Tolga</b:First>
          </b:Person>
        </b:NameList>
      </b:Author>
    </b:Author>
    <b:DOI>https://doi.org/10.1016/j.cor.2019.01.011</b:DOI>
    <b:RefOrder>43</b:RefOrder>
  </b:Source>
  <b:Source>
    <b:Tag>CCo19</b:Tag>
    <b:SourceType>JournalArticle</b:SourceType>
    <b:Guid>{5CD218EE-40A2-4412-BD17-512851417D78}</b:Guid>
    <b:Author>
      <b:Author>
        <b:NameList>
          <b:Person>
            <b:Last>C.Coelhoc</b:Last>
            <b:First>Carise</b:First>
            <b:Middle>E.SchmidtaArinei C.L.SilvaaMaryamDarvishbLeandro</b:Middle>
          </b:Person>
        </b:NameList>
      </b:Author>
    </b:Author>
    <b:Title>Schmidt, Carise E.; Silva, Arinei C.L.; Darvish, Maryam; Coelho, Leandro C.</b:Title>
    <b:JournalName>Transportation Research Part E: Logistic and Transportation Review</b:JournalName>
    <b:Year>2019</b:Year>
    <b:DOI>https://doi.org/10.1016/j.tre.2019.06.015</b:DOI>
    <b:RefOrder>49</b:RefOrder>
  </b:Source>
  <b:Source>
    <b:Tag>Gov14</b:Tag>
    <b:SourceType>JournalArticle</b:SourceType>
    <b:Guid>{D0AFBDC8-606C-4FA5-995B-95CE382E861F}</b:Guid>
    <b:Author>
      <b:Author>
        <b:NameList>
          <b:Person>
            <b:Last>Govindan</b:Last>
            <b:First>K.</b:First>
          </b:Person>
          <b:Person>
            <b:Last>Jafarian</b:Last>
            <b:First>A.</b:First>
          </b:Person>
          <b:Person>
            <b:Last>Khodaverdi</b:Last>
            <b:First>R.</b:First>
          </b:Person>
          <b:Person>
            <b:Last>Devika</b:Last>
            <b:First>K.</b:First>
          </b:Person>
        </b:NameList>
      </b:Author>
    </b:Author>
    <b:Title>Two-echelon multiple vehicle location routing problem with time windows for optimization of sustainable supply chain network of perishable food</b:Title>
    <b:JournalName>International Journal of Production Economics</b:JournalName>
    <b:Year>2014</b:Year>
    <b:DOI>http://dx.doi.org/10.1016/j.ijpe.2013.12.028</b:DOI>
    <b:RefOrder>9</b:RefOrder>
  </b:Source>
  <b:Source>
    <b:Tag>Jou14</b:Tag>
    <b:SourceType>JournalArticle</b:SourceType>
    <b:Guid>{7E87DA5A-38D4-4A2E-80EB-17F6BF6BA0D5}</b:Guid>
    <b:Author>
      <b:Author>
        <b:NameList>
          <b:Person>
            <b:Last>Jouzdani</b:Last>
            <b:First>Javid</b:First>
          </b:Person>
          <b:Person>
            <b:Last>Fathian</b:Last>
            <b:First>Mohammad</b:First>
          </b:Person>
        </b:NameList>
      </b:Author>
    </b:Author>
    <b:Title>A linear MmTSP formulation of robust location-routing problem: a dairy products supply chain case study</b:Title>
    <b:Year>2014</b:Year>
    <b:DOI>http://dx.doi.org/10.1504/IJADS.2014.063231</b:DOI>
    <b:RefOrder>6</b:RefOrder>
  </b:Source>
  <b:Source>
    <b:Tag>App13</b:Tag>
    <b:SourceType>BookSection</b:SourceType>
    <b:Guid>{6EA9A710-25AD-44CE-BE03-FFA3E33A0048}</b:Guid>
    <b:Title>Application of a Clustering Based Location-Routing Model to a Real Agri-food Supply Chain Redesign</b:Title>
    <b:Year>2013</b:Year>
    <b:Pages>323-331</b:Pages>
    <b:BookTitle>Advanced Methods for Computational Collective Intelligence</b:BookTitle>
    <b:Publisher>Studies in Computational Intelligence</b:Publisher>
    <b:DOI>http://dx.doi.org/10.1007/978-3-642-34300-1_31</b:DOI>
    <b:RefOrder>57</b:RefOrder>
  </b:Source>
  <b:Source>
    <b:Tag>Bou13</b:Tag>
    <b:SourceType>BookSection</b:SourceType>
    <b:Guid>{5744F4CF-46BE-42AB-B70A-C5771B35BF71}</b:Guid>
    <b:Title>Application of a Clustering Based Location-Routing Model to a Real Agri-food Supply Chain Redesign</b:Title>
    <b:BookTitle>Advanced Methods for Computational Collective Intelligence</b:BookTitle>
    <b:Year>2013</b:Year>
    <b:Pages>323-331</b:Pages>
    <b:City>Berlin</b:City>
    <b:Publisher> Springer</b:Publisher>
    <b:Author>
      <b:Author>
        <b:NameList>
          <b:Person>
            <b:Last>Boudahri</b:Last>
            <b:First>Fethi</b:First>
          </b:Person>
          <b:Person>
            <b:Last>Aggoune-Mtalaa</b:Last>
            <b:First>Wassila</b:First>
          </b:Person>
          <b:Person>
            <b:Last>Bennekrouf</b:Last>
            <b:First>Mohammed</b:First>
          </b:Person>
          <b:Person>
            <b:Last>Sari</b:Last>
            <b:First>Zaki</b:First>
          </b:Person>
        </b:NameList>
      </b:Author>
      <b:Editor>
        <b:NameList>
          <b:Person>
            <b:Last>Nguyen</b:Last>
            <b:First>N.</b:First>
          </b:Person>
          <b:Person>
            <b:Last>B.</b:Last>
            <b:First>Trawiński</b:First>
          </b:Person>
          <b:Person>
            <b:Last>R.</b:Last>
            <b:First>Katarzyniak</b:First>
          </b:Person>
          <b:Person>
            <b:Last>GS.</b:Last>
            <b:First>Jo</b:First>
          </b:Person>
        </b:NameList>
      </b:Editor>
    </b:Author>
    <b:Volume>457</b:Volume>
    <b:Edition>Studies in Computational Intelligence</b:Edition>
    <b:DOI>http://dx.doi.org/10.1007/978-3-642-34300-1_31</b:DOI>
    <b:RefOrder>7</b:RefOrder>
  </b:Source>
  <b:Source>
    <b:Tag>Kav15</b:Tag>
    <b:SourceType>JournalArticle</b:SourceType>
    <b:Guid>{AC25BA7F-8FF2-4708-98FF-3D07EDA37516}</b:Guid>
    <b:Title>A New Bi-objective Location-routing Problem for Distribution of Perishable Products Evolutionary Computation Approach</b:Title>
    <b:Year>2015</b:Year>
    <b:Pages>287-312</b:Pages>
    <b:JournalName>Journal of Mathematical Modelling and Algorithms in Operations Research</b:JournalName>
    <b:Author>
      <b:Author>
        <b:NameList>
          <b:Person>
            <b:Last>Khalili-Damghani</b:Last>
            <b:First>Kaveh</b:First>
          </b:Person>
          <b:Person>
            <b:Last>Abtahi</b:Last>
            <b:First>Amir-Reza</b:First>
          </b:Person>
          <b:Person>
            <b:Last>Ghasemi</b:Last>
            <b:First>Amir</b:First>
          </b:Person>
        </b:NameList>
      </b:Author>
    </b:Author>
    <b:Volume>14</b:Volume>
    <b:DOI>http://dx.doi.org/10.1007/s10852-015-9274-3</b:DOI>
    <b:RefOrder>8</b:RefOrder>
  </b:Source>
  <b:Source>
    <b:Tag>Nav19</b:Tag>
    <b:SourceType>JournalArticle</b:SourceType>
    <b:Guid>{1614DA28-1E5E-4C5F-B4C0-31FC2D9D43E5}</b:Guid>
    <b:Author>
      <b:Author>
        <b:NameList>
          <b:Person>
            <b:Last>Navazi</b:Last>
            <b:First>F</b:First>
          </b:Person>
          <b:Person>
            <b:Last>Sedeghat</b:Last>
            <b:First>A</b:First>
          </b:Person>
          <b:Person>
            <b:Last>Tavakkoli-Moghaddam</b:Last>
            <b:First>R</b:First>
          </b:Person>
        </b:NameList>
      </b:Author>
    </b:Author>
    <b:Title>A new sustainable location-routing problem with simultaneous pickup and delivery by two-compartment vehicles for a perishable product considering circular ecenomy</b:Title>
    <b:JournalName>IFAC-PapersOnLine</b:JournalName>
    <b:Year>2019</b:Year>
    <b:Pages>790-795</b:Pages>
    <b:Volume>52</b:Volume>
    <b:Issue>13</b:Issue>
    <b:DOI>http://dx.doi.org/10.1016/j.ifacol.2019.11.212</b:DOI>
    <b:RefOrder>50</b:RefOrder>
  </b:Source>
  <b:Source>
    <b:Tag>Wan18</b:Tag>
    <b:SourceType>JournalArticle</b:SourceType>
    <b:Guid>{C5B7A910-4B9C-4045-A4B8-CA92890FB126}</b:Guid>
    <b:Author>
      <b:Author>
        <b:NameList>
          <b:Person>
            <b:Last>Wang</b:Last>
            <b:First>Songyi</b:First>
          </b:Person>
          <b:Person>
            <b:Last>Tao</b:Last>
            <b:First>Fengming</b:First>
          </b:Person>
          <b:Person>
            <b:Last>Shi</b:Last>
            <b:First>Yuhe</b:First>
          </b:Person>
        </b:NameList>
      </b:Author>
    </b:Author>
    <b:Title>Optimization of location-routing problem for cold chain logistics considering carbon footprint</b:Title>
    <b:JournalName>Int. J. Environ. Res. Public Health</b:JournalName>
    <b:Year>2018</b:Year>
    <b:DOI>http://dx.doi.org/10.3390/ijerph15010086</b:DOI>
    <b:RefOrder>51</b:RefOrder>
  </b:Source>
  <b:Source>
    <b:Tag>Yag19</b:Tag>
    <b:SourceType>JournalArticle</b:SourceType>
    <b:Guid>{7490D48D-DF0D-42E8-8492-D6F24C2F1FD1}</b:Guid>
    <b:Author>
      <b:Author>
        <b:NameList>
          <b:Person>
            <b:Last>Yaghoubi</b:Last>
            <b:First>Ali</b:First>
          </b:Person>
          <b:Person>
            <b:Last>Akrami</b:Last>
            <b:First>Farideh</b:First>
          </b:Person>
        </b:NameList>
      </b:Author>
    </b:Author>
    <b:Title>Proposing a new model for location-routing problem of perishable raw material suppliers with using meta-heuristic algorithms</b:Title>
    <b:Year>2019</b:Year>
    <b:DOI>https://doi.org/10.1016/j.heliyon.2019.e03020</b:DOI>
    <b:RefOrder>10</b:RefOrder>
  </b:Source>
  <b:Source>
    <b:Tag>Bar</b:Tag>
    <b:SourceType>JournalArticle</b:SourceType>
    <b:Guid>{867B3C24-A115-4D36-BAAF-6AC039A7C242}</b:Guid>
    <b:Author>
      <b:Author>
        <b:NameList>
          <b:Person>
            <b:Last>Barreto</b:Last>
            <b:First>Sérgio</b:First>
          </b:Person>
          <b:Person>
            <b:Last>Ferreira</b:Last>
            <b:First>Carlos</b:First>
          </b:Person>
          <b:Person>
            <b:Last>Paixão</b:Last>
            <b:First>José</b:First>
          </b:Person>
          <b:Person>
            <b:Last>SousaSantos</b:Last>
            <b:First>Beatriz</b:First>
          </b:Person>
        </b:NameList>
      </b:Author>
    </b:Author>
    <b:Title>Using clustering analysis in a capacitated location-routing problem</b:Title>
    <b:JournalName>European Journal of Operational Research</b:JournalName>
    <b:DOI>https://doi.org/10.1016/j.ejor.2005.06.074</b:DOI>
    <b:Year>2007</b:Year>
    <b:RefOrder>1</b:RefOrder>
  </b:Source>
  <b:Source>
    <b:Tag>Uch11</b:Tag>
    <b:SourceType>InternetSite</b:SourceType>
    <b:Guid>{61316CF8-E910-493A-BAB5-E12FACF96E1B}</b:Guid>
    <b:Title>Definición ABC</b:Title>
    <b:Year>2011</b:Year>
    <b:Author>
      <b:Author>
        <b:NameList>
          <b:Person>
            <b:Last>Ucha</b:Last>
            <b:First>Florencia</b:First>
          </b:Person>
        </b:NameList>
      </b:Author>
    </b:Author>
    <b:Month>febrero</b:Month>
    <b:Day>11</b:Day>
    <b:URL>https://www.definicionabc.com/general/perecedero.php</b:URL>
    <b:RefOrder>24</b:RefOrder>
  </b:Source>
  <b:Source>
    <b:Tag>ISO15</b:Tag>
    <b:SourceType>Misc</b:SourceType>
    <b:Guid>{9A8AB23E-2E03-4A47-8C50-DF9C067B9221}</b:Guid>
    <b:Title>ISO 9000</b:Title>
    <b:Year>2015</b:Year>
    <b:Author>
      <b:Author>
        <b:Corporate>ISO 9000</b:Corporate>
      </b:Author>
    </b:Author>
    <b:Publisher>Organización Internacional de Normalización</b:Publisher>
    <b:RefOrder>25</b:RefOrder>
  </b:Source>
  <b:Source>
    <b:Tag>Lam98</b:Tag>
    <b:SourceType>JournalArticle</b:SourceType>
    <b:Guid>{B055E82F-CCB2-4090-9B34-D279AAAF4C24}</b:Guid>
    <b:Author>
      <b:Author>
        <b:NameList>
          <b:Person>
            <b:Last>Lambert</b:Last>
            <b:First>Douglas</b:First>
            <b:Middle>M.</b:Middle>
          </b:Person>
          <b:Person>
            <b:Last>Cooper</b:Last>
            <b:First>Martha</b:First>
            <b:Middle>C.</b:Middle>
          </b:Person>
          <b:Person>
            <b:Last>Pagh</b:Last>
            <b:First>Janus</b:First>
            <b:Middle>D.</b:Middle>
          </b:Person>
        </b:NameList>
      </b:Author>
    </b:Author>
    <b:Title>Supply Chain Management: Implementation Issues and Research Opportunities</b:Title>
    <b:Year>1998</b:Year>
    <b:JournalName>The International Journal of Logistics Management </b:JournalName>
    <b:DOI>https://doi.org/10.1108/09574099810805807</b:DOI>
    <b:RefOrder>27</b:RefOrder>
  </b:Source>
  <b:Source>
    <b:Tag>Rol17</b:Tag>
    <b:SourceType>InternetSite</b:SourceType>
    <b:Guid>{7FD8F17E-1966-4014-A82C-6FA5557B7CD4}</b:Guid>
    <b:Author>
      <b:Author>
        <b:NameList>
          <b:Person>
            <b:Last>Roldán</b:Last>
            <b:First>Paula</b:First>
            <b:Middle>N.</b:Middle>
          </b:Person>
        </b:NameList>
      </b:Author>
    </b:Author>
    <b:Title>Economipedia</b:Title>
    <b:Year>2017</b:Year>
    <b:URL>https://economipedia.com/definiciones/cadena-de-suministro.html</b:URL>
    <b:RefOrder>26</b:RefOrder>
  </b:Source>
  <b:Source>
    <b:Tag>Ram10</b:Tag>
    <b:SourceType>Book</b:SourceType>
    <b:Guid>{A1E1B73B-8833-4132-8617-7C71F4E09938}</b:Guid>
    <b:Author>
      <b:Author>
        <b:NameList>
          <b:Person>
            <b:Last>Ramos</b:Last>
            <b:First>Andrés</b:First>
          </b:Person>
          <b:Person>
            <b:Last>Sánchez</b:Last>
            <b:First>Pedro,</b:First>
            <b:Middle>Ferrer, José M.</b:Middle>
          </b:Person>
          <b:Person>
            <b:Last>Barquín</b:Last>
            <b:First>Julián</b:First>
          </b:Person>
          <b:Person>
            <b:Last>Linares</b:Last>
            <b:First>Pedro</b:First>
          </b:Person>
        </b:NameList>
      </b:Author>
    </b:Author>
    <b:Title>Modelos matemáticos de optimización</b:Title>
    <b:Year>2010</b:Year>
    <b:Publisher>Universidad Pontificia Comillas Madrid</b:Publisher>
    <b:RefOrder>28</b:RefOrder>
  </b:Source>
  <b:Source>
    <b:Tag>Joy08</b:Tag>
    <b:SourceType>Book</b:SourceType>
    <b:Guid>{8F11B791-700C-4829-9A31-20ECAF05907A}</b:Guid>
    <b:Author>
      <b:Author>
        <b:NameList>
          <b:Person>
            <b:Last>Joyanes Aguilar</b:Last>
            <b:First>Luis</b:First>
          </b:Person>
        </b:NameList>
      </b:Author>
    </b:Author>
    <b:Title>FUNDAMENTOS DE PROGRAMACIÓN: Algortimo, estructura de datos y objetos</b:Title>
    <b:Year>2008</b:Year>
    <b:Publisher>McGraw-Hill</b:Publisher>
    <b:RefOrder>58</b:RefOrder>
  </b:Source>
  <b:Source>
    <b:Tag>Ros04</b:Tag>
    <b:SourceType>Book</b:SourceType>
    <b:Guid>{5FADACCE-2F55-4F91-8CAD-9917981CEEF2}</b:Guid>
    <b:Author>
      <b:Author>
        <b:NameList>
          <b:Person>
            <b:Last>Rosen</b:Last>
            <b:First>Kenneth</b:First>
            <b:Middle>H.</b:Middle>
          </b:Person>
        </b:NameList>
      </b:Author>
    </b:Author>
    <b:Title>Matemática Discreta y sus aplicaciones</b:Title>
    <b:Year>2004</b:Year>
    <b:Publisher>McGraw-Hill</b:Publisher>
    <b:RefOrder>59</b:RefOrder>
  </b:Source>
  <b:Source>
    <b:Tag>Fer18</b:Tag>
    <b:SourceType>JournalArticle</b:SourceType>
    <b:Guid>{FFBFC773-4355-43BC-B354-B5021C7D0B8A}</b:Guid>
    <b:Author>
      <b:Author>
        <b:NameList>
          <b:Person>
            <b:Last>Ferdi</b:Last>
            <b:First>Imene</b:First>
          </b:Person>
          <b:Person>
            <b:Last>Layeb</b:Last>
            <b:First>Abdesslem</b:First>
          </b:Person>
        </b:NameList>
      </b:Author>
    </b:Author>
    <b:Title>A GRASP algorithm based new heuristic for the capacitated location routing problem</b:Title>
    <b:Year>2018</b:Year>
    <b:JournalName>Journal of Experimental &amp; Theoretical Artificial Intelligence</b:JournalName>
    <b:DOI> https://doi.org/10.1080/0952813X.2017.1421268</b:DOI>
    <b:RefOrder>29</b:RefOrder>
  </b:Source>
  <b:Source>
    <b:Tag>Pri06</b:Tag>
    <b:SourceType>JournalArticle</b:SourceType>
    <b:Guid>{9D1ADD7F-87C3-4249-A149-D172F3381224}</b:Guid>
    <b:Author>
      <b:Author>
        <b:NameList>
          <b:Person>
            <b:Last>Prins</b:Last>
            <b:First>Christian</b:First>
          </b:Person>
          <b:Person>
            <b:Last>Prodhon</b:Last>
            <b:First>Caroline</b:First>
          </b:Person>
          <b:Person>
            <b:Last>Clavo</b:Last>
            <b:First>Roberto</b:First>
            <b:Middle>Wolfler</b:Middle>
          </b:Person>
        </b:NameList>
      </b:Author>
    </b:Author>
    <b:Title>Solving the capacitated location-routing problem by a GRASP complemented by a learning process and a path relinking</b:Title>
    <b:JournalName>4OR 4</b:JournalName>
    <b:Year>2006</b:Year>
    <b:Pages>221–238</b:Pages>
    <b:DOI>https://doi.org/10.1007/s10288-006-0001-9</b:DOI>
    <b:RefOrder>30</b:RefOrder>
  </b:Source>
  <b:Source>
    <b:Tag>Zha191</b:Tag>
    <b:SourceType>JournalArticle</b:SourceType>
    <b:Guid>{A4FB9DBF-ED82-4319-9E84-15F03BA6BBF6}</b:Guid>
    <b:Author>
      <b:Author>
        <b:NameList>
          <b:Person>
            <b:Last>Zhang</b:Last>
            <b:First>Lianmin</b:First>
          </b:Person>
          <b:Person>
            <b:Last>Guan</b:Last>
            <b:First>Lei</b:First>
          </b:Person>
          <b:Person>
            <b:Last>Kuo</b:Last>
            <b:First>Yong-Hong</b:First>
          </b:Person>
          <b:Person>
            <b:Last>Shen</b:Last>
            <b:First>Houcai</b:First>
          </b:Person>
        </b:NameList>
      </b:Author>
    </b:Author>
    <b:Title>Push or Pull? Perishable Products with Freshness-Keeping Eﬀort</b:Title>
    <b:JournalName>Asia-Paciﬁc Journal of Operational Research</b:JournalName>
    <b:Year>2019</b:Year>
    <b:DOI>DOI: https://doi.org/10.1142/S0217595919500088</b:DOI>
    <b:RefOrder>53</b:RefOrder>
  </b:Source>
  <b:Source>
    <b:Tag>Che18</b:Tag>
    <b:SourceType>JournalArticle</b:SourceType>
    <b:Guid>{4D0E2600-551C-4837-9B68-54D10E110529}</b:Guid>
    <b:Author>
      <b:Author>
        <b:NameList>
          <b:Person>
            <b:Last>Chen</b:Last>
            <b:First>Jing</b:First>
          </b:Person>
          <b:Person>
            <b:Last>Dong</b:Last>
            <b:First>Ming</b:First>
          </b:Person>
          <b:Person>
            <b:Last>Xu</b:Last>
            <b:First>Lei</b:First>
          </b:Person>
        </b:NameList>
      </b:Author>
    </b:Author>
    <b:Title>A perishable product shipment consolidation model considering freshness-keeping eﬀort</b:Title>
    <b:JournalName>Transportation Research</b:JournalName>
    <b:Year>2018</b:Year>
    <b:DOI>https://doi.org/10.1016/j.tre.2018.04.009</b:DOI>
    <b:RefOrder>32</b:RefOrder>
  </b:Source>
  <b:Source>
    <b:Tag>Che181</b:Tag>
    <b:SourceType>JournalArticle</b:SourceType>
    <b:Guid>{CF10405A-42C8-402D-B971-FAF414ECEC8C}</b:Guid>
    <b:Author>
      <b:Author>
        <b:NameList>
          <b:Person>
            <b:Last>Chen</b:Last>
            <b:First>Jing</b:First>
          </b:Person>
          <b:Person>
            <b:Last>Dong</b:Last>
            <b:First>Ming</b:First>
          </b:Person>
          <b:Person>
            <b:Last>Xu</b:Last>
            <b:First>Lie</b:First>
          </b:Person>
        </b:NameList>
      </b:Author>
    </b:Author>
    <b:Title>A perishable product shipment consolidation model considering freshness-keeping effort</b:Title>
    <b:JournalName>Transportation Research Part E</b:JournalName>
    <b:Year>2018</b:Year>
    <b:DOI>https://doi.org/10.1016/j.tre.2018.04.009</b:DOI>
    <b:RefOrder>31</b:RefOrder>
  </b:Source>
  <b:Source>
    <b:Tag>Wan19</b:Tag>
    <b:SourceType>JournalArticle</b:SourceType>
    <b:Guid>{D612B89A-C70F-4C38-8867-4B32343318A4}</b:Guid>
    <b:Author>
      <b:Author>
        <b:NameList>
          <b:Person>
            <b:Last>Wang</b:Last>
            <b:First>Guoli</b:First>
          </b:Person>
          <b:Person>
            <b:Last>Ding</b:Last>
            <b:First>Peiqi</b:First>
          </b:Person>
          <b:Person>
            <b:Last>Chen</b:Last>
            <b:First>Huiru</b:First>
          </b:Person>
          <b:Person>
            <b:Last>Mu</b:Last>
            <b:First>Jing</b:First>
          </b:Person>
        </b:NameList>
      </b:Author>
    </b:Author>
    <b:Title>Green fresh product cost sharing contracts considering freshness-keeping effort</b:Title>
    <b:JournalName>Soft Computing</b:JournalName>
    <b:Year>2019</b:Year>
    <b:DOI>https://doi.org/10.1007/s00500-019-03828-4</b:DOI>
    <b:RefOrder>33</b:RefOrder>
  </b:Source>
  <b:Source>
    <b:Tag>Her14</b:Tag>
    <b:SourceType>Book</b:SourceType>
    <b:Guid>{42A74DF9-C0FC-4137-BBF1-0E0A2BFC9C90}</b:Guid>
    <b:Author>
      <b:Author>
        <b:NameList>
          <b:Person>
            <b:Last>Hernández-Sampieri</b:Last>
            <b:First>Roberto</b:First>
          </b:Person>
          <b:Person>
            <b:Last>Fernández</b:Last>
            <b:First>Collado,</b:First>
            <b:Middle>Carlos</b:Middle>
          </b:Person>
          <b:Person>
            <b:Last>Baptista</b:Last>
            <b:First>Lucio,</b:First>
            <b:Middle>María del Pilar</b:Middle>
          </b:Person>
        </b:NameList>
      </b:Author>
    </b:Author>
    <b:Title>Metodología de la investigación</b:Title>
    <b:Year>2014</b:Year>
    <b:City>México D.F.</b:City>
    <b:Publisher>Mc Graw Hill</b:Publisher>
    <b:RefOrder>52</b:RefOrder>
  </b:Source>
  <b:Source>
    <b:Tag>Deb02</b:Tag>
    <b:SourceType>JournalArticle</b:SourceType>
    <b:Guid>{D14A9F81-E8E4-44DE-8D8C-97221EACCBB3}</b:Guid>
    <b:Author>
      <b:Author>
        <b:NameList>
          <b:Person>
            <b:Last>Deb</b:Last>
            <b:First>Kalyanmoy</b:First>
          </b:Person>
          <b:Person>
            <b:Last>Pratap</b:Last>
            <b:First>Amrit</b:First>
          </b:Person>
          <b:Person>
            <b:Last>Agarwal</b:Last>
            <b:First>Sameer</b:First>
          </b:Person>
          <b:Person>
            <b:Last>Meyarivan</b:Last>
            <b:First>T</b:First>
          </b:Person>
        </b:NameList>
      </b:Author>
    </b:Author>
    <b:Title>A Fast and Elitist Multiobjetive Genetic Algorithm: NSGA-II</b:Title>
    <b:Year>2002</b:Year>
    <b:JournalName>IEEE Transactions on evolutionary computation</b:JournalName>
    <b:DOI>http://dx.doi.org/10.1109/4235.996017</b:DOI>
    <b:RefOrder>54</b:RefOrder>
  </b:Source>
  <b:Source>
    <b:Tag>Kha15</b:Tag>
    <b:SourceType>JournalArticle</b:SourceType>
    <b:Guid>{2E0C3ADE-B4E8-48AE-8FC0-155790B0A5E2}</b:Guid>
    <b:Author>
      <b:Author>
        <b:NameList>
          <b:Person>
            <b:Last>Khalili-Damghani</b:Last>
            <b:First>Kaveh</b:First>
          </b:Person>
          <b:Person>
            <b:Last>Amir-Reza</b:Last>
            <b:First>Abtahi</b:First>
          </b:Person>
        </b:NameList>
      </b:Author>
    </b:Author>
    <b:Title>A New Bi-objetive Location-routing Problem for Distribution of Perishable Products: Evolutionary Computation Approach</b:Title>
    <b:JournalName>Journal Math Model Algor</b:JournalName>
    <b:Year>2015</b:Year>
    <b:DOI>http://dx.doi.org/10.1007/s10852-015-9274-3</b:DOI>
    <b:RefOrder>55</b:RefOrder>
  </b:Source>
  <b:Source>
    <b:Tag>Día17</b:Tag>
    <b:SourceType>JournalArticle</b:SourceType>
    <b:Guid>{F9E6DB8E-2ED3-40B4-9B26-09BDA6531FDA}</b:Guid>
    <b:Author>
      <b:Author>
        <b:NameList>
          <b:Person>
            <b:Last>Díaz-Cortés</b:Last>
            <b:First>Margarita,</b:First>
            <b:Middle>Arimatea</b:Middle>
          </b:Person>
          <b:Person>
            <b:Last>Cuevas</b:Last>
            <b:First>Erik</b:First>
          </b:Person>
          <b:Person>
            <b:Last>Gálvez</b:Last>
            <b:First>Jorge</b:First>
          </b:Person>
          <b:Person>
            <b:Last>Camarena</b:Last>
            <b:First>Octavio</b:First>
          </b:Person>
        </b:NameList>
      </b:Author>
    </b:Author>
    <b:Title>A new metaheurístic optimization methodology based on fuzzy logic.</b:Title>
    <b:JournalName>Applied Soft Computing</b:JournalName>
    <b:Year>2017</b:Year>
    <b:DOI>http://dx.doi.org/10.1016/j.asoc.2017.08.038</b:DOI>
    <b:RefOrder>22</b:RefOrder>
  </b:Source>
  <b:Source>
    <b:Tag>HeZ11</b:Tag>
    <b:SourceType>Report</b:SourceType>
    <b:Guid>{03F02F21-7FD1-41CD-BDD0-BECF240BCA3F}</b:Guid>
    <b:Title>Performance metrics ensemble for multiobjetive evolutionary algorithms</b:Title>
    <b:Year>2011</b:Year>
    <b:Author>
      <b:Author>
        <b:NameList>
          <b:Person>
            <b:Last>He</b:Last>
            <b:First>Zhenan</b:First>
          </b:Person>
        </b:NameList>
      </b:Author>
    </b:Author>
    <b:City>Beijing</b:City>
    <b:Institution>Oklahoma State University</b:Institution>
    <b:ThesisType>Master of Science</b:ThesisType>
    <b:RefOrder>56</b:RefOrder>
  </b:Source>
  <b:Source>
    <b:Tag>Jes17</b:Tag>
    <b:SourceType>JournalArticle</b:SourceType>
    <b:Guid>{75132666-F019-48D7-A49A-B0E35F2AABF7}</b:Guid>
    <b:Author>
      <b:Author>
        <b:NameList>
          <b:Person>
            <b:Last>Galarcio</b:Last>
            <b:First>Jesús</b:First>
            <b:Middle>D.</b:Middle>
          </b:Person>
          <b:Person>
            <b:Last>Buelvas</b:Last>
            <b:First>Maria</b:First>
            <b:Middle>P.</b:Middle>
          </b:Person>
          <b:Person>
            <b:Last>Nisperuza</b:Last>
            <b:First>Paula</b:First>
            <b:Middle>A.</b:Middle>
          </b:Person>
          <b:Person>
            <b:Last>López</b:Last>
            <b:First>Jorge</b:First>
            <b:Middle>M.</b:Middle>
          </b:Person>
          <b:Person>
            <b:Last>Hernández</b:Last>
            <b:First>Helman</b:First>
            <b:Middle>E.</b:Middle>
          </b:Person>
        </b:NameList>
      </b:Author>
    </b:Author>
    <b:Title>UNA NUEVA METAHEURÍSTICA APLICADA AL PROBLEMA DE RUTEO DE VEHÍCULOS CAPACITADOS (CVRP) PARA LA DISTRIBUCIÓN DE PRODUCTOS PERECEDEROS</b:Title>
    <b:JournalName>Ingeniería e Innovación</b:JournalName>
    <b:Year>2017</b:Year>
    <b:Pages>60-72</b:Pages>
    <b:Volume>5</b:Volume>
    <b:RefOrder>23</b:RefOrder>
  </b:Source>
  <b:Source>
    <b:Tag>Car17</b:Tag>
    <b:SourceType>JournalArticle</b:SourceType>
    <b:Guid>{6CF26BCA-8EA2-4103-B0F8-C36B34C6D019}</b:Guid>
    <b:Title>A survey of recent research on location-routing problems</b:Title>
    <b:Year>2014</b:Year>
    <b:Author>
      <b:Author>
        <b:NameList>
          <b:Person>
            <b:Last>Prodhon</b:Last>
            <b:First>Caroline</b:First>
          </b:Person>
          <b:Person>
            <b:Last>Prins</b:Last>
            <b:First>Christian</b:First>
          </b:Person>
        </b:NameList>
      </b:Author>
    </b:Author>
    <b:JournalName>European Journal of Operational Research</b:JournalName>
    <b:DOI>https://doi.org/10.1016/j.ejor.2014.01.005</b:DOI>
    <b:RefOrder>11</b:RefOrder>
  </b:Source>
  <b:Source>
    <b:Tag>Dre14</b:Tag>
    <b:SourceType>JournalArticle</b:SourceType>
    <b:Guid>{8B42385E-27B6-4A65-81D6-DD1AEF891A17}</b:Guid>
    <b:Author>
      <b:Author>
        <b:NameList>
          <b:Person>
            <b:Last>Drexl</b:Last>
            <b:First>Michael</b:First>
          </b:Person>
          <b:Person>
            <b:Last>Schneider</b:Last>
            <b:First>Michael</b:First>
          </b:Person>
        </b:NameList>
      </b:Author>
    </b:Author>
    <b:Title>A survey of variants and extensions of the location-routing problem</b:Title>
    <b:JournalName>European Journal of Operational Research</b:JournalName>
    <b:Year>2014</b:Year>
    <b:DOI>https://doi.org/10.1016/j.ejor.2014.08.030</b:DOI>
    <b:RefOrder>12</b:RefOrder>
  </b:Source>
  <b:Source>
    <b:Tag>Hos12</b:Tag>
    <b:SourceType>JournalArticle</b:SourceType>
    <b:Guid>{DB2A2161-44E2-411E-90D3-31B02F4C0DB9}</b:Guid>
    <b:Author>
      <b:Author>
        <b:NameList>
          <b:Person>
            <b:Last>Hossein</b:Last>
            <b:First>Seyed</b:First>
          </b:Person>
          <b:Person>
            <b:Last>Doulabi</b:Last>
            <b:First>Hasemi</b:First>
          </b:Person>
          <b:Person>
            <b:Last>Seifi</b:Last>
            <b:First>Abbas</b:First>
          </b:Person>
        </b:NameList>
      </b:Author>
    </b:Author>
    <b:Title>Lower and upper bounds for Location-arc Routing Problems with vehicle capacity constrains</b:Title>
    <b:JournalName>European Journal of Operational Research</b:JournalName>
    <b:Year>2012</b:Year>
    <b:DOI>https://doi.org/10.1016/j.ejor.2012.06.015</b:DOI>
    <b:RefOrder>13</b:RefOrder>
  </b:Source>
  <b:Source>
    <b:Tag>Alb03</b:Tag>
    <b:SourceType>JournalArticle</b:SourceType>
    <b:Guid>{85C5C93B-8864-492B-BB43-CCC6C4F67601}</b:Guid>
    <b:Author>
      <b:Author>
        <b:NameList>
          <b:Person>
            <b:Last>Albareda-Sambola</b:Last>
            <b:First>Maria</b:First>
          </b:Person>
          <b:Person>
            <b:Last>Juan</b:Last>
            <b:First>Díaz.</b:First>
          </b:Person>
          <b:Person>
            <b:Last>Fernández</b:Last>
            <b:First>Elena</b:First>
          </b:Person>
        </b:NameList>
      </b:Author>
    </b:Author>
    <b:Title>A compact model and tight bounds for a combined location-routing problem</b:Title>
    <b:JournalName>Computers &amp; Operations Research 32 (2005) 407–428</b:JournalName>
    <b:Year>2003</b:Year>
    <b:DOI>https://doi.org/10.1016/S0305-0548(03)00245-4</b:DOI>
    <b:RefOrder>14</b:RefOrder>
  </b:Source>
  <b:Source>
    <b:Tag>Der10</b:Tag>
    <b:SourceType>JournalArticle</b:SourceType>
    <b:Guid>{31C038DE-CFDF-4D8C-9557-4499213A538D}</b:Guid>
    <b:Author>
      <b:Author>
        <b:NameList>
          <b:Person>
            <b:Last>Derbel</b:Last>
            <b:First>Hounda</b:First>
          </b:Person>
          <b:Person>
            <b:Last>Jarboui</b:Last>
            <b:First>Basem</b:First>
          </b:Person>
          <b:Person>
            <b:Last>Hanafi</b:Last>
            <b:First>Said</b:First>
          </b:Person>
          <b:Person>
            <b:Last>Chabchoub</b:Last>
            <b:First>Habib</b:First>
          </b:Person>
        </b:NameList>
      </b:Author>
    </b:Author>
    <b:Title>An Iterated Local Search for Solving A Location-Routing Problem</b:Title>
    <b:JournalName>Electronic Notes in Discrete Mathematics 36 (2010) 875–882</b:JournalName>
    <b:Year>2010</b:Year>
    <b:DOI>doi:10.106j.endm.2010.05.11</b:DOI>
    <b:RefOrder>15</b:RefOrder>
  </b:Source>
  <b:Source>
    <b:Tag>Jar12</b:Tag>
    <b:SourceType>JournalArticle</b:SourceType>
    <b:Guid>{1479BDF7-48F9-4D31-8A02-397052AD2F49}</b:Guid>
    <b:Author>
      <b:Author>
        <b:NameList>
          <b:Person>
            <b:Last>Jarboui</b:Last>
            <b:First>Bassem</b:First>
          </b:Person>
          <b:Person>
            <b:Last>Derbel</b:Last>
            <b:First>Houda</b:First>
          </b:Person>
          <b:Person>
            <b:Last>Hanadi</b:Last>
            <b:First>Said</b:First>
          </b:Person>
          <b:Person>
            <b:Last>Mladenovic</b:Last>
            <b:First>Nenad</b:First>
          </b:Person>
        </b:NameList>
      </b:Author>
    </b:Author>
    <b:Title>Variable neighborhood search for location routing</b:Title>
    <b:JournalName>Computers &amp; Operations Research</b:JournalName>
    <b:Year>2012</b:Year>
    <b:DOI>http://dx.doi.org/10.1016/j.cor.2012.05.009</b:DOI>
    <b:RefOrder>16</b:RefOrder>
  </b:Source>
  <b:Source>
    <b:Tag>Duh09</b:Tag>
    <b:SourceType>JournalArticle</b:SourceType>
    <b:Guid>{0E95439E-AB4B-4D39-83D4-B81E1A0B5F37}</b:Guid>
    <b:Author>
      <b:Author>
        <b:NameList>
          <b:Person>
            <b:Last>Duhamel</b:Last>
            <b:First>Christophe</b:First>
          </b:Person>
          <b:Person>
            <b:Last>Lacomme</b:Last>
            <b:First>Philippe</b:First>
          </b:Person>
          <b:Person>
            <b:Last>Prins</b:Last>
            <b:First>Christian</b:First>
          </b:Person>
          <b:Person>
            <b:Last>Prodhon</b:Last>
            <b:First>Caroline</b:First>
          </b:Person>
        </b:NameList>
      </b:Author>
    </b:Author>
    <b:Title>A GRASPXELS approach for the capacitated location-routing problem</b:Title>
    <b:JournalName>Computers&amp; Operations Research journal</b:JournalName>
    <b:Year>2009</b:Year>
    <b:DOI>doi:10.1016/j.cor.2009.07.004</b:DOI>
    <b:RefOrder>17</b:RefOrder>
  </b:Source>
  <b:Source>
    <b:Tag>Pri061</b:Tag>
    <b:SourceType>JournalArticle</b:SourceType>
    <b:Guid>{004DEDDD-6DA4-4057-8629-3DDD20F6B627}</b:Guid>
    <b:Author>
      <b:Author>
        <b:NameList>
          <b:Person>
            <b:Last>Prins</b:Last>
            <b:First>Christian</b:First>
          </b:Person>
          <b:Person>
            <b:Last>Prodhon</b:Last>
            <b:First>Caroline</b:First>
          </b:Person>
        </b:NameList>
      </b:Author>
    </b:Author>
    <b:Title>Solving the capacitated location-routing problem by a GRASP complemented by a learning process and a path relinking</b:Title>
    <b:JournalName>4OR (2006) 4:221–238</b:JournalName>
    <b:Year>2006</b:Year>
    <b:DOI>DOI 10.1007/s10288-006-0001-9</b:DOI>
    <b:RefOrder>18</b:RefOrder>
  </b:Source>
  <b:Source>
    <b:Tag>Bor16</b:Tag>
    <b:SourceType>JournalArticle</b:SourceType>
    <b:Guid>{B9B14D22-BB37-4FC2-8473-6E85059C7B55}</b:Guid>
    <b:Author>
      <b:Author>
        <b:NameList>
          <b:Person>
            <b:Last>Borges</b:Last>
            <b:First>Rui</b:First>
          </b:Person>
          <b:Person>
            <b:Last>Ferreira</b:Last>
            <b:First>Carlos</b:First>
          </b:Person>
          <b:Person>
            <b:Last>Sousa</b:Last>
            <b:First>Beatriz</b:First>
          </b:Person>
        </b:NameList>
      </b:Author>
    </b:Author>
    <b:Title>A simple and effective evolutionary algorithm for the capacitated location–routing problem</b:Title>
    <b:JournalName>Computers &amp; Operations Research</b:JournalName>
    <b:Year>2016</b:Year>
    <b:DOI>http://dx.doi.org/10.1016/j.cor.2016.01.006</b:DOI>
    <b:RefOrder>20</b:RefOrder>
  </b:Source>
  <b:Source>
    <b:Tag>Sch17</b:Tag>
    <b:SourceType>JournalArticle</b:SourceType>
    <b:Guid>{EA4CC382-2D3B-420C-8F0E-C45D716027A6}</b:Guid>
    <b:Author>
      <b:Author>
        <b:NameList>
          <b:Person>
            <b:Last>Scheinder</b:Last>
            <b:First>Michael</b:First>
          </b:Person>
          <b:Person>
            <b:Last>Drexl</b:Last>
            <b:First>Michael</b:First>
          </b:Person>
        </b:NameList>
      </b:Author>
    </b:Author>
    <b:Title>A survey of the standard location-routing problem</b:Title>
    <b:JournalName>Ann Oper Res 259, 389–414</b:JournalName>
    <b:Year>2017</b:Year>
    <b:DOI>DOI 10.1007/s10479-017-2509-0</b:DOI>
    <b:RefOrder>21</b:RefOrder>
  </b:Source>
  <b:Source>
    <b:Tag>Ura20</b:Tag>
    <b:SourceType>JournalArticle</b:SourceType>
    <b:Guid>{C95E1287-67E4-4142-8BC2-1B1C4C7CC079}</b:Guid>
    <b:Author>
      <b:Author>
        <b:NameList>
          <b:Person>
            <b:Last>Urango</b:Last>
            <b:First>Wilmer</b:First>
          </b:Person>
          <b:Person>
            <b:Last>Hernández</b:Last>
            <b:First>Helman</b:First>
          </b:Person>
          <b:Person>
            <b:Last>López</b:Last>
            <b:First>Jorge</b:First>
          </b:Person>
        </b:NameList>
      </b:Author>
    </b:Author>
    <b:Title>Un método metaheurístico para resolver el Problema de Distribución de Instalaciones de Áreas Desiguales y Dimensiones Fijas</b:Title>
    <b:JournalName>NGE CUC, vol. 16, no. 1</b:JournalName>
    <b:Year>2020</b:Year>
    <b:DOI>http://doi.org/10.17981/ingecuc.16.1.2020.04</b:DOI>
    <b:RefOrder>19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4E47BF-F4A4-4004-8CAD-095DA4A569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8E57FE-3B1D-44D0-A42D-3DCA67AFF3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39e8d-77d7-4154-913b-688ef9c3e7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B38B88-F653-4952-840F-2E8AB452FE0F}">
  <ds:schemaRefs>
    <ds:schemaRef ds:uri="http://schemas.openxmlformats.org/officeDocument/2006/bibliography"/>
  </ds:schemaRefs>
</ds:datastoreItem>
</file>

<file path=customXml/itemProps4.xml><?xml version="1.0" encoding="utf-8"?>
<ds:datastoreItem xmlns:ds="http://schemas.openxmlformats.org/officeDocument/2006/customXml" ds:itemID="{9CEAE9BE-276A-403D-B600-FC035116A5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104</Pages>
  <Words>23655</Words>
  <Characters>130107</Characters>
  <Application>Microsoft Office Word</Application>
  <DocSecurity>0</DocSecurity>
  <Lines>1084</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dc:creator>
  <cp:keywords/>
  <dc:description/>
  <cp:lastModifiedBy>Majo Borja</cp:lastModifiedBy>
  <cp:revision>77</cp:revision>
  <cp:lastPrinted>2020-05-19T02:32:00Z</cp:lastPrinted>
  <dcterms:created xsi:type="dcterms:W3CDTF">2020-08-31T21:24:00Z</dcterms:created>
  <dcterms:modified xsi:type="dcterms:W3CDTF">2020-11-03T23:37:00Z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0x010100B00D978E35468446A11D2C4DAF92B614</vt:lpwstr>
  </property>
</Properties>
</file>