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7E0" w14:textId="5CB0CCCC" w:rsidR="00F74944" w:rsidRDefault="00F74944"/>
    <w:p w14:paraId="05AD96A3" w14:textId="41E41FBB" w:rsidR="00017945" w:rsidRDefault="0001794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12469" w14:paraId="221C751E" w14:textId="77777777" w:rsidTr="00012469">
        <w:tc>
          <w:tcPr>
            <w:tcW w:w="2263" w:type="dxa"/>
          </w:tcPr>
          <w:p w14:paraId="0E7ABD5A" w14:textId="4204FD38" w:rsidR="00012469" w:rsidRDefault="00012469" w:rsidP="00012469">
            <w:r>
              <w:t>Name</w:t>
            </w:r>
          </w:p>
        </w:tc>
        <w:tc>
          <w:tcPr>
            <w:tcW w:w="6753" w:type="dxa"/>
          </w:tcPr>
          <w:p w14:paraId="3ED3B775" w14:textId="75BB46D4" w:rsidR="00012469" w:rsidRDefault="00012469" w:rsidP="00012469">
            <w:r>
              <w:t>P</w:t>
            </w:r>
            <w:r w:rsidRPr="00012469">
              <w:t>rint</w:t>
            </w:r>
            <w:r>
              <w:t>ing out</w:t>
            </w:r>
            <w:r w:rsidRPr="00012469">
              <w:t xml:space="preserve"> products/categories</w:t>
            </w:r>
          </w:p>
        </w:tc>
      </w:tr>
      <w:tr w:rsidR="00012469" w14:paraId="223446A8" w14:textId="77777777" w:rsidTr="00012469">
        <w:tc>
          <w:tcPr>
            <w:tcW w:w="2263" w:type="dxa"/>
          </w:tcPr>
          <w:p w14:paraId="58A37BDE" w14:textId="547313DA" w:rsidR="00012469" w:rsidRDefault="00012469" w:rsidP="00012469">
            <w:r>
              <w:t>Breath Description of the use case</w:t>
            </w:r>
          </w:p>
        </w:tc>
        <w:tc>
          <w:tcPr>
            <w:tcW w:w="6753" w:type="dxa"/>
          </w:tcPr>
          <w:p w14:paraId="38C5CDD3" w14:textId="40577F1A" w:rsidR="00012469" w:rsidRDefault="00DB440E" w:rsidP="00012469">
            <w:r>
              <w:t>This use case describes how the application will show products/categories to users.</w:t>
            </w:r>
          </w:p>
        </w:tc>
      </w:tr>
      <w:tr w:rsidR="00012469" w14:paraId="3C5FC6DB" w14:textId="77777777" w:rsidTr="00012469">
        <w:tc>
          <w:tcPr>
            <w:tcW w:w="2263" w:type="dxa"/>
          </w:tcPr>
          <w:p w14:paraId="63062000" w14:textId="5DCD691C" w:rsidR="00012469" w:rsidRDefault="00012469" w:rsidP="00012469">
            <w:r>
              <w:t>Actor</w:t>
            </w:r>
          </w:p>
        </w:tc>
        <w:tc>
          <w:tcPr>
            <w:tcW w:w="6753" w:type="dxa"/>
          </w:tcPr>
          <w:p w14:paraId="4A87540D" w14:textId="460A08D8" w:rsidR="00012469" w:rsidRDefault="00DB440E" w:rsidP="00012469">
            <w:r>
              <w:t>Database, application</w:t>
            </w:r>
          </w:p>
        </w:tc>
      </w:tr>
      <w:tr w:rsidR="00012469" w14:paraId="06327270" w14:textId="77777777" w:rsidTr="00012469">
        <w:tc>
          <w:tcPr>
            <w:tcW w:w="2263" w:type="dxa"/>
          </w:tcPr>
          <w:p w14:paraId="01E3A093" w14:textId="2C464BFD" w:rsidR="00012469" w:rsidRDefault="00012469" w:rsidP="00012469">
            <w:r>
              <w:t>Main success scenario</w:t>
            </w:r>
          </w:p>
        </w:tc>
        <w:tc>
          <w:tcPr>
            <w:tcW w:w="6753" w:type="dxa"/>
          </w:tcPr>
          <w:p w14:paraId="182705B8" w14:textId="6E5A5B2B" w:rsidR="00012469" w:rsidRDefault="00DB440E" w:rsidP="00012469">
            <w:r>
              <w:t>1)</w:t>
            </w:r>
            <w:r w:rsidR="005D3A19">
              <w:t>Applications connects to the database</w:t>
            </w:r>
          </w:p>
          <w:p w14:paraId="3EE52EC5" w14:textId="77777777" w:rsidR="005D3A19" w:rsidRDefault="005D3A19" w:rsidP="00012469">
            <w:r>
              <w:t xml:space="preserve">2)Applications reads the contents of the </w:t>
            </w:r>
            <w:proofErr w:type="gramStart"/>
            <w:r>
              <w:t>table(</w:t>
            </w:r>
            <w:proofErr w:type="gramEnd"/>
            <w:r>
              <w:t>Categories/Products)</w:t>
            </w:r>
          </w:p>
          <w:p w14:paraId="03DAEABD" w14:textId="77777777" w:rsidR="005D3A19" w:rsidRDefault="005D3A19" w:rsidP="00012469">
            <w:proofErr w:type="gramStart"/>
            <w:r>
              <w:t>3.1)If</w:t>
            </w:r>
            <w:proofErr w:type="gramEnd"/>
            <w:r>
              <w:t xml:space="preserve"> categories page is opened, print all of the categories</w:t>
            </w:r>
          </w:p>
          <w:p w14:paraId="38E9D69A" w14:textId="77777777" w:rsidR="005D3A19" w:rsidRDefault="005D3A19" w:rsidP="00012469">
            <w:proofErr w:type="gramStart"/>
            <w:r>
              <w:t>3.2a)If</w:t>
            </w:r>
            <w:proofErr w:type="gramEnd"/>
            <w:r>
              <w:t xml:space="preserve"> a category page is opened, print all of the products related to the category</w:t>
            </w:r>
          </w:p>
          <w:p w14:paraId="415C8325" w14:textId="73A5AFFB" w:rsidR="005D3A19" w:rsidRDefault="005D3A19" w:rsidP="00012469">
            <w:proofErr w:type="gramStart"/>
            <w:r>
              <w:t>3.2b)If</w:t>
            </w:r>
            <w:proofErr w:type="gramEnd"/>
            <w:r>
              <w:t xml:space="preserve"> product is out of stock print the picture “Out of stock”.</w:t>
            </w:r>
          </w:p>
        </w:tc>
      </w:tr>
      <w:tr w:rsidR="00012469" w14:paraId="0B6D413A" w14:textId="77777777" w:rsidTr="00012469">
        <w:tc>
          <w:tcPr>
            <w:tcW w:w="2263" w:type="dxa"/>
          </w:tcPr>
          <w:p w14:paraId="09182635" w14:textId="1FDDE335" w:rsidR="00012469" w:rsidRDefault="00012469" w:rsidP="00012469">
            <w:r>
              <w:t>Alternative flows</w:t>
            </w:r>
          </w:p>
        </w:tc>
        <w:tc>
          <w:tcPr>
            <w:tcW w:w="6753" w:type="dxa"/>
          </w:tcPr>
          <w:p w14:paraId="585CDE5F" w14:textId="1A947FCD" w:rsidR="00012469" w:rsidRDefault="005D3A19" w:rsidP="00012469">
            <w:r>
              <w:t>2)If connection has failed, show an error message</w:t>
            </w:r>
          </w:p>
        </w:tc>
      </w:tr>
      <w:tr w:rsidR="00012469" w14:paraId="03AB1D83" w14:textId="77777777" w:rsidTr="00012469">
        <w:tc>
          <w:tcPr>
            <w:tcW w:w="2263" w:type="dxa"/>
          </w:tcPr>
          <w:p w14:paraId="53D9238B" w14:textId="1E6227DF" w:rsidR="00012469" w:rsidRDefault="00012469" w:rsidP="00012469">
            <w:r>
              <w:t>Pre-conditions</w:t>
            </w:r>
          </w:p>
        </w:tc>
        <w:tc>
          <w:tcPr>
            <w:tcW w:w="6753" w:type="dxa"/>
          </w:tcPr>
          <w:p w14:paraId="0F3D75C7" w14:textId="77777777" w:rsidR="00012469" w:rsidRDefault="00DB440E" w:rsidP="00012469">
            <w:r>
              <w:t xml:space="preserve">1)Database needs to contain some products/categories </w:t>
            </w:r>
          </w:p>
          <w:p w14:paraId="796BF568" w14:textId="0E9440D5" w:rsidR="00DB440E" w:rsidRDefault="00DB440E" w:rsidP="00012469">
            <w:r>
              <w:t>2)The products/categories page needs to be opened</w:t>
            </w:r>
          </w:p>
        </w:tc>
      </w:tr>
      <w:tr w:rsidR="00012469" w14:paraId="5FEDDCC5" w14:textId="77777777" w:rsidTr="00012469">
        <w:tc>
          <w:tcPr>
            <w:tcW w:w="2263" w:type="dxa"/>
          </w:tcPr>
          <w:p w14:paraId="3AF2BE15" w14:textId="36A051A8" w:rsidR="00012469" w:rsidRDefault="00012469" w:rsidP="00012469">
            <w:r>
              <w:t>Post-conditions</w:t>
            </w:r>
          </w:p>
        </w:tc>
        <w:tc>
          <w:tcPr>
            <w:tcW w:w="6753" w:type="dxa"/>
          </w:tcPr>
          <w:p w14:paraId="5697E27C" w14:textId="580ACD34" w:rsidR="00012469" w:rsidRDefault="00DB440E" w:rsidP="00012469">
            <w:r>
              <w:t>1)The products/categories are printed</w:t>
            </w:r>
          </w:p>
        </w:tc>
      </w:tr>
    </w:tbl>
    <w:p w14:paraId="67A216B5" w14:textId="77777777" w:rsidR="00012469" w:rsidRDefault="00012469"/>
    <w:sectPr w:rsidR="0001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D4C"/>
    <w:multiLevelType w:val="hybridMultilevel"/>
    <w:tmpl w:val="68F62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0"/>
    <w:rsid w:val="00012469"/>
    <w:rsid w:val="00017945"/>
    <w:rsid w:val="00031B0E"/>
    <w:rsid w:val="001133E2"/>
    <w:rsid w:val="00245DD9"/>
    <w:rsid w:val="002E124E"/>
    <w:rsid w:val="004123CF"/>
    <w:rsid w:val="004E29D0"/>
    <w:rsid w:val="005D3A19"/>
    <w:rsid w:val="00667C52"/>
    <w:rsid w:val="009477C9"/>
    <w:rsid w:val="00B86B88"/>
    <w:rsid w:val="00CD5C54"/>
    <w:rsid w:val="00DB440E"/>
    <w:rsid w:val="00F2070D"/>
    <w:rsid w:val="00F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7DB1"/>
  <w15:chartTrackingRefBased/>
  <w15:docId w15:val="{49F2F085-E472-48BB-9ACF-5C9E8C63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ушаков</dc:creator>
  <cp:keywords/>
  <dc:description/>
  <cp:lastModifiedBy>Faran Zafar</cp:lastModifiedBy>
  <cp:revision>2</cp:revision>
  <dcterms:created xsi:type="dcterms:W3CDTF">2022-10-24T09:32:00Z</dcterms:created>
  <dcterms:modified xsi:type="dcterms:W3CDTF">2022-10-24T09:32:00Z</dcterms:modified>
</cp:coreProperties>
</file>