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9093" w14:textId="3FE6BBC3" w:rsidR="00002F1F" w:rsidRPr="00002F1F" w:rsidRDefault="00002F1F" w:rsidP="00002F1F">
      <w:pPr>
        <w:spacing w:after="60" w:line="240" w:lineRule="auto"/>
        <w:jc w:val="center"/>
        <w:outlineLvl w:val="1"/>
        <w:rPr>
          <w:rFonts w:ascii="Aptos Display" w:eastAsia="Times New Roman" w:hAnsi="Aptos Display" w:cs="Times New Roman"/>
          <w:b/>
          <w:kern w:val="0"/>
          <w:sz w:val="22"/>
          <w:szCs w:val="22"/>
          <w:u w:val="single"/>
          <w:lang w:val="en-US"/>
          <w14:ligatures w14:val="none"/>
        </w:rPr>
      </w:pPr>
      <w:r w:rsidRPr="00002F1F">
        <w:rPr>
          <w:rFonts w:ascii="Aptos Display" w:eastAsia="Times New Roman" w:hAnsi="Aptos Display" w:cs="Times New Roman"/>
          <w:b/>
          <w:kern w:val="0"/>
          <w:sz w:val="22"/>
          <w:szCs w:val="22"/>
          <w:u w:val="single"/>
          <w:lang w:val="en-US"/>
          <w14:ligatures w14:val="none"/>
        </w:rPr>
        <w:t>INTERNAL AUDIT NON-CONFORMITY, CORRECTIVE ACTION AND CLEARANCE REPORT</w:t>
      </w:r>
    </w:p>
    <w:p w14:paraId="1D712974" w14:textId="77777777" w:rsidR="00002F1F" w:rsidRPr="00002F1F" w:rsidRDefault="00002F1F" w:rsidP="00002F1F">
      <w:pPr>
        <w:spacing w:after="0" w:line="240" w:lineRule="auto"/>
        <w:jc w:val="center"/>
        <w:rPr>
          <w:rFonts w:ascii="Aptos Display" w:eastAsia="Times New Roman" w:hAnsi="Aptos Display" w:cs="Times New Roman"/>
          <w:b/>
          <w:kern w:val="0"/>
          <w:sz w:val="20"/>
          <w:szCs w:val="20"/>
          <w:lang w:val="en-US"/>
          <w14:ligatures w14:val="none"/>
        </w:rPr>
      </w:pPr>
    </w:p>
    <w:p w14:paraId="194FF6A6" w14:textId="77777777" w:rsidR="00002F1F" w:rsidRPr="00002F1F" w:rsidRDefault="00002F1F" w:rsidP="00002F1F">
      <w:pPr>
        <w:spacing w:after="0" w:line="240" w:lineRule="auto"/>
        <w:jc w:val="center"/>
        <w:rPr>
          <w:rFonts w:ascii="Aptos Display" w:eastAsia="Times New Roman" w:hAnsi="Aptos Display" w:cs="Times New Roman"/>
          <w:b/>
          <w:kern w:val="0"/>
          <w:sz w:val="20"/>
          <w:szCs w:val="20"/>
          <w:lang w:val="en-US"/>
          <w14:ligatures w14:val="none"/>
        </w:rPr>
      </w:pPr>
    </w:p>
    <w:tbl>
      <w:tblPr>
        <w:tblW w:w="10707" w:type="dxa"/>
        <w:tblInd w:w="-10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86"/>
        <w:gridCol w:w="1374"/>
        <w:gridCol w:w="180"/>
        <w:gridCol w:w="720"/>
        <w:gridCol w:w="136"/>
        <w:gridCol w:w="2564"/>
        <w:gridCol w:w="1080"/>
        <w:gridCol w:w="900"/>
        <w:gridCol w:w="1467"/>
      </w:tblGrid>
      <w:tr w:rsidR="00002F1F" w:rsidRPr="00002F1F" w14:paraId="7EF50CB8" w14:textId="77777777" w:rsidTr="00FE58DC">
        <w:tc>
          <w:tcPr>
            <w:tcW w:w="10707" w:type="dxa"/>
            <w:gridSpan w:val="9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</w:tcPr>
          <w:p w14:paraId="2BB5F7ED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12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Observation/Finding</w:t>
            </w:r>
          </w:p>
        </w:tc>
      </w:tr>
      <w:tr w:rsidR="00002F1F" w:rsidRPr="00002F1F" w14:paraId="00AE071D" w14:textId="77777777" w:rsidTr="00002F1F">
        <w:trPr>
          <w:trHeight w:val="280"/>
        </w:trPr>
        <w:tc>
          <w:tcPr>
            <w:tcW w:w="2286" w:type="dxa"/>
            <w:tcBorders>
              <w:top w:val="single" w:sz="7" w:space="0" w:color="auto"/>
              <w:left w:val="single" w:sz="7" w:space="0" w:color="auto"/>
            </w:tcBorders>
            <w:vAlign w:val="center"/>
          </w:tcPr>
          <w:p w14:paraId="19F5F5F1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No</w:t>
            </w:r>
          </w:p>
        </w:tc>
        <w:tc>
          <w:tcPr>
            <w:tcW w:w="8421" w:type="dxa"/>
            <w:gridSpan w:val="8"/>
            <w:tcBorders>
              <w:top w:val="single" w:sz="7" w:space="0" w:color="auto"/>
              <w:left w:val="single" w:sz="7" w:space="0" w:color="auto"/>
              <w:right w:val="single" w:sz="7" w:space="0" w:color="auto"/>
            </w:tcBorders>
            <w:vAlign w:val="center"/>
          </w:tcPr>
          <w:p w14:paraId="0BE8E536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SECTION:</w:t>
            </w: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</w:p>
        </w:tc>
      </w:tr>
      <w:tr w:rsidR="00002F1F" w:rsidRPr="00002F1F" w14:paraId="13200161" w14:textId="77777777" w:rsidTr="00002F1F">
        <w:trPr>
          <w:trHeight w:val="1135"/>
        </w:trPr>
        <w:tc>
          <w:tcPr>
            <w:tcW w:w="2286" w:type="dxa"/>
            <w:tcBorders>
              <w:top w:val="single" w:sz="7" w:space="0" w:color="auto"/>
              <w:left w:val="single" w:sz="7" w:space="0" w:color="auto"/>
            </w:tcBorders>
            <w:vAlign w:val="center"/>
          </w:tcPr>
          <w:p w14:paraId="2F538362" w14:textId="10109A4D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FINDING (DETAILED OBSERVATION)</w:t>
            </w:r>
          </w:p>
        </w:tc>
        <w:tc>
          <w:tcPr>
            <w:tcW w:w="8421" w:type="dxa"/>
            <w:gridSpan w:val="8"/>
            <w:tcBorders>
              <w:top w:val="single" w:sz="7" w:space="0" w:color="auto"/>
              <w:left w:val="single" w:sz="7" w:space="0" w:color="auto"/>
              <w:right w:val="single" w:sz="7" w:space="0" w:color="auto"/>
            </w:tcBorders>
          </w:tcPr>
          <w:p w14:paraId="31E401A6" w14:textId="08AFAB71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highlight w:val="yellow"/>
                <w:lang w:val="en-US"/>
                <w14:ligatures w14:val="none"/>
              </w:rPr>
            </w:pPr>
          </w:p>
        </w:tc>
      </w:tr>
      <w:tr w:rsidR="00002F1F" w:rsidRPr="00002F1F" w14:paraId="524ED6E2" w14:textId="77777777" w:rsidTr="00907CC0">
        <w:trPr>
          <w:trHeight w:val="107"/>
        </w:trPr>
        <w:tc>
          <w:tcPr>
            <w:tcW w:w="4696" w:type="dxa"/>
            <w:gridSpan w:val="5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4" w:space="0" w:color="auto"/>
            </w:tcBorders>
          </w:tcPr>
          <w:p w14:paraId="4DE1ADAF" w14:textId="1A0AD9D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Clause of ISO Standard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7" w:space="0" w:color="auto"/>
              <w:right w:val="single" w:sz="4" w:space="0" w:color="auto"/>
            </w:tcBorders>
            <w:vAlign w:val="center"/>
          </w:tcPr>
          <w:p w14:paraId="65D0E0AF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jc w:val="center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7" w:space="0" w:color="auto"/>
              <w:right w:val="single" w:sz="4" w:space="0" w:color="auto"/>
            </w:tcBorders>
            <w:vAlign w:val="center"/>
          </w:tcPr>
          <w:p w14:paraId="19489476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Type: (see bottom)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7" w:space="0" w:color="auto"/>
              <w:right w:val="single" w:sz="7" w:space="0" w:color="auto"/>
            </w:tcBorders>
            <w:vAlign w:val="center"/>
          </w:tcPr>
          <w:p w14:paraId="10742226" w14:textId="781F382E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45803E31" w14:textId="77777777" w:rsidTr="00907CC0">
        <w:trPr>
          <w:trHeight w:val="352"/>
        </w:trPr>
        <w:tc>
          <w:tcPr>
            <w:tcW w:w="4696" w:type="dxa"/>
            <w:gridSpan w:val="5"/>
            <w:tcBorders>
              <w:top w:val="single" w:sz="7" w:space="0" w:color="auto"/>
              <w:left w:val="single" w:sz="7" w:space="0" w:color="auto"/>
            </w:tcBorders>
          </w:tcPr>
          <w:p w14:paraId="35967617" w14:textId="148A133C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Signature of Assessor</w:t>
            </w:r>
          </w:p>
        </w:tc>
        <w:tc>
          <w:tcPr>
            <w:tcW w:w="2564" w:type="dxa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83D2FF6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single" w:sz="7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65E7E2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Date IRQ raised:</w:t>
            </w:r>
          </w:p>
        </w:tc>
        <w:tc>
          <w:tcPr>
            <w:tcW w:w="1467" w:type="dxa"/>
            <w:tcBorders>
              <w:top w:val="single" w:sz="7" w:space="0" w:color="auto"/>
              <w:left w:val="single" w:sz="4" w:space="0" w:color="auto"/>
              <w:right w:val="single" w:sz="7" w:space="0" w:color="auto"/>
            </w:tcBorders>
            <w:vAlign w:val="center"/>
          </w:tcPr>
          <w:p w14:paraId="767D71B6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78FD64DC" w14:textId="77777777" w:rsidTr="00FE58DC">
        <w:trPr>
          <w:trHeight w:val="352"/>
        </w:trPr>
        <w:tc>
          <w:tcPr>
            <w:tcW w:w="3660" w:type="dxa"/>
            <w:gridSpan w:val="2"/>
            <w:tcBorders>
              <w:top w:val="single" w:sz="7" w:space="0" w:color="auto"/>
              <w:left w:val="single" w:sz="7" w:space="0" w:color="auto"/>
            </w:tcBorders>
          </w:tcPr>
          <w:p w14:paraId="63DEA701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Acceptance by Head of Department</w:t>
            </w:r>
          </w:p>
        </w:tc>
        <w:tc>
          <w:tcPr>
            <w:tcW w:w="3600" w:type="dxa"/>
            <w:gridSpan w:val="4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  <w:vAlign w:val="center"/>
          </w:tcPr>
          <w:p w14:paraId="6FB9BCF5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 xml:space="preserve">Name: </w:t>
            </w:r>
          </w:p>
        </w:tc>
        <w:tc>
          <w:tcPr>
            <w:tcW w:w="3447" w:type="dxa"/>
            <w:gridSpan w:val="3"/>
            <w:tcBorders>
              <w:top w:val="single" w:sz="7" w:space="0" w:color="auto"/>
              <w:left w:val="single" w:sz="4" w:space="0" w:color="auto"/>
              <w:right w:val="single" w:sz="7" w:space="0" w:color="auto"/>
            </w:tcBorders>
            <w:vAlign w:val="center"/>
          </w:tcPr>
          <w:p w14:paraId="4392FCEA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Sign:</w:t>
            </w:r>
          </w:p>
        </w:tc>
      </w:tr>
      <w:tr w:rsidR="00002F1F" w:rsidRPr="00002F1F" w14:paraId="414FA4EB" w14:textId="77777777" w:rsidTr="00FE58DC">
        <w:trPr>
          <w:trHeight w:val="352"/>
        </w:trPr>
        <w:tc>
          <w:tcPr>
            <w:tcW w:w="7260" w:type="dxa"/>
            <w:gridSpan w:val="6"/>
            <w:tcBorders>
              <w:top w:val="single" w:sz="7" w:space="0" w:color="auto"/>
              <w:left w:val="single" w:sz="7" w:space="0" w:color="auto"/>
              <w:right w:val="single" w:sz="4" w:space="0" w:color="auto"/>
            </w:tcBorders>
          </w:tcPr>
          <w:p w14:paraId="2C13538B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Due date for completion of corrective action:</w:t>
            </w:r>
          </w:p>
        </w:tc>
        <w:tc>
          <w:tcPr>
            <w:tcW w:w="3447" w:type="dxa"/>
            <w:gridSpan w:val="3"/>
            <w:tcBorders>
              <w:top w:val="single" w:sz="7" w:space="0" w:color="auto"/>
              <w:left w:val="single" w:sz="4" w:space="0" w:color="auto"/>
              <w:right w:val="single" w:sz="7" w:space="0" w:color="auto"/>
            </w:tcBorders>
          </w:tcPr>
          <w:p w14:paraId="7C78CCA4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1E3B50E4" w14:textId="77777777" w:rsidTr="00002F1F">
        <w:trPr>
          <w:trHeight w:val="432"/>
        </w:trPr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776903B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ROOT CAUSE</w:t>
            </w:r>
          </w:p>
        </w:tc>
        <w:tc>
          <w:tcPr>
            <w:tcW w:w="8421" w:type="dxa"/>
            <w:gridSpan w:val="8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A87FE81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267E5A78" w14:textId="77777777" w:rsidTr="00002F1F">
        <w:trPr>
          <w:trHeight w:val="295"/>
        </w:trPr>
        <w:tc>
          <w:tcPr>
            <w:tcW w:w="107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49AECE1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jc w:val="center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2B00DF46" w14:textId="77777777" w:rsidTr="00FE58DC">
        <w:trPr>
          <w:trHeight w:val="144"/>
        </w:trPr>
        <w:tc>
          <w:tcPr>
            <w:tcW w:w="10707" w:type="dxa"/>
            <w:gridSpan w:val="9"/>
            <w:tcBorders>
              <w:top w:val="single" w:sz="8" w:space="0" w:color="auto"/>
              <w:left w:val="single" w:sz="7" w:space="0" w:color="auto"/>
              <w:right w:val="single" w:sz="7" w:space="0" w:color="auto"/>
            </w:tcBorders>
          </w:tcPr>
          <w:p w14:paraId="58616231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0" w:line="240" w:lineRule="auto"/>
              <w:rPr>
                <w:rFonts w:ascii="Aptos Display" w:eastAsia="Times New Roman" w:hAnsi="Aptos Display" w:cs="Times New Roman"/>
                <w:i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2F38E3FF" w14:textId="77777777" w:rsidTr="00FE58DC">
        <w:trPr>
          <w:trHeight w:val="454"/>
        </w:trPr>
        <w:tc>
          <w:tcPr>
            <w:tcW w:w="107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</w:tcPr>
          <w:p w14:paraId="5B82425D" w14:textId="52A015D1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 xml:space="preserve">Corrective action </w:t>
            </w:r>
            <w:r w:rsidR="00907CC0"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taken</w:t>
            </w:r>
            <w:r w:rsidR="00907CC0"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 xml:space="preserve"> (</w:t>
            </w: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use separate sheet if necessary):</w:t>
            </w:r>
          </w:p>
        </w:tc>
      </w:tr>
      <w:tr w:rsidR="00002F1F" w:rsidRPr="00002F1F" w14:paraId="7D05F643" w14:textId="77777777" w:rsidTr="00FE58DC">
        <w:trPr>
          <w:trHeight w:val="165"/>
        </w:trPr>
        <w:tc>
          <w:tcPr>
            <w:tcW w:w="10707" w:type="dxa"/>
            <w:gridSpan w:val="9"/>
            <w:tcBorders>
              <w:top w:val="single" w:sz="8" w:space="0" w:color="auto"/>
              <w:left w:val="single" w:sz="7" w:space="0" w:color="auto"/>
              <w:bottom w:val="single" w:sz="4" w:space="0" w:color="auto"/>
              <w:right w:val="single" w:sz="7" w:space="0" w:color="auto"/>
            </w:tcBorders>
          </w:tcPr>
          <w:p w14:paraId="348F6AEE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77CCD3BA" w14:textId="77777777" w:rsidTr="00FE58DC">
        <w:trPr>
          <w:trHeight w:val="375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4" w:space="0" w:color="auto"/>
              <w:right w:val="single" w:sz="7" w:space="0" w:color="auto"/>
            </w:tcBorders>
          </w:tcPr>
          <w:p w14:paraId="68C56551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3C7465BF" w14:textId="77777777" w:rsidTr="00FE58DC">
        <w:trPr>
          <w:trHeight w:val="360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7" w:space="0" w:color="auto"/>
            </w:tcBorders>
          </w:tcPr>
          <w:p w14:paraId="07E377B7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61BD687E" w14:textId="77777777" w:rsidTr="00FE58DC">
        <w:trPr>
          <w:trHeight w:val="360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7" w:space="0" w:color="auto"/>
            </w:tcBorders>
          </w:tcPr>
          <w:p w14:paraId="5870280D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578448DA" w14:textId="77777777" w:rsidTr="00FE58DC">
        <w:trPr>
          <w:trHeight w:val="360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7" w:space="0" w:color="auto"/>
            </w:tcBorders>
          </w:tcPr>
          <w:p w14:paraId="3A5E8796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560C106A" w14:textId="77777777" w:rsidTr="00FE58DC">
        <w:trPr>
          <w:trHeight w:val="360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7" w:space="0" w:color="auto"/>
            </w:tcBorders>
          </w:tcPr>
          <w:p w14:paraId="08EBB85A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1E64F365" w14:textId="77777777" w:rsidTr="00FE58DC">
        <w:trPr>
          <w:trHeight w:val="360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7" w:space="0" w:color="auto"/>
            </w:tcBorders>
          </w:tcPr>
          <w:p w14:paraId="27DE836F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4C0D3935" w14:textId="77777777" w:rsidTr="00FE58DC">
        <w:trPr>
          <w:trHeight w:val="360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7" w:space="0" w:color="auto"/>
            </w:tcBorders>
          </w:tcPr>
          <w:p w14:paraId="21DA3AC4" w14:textId="77777777" w:rsidR="00002F1F" w:rsidRPr="00002F1F" w:rsidRDefault="00002F1F" w:rsidP="00002F1F">
            <w:pPr>
              <w:tabs>
                <w:tab w:val="right" w:pos="9378"/>
              </w:tabs>
              <w:suppressAutoHyphens/>
              <w:spacing w:after="54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55B7C5DB" w14:textId="77777777" w:rsidTr="00FE58DC">
        <w:trPr>
          <w:trHeight w:val="305"/>
        </w:trPr>
        <w:tc>
          <w:tcPr>
            <w:tcW w:w="4560" w:type="dxa"/>
            <w:gridSpan w:val="4"/>
            <w:tcBorders>
              <w:top w:val="single" w:sz="7" w:space="0" w:color="auto"/>
              <w:left w:val="single" w:sz="7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589573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Signature of person responsible for clearance</w:t>
            </w:r>
          </w:p>
        </w:tc>
        <w:tc>
          <w:tcPr>
            <w:tcW w:w="3780" w:type="dxa"/>
            <w:gridSpan w:val="3"/>
            <w:tcBorders>
              <w:top w:val="single" w:sz="7" w:space="0" w:color="auto"/>
              <w:left w:val="single" w:sz="4" w:space="0" w:color="auto"/>
              <w:bottom w:val="single" w:sz="8" w:space="0" w:color="auto"/>
              <w:right w:val="single" w:sz="7" w:space="0" w:color="auto"/>
            </w:tcBorders>
            <w:vAlign w:val="center"/>
          </w:tcPr>
          <w:p w14:paraId="0B6A2589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67" w:type="dxa"/>
            <w:gridSpan w:val="2"/>
            <w:tcBorders>
              <w:top w:val="single" w:sz="7" w:space="0" w:color="auto"/>
              <w:left w:val="single" w:sz="7" w:space="0" w:color="auto"/>
              <w:bottom w:val="single" w:sz="8" w:space="0" w:color="auto"/>
              <w:right w:val="single" w:sz="7" w:space="0" w:color="auto"/>
            </w:tcBorders>
            <w:vAlign w:val="center"/>
          </w:tcPr>
          <w:p w14:paraId="022EBA90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Date:</w:t>
            </w:r>
          </w:p>
        </w:tc>
      </w:tr>
      <w:tr w:rsidR="00002F1F" w:rsidRPr="00002F1F" w14:paraId="3984BE90" w14:textId="77777777" w:rsidTr="00FE58DC">
        <w:trPr>
          <w:trHeight w:val="454"/>
        </w:trPr>
        <w:tc>
          <w:tcPr>
            <w:tcW w:w="1070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vAlign w:val="center"/>
          </w:tcPr>
          <w:p w14:paraId="062E4E76" w14:textId="77777777" w:rsidR="00002F1F" w:rsidRPr="00002F1F" w:rsidRDefault="00002F1F" w:rsidP="00002F1F">
            <w:pPr>
              <w:tabs>
                <w:tab w:val="left" w:pos="0"/>
              </w:tabs>
              <w:suppressAutoHyphens/>
              <w:spacing w:before="90" w:after="4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Effectiveness evaluation</w:t>
            </w:r>
          </w:p>
        </w:tc>
      </w:tr>
      <w:tr w:rsidR="00002F1F" w:rsidRPr="00002F1F" w14:paraId="7D9E96E4" w14:textId="77777777" w:rsidTr="00FE58DC">
        <w:trPr>
          <w:trHeight w:val="319"/>
        </w:trPr>
        <w:tc>
          <w:tcPr>
            <w:tcW w:w="10707" w:type="dxa"/>
            <w:gridSpan w:val="9"/>
            <w:tcBorders>
              <w:top w:val="single" w:sz="7" w:space="0" w:color="auto"/>
              <w:left w:val="single" w:sz="7" w:space="0" w:color="auto"/>
              <w:bottom w:val="single" w:sz="7" w:space="0" w:color="auto"/>
              <w:right w:val="single" w:sz="7" w:space="0" w:color="auto"/>
            </w:tcBorders>
            <w:vAlign w:val="center"/>
          </w:tcPr>
          <w:p w14:paraId="348F6EE8" w14:textId="77777777" w:rsidR="00002F1F" w:rsidRPr="00002F1F" w:rsidRDefault="00002F1F" w:rsidP="00002F1F">
            <w:pPr>
              <w:tabs>
                <w:tab w:val="right" w:pos="7677"/>
              </w:tabs>
              <w:suppressAutoHyphens/>
              <w:spacing w:after="0" w:line="240" w:lineRule="auto"/>
              <w:jc w:val="center"/>
              <w:rPr>
                <w:rFonts w:ascii="Aptos Display" w:eastAsia="Times New Roman" w:hAnsi="Aptos Display" w:cs="Times New Roman"/>
                <w:b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b/>
                <w:kern w:val="0"/>
                <w:sz w:val="20"/>
                <w:szCs w:val="20"/>
                <w:lang w:val="en-US"/>
                <w14:ligatures w14:val="none"/>
              </w:rPr>
              <w:t>CORRECTIVE ACTION VERIFIED AND CLEARED</w:t>
            </w:r>
          </w:p>
        </w:tc>
      </w:tr>
      <w:tr w:rsidR="00002F1F" w:rsidRPr="00002F1F" w14:paraId="19000A3F" w14:textId="77777777" w:rsidTr="00FE58DC">
        <w:trPr>
          <w:trHeight w:val="300"/>
        </w:trPr>
        <w:tc>
          <w:tcPr>
            <w:tcW w:w="10707" w:type="dxa"/>
            <w:gridSpan w:val="9"/>
            <w:tcBorders>
              <w:top w:val="single" w:sz="7" w:space="0" w:color="auto"/>
              <w:left w:val="single" w:sz="7" w:space="0" w:color="auto"/>
              <w:bottom w:val="single" w:sz="4" w:space="0" w:color="auto"/>
              <w:right w:val="single" w:sz="7" w:space="0" w:color="auto"/>
            </w:tcBorders>
          </w:tcPr>
          <w:p w14:paraId="480F9626" w14:textId="77777777" w:rsidR="00002F1F" w:rsidRPr="00002F1F" w:rsidRDefault="00002F1F" w:rsidP="00002F1F">
            <w:pPr>
              <w:tabs>
                <w:tab w:val="right" w:pos="7677"/>
              </w:tabs>
              <w:suppressAutoHyphens/>
              <w:spacing w:before="90" w:after="0" w:line="240" w:lineRule="auto"/>
              <w:jc w:val="center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5B493F8C" w14:textId="77777777" w:rsidTr="00FE58DC">
        <w:trPr>
          <w:trHeight w:val="300"/>
        </w:trPr>
        <w:tc>
          <w:tcPr>
            <w:tcW w:w="10707" w:type="dxa"/>
            <w:gridSpan w:val="9"/>
            <w:tcBorders>
              <w:top w:val="single" w:sz="4" w:space="0" w:color="auto"/>
              <w:left w:val="single" w:sz="7" w:space="0" w:color="auto"/>
              <w:bottom w:val="single" w:sz="4" w:space="0" w:color="auto"/>
              <w:right w:val="single" w:sz="7" w:space="0" w:color="auto"/>
            </w:tcBorders>
          </w:tcPr>
          <w:p w14:paraId="3195CF94" w14:textId="77777777" w:rsidR="00002F1F" w:rsidRPr="00002F1F" w:rsidRDefault="00002F1F" w:rsidP="00002F1F">
            <w:pPr>
              <w:tabs>
                <w:tab w:val="right" w:pos="7677"/>
              </w:tabs>
              <w:suppressAutoHyphens/>
              <w:spacing w:before="90"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02F1F" w:rsidRPr="00002F1F" w14:paraId="7C090A97" w14:textId="77777777" w:rsidTr="00FE58DC">
        <w:trPr>
          <w:trHeight w:val="165"/>
        </w:trPr>
        <w:tc>
          <w:tcPr>
            <w:tcW w:w="3840" w:type="dxa"/>
            <w:gridSpan w:val="3"/>
            <w:tcBorders>
              <w:top w:val="single" w:sz="4" w:space="0" w:color="auto"/>
              <w:left w:val="single" w:sz="7" w:space="0" w:color="auto"/>
              <w:bottom w:val="single" w:sz="7" w:space="0" w:color="auto"/>
              <w:right w:val="single" w:sz="4" w:space="0" w:color="auto"/>
            </w:tcBorders>
          </w:tcPr>
          <w:p w14:paraId="2417D572" w14:textId="77777777" w:rsidR="00002F1F" w:rsidRPr="00002F1F" w:rsidRDefault="00002F1F" w:rsidP="00002F1F">
            <w:pPr>
              <w:tabs>
                <w:tab w:val="right" w:pos="7677"/>
              </w:tabs>
              <w:suppressAutoHyphens/>
              <w:spacing w:before="90"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Signature of Assessor/Manager</w:t>
            </w:r>
          </w:p>
        </w:tc>
        <w:tc>
          <w:tcPr>
            <w:tcW w:w="4500" w:type="dxa"/>
            <w:gridSpan w:val="4"/>
            <w:tcBorders>
              <w:top w:val="single" w:sz="4" w:space="0" w:color="auto"/>
              <w:left w:val="single" w:sz="4" w:space="0" w:color="auto"/>
              <w:bottom w:val="single" w:sz="7" w:space="0" w:color="auto"/>
              <w:right w:val="single" w:sz="4" w:space="0" w:color="auto"/>
            </w:tcBorders>
          </w:tcPr>
          <w:p w14:paraId="41644C5B" w14:textId="77777777" w:rsidR="00002F1F" w:rsidRPr="00002F1F" w:rsidRDefault="00002F1F" w:rsidP="00002F1F">
            <w:pPr>
              <w:tabs>
                <w:tab w:val="right" w:pos="7677"/>
              </w:tabs>
              <w:suppressAutoHyphens/>
              <w:spacing w:before="90"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67" w:type="dxa"/>
            <w:gridSpan w:val="2"/>
            <w:tcBorders>
              <w:top w:val="single" w:sz="4" w:space="0" w:color="auto"/>
              <w:left w:val="single" w:sz="4" w:space="0" w:color="auto"/>
              <w:bottom w:val="single" w:sz="7" w:space="0" w:color="auto"/>
              <w:right w:val="single" w:sz="7" w:space="0" w:color="auto"/>
            </w:tcBorders>
          </w:tcPr>
          <w:p w14:paraId="3FD22603" w14:textId="77777777" w:rsidR="00002F1F" w:rsidRPr="00002F1F" w:rsidRDefault="00002F1F" w:rsidP="00002F1F">
            <w:pPr>
              <w:tabs>
                <w:tab w:val="right" w:pos="7677"/>
              </w:tabs>
              <w:suppressAutoHyphens/>
              <w:spacing w:before="90" w:after="0" w:line="240" w:lineRule="auto"/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</w:pPr>
            <w:r w:rsidRPr="00002F1F">
              <w:rPr>
                <w:rFonts w:ascii="Aptos Display" w:eastAsia="Times New Roman" w:hAnsi="Aptos Display" w:cs="Times New Roman"/>
                <w:spacing w:val="-2"/>
                <w:kern w:val="0"/>
                <w:sz w:val="20"/>
                <w:szCs w:val="20"/>
                <w:lang w:val="en-US"/>
                <w14:ligatures w14:val="none"/>
              </w:rPr>
              <w:t>Date</w:t>
            </w:r>
          </w:p>
        </w:tc>
      </w:tr>
    </w:tbl>
    <w:p w14:paraId="01E84A54" w14:textId="45083E79" w:rsidR="00002F1F" w:rsidRPr="00002F1F" w:rsidRDefault="00002F1F" w:rsidP="00002F1F">
      <w:pPr>
        <w:tabs>
          <w:tab w:val="left" w:pos="0"/>
        </w:tabs>
        <w:suppressAutoHyphens/>
        <w:spacing w:after="0" w:line="240" w:lineRule="auto"/>
        <w:jc w:val="both"/>
        <w:rPr>
          <w:rFonts w:ascii="Aptos Display" w:eastAsia="Times New Roman" w:hAnsi="Aptos Display" w:cs="Times New Roman"/>
          <w:b/>
          <w:i/>
          <w:kern w:val="0"/>
          <w:sz w:val="20"/>
          <w:szCs w:val="20"/>
          <w:u w:val="single"/>
          <w:lang w:val="en-US"/>
          <w14:ligatures w14:val="none"/>
        </w:rPr>
      </w:pP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 xml:space="preserve">                                </w:t>
      </w: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u w:val="single"/>
          <w:lang w:val="en-US"/>
          <w14:ligatures w14:val="none"/>
        </w:rPr>
        <w:t xml:space="preserve">TYPE OF </w:t>
      </w:r>
      <w:r w:rsidR="00907CC0"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u w:val="single"/>
          <w:lang w:val="en-US"/>
          <w14:ligatures w14:val="none"/>
        </w:rPr>
        <w:t>FINDING</w:t>
      </w:r>
    </w:p>
    <w:p w14:paraId="47783B94" w14:textId="1B9F4D41" w:rsidR="00002F1F" w:rsidRPr="00002F1F" w:rsidRDefault="00002F1F" w:rsidP="00002F1F">
      <w:pPr>
        <w:tabs>
          <w:tab w:val="left" w:pos="0"/>
        </w:tabs>
        <w:suppressAutoHyphens/>
        <w:spacing w:after="0" w:line="240" w:lineRule="auto"/>
        <w:jc w:val="both"/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</w:pP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u w:val="single"/>
          <w:lang w:val="en-US"/>
          <w14:ligatures w14:val="none"/>
        </w:rPr>
        <w:t>* Abbreviations:</w:t>
      </w: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ab/>
      </w: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ab/>
        <w:t xml:space="preserve">NC – Non – </w:t>
      </w:r>
      <w:r w:rsidR="00907CC0"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>conformance; Inc</w:t>
      </w: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 xml:space="preserve"> – Incident     P – Problem</w:t>
      </w:r>
    </w:p>
    <w:p w14:paraId="6A92660C" w14:textId="77777777" w:rsidR="00002F1F" w:rsidRPr="00002F1F" w:rsidRDefault="00002F1F" w:rsidP="00002F1F">
      <w:pPr>
        <w:tabs>
          <w:tab w:val="left" w:pos="0"/>
        </w:tabs>
        <w:suppressAutoHyphens/>
        <w:spacing w:after="0" w:line="240" w:lineRule="auto"/>
        <w:jc w:val="both"/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</w:pP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 xml:space="preserve">* Please make use of the back of this form for your root cause analysis  </w:t>
      </w:r>
    </w:p>
    <w:p w14:paraId="0D61BD91" w14:textId="3E7762F7" w:rsidR="00002F1F" w:rsidRPr="00002F1F" w:rsidRDefault="00002F1F" w:rsidP="00002F1F">
      <w:pPr>
        <w:tabs>
          <w:tab w:val="left" w:pos="0"/>
        </w:tabs>
        <w:suppressAutoHyphens/>
        <w:spacing w:after="0" w:line="240" w:lineRule="auto"/>
        <w:jc w:val="both"/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</w:pP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 xml:space="preserve">* All relevant supporting documentation </w:t>
      </w:r>
      <w:r w:rsidR="00907CC0"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>etc.</w:t>
      </w:r>
      <w:r w:rsidRPr="00002F1F">
        <w:rPr>
          <w:rFonts w:ascii="Aptos Display" w:eastAsia="Times New Roman" w:hAnsi="Aptos Display" w:cs="Times New Roman"/>
          <w:b/>
          <w:i/>
          <w:kern w:val="0"/>
          <w:sz w:val="20"/>
          <w:szCs w:val="20"/>
          <w:lang w:val="en-US"/>
          <w14:ligatures w14:val="none"/>
        </w:rPr>
        <w:t xml:space="preserve"> used for this investigation must be attached to this form.</w:t>
      </w:r>
    </w:p>
    <w:p w14:paraId="79B22A08" w14:textId="77777777" w:rsidR="00002F1F" w:rsidRPr="00002F1F" w:rsidRDefault="00002F1F" w:rsidP="00002F1F">
      <w:pPr>
        <w:spacing w:after="0" w:line="240" w:lineRule="auto"/>
        <w:rPr>
          <w:rFonts w:ascii="Aptos Display" w:eastAsia="Times New Roman" w:hAnsi="Aptos Display" w:cs="Times New Roman"/>
          <w:kern w:val="0"/>
          <w:sz w:val="20"/>
          <w:szCs w:val="20"/>
          <w:lang w:val="en-US"/>
          <w14:ligatures w14:val="none"/>
        </w:rPr>
      </w:pPr>
    </w:p>
    <w:p w14:paraId="7E9D01B1" w14:textId="20007A48" w:rsidR="00492E79" w:rsidRPr="00002F1F" w:rsidRDefault="00492E79">
      <w:pPr>
        <w:rPr>
          <w:rFonts w:ascii="Aptos Display" w:hAnsi="Aptos Display"/>
        </w:rPr>
      </w:pPr>
    </w:p>
    <w:sectPr w:rsidR="00492E79" w:rsidRPr="00002F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285A0" w14:textId="77777777" w:rsidR="0020531B" w:rsidRDefault="0020531B" w:rsidP="00002F1F">
      <w:pPr>
        <w:spacing w:after="0" w:line="240" w:lineRule="auto"/>
      </w:pPr>
      <w:r>
        <w:separator/>
      </w:r>
    </w:p>
  </w:endnote>
  <w:endnote w:type="continuationSeparator" w:id="0">
    <w:p w14:paraId="619DD0C7" w14:textId="77777777" w:rsidR="0020531B" w:rsidRDefault="0020531B" w:rsidP="00002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F8BC9" w14:textId="77777777" w:rsidR="00C650D8" w:rsidRDefault="00C650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73"/>
      <w:gridCol w:w="2261"/>
      <w:gridCol w:w="2243"/>
      <w:gridCol w:w="2239"/>
    </w:tblGrid>
    <w:tr w:rsidR="00D06B34" w:rsidRPr="00D06B34" w14:paraId="5435A479" w14:textId="77777777" w:rsidTr="00325D50">
      <w:tc>
        <w:tcPr>
          <w:tcW w:w="2392" w:type="dxa"/>
          <w:vAlign w:val="center"/>
        </w:tcPr>
        <w:p w14:paraId="698C1007" w14:textId="77777777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</w:pPr>
          <w:r w:rsidRPr="00D06B34"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  <w:t>Document no:</w:t>
          </w:r>
        </w:p>
      </w:tc>
      <w:tc>
        <w:tcPr>
          <w:tcW w:w="2393" w:type="dxa"/>
          <w:vAlign w:val="center"/>
        </w:tcPr>
        <w:p w14:paraId="3D4FC585" w14:textId="77777777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</w:pPr>
          <w:r w:rsidRPr="00D06B34"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  <w:t>Revision Status</w:t>
          </w:r>
        </w:p>
      </w:tc>
      <w:tc>
        <w:tcPr>
          <w:tcW w:w="2393" w:type="dxa"/>
          <w:vAlign w:val="center"/>
        </w:tcPr>
        <w:p w14:paraId="38594526" w14:textId="77777777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</w:pPr>
          <w:r w:rsidRPr="00D06B34"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  <w:t>Issue date</w:t>
          </w:r>
        </w:p>
      </w:tc>
      <w:tc>
        <w:tcPr>
          <w:tcW w:w="2393" w:type="dxa"/>
          <w:vAlign w:val="center"/>
        </w:tcPr>
        <w:p w14:paraId="53BEA7BB" w14:textId="77777777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</w:pPr>
          <w:r w:rsidRPr="00D06B34">
            <w:rPr>
              <w:rFonts w:ascii="Calibri" w:eastAsia="Calibri" w:hAnsi="Calibri" w:cs="Times New Roman"/>
              <w:kern w:val="0"/>
              <w:sz w:val="18"/>
              <w:szCs w:val="22"/>
              <w14:ligatures w14:val="none"/>
            </w:rPr>
            <w:t>Page</w:t>
          </w:r>
        </w:p>
      </w:tc>
    </w:tr>
    <w:tr w:rsidR="00D06B34" w:rsidRPr="00D06B34" w14:paraId="3E6E7B38" w14:textId="77777777" w:rsidTr="00325D50">
      <w:trPr>
        <w:trHeight w:val="310"/>
      </w:trPr>
      <w:tc>
        <w:tcPr>
          <w:tcW w:w="2392" w:type="dxa"/>
          <w:vAlign w:val="center"/>
        </w:tcPr>
        <w:p w14:paraId="28F3933F" w14:textId="2F7EFC4D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</w:pPr>
          <w:r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  <w:t>AS0</w:t>
          </w:r>
          <w:r w:rsidR="00C650D8"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  <w:t>03M</w:t>
          </w:r>
          <w:r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  <w:t>F</w:t>
          </w:r>
        </w:p>
      </w:tc>
      <w:tc>
        <w:tcPr>
          <w:tcW w:w="2393" w:type="dxa"/>
          <w:vAlign w:val="center"/>
        </w:tcPr>
        <w:p w14:paraId="236490D6" w14:textId="561FE511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kern w:val="0"/>
              <w:sz w:val="16"/>
              <w:szCs w:val="22"/>
              <w14:ligatures w14:val="none"/>
            </w:rPr>
          </w:pPr>
          <w:r>
            <w:rPr>
              <w:rFonts w:ascii="Calibri" w:eastAsia="Calibri" w:hAnsi="Calibri" w:cs="Times New Roman"/>
              <w:kern w:val="0"/>
              <w:sz w:val="16"/>
              <w:szCs w:val="22"/>
              <w14:ligatures w14:val="none"/>
            </w:rPr>
            <w:t>A</w:t>
          </w:r>
        </w:p>
      </w:tc>
      <w:tc>
        <w:tcPr>
          <w:tcW w:w="2393" w:type="dxa"/>
          <w:vAlign w:val="center"/>
        </w:tcPr>
        <w:p w14:paraId="64151704" w14:textId="0DA2ACBF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</w:pPr>
          <w:r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  <w:t>07/25</w:t>
          </w:r>
        </w:p>
      </w:tc>
      <w:tc>
        <w:tcPr>
          <w:tcW w:w="2393" w:type="dxa"/>
          <w:vAlign w:val="center"/>
        </w:tcPr>
        <w:p w14:paraId="1820D3EA" w14:textId="77777777" w:rsidR="00D06B34" w:rsidRPr="00D06B34" w:rsidRDefault="00D06B34" w:rsidP="00D06B34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</w:pPr>
          <w:r w:rsidRPr="00D06B34">
            <w:rPr>
              <w:rFonts w:ascii="Calibri" w:eastAsia="Calibri" w:hAnsi="Calibri" w:cs="Times New Roman"/>
              <w:b/>
              <w:bCs/>
              <w:kern w:val="0"/>
              <w:sz w:val="16"/>
              <w:szCs w:val="22"/>
              <w14:ligatures w14:val="none"/>
            </w:rPr>
            <w:t>1 of 1</w:t>
          </w:r>
        </w:p>
      </w:tc>
    </w:tr>
  </w:tbl>
  <w:p w14:paraId="5F3CBB81" w14:textId="4379224F" w:rsidR="00D06B34" w:rsidRDefault="00D06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713C" w14:textId="77777777" w:rsidR="00C650D8" w:rsidRDefault="00C650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498D" w14:textId="77777777" w:rsidR="0020531B" w:rsidRDefault="0020531B" w:rsidP="00002F1F">
      <w:pPr>
        <w:spacing w:after="0" w:line="240" w:lineRule="auto"/>
      </w:pPr>
      <w:r>
        <w:separator/>
      </w:r>
    </w:p>
  </w:footnote>
  <w:footnote w:type="continuationSeparator" w:id="0">
    <w:p w14:paraId="77D5ED39" w14:textId="77777777" w:rsidR="0020531B" w:rsidRDefault="0020531B" w:rsidP="00002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340C" w14:textId="77777777" w:rsidR="00C650D8" w:rsidRDefault="00C650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A2CF3" w14:textId="180D1391" w:rsidR="00002F1F" w:rsidRDefault="00002F1F">
    <w:pPr>
      <w:pStyle w:val="Header"/>
    </w:pPr>
    <w:r>
      <w:rPr>
        <w:noProof/>
      </w:rPr>
      <w:drawing>
        <wp:inline distT="0" distB="0" distL="0" distR="0" wp14:anchorId="6CF5A2CF" wp14:editId="6D393CE8">
          <wp:extent cx="1169012" cy="960120"/>
          <wp:effectExtent l="0" t="0" r="0" b="0"/>
          <wp:docPr id="1018297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767" cy="97223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DA10" w14:textId="77777777" w:rsidR="00C650D8" w:rsidRDefault="00C650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1F"/>
    <w:rsid w:val="00002F1F"/>
    <w:rsid w:val="0020531B"/>
    <w:rsid w:val="004765F2"/>
    <w:rsid w:val="00492E79"/>
    <w:rsid w:val="004F7BC5"/>
    <w:rsid w:val="00543E7E"/>
    <w:rsid w:val="006368BF"/>
    <w:rsid w:val="00907CC0"/>
    <w:rsid w:val="00954C5D"/>
    <w:rsid w:val="00C62EC7"/>
    <w:rsid w:val="00C650D8"/>
    <w:rsid w:val="00CD6177"/>
    <w:rsid w:val="00D0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2671F"/>
  <w15:chartTrackingRefBased/>
  <w15:docId w15:val="{26069868-7E25-4D3C-9B20-87DFC306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F1F"/>
  </w:style>
  <w:style w:type="paragraph" w:styleId="Footer">
    <w:name w:val="footer"/>
    <w:basedOn w:val="Normal"/>
    <w:link w:val="FooterChar"/>
    <w:uiPriority w:val="99"/>
    <w:unhideWhenUsed/>
    <w:rsid w:val="00002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dcterms:created xsi:type="dcterms:W3CDTF">2025-07-02T11:47:00Z</dcterms:created>
  <dcterms:modified xsi:type="dcterms:W3CDTF">2025-07-04T08:59:00Z</dcterms:modified>
</cp:coreProperties>
</file>