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color w:val="auto"/>
          <w:sz w:val="22"/>
          <w:szCs w:val="22"/>
          <w:lang w:val="en-ZA" w:eastAsia="en-ZA"/>
        </w:rPr>
        <w:id w:val="-6932975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B1C77C" w14:textId="3EF22A8E" w:rsidR="00915E16" w:rsidRPr="00871E56" w:rsidRDefault="00915E16" w:rsidP="00C37A03">
          <w:pPr>
            <w:pStyle w:val="TOCHeading"/>
            <w:spacing w:before="0"/>
            <w:rPr>
              <w:b/>
              <w:bCs/>
              <w:u w:val="single"/>
            </w:rPr>
          </w:pPr>
          <w:r w:rsidRPr="00871E56">
            <w:rPr>
              <w:b/>
              <w:bCs/>
              <w:u w:val="single"/>
            </w:rPr>
            <w:t>Contents</w:t>
          </w:r>
        </w:p>
        <w:p w14:paraId="2DEF07EF" w14:textId="133B9E45" w:rsidR="00767FD1" w:rsidRDefault="00915E16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6026" w:history="1">
            <w:r w:rsidR="00767FD1" w:rsidRPr="00A44E43">
              <w:rPr>
                <w:rStyle w:val="Hyperlink"/>
                <w:noProof/>
              </w:rPr>
              <w:t>General Information</w:t>
            </w:r>
            <w:r w:rsidR="00767FD1">
              <w:rPr>
                <w:noProof/>
                <w:webHidden/>
              </w:rPr>
              <w:tab/>
            </w:r>
            <w:r w:rsidR="00767FD1">
              <w:rPr>
                <w:noProof/>
                <w:webHidden/>
              </w:rPr>
              <w:fldChar w:fldCharType="begin"/>
            </w:r>
            <w:r w:rsidR="00767FD1">
              <w:rPr>
                <w:noProof/>
                <w:webHidden/>
              </w:rPr>
              <w:instrText xml:space="preserve"> PAGEREF _Toc242436026 \h </w:instrText>
            </w:r>
            <w:r w:rsidR="00767FD1">
              <w:rPr>
                <w:noProof/>
                <w:webHidden/>
              </w:rPr>
            </w:r>
            <w:r w:rsidR="00767FD1">
              <w:rPr>
                <w:noProof/>
                <w:webHidden/>
              </w:rPr>
              <w:fldChar w:fldCharType="separate"/>
            </w:r>
            <w:r w:rsidR="00767FD1">
              <w:rPr>
                <w:noProof/>
                <w:webHidden/>
              </w:rPr>
              <w:t>2</w:t>
            </w:r>
            <w:r w:rsidR="00767FD1">
              <w:rPr>
                <w:noProof/>
                <w:webHidden/>
              </w:rPr>
              <w:fldChar w:fldCharType="end"/>
            </w:r>
          </w:hyperlink>
        </w:p>
        <w:p w14:paraId="461025DA" w14:textId="5C660232" w:rsidR="00767FD1" w:rsidRDefault="00767FD1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36027" w:history="1">
            <w:r w:rsidRPr="00A44E43">
              <w:rPr>
                <w:rStyle w:val="Hyperlink"/>
                <w:noProof/>
              </w:rPr>
              <w:t>Materials, Equipment &amp;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07B7" w14:textId="4FF5C354" w:rsidR="00767FD1" w:rsidRDefault="00767FD1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36028" w:history="1">
            <w:r w:rsidRPr="00A44E43">
              <w:rPr>
                <w:rStyle w:val="Hyperlink"/>
                <w:noProof/>
              </w:rPr>
              <w:t>Processing Plan and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9EA6C" w14:textId="70413B97" w:rsidR="00767FD1" w:rsidRDefault="00767FD1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36029" w:history="1">
            <w:r w:rsidRPr="00A44E43">
              <w:rPr>
                <w:rStyle w:val="Hyperlink"/>
                <w:noProof/>
              </w:rPr>
              <w:t>Homogeneity and Stability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2FD49" w14:textId="0F17BEF2" w:rsidR="00767FD1" w:rsidRDefault="00767FD1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36030" w:history="1">
            <w:r w:rsidRPr="00A44E43">
              <w:rPr>
                <w:rStyle w:val="Hyperlink"/>
                <w:noProof/>
              </w:rPr>
              <w:t>Measurement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C15E" w14:textId="62C49F25" w:rsidR="00767FD1" w:rsidRDefault="00767FD1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36031" w:history="1">
            <w:r w:rsidRPr="00A44E43">
              <w:rPr>
                <w:rStyle w:val="Hyperlink"/>
                <w:noProof/>
              </w:rPr>
              <w:t>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29E8" w14:textId="06E091C8" w:rsidR="00767FD1" w:rsidRDefault="00767FD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36032" w:history="1">
            <w:r w:rsidRPr="00A44E43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A5AA" w14:textId="31DD837A" w:rsidR="00767FD1" w:rsidRDefault="00767FD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36033" w:history="1">
            <w:r w:rsidRPr="00A44E43">
              <w:rPr>
                <w:rStyle w:val="Hyperlink"/>
                <w:noProof/>
              </w:rPr>
              <w:t>Revision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D40A" w14:textId="582A3250" w:rsidR="00915E16" w:rsidRDefault="00915E16" w:rsidP="00C37A03">
          <w:r>
            <w:rPr>
              <w:b/>
              <w:bCs/>
              <w:noProof/>
            </w:rPr>
            <w:fldChar w:fldCharType="end"/>
          </w:r>
        </w:p>
      </w:sdtContent>
    </w:sdt>
    <w:p w14:paraId="77B42F03" w14:textId="77777777" w:rsidR="00206F81" w:rsidRDefault="00206F81" w:rsidP="00C37A03">
      <w:pPr>
        <w:pStyle w:val="Heading1"/>
        <w:spacing w:before="0" w:after="0" w:line="275" w:lineRule="auto"/>
        <w:rPr>
          <w:rFonts w:ascii="Arial Narrow" w:hAnsi="Arial Narrow"/>
          <w:color w:val="1F1F1F"/>
          <w:sz w:val="26"/>
          <w:szCs w:val="26"/>
        </w:rPr>
      </w:pPr>
    </w:p>
    <w:p w14:paraId="12662AFD" w14:textId="77777777" w:rsidR="00915E16" w:rsidRDefault="00915E16" w:rsidP="00C37A03">
      <w:pPr>
        <w:rPr>
          <w:rFonts w:ascii="Arial Narrow" w:hAnsi="Arial Narrow"/>
          <w:color w:val="1F1F1F"/>
          <w:sz w:val="26"/>
          <w:szCs w:val="26"/>
        </w:rPr>
      </w:pPr>
      <w:r>
        <w:rPr>
          <w:rFonts w:ascii="Arial Narrow" w:hAnsi="Arial Narrow"/>
          <w:color w:val="1F1F1F"/>
          <w:sz w:val="26"/>
          <w:szCs w:val="26"/>
        </w:rPr>
        <w:br w:type="page"/>
      </w:r>
    </w:p>
    <w:p w14:paraId="615F779F" w14:textId="19EC1ECC" w:rsidR="00891974" w:rsidRDefault="00000000" w:rsidP="00C37A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hAnsi="Arial Narrow"/>
          <w:color w:val="1F1F1F"/>
          <w:sz w:val="26"/>
          <w:szCs w:val="26"/>
        </w:rPr>
      </w:pPr>
      <w:r w:rsidRPr="00206F81">
        <w:rPr>
          <w:rFonts w:ascii="Arial Narrow" w:hAnsi="Arial Narrow"/>
          <w:color w:val="1F1F1F"/>
          <w:sz w:val="26"/>
          <w:szCs w:val="26"/>
        </w:rPr>
        <w:lastRenderedPageBreak/>
        <w:t xml:space="preserve">This master document governs the design, statistical strategy, preparation, testing, and distribution of Proficiency Testing (PT) items for coal analysis. It applies to </w:t>
      </w:r>
      <w:r w:rsidR="00206F81">
        <w:rPr>
          <w:rFonts w:ascii="Arial Narrow" w:hAnsi="Arial Narrow"/>
          <w:color w:val="1F1F1F"/>
          <w:sz w:val="26"/>
          <w:szCs w:val="26"/>
        </w:rPr>
        <w:t xml:space="preserve">all PT testing items that fall under the scope of the laboratory. </w:t>
      </w:r>
    </w:p>
    <w:p w14:paraId="26CC8C85" w14:textId="77777777" w:rsidR="00C37A03" w:rsidRDefault="00C37A03" w:rsidP="00C37A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hAnsi="Arial Narrow"/>
          <w:color w:val="1F1F1F"/>
          <w:sz w:val="26"/>
          <w:szCs w:val="26"/>
        </w:rPr>
      </w:pPr>
    </w:p>
    <w:p w14:paraId="267D01B4" w14:textId="77D6F87D" w:rsidR="00891974" w:rsidRPr="00C37A03" w:rsidRDefault="00206F81" w:rsidP="00C37A03">
      <w:pPr>
        <w:pStyle w:val="Heading2"/>
        <w:spacing w:before="0" w:after="0"/>
        <w:rPr>
          <w:u w:val="single"/>
        </w:rPr>
      </w:pPr>
      <w:bookmarkStart w:id="0" w:name="_Toc242436026"/>
      <w:r w:rsidRPr="00C37A03">
        <w:rPr>
          <w:u w:val="single"/>
        </w:rPr>
        <w:t>General Information</w:t>
      </w:r>
      <w:bookmarkEnd w:id="0"/>
      <w:r w:rsidRPr="00C37A03">
        <w:rPr>
          <w:u w:val="single"/>
        </w:rPr>
        <w:t xml:space="preserve"> 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2964"/>
        <w:gridCol w:w="11426"/>
      </w:tblGrid>
      <w:tr w:rsidR="00206F81" w14:paraId="49B8D4E0" w14:textId="77777777" w:rsidTr="00FD01BE">
        <w:tc>
          <w:tcPr>
            <w:tcW w:w="1030" w:type="pct"/>
          </w:tcPr>
          <w:p w14:paraId="1C705E45" w14:textId="6513A43E" w:rsidR="00206F81" w:rsidRPr="00C33647" w:rsidRDefault="00206F81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C33647"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  <w:t>Field</w:t>
            </w:r>
          </w:p>
        </w:tc>
        <w:tc>
          <w:tcPr>
            <w:tcW w:w="3970" w:type="pct"/>
          </w:tcPr>
          <w:p w14:paraId="1DDD314B" w14:textId="44D1D872" w:rsidR="00206F81" w:rsidRPr="00206F81" w:rsidRDefault="00206F81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206F81"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  <w:t>Entry</w:t>
            </w:r>
          </w:p>
        </w:tc>
      </w:tr>
      <w:tr w:rsidR="00206F81" w14:paraId="219946DF" w14:textId="77777777" w:rsidTr="00FD01BE">
        <w:tc>
          <w:tcPr>
            <w:tcW w:w="1030" w:type="pct"/>
          </w:tcPr>
          <w:p w14:paraId="52CB6BEB" w14:textId="4DC1567F" w:rsidR="00206F81" w:rsidRPr="00C33647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C33647"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  <w:t>PT Scheme</w:t>
            </w:r>
          </w:p>
        </w:tc>
        <w:tc>
          <w:tcPr>
            <w:tcW w:w="3970" w:type="pct"/>
          </w:tcPr>
          <w:p w14:paraId="60F7E857" w14:textId="45B5142B" w:rsidR="00206F81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>
              <w:rPr>
                <w:rFonts w:ascii="Arial Narrow" w:eastAsia="Arial" w:hAnsi="Arial Narrow" w:cs="Arial"/>
                <w:color w:val="1F1F1F"/>
                <w:sz w:val="26"/>
                <w:szCs w:val="26"/>
              </w:rPr>
              <w:t xml:space="preserve">September GA/HGI 09/2026 </w:t>
            </w:r>
          </w:p>
        </w:tc>
      </w:tr>
      <w:tr w:rsidR="00C33647" w14:paraId="062CCF0B" w14:textId="77777777" w:rsidTr="00FD01BE">
        <w:tc>
          <w:tcPr>
            <w:tcW w:w="1030" w:type="pct"/>
          </w:tcPr>
          <w:p w14:paraId="104096C2" w14:textId="3CD68342" w:rsidR="00C33647" w:rsidRPr="00C33647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C33647"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>Unique Batch Number</w:t>
            </w:r>
          </w:p>
        </w:tc>
        <w:tc>
          <w:tcPr>
            <w:tcW w:w="3970" w:type="pct"/>
          </w:tcPr>
          <w:p w14:paraId="18E4375E" w14:textId="6B63B86A" w:rsidR="00C33647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>
              <w:rPr>
                <w:rFonts w:ascii="Arial Narrow" w:eastAsia="Arial" w:hAnsi="Arial Narrow" w:cs="Arial"/>
                <w:color w:val="1F1F1F"/>
                <w:sz w:val="26"/>
                <w:szCs w:val="26"/>
              </w:rPr>
              <w:t xml:space="preserve">September GA/HGI 09/2026 </w:t>
            </w:r>
          </w:p>
        </w:tc>
      </w:tr>
      <w:tr w:rsidR="00C33647" w14:paraId="48F99EE9" w14:textId="77777777" w:rsidTr="00FD01BE">
        <w:tc>
          <w:tcPr>
            <w:tcW w:w="1030" w:type="pct"/>
          </w:tcPr>
          <w:p w14:paraId="000F8DD3" w14:textId="1A001CE7" w:rsidR="00C33647" w:rsidRPr="00C33647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>Intended Use</w:t>
            </w:r>
          </w:p>
        </w:tc>
        <w:tc>
          <w:tcPr>
            <w:tcW w:w="3970" w:type="pct"/>
          </w:tcPr>
          <w:p w14:paraId="6FC08D4C" w14:textId="4027E403" w:rsidR="00C33647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>
              <w:rPr>
                <w:rFonts w:ascii="Arial Narrow" w:eastAsia="Arial" w:hAnsi="Arial Narrow" w:cs="Arial"/>
                <w:color w:val="1F1F1F"/>
                <w:sz w:val="26"/>
                <w:szCs w:val="26"/>
              </w:rPr>
              <w:t>Proficiency Testing Sample &amp; Competency Evaluation and monitoring of staff</w:t>
            </w:r>
          </w:p>
        </w:tc>
      </w:tr>
      <w:tr w:rsidR="00C33647" w14:paraId="75AE4354" w14:textId="77777777" w:rsidTr="00FD01BE">
        <w:tc>
          <w:tcPr>
            <w:tcW w:w="1030" w:type="pct"/>
          </w:tcPr>
          <w:p w14:paraId="2B523354" w14:textId="7C7242EC" w:rsidR="00C33647" w:rsidRPr="00C33647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>Matrix Type</w:t>
            </w:r>
          </w:p>
        </w:tc>
        <w:tc>
          <w:tcPr>
            <w:tcW w:w="3970" w:type="pct"/>
          </w:tcPr>
          <w:p w14:paraId="0B87D976" w14:textId="1A7786EC" w:rsidR="00C33647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color w:val="1F1F1F"/>
                <w:sz w:val="26"/>
                <w:szCs w:val="26"/>
              </w:rPr>
              <w:t xml:space="preserve">Pulverized Coal (&lt; 212 µm) </w:t>
            </w:r>
            <w:r w:rsidRPr="00C33647">
              <w:rPr>
                <w:rFonts w:ascii="Arial Narrow" w:eastAsia="Arial" w:hAnsi="Arial Narrow" w:cs="Arial"/>
                <w:i/>
                <w:iCs/>
                <w:color w:val="1F1F1F"/>
                <w:sz w:val="26"/>
                <w:szCs w:val="26"/>
              </w:rPr>
              <w:t>OR</w:t>
            </w:r>
            <w:r>
              <w:rPr>
                <w:rFonts w:ascii="Arial Narrow" w:eastAsia="Arial" w:hAnsi="Arial Narrow" w:cs="Arial"/>
                <w:color w:val="1F1F1F"/>
                <w:sz w:val="26"/>
                <w:szCs w:val="26"/>
              </w:rPr>
              <w:t xml:space="preserve"> </w:t>
            </w:r>
            <w:r w:rsidRPr="00206F81">
              <w:rPr>
                <w:rFonts w:ascii="Arial Narrow" w:eastAsia="Arial" w:hAnsi="Arial Narrow" w:cs="Arial"/>
                <w:color w:val="1F1F1F"/>
                <w:sz w:val="26"/>
                <w:szCs w:val="26"/>
              </w:rPr>
              <w:t>Prepared Coal Sized Material (4.75 mm)</w:t>
            </w:r>
          </w:p>
        </w:tc>
      </w:tr>
      <w:tr w:rsidR="00C33647" w14:paraId="0B10F082" w14:textId="77777777" w:rsidTr="00FD01BE">
        <w:tc>
          <w:tcPr>
            <w:tcW w:w="1030" w:type="pct"/>
          </w:tcPr>
          <w:p w14:paraId="3959E7F3" w14:textId="596EDA91" w:rsidR="00C33647" w:rsidRPr="00C33647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>Properties</w:t>
            </w:r>
            <w:r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 xml:space="preserve"> to be assigned</w:t>
            </w:r>
          </w:p>
        </w:tc>
        <w:tc>
          <w:tcPr>
            <w:tcW w:w="3970" w:type="pct"/>
          </w:tcPr>
          <w:p w14:paraId="492427A0" w14:textId="05A922B0" w:rsidR="00C33647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color w:val="1F1F1F"/>
                <w:sz w:val="26"/>
                <w:szCs w:val="26"/>
              </w:rPr>
              <w:t xml:space="preserve">ISO Ash, ISO Volatile Matter, Calorific Value, Total Sulphur, Inherent Moisture </w:t>
            </w:r>
            <w:r>
              <w:rPr>
                <w:rFonts w:ascii="Arial Narrow" w:eastAsia="Arial" w:hAnsi="Arial Narrow" w:cs="Arial"/>
                <w:i/>
                <w:iCs/>
                <w:color w:val="1F1F1F"/>
                <w:sz w:val="26"/>
                <w:szCs w:val="26"/>
              </w:rPr>
              <w:t xml:space="preserve">OR </w:t>
            </w:r>
            <w:r w:rsidRPr="00206F81">
              <w:rPr>
                <w:rFonts w:ascii="Arial Narrow" w:eastAsia="Arial" w:hAnsi="Arial Narrow" w:cs="Arial"/>
                <w:color w:val="1F1F1F"/>
                <w:sz w:val="26"/>
                <w:szCs w:val="26"/>
              </w:rPr>
              <w:t>Hardgrove Grindability Index (HGI)</w:t>
            </w:r>
          </w:p>
        </w:tc>
      </w:tr>
      <w:tr w:rsidR="00C33647" w14:paraId="7FCB5497" w14:textId="77777777" w:rsidTr="00FD01BE">
        <w:tc>
          <w:tcPr>
            <w:tcW w:w="1030" w:type="pct"/>
          </w:tcPr>
          <w:p w14:paraId="4C1C47B4" w14:textId="05B916B7" w:rsidR="00C33647" w:rsidRPr="00C33647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>Production Start Date</w:t>
            </w:r>
          </w:p>
        </w:tc>
        <w:tc>
          <w:tcPr>
            <w:tcW w:w="3970" w:type="pct"/>
          </w:tcPr>
          <w:p w14:paraId="73F7AD96" w14:textId="44E15483" w:rsidR="00C33647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>
              <w:rPr>
                <w:rFonts w:ascii="Arial Narrow" w:hAnsi="Arial Narrow"/>
                <w:color w:val="1F1F1F"/>
                <w:sz w:val="26"/>
                <w:szCs w:val="26"/>
              </w:rPr>
              <w:t>Start of PT round</w:t>
            </w:r>
          </w:p>
        </w:tc>
      </w:tr>
      <w:tr w:rsidR="00C33647" w14:paraId="01C3733F" w14:textId="77777777" w:rsidTr="00FD01BE">
        <w:tc>
          <w:tcPr>
            <w:tcW w:w="1030" w:type="pct"/>
          </w:tcPr>
          <w:p w14:paraId="181BFA46" w14:textId="3A0C8160" w:rsidR="00C33647" w:rsidRPr="00C33647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>Production End Date</w:t>
            </w:r>
          </w:p>
        </w:tc>
        <w:tc>
          <w:tcPr>
            <w:tcW w:w="3970" w:type="pct"/>
          </w:tcPr>
          <w:p w14:paraId="045D138B" w14:textId="2450CBA7" w:rsidR="00C33647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>
              <w:rPr>
                <w:rFonts w:ascii="Arial Narrow" w:hAnsi="Arial Narrow"/>
                <w:color w:val="1F1F1F"/>
                <w:sz w:val="26"/>
                <w:szCs w:val="26"/>
              </w:rPr>
              <w:t>End of PT round</w:t>
            </w:r>
          </w:p>
        </w:tc>
      </w:tr>
      <w:tr w:rsidR="00C33647" w14:paraId="083C6FB4" w14:textId="77777777" w:rsidTr="00FD01BE">
        <w:tc>
          <w:tcPr>
            <w:tcW w:w="1030" w:type="pct"/>
          </w:tcPr>
          <w:p w14:paraId="6CE9E106" w14:textId="57F1F9D3" w:rsidR="00C33647" w:rsidRPr="00C33647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>Expected Participants</w:t>
            </w:r>
          </w:p>
        </w:tc>
        <w:tc>
          <w:tcPr>
            <w:tcW w:w="3970" w:type="pct"/>
          </w:tcPr>
          <w:p w14:paraId="636A8350" w14:textId="3ACF55EC" w:rsidR="00C33647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>
              <w:rPr>
                <w:rFonts w:ascii="Arial Narrow" w:hAnsi="Arial Narrow"/>
                <w:color w:val="1F1F1F"/>
                <w:sz w:val="26"/>
                <w:szCs w:val="26"/>
              </w:rPr>
              <w:t xml:space="preserve">10 – 30 Laboratories </w:t>
            </w:r>
          </w:p>
        </w:tc>
      </w:tr>
      <w:tr w:rsidR="00C33647" w14:paraId="18FC327D" w14:textId="77777777" w:rsidTr="00FD01BE">
        <w:tc>
          <w:tcPr>
            <w:tcW w:w="1030" w:type="pct"/>
          </w:tcPr>
          <w:p w14:paraId="3278DC65" w14:textId="65FA9305" w:rsidR="00C33647" w:rsidRPr="00206F81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>Responsible Person</w:t>
            </w:r>
          </w:p>
        </w:tc>
        <w:tc>
          <w:tcPr>
            <w:tcW w:w="3970" w:type="pct"/>
          </w:tcPr>
          <w:p w14:paraId="61ABDAF7" w14:textId="631FC2D9" w:rsidR="00C33647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>
              <w:rPr>
                <w:rFonts w:ascii="Arial Narrow" w:hAnsi="Arial Narrow"/>
                <w:color w:val="1F1F1F"/>
                <w:sz w:val="26"/>
                <w:szCs w:val="26"/>
              </w:rPr>
              <w:t>PT Scheme Coordinator</w:t>
            </w:r>
          </w:p>
        </w:tc>
      </w:tr>
      <w:tr w:rsidR="00C33647" w14:paraId="0B8761A6" w14:textId="77777777" w:rsidTr="00FD01BE">
        <w:tc>
          <w:tcPr>
            <w:tcW w:w="1030" w:type="pct"/>
          </w:tcPr>
          <w:p w14:paraId="6D8397F0" w14:textId="59EDCE67" w:rsidR="00C33647" w:rsidRPr="00206F81" w:rsidRDefault="00C33647" w:rsidP="00C37A03">
            <w:pPr>
              <w:spacing w:line="275" w:lineRule="auto"/>
              <w:rPr>
                <w:rFonts w:ascii="Arial Narrow" w:hAnsi="Arial Narrow"/>
                <w:b/>
                <w:bCs/>
                <w:color w:val="1F1F1F"/>
                <w:sz w:val="26"/>
                <w:szCs w:val="26"/>
              </w:rPr>
            </w:pPr>
            <w:r w:rsidRPr="00206F81">
              <w:rPr>
                <w:rFonts w:ascii="Arial Narrow" w:eastAsia="Arial" w:hAnsi="Arial Narrow" w:cs="Arial"/>
                <w:b/>
                <w:bCs/>
                <w:color w:val="1F1F1F"/>
                <w:sz w:val="26"/>
                <w:szCs w:val="26"/>
              </w:rPr>
              <w:t>Approved By</w:t>
            </w:r>
          </w:p>
        </w:tc>
        <w:tc>
          <w:tcPr>
            <w:tcW w:w="3970" w:type="pct"/>
          </w:tcPr>
          <w:p w14:paraId="6C68CCD8" w14:textId="3AB6708B" w:rsidR="00C33647" w:rsidRDefault="00C33647" w:rsidP="00C37A03">
            <w:pPr>
              <w:spacing w:line="275" w:lineRule="auto"/>
              <w:rPr>
                <w:rFonts w:ascii="Arial Narrow" w:hAnsi="Arial Narrow"/>
                <w:color w:val="1F1F1F"/>
                <w:sz w:val="26"/>
                <w:szCs w:val="26"/>
              </w:rPr>
            </w:pPr>
            <w:r>
              <w:rPr>
                <w:rFonts w:ascii="Arial Narrow" w:hAnsi="Arial Narrow"/>
                <w:color w:val="1F1F1F"/>
                <w:sz w:val="26"/>
                <w:szCs w:val="26"/>
              </w:rPr>
              <w:t>Operations Manager</w:t>
            </w:r>
          </w:p>
        </w:tc>
      </w:tr>
    </w:tbl>
    <w:p w14:paraId="24B7224C" w14:textId="7031F2AF" w:rsidR="00891974" w:rsidRPr="00206F81" w:rsidRDefault="00891974" w:rsidP="00C37A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hAnsi="Arial Narrow"/>
          <w:color w:val="1F1F1F"/>
          <w:sz w:val="26"/>
          <w:szCs w:val="26"/>
        </w:rPr>
      </w:pPr>
    </w:p>
    <w:p w14:paraId="6E2B7BAA" w14:textId="77777777" w:rsidR="00206F81" w:rsidRDefault="00206F81" w:rsidP="00C37A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Narrow" w:hAnsi="Arial Narrow"/>
          <w:color w:val="1F1F1F"/>
          <w:sz w:val="26"/>
          <w:szCs w:val="26"/>
        </w:rPr>
      </w:pPr>
    </w:p>
    <w:p w14:paraId="0B25CD5D" w14:textId="1995B56A" w:rsidR="00FD01BE" w:rsidRDefault="00FD01BE" w:rsidP="00C37A03">
      <w:pPr>
        <w:rPr>
          <w:rFonts w:ascii="Arial Narrow" w:hAnsi="Arial Narrow"/>
          <w:color w:val="1F1F1F"/>
          <w:sz w:val="26"/>
          <w:szCs w:val="26"/>
        </w:rPr>
      </w:pPr>
      <w:r>
        <w:rPr>
          <w:rFonts w:ascii="Arial Narrow" w:hAnsi="Arial Narrow"/>
          <w:color w:val="1F1F1F"/>
          <w:sz w:val="26"/>
          <w:szCs w:val="26"/>
        </w:rPr>
        <w:br w:type="page"/>
      </w:r>
    </w:p>
    <w:p w14:paraId="04E26060" w14:textId="59E387E4" w:rsidR="00891974" w:rsidRPr="00C37A03" w:rsidRDefault="00000000" w:rsidP="00C37A03">
      <w:pPr>
        <w:pStyle w:val="Heading2"/>
        <w:spacing w:before="0" w:after="0"/>
        <w:rPr>
          <w:u w:val="single"/>
        </w:rPr>
      </w:pPr>
      <w:bookmarkStart w:id="1" w:name="_Toc242436027"/>
      <w:r w:rsidRPr="00C37A03">
        <w:rPr>
          <w:u w:val="single"/>
        </w:rPr>
        <w:lastRenderedPageBreak/>
        <w:t>Materials, Equipment &amp; Verification</w:t>
      </w:r>
      <w:bookmarkEnd w:id="1"/>
    </w:p>
    <w:p w14:paraId="3938F194" w14:textId="77777777" w:rsidR="00FD01BE" w:rsidRDefault="00FD01BE" w:rsidP="00C37A03">
      <w:pPr>
        <w:pStyle w:val="ListParagraph"/>
        <w:ind w:left="0"/>
      </w:pPr>
      <w:r>
        <w:t>A list of materials and equipment to be used in the production of the PT testing item are tabled and listed as follows:</w:t>
      </w:r>
    </w:p>
    <w:p w14:paraId="7BDFE1C3" w14:textId="77777777" w:rsidR="00FD01BE" w:rsidRDefault="00FD01BE" w:rsidP="00C37A03">
      <w:pPr>
        <w:pStyle w:val="ListParagraph"/>
        <w:ind w:left="360"/>
      </w:pPr>
    </w:p>
    <w:p w14:paraId="71C86A4E" w14:textId="1217E1AA" w:rsidR="00FD01BE" w:rsidRPr="00FD01BE" w:rsidRDefault="00FD01BE" w:rsidP="00C37A03">
      <w:pPr>
        <w:pStyle w:val="ListParagraph"/>
        <w:ind w:left="0"/>
        <w:rPr>
          <w:b/>
          <w:bCs/>
        </w:rPr>
      </w:pPr>
      <w:r w:rsidRPr="00FD01BE">
        <w:rPr>
          <w:b/>
          <w:bCs/>
          <w:u w:val="single"/>
        </w:rPr>
        <w:t>General Analysis: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2728"/>
        <w:gridCol w:w="1165"/>
        <w:gridCol w:w="919"/>
        <w:gridCol w:w="1654"/>
        <w:gridCol w:w="1738"/>
        <w:gridCol w:w="2622"/>
        <w:gridCol w:w="1589"/>
      </w:tblGrid>
      <w:tr w:rsidR="00FD01BE" w:rsidRPr="00FD01BE" w14:paraId="62D847FE" w14:textId="77777777" w:rsidTr="00C37A03">
        <w:trPr>
          <w:tblHeader/>
        </w:trPr>
        <w:tc>
          <w:tcPr>
            <w:tcW w:w="1980" w:type="dxa"/>
          </w:tcPr>
          <w:p w14:paraId="1BEF0170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Item</w:t>
            </w:r>
          </w:p>
        </w:tc>
        <w:tc>
          <w:tcPr>
            <w:tcW w:w="2728" w:type="dxa"/>
          </w:tcPr>
          <w:p w14:paraId="3B16DFC2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Description/Specs</w:t>
            </w:r>
          </w:p>
        </w:tc>
        <w:tc>
          <w:tcPr>
            <w:tcW w:w="0" w:type="auto"/>
          </w:tcPr>
          <w:p w14:paraId="7792E68C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Supplier</w:t>
            </w:r>
          </w:p>
        </w:tc>
        <w:tc>
          <w:tcPr>
            <w:tcW w:w="0" w:type="auto"/>
          </w:tcPr>
          <w:p w14:paraId="59A3773A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UoM</w:t>
            </w:r>
          </w:p>
        </w:tc>
        <w:tc>
          <w:tcPr>
            <w:tcW w:w="1654" w:type="dxa"/>
          </w:tcPr>
          <w:p w14:paraId="6F21DB56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Verification Date</w:t>
            </w:r>
          </w:p>
        </w:tc>
        <w:tc>
          <w:tcPr>
            <w:tcW w:w="1738" w:type="dxa"/>
          </w:tcPr>
          <w:p w14:paraId="00E86855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Verified By</w:t>
            </w:r>
          </w:p>
        </w:tc>
        <w:tc>
          <w:tcPr>
            <w:tcW w:w="2622" w:type="dxa"/>
          </w:tcPr>
          <w:p w14:paraId="6EF7428B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Serial Number</w:t>
            </w:r>
          </w:p>
        </w:tc>
        <w:tc>
          <w:tcPr>
            <w:tcW w:w="0" w:type="auto"/>
          </w:tcPr>
          <w:p w14:paraId="1EC0BB25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Qualification Service</w:t>
            </w:r>
          </w:p>
        </w:tc>
      </w:tr>
      <w:tr w:rsidR="00FD01BE" w:rsidRPr="00FD01BE" w14:paraId="27BEF3D4" w14:textId="77777777" w:rsidTr="00C37A03">
        <w:tc>
          <w:tcPr>
            <w:tcW w:w="1980" w:type="dxa"/>
          </w:tcPr>
          <w:p w14:paraId="1E4EB50A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Raw Material </w:t>
            </w:r>
          </w:p>
        </w:tc>
        <w:tc>
          <w:tcPr>
            <w:tcW w:w="2728" w:type="dxa"/>
          </w:tcPr>
          <w:p w14:paraId="4C840B5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Bituminous coal sample </w:t>
            </w:r>
          </w:p>
        </w:tc>
        <w:tc>
          <w:tcPr>
            <w:tcW w:w="0" w:type="auto"/>
          </w:tcPr>
          <w:p w14:paraId="00B3BFC2" w14:textId="0B83558F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0AD01CF8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- </w:t>
            </w:r>
          </w:p>
        </w:tc>
        <w:tc>
          <w:tcPr>
            <w:tcW w:w="1654" w:type="dxa"/>
          </w:tcPr>
          <w:p w14:paraId="6CF3FF01" w14:textId="2AAB5FB4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738" w:type="dxa"/>
          </w:tcPr>
          <w:p w14:paraId="678AB572" w14:textId="56E502DB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2622" w:type="dxa"/>
          </w:tcPr>
          <w:p w14:paraId="4F5FC42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- </w:t>
            </w:r>
          </w:p>
        </w:tc>
        <w:tc>
          <w:tcPr>
            <w:tcW w:w="0" w:type="auto"/>
          </w:tcPr>
          <w:p w14:paraId="27F61CE3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Approved </w:t>
            </w:r>
          </w:p>
        </w:tc>
      </w:tr>
      <w:tr w:rsidR="00FD01BE" w:rsidRPr="00FD01BE" w14:paraId="7DAA186E" w14:textId="77777777" w:rsidTr="00C37A03">
        <w:trPr>
          <w:trHeight w:val="722"/>
        </w:trPr>
        <w:tc>
          <w:tcPr>
            <w:tcW w:w="1980" w:type="dxa"/>
          </w:tcPr>
          <w:p w14:paraId="639CCACE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Crushers </w:t>
            </w:r>
          </w:p>
        </w:tc>
        <w:tc>
          <w:tcPr>
            <w:tcW w:w="2728" w:type="dxa"/>
          </w:tcPr>
          <w:p w14:paraId="111D22E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25,10,3 (mm) </w:t>
            </w:r>
          </w:p>
        </w:tc>
        <w:tc>
          <w:tcPr>
            <w:tcW w:w="0" w:type="auto"/>
          </w:tcPr>
          <w:p w14:paraId="25D1624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proofErr w:type="spellStart"/>
            <w:r w:rsidRPr="00FD01BE">
              <w:rPr>
                <w:rFonts w:ascii="Arial Narrow" w:hAnsi="Arial Narrow"/>
                <w:sz w:val="20"/>
                <w:szCs w:val="20"/>
              </w:rPr>
              <w:t>MegaSize</w:t>
            </w:r>
            <w:proofErr w:type="spellEnd"/>
            <w:r w:rsidRPr="00FD01BE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6CB4B7A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- </w:t>
            </w:r>
          </w:p>
        </w:tc>
        <w:tc>
          <w:tcPr>
            <w:tcW w:w="1654" w:type="dxa"/>
          </w:tcPr>
          <w:p w14:paraId="6BF75F48" w14:textId="7328172E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738" w:type="dxa"/>
          </w:tcPr>
          <w:p w14:paraId="0C0F3BAE" w14:textId="48760845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2622" w:type="dxa"/>
          </w:tcPr>
          <w:p w14:paraId="3F7132B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202203331 SC, AS8809, A124119; respectively </w:t>
            </w:r>
          </w:p>
        </w:tc>
        <w:tc>
          <w:tcPr>
            <w:tcW w:w="0" w:type="auto"/>
          </w:tcPr>
          <w:p w14:paraId="74B277C8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Cleaned and verified </w:t>
            </w:r>
          </w:p>
        </w:tc>
      </w:tr>
      <w:tr w:rsidR="00FD01BE" w:rsidRPr="00FD01BE" w14:paraId="3F80216C" w14:textId="77777777" w:rsidTr="00C37A03">
        <w:tc>
          <w:tcPr>
            <w:tcW w:w="1980" w:type="dxa"/>
          </w:tcPr>
          <w:p w14:paraId="01784002" w14:textId="394C2F21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Pulverizer </w:t>
            </w:r>
          </w:p>
        </w:tc>
        <w:tc>
          <w:tcPr>
            <w:tcW w:w="2728" w:type="dxa"/>
          </w:tcPr>
          <w:p w14:paraId="7D3C2C9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212 </w:t>
            </w:r>
            <w:proofErr w:type="spellStart"/>
            <w:r w:rsidRPr="00FD01BE">
              <w:rPr>
                <w:rFonts w:ascii="Arial Narrow" w:hAnsi="Arial Narrow"/>
                <w:sz w:val="20"/>
                <w:szCs w:val="20"/>
              </w:rPr>
              <w:t>μm</w:t>
            </w:r>
            <w:proofErr w:type="spellEnd"/>
            <w:r w:rsidRPr="00FD01BE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0886BE73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proofErr w:type="spellStart"/>
            <w:r w:rsidRPr="00FD01BE">
              <w:rPr>
                <w:rFonts w:ascii="Arial Narrow" w:hAnsi="Arial Narrow"/>
                <w:sz w:val="20"/>
                <w:szCs w:val="20"/>
              </w:rPr>
              <w:t>MegaSize</w:t>
            </w:r>
            <w:proofErr w:type="spellEnd"/>
            <w:r w:rsidRPr="00FD01BE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344505E3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- </w:t>
            </w:r>
          </w:p>
        </w:tc>
        <w:tc>
          <w:tcPr>
            <w:tcW w:w="1654" w:type="dxa"/>
          </w:tcPr>
          <w:p w14:paraId="56FFB393" w14:textId="0F77DF9F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738" w:type="dxa"/>
          </w:tcPr>
          <w:p w14:paraId="612AC369" w14:textId="640E30ED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2622" w:type="dxa"/>
          </w:tcPr>
          <w:p w14:paraId="40976DE2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22L90713190645 </w:t>
            </w:r>
          </w:p>
        </w:tc>
        <w:tc>
          <w:tcPr>
            <w:tcW w:w="0" w:type="auto"/>
          </w:tcPr>
          <w:p w14:paraId="0C5F4FA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Cleaned and verified </w:t>
            </w:r>
          </w:p>
        </w:tc>
      </w:tr>
      <w:tr w:rsidR="00FD01BE" w:rsidRPr="00FD01BE" w14:paraId="253F5795" w14:textId="77777777" w:rsidTr="00C37A03">
        <w:tc>
          <w:tcPr>
            <w:tcW w:w="1980" w:type="dxa"/>
          </w:tcPr>
          <w:p w14:paraId="318EFEF5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Platform Scale </w:t>
            </w:r>
          </w:p>
        </w:tc>
        <w:tc>
          <w:tcPr>
            <w:tcW w:w="2728" w:type="dxa"/>
          </w:tcPr>
          <w:p w14:paraId="55D7C4D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0.01 Kg </w:t>
            </w:r>
          </w:p>
        </w:tc>
        <w:tc>
          <w:tcPr>
            <w:tcW w:w="0" w:type="auto"/>
          </w:tcPr>
          <w:p w14:paraId="51A80D2E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proofErr w:type="spellStart"/>
            <w:r w:rsidRPr="00FD01BE">
              <w:rPr>
                <w:rFonts w:ascii="Arial Narrow" w:hAnsi="Arial Narrow"/>
                <w:sz w:val="20"/>
                <w:szCs w:val="20"/>
              </w:rPr>
              <w:t>Darvan</w:t>
            </w:r>
            <w:proofErr w:type="spellEnd"/>
            <w:r w:rsidRPr="00FD01BE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FD01BE">
              <w:rPr>
                <w:rFonts w:ascii="Arial Narrow" w:hAnsi="Arial Narrow"/>
                <w:sz w:val="20"/>
                <w:szCs w:val="20"/>
              </w:rPr>
              <w:t>Brenco</w:t>
            </w:r>
            <w:proofErr w:type="spellEnd"/>
            <w:r w:rsidRPr="00FD01BE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370E6EB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±0.03 kg </w:t>
            </w:r>
          </w:p>
        </w:tc>
        <w:tc>
          <w:tcPr>
            <w:tcW w:w="1654" w:type="dxa"/>
          </w:tcPr>
          <w:p w14:paraId="3FB9FD28" w14:textId="6CE90C81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738" w:type="dxa"/>
          </w:tcPr>
          <w:p w14:paraId="5D31B47B" w14:textId="04CAA358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2622" w:type="dxa"/>
          </w:tcPr>
          <w:p w14:paraId="56E5C16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120330150 </w:t>
            </w:r>
          </w:p>
        </w:tc>
        <w:tc>
          <w:tcPr>
            <w:tcW w:w="0" w:type="auto"/>
          </w:tcPr>
          <w:p w14:paraId="473A5E45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Calibrated </w:t>
            </w:r>
          </w:p>
        </w:tc>
      </w:tr>
      <w:tr w:rsidR="00FD01BE" w:rsidRPr="00FD01BE" w14:paraId="4E57B43C" w14:textId="77777777" w:rsidTr="00C37A03">
        <w:tc>
          <w:tcPr>
            <w:tcW w:w="1980" w:type="dxa"/>
          </w:tcPr>
          <w:p w14:paraId="0A0FB2CB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IM Moisture Oven 50L</w:t>
            </w:r>
          </w:p>
        </w:tc>
        <w:tc>
          <w:tcPr>
            <w:tcW w:w="2728" w:type="dxa"/>
          </w:tcPr>
          <w:p w14:paraId="174ACA0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Maintain a temperature of 107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</w:t>
            </w:r>
          </w:p>
        </w:tc>
        <w:tc>
          <w:tcPr>
            <w:tcW w:w="0" w:type="auto"/>
          </w:tcPr>
          <w:p w14:paraId="2B35FFF5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proofErr w:type="spellStart"/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Darvan</w:t>
            </w:r>
            <w:proofErr w:type="spellEnd"/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Brenco</w:t>
            </w:r>
            <w:proofErr w:type="spellEnd"/>
          </w:p>
        </w:tc>
        <w:tc>
          <w:tcPr>
            <w:tcW w:w="0" w:type="auto"/>
          </w:tcPr>
          <w:p w14:paraId="51A92C6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 xml:space="preserve">1.0 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</w:t>
            </w:r>
          </w:p>
        </w:tc>
        <w:tc>
          <w:tcPr>
            <w:tcW w:w="1654" w:type="dxa"/>
          </w:tcPr>
          <w:p w14:paraId="621A23F1" w14:textId="47458AB8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738" w:type="dxa"/>
          </w:tcPr>
          <w:p w14:paraId="1FE1C64B" w14:textId="4391B124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2622" w:type="dxa"/>
          </w:tcPr>
          <w:p w14:paraId="3380FAB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DOV53A/210325/40</w:t>
            </w:r>
          </w:p>
        </w:tc>
        <w:tc>
          <w:tcPr>
            <w:tcW w:w="0" w:type="auto"/>
          </w:tcPr>
          <w:p w14:paraId="76204082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Calibrated</w:t>
            </w:r>
          </w:p>
        </w:tc>
      </w:tr>
      <w:tr w:rsidR="00FD01BE" w:rsidRPr="00FD01BE" w14:paraId="4A68618B" w14:textId="77777777" w:rsidTr="00C37A03">
        <w:tc>
          <w:tcPr>
            <w:tcW w:w="1980" w:type="dxa"/>
          </w:tcPr>
          <w:p w14:paraId="15AA4920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Mass pieces</w:t>
            </w:r>
          </w:p>
        </w:tc>
        <w:tc>
          <w:tcPr>
            <w:tcW w:w="2728" w:type="dxa"/>
          </w:tcPr>
          <w:p w14:paraId="40C4169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1 to 100 (g)</w:t>
            </w:r>
          </w:p>
        </w:tc>
        <w:tc>
          <w:tcPr>
            <w:tcW w:w="0" w:type="auto"/>
          </w:tcPr>
          <w:p w14:paraId="3DA42B2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Micron</w:t>
            </w:r>
          </w:p>
        </w:tc>
        <w:tc>
          <w:tcPr>
            <w:tcW w:w="0" w:type="auto"/>
          </w:tcPr>
          <w:p w14:paraId="5E192248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0.00014</w:t>
            </w:r>
          </w:p>
        </w:tc>
        <w:tc>
          <w:tcPr>
            <w:tcW w:w="1654" w:type="dxa"/>
          </w:tcPr>
          <w:p w14:paraId="05450232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April 2025</w:t>
            </w:r>
          </w:p>
        </w:tc>
        <w:tc>
          <w:tcPr>
            <w:tcW w:w="1738" w:type="dxa"/>
          </w:tcPr>
          <w:p w14:paraId="4371EA1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Micron</w:t>
            </w:r>
          </w:p>
        </w:tc>
        <w:tc>
          <w:tcPr>
            <w:tcW w:w="2622" w:type="dxa"/>
          </w:tcPr>
          <w:p w14:paraId="042D66F8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OB WS1.1R</w:t>
            </w:r>
          </w:p>
        </w:tc>
        <w:tc>
          <w:tcPr>
            <w:tcW w:w="0" w:type="auto"/>
          </w:tcPr>
          <w:p w14:paraId="5CD3F4E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Calibrated</w:t>
            </w:r>
          </w:p>
        </w:tc>
      </w:tr>
      <w:tr w:rsidR="00FD01BE" w:rsidRPr="00FD01BE" w14:paraId="7F8595E4" w14:textId="77777777" w:rsidTr="00C37A03">
        <w:tc>
          <w:tcPr>
            <w:tcW w:w="1980" w:type="dxa"/>
          </w:tcPr>
          <w:p w14:paraId="217300D7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Ash Furnace</w:t>
            </w:r>
          </w:p>
        </w:tc>
        <w:tc>
          <w:tcPr>
            <w:tcW w:w="2728" w:type="dxa"/>
          </w:tcPr>
          <w:p w14:paraId="53F40EC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Maintain 815</w:t>
            </w: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10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 for at least 1 hour</w:t>
            </w:r>
          </w:p>
        </w:tc>
        <w:tc>
          <w:tcPr>
            <w:tcW w:w="0" w:type="auto"/>
          </w:tcPr>
          <w:p w14:paraId="54E88804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Micron (ATS)</w:t>
            </w:r>
          </w:p>
        </w:tc>
        <w:tc>
          <w:tcPr>
            <w:tcW w:w="0" w:type="auto"/>
          </w:tcPr>
          <w:p w14:paraId="77B6EE7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 xml:space="preserve">4 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</w:t>
            </w:r>
          </w:p>
        </w:tc>
        <w:tc>
          <w:tcPr>
            <w:tcW w:w="1654" w:type="dxa"/>
          </w:tcPr>
          <w:p w14:paraId="3FE77CD0" w14:textId="3AAA4923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738" w:type="dxa"/>
          </w:tcPr>
          <w:p w14:paraId="2EABFDEC" w14:textId="51E78A1D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2622" w:type="dxa"/>
          </w:tcPr>
          <w:p w14:paraId="17390FB8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ATS/210325/7A</w:t>
            </w:r>
          </w:p>
        </w:tc>
        <w:tc>
          <w:tcPr>
            <w:tcW w:w="0" w:type="auto"/>
          </w:tcPr>
          <w:p w14:paraId="031CB62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Calibrated</w:t>
            </w:r>
          </w:p>
        </w:tc>
      </w:tr>
      <w:tr w:rsidR="00FD01BE" w:rsidRPr="00FD01BE" w14:paraId="29FC8903" w14:textId="77777777" w:rsidTr="00C37A03">
        <w:tc>
          <w:tcPr>
            <w:tcW w:w="1980" w:type="dxa"/>
          </w:tcPr>
          <w:p w14:paraId="42D438DA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ISO Volatile Matter Furnace</w:t>
            </w:r>
          </w:p>
        </w:tc>
        <w:tc>
          <w:tcPr>
            <w:tcW w:w="2728" w:type="dxa"/>
          </w:tcPr>
          <w:p w14:paraId="6295D8B0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900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</w:t>
            </w: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5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</w:t>
            </w:r>
          </w:p>
        </w:tc>
        <w:tc>
          <w:tcPr>
            <w:tcW w:w="0" w:type="auto"/>
          </w:tcPr>
          <w:p w14:paraId="29A6BB72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Micron (ATS)</w:t>
            </w:r>
          </w:p>
        </w:tc>
        <w:tc>
          <w:tcPr>
            <w:tcW w:w="0" w:type="auto"/>
          </w:tcPr>
          <w:p w14:paraId="7C71C047" w14:textId="77777777" w:rsidR="00FD01BE" w:rsidRPr="00FD01BE" w:rsidRDefault="00FD01BE" w:rsidP="00C37A03">
            <w:pPr>
              <w:rPr>
                <w:rFonts w:ascii="Arial Narrow" w:hAnsi="Arial Narrow" w:cs="Calibri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 xml:space="preserve">3 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</w:t>
            </w:r>
          </w:p>
        </w:tc>
        <w:tc>
          <w:tcPr>
            <w:tcW w:w="1654" w:type="dxa"/>
          </w:tcPr>
          <w:p w14:paraId="32EA6904" w14:textId="5C39A0A6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738" w:type="dxa"/>
          </w:tcPr>
          <w:p w14:paraId="65CB96CB" w14:textId="31C48BF2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2622" w:type="dxa"/>
          </w:tcPr>
          <w:p w14:paraId="4E64C98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ATS/210325/59V</w:t>
            </w:r>
          </w:p>
        </w:tc>
        <w:tc>
          <w:tcPr>
            <w:tcW w:w="0" w:type="auto"/>
          </w:tcPr>
          <w:p w14:paraId="0B9338F3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Calibrated</w:t>
            </w:r>
          </w:p>
        </w:tc>
      </w:tr>
      <w:tr w:rsidR="00FD01BE" w:rsidRPr="00FD01BE" w14:paraId="6D0491F6" w14:textId="77777777" w:rsidTr="00C37A03">
        <w:tc>
          <w:tcPr>
            <w:tcW w:w="1980" w:type="dxa"/>
          </w:tcPr>
          <w:p w14:paraId="5820FD8C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Analytical Balance </w:t>
            </w:r>
          </w:p>
        </w:tc>
        <w:tc>
          <w:tcPr>
            <w:tcW w:w="2728" w:type="dxa"/>
          </w:tcPr>
          <w:p w14:paraId="04ABCC50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0.0010g </w:t>
            </w:r>
          </w:p>
        </w:tc>
        <w:tc>
          <w:tcPr>
            <w:tcW w:w="0" w:type="auto"/>
          </w:tcPr>
          <w:p w14:paraId="4DC9D47B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Micron </w:t>
            </w:r>
          </w:p>
        </w:tc>
        <w:tc>
          <w:tcPr>
            <w:tcW w:w="0" w:type="auto"/>
          </w:tcPr>
          <w:p w14:paraId="52E94E18" w14:textId="77777777" w:rsidR="00FD01BE" w:rsidRPr="00FD01BE" w:rsidRDefault="00FD01BE" w:rsidP="00C37A03">
            <w:pPr>
              <w:rPr>
                <w:rFonts w:ascii="Arial Narrow" w:hAnsi="Arial Narrow" w:cs="Calibri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0.0003g </w:t>
            </w:r>
          </w:p>
        </w:tc>
        <w:tc>
          <w:tcPr>
            <w:tcW w:w="1654" w:type="dxa"/>
          </w:tcPr>
          <w:p w14:paraId="5B65DFA2" w14:textId="67179FB9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738" w:type="dxa"/>
          </w:tcPr>
          <w:p w14:paraId="6E413FC9" w14:textId="29D4E310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2622" w:type="dxa"/>
          </w:tcPr>
          <w:p w14:paraId="5838FE7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ITA2500477, AS2156 </w:t>
            </w:r>
          </w:p>
        </w:tc>
        <w:tc>
          <w:tcPr>
            <w:tcW w:w="0" w:type="auto"/>
          </w:tcPr>
          <w:p w14:paraId="1D875CE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Calibrated </w:t>
            </w:r>
          </w:p>
        </w:tc>
      </w:tr>
      <w:tr w:rsidR="00FD01BE" w:rsidRPr="00FD01BE" w14:paraId="7B5D74BA" w14:textId="77777777" w:rsidTr="00C37A03">
        <w:tc>
          <w:tcPr>
            <w:tcW w:w="1980" w:type="dxa"/>
          </w:tcPr>
          <w:p w14:paraId="63608E77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Top Balance </w:t>
            </w:r>
          </w:p>
        </w:tc>
        <w:tc>
          <w:tcPr>
            <w:tcW w:w="2728" w:type="dxa"/>
          </w:tcPr>
          <w:p w14:paraId="0A464E1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0.1g </w:t>
            </w:r>
          </w:p>
        </w:tc>
        <w:tc>
          <w:tcPr>
            <w:tcW w:w="0" w:type="auto"/>
          </w:tcPr>
          <w:p w14:paraId="462D85B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Micron </w:t>
            </w:r>
          </w:p>
        </w:tc>
        <w:tc>
          <w:tcPr>
            <w:tcW w:w="0" w:type="auto"/>
          </w:tcPr>
          <w:p w14:paraId="5B6EB4E3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0.3g </w:t>
            </w:r>
          </w:p>
        </w:tc>
        <w:tc>
          <w:tcPr>
            <w:tcW w:w="1654" w:type="dxa"/>
          </w:tcPr>
          <w:p w14:paraId="411E3D49" w14:textId="02BAAE75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738" w:type="dxa"/>
          </w:tcPr>
          <w:p w14:paraId="4021E4AC" w14:textId="10575DEB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2622" w:type="dxa"/>
          </w:tcPr>
          <w:p w14:paraId="6F4E7B70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AEA90242156, AS00A31 </w:t>
            </w:r>
          </w:p>
        </w:tc>
        <w:tc>
          <w:tcPr>
            <w:tcW w:w="0" w:type="auto"/>
          </w:tcPr>
          <w:p w14:paraId="30E2798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 xml:space="preserve">Calibrated </w:t>
            </w:r>
          </w:p>
        </w:tc>
      </w:tr>
      <w:tr w:rsidR="00FD01BE" w:rsidRPr="00FD01BE" w14:paraId="1FC5E764" w14:textId="77777777" w:rsidTr="00C37A03">
        <w:tc>
          <w:tcPr>
            <w:tcW w:w="1980" w:type="dxa"/>
          </w:tcPr>
          <w:p w14:paraId="4B53FC5B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Packaging Material</w:t>
            </w:r>
          </w:p>
        </w:tc>
        <w:tc>
          <w:tcPr>
            <w:tcW w:w="2728" w:type="dxa"/>
          </w:tcPr>
          <w:p w14:paraId="70050167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 xml:space="preserve">150 g </w:t>
            </w:r>
          </w:p>
        </w:tc>
        <w:tc>
          <w:tcPr>
            <w:tcW w:w="0" w:type="auto"/>
          </w:tcPr>
          <w:p w14:paraId="0B13BE2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Foamy</w:t>
            </w:r>
          </w:p>
        </w:tc>
        <w:tc>
          <w:tcPr>
            <w:tcW w:w="0" w:type="auto"/>
          </w:tcPr>
          <w:p w14:paraId="0F72FA8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1654" w:type="dxa"/>
          </w:tcPr>
          <w:p w14:paraId="4902838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1738" w:type="dxa"/>
          </w:tcPr>
          <w:p w14:paraId="007DCF5B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2622" w:type="dxa"/>
          </w:tcPr>
          <w:p w14:paraId="758897B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</w:tcPr>
          <w:p w14:paraId="1430660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Cleaned</w:t>
            </w:r>
          </w:p>
        </w:tc>
      </w:tr>
      <w:tr w:rsidR="00FD01BE" w:rsidRPr="00FD01BE" w14:paraId="238AEB9E" w14:textId="77777777" w:rsidTr="00C37A03">
        <w:tc>
          <w:tcPr>
            <w:tcW w:w="1980" w:type="dxa"/>
          </w:tcPr>
          <w:p w14:paraId="064AB58F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Homogeneity Drum</w:t>
            </w:r>
          </w:p>
        </w:tc>
        <w:tc>
          <w:tcPr>
            <w:tcW w:w="2728" w:type="dxa"/>
          </w:tcPr>
          <w:p w14:paraId="7B23D45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</w:tcPr>
          <w:p w14:paraId="2895D99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</w:tcPr>
          <w:p w14:paraId="17C90A2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1654" w:type="dxa"/>
          </w:tcPr>
          <w:p w14:paraId="1697A95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Checked upon homogeneity test</w:t>
            </w:r>
          </w:p>
        </w:tc>
        <w:tc>
          <w:tcPr>
            <w:tcW w:w="1738" w:type="dxa"/>
          </w:tcPr>
          <w:p w14:paraId="5348AF18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2622" w:type="dxa"/>
          </w:tcPr>
          <w:p w14:paraId="26721DE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</w:tcPr>
          <w:p w14:paraId="02F24698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Cleaned</w:t>
            </w:r>
          </w:p>
        </w:tc>
      </w:tr>
    </w:tbl>
    <w:p w14:paraId="54F2DCB6" w14:textId="77777777" w:rsidR="00FD01BE" w:rsidRDefault="00FD01BE" w:rsidP="00C37A03">
      <w:pPr>
        <w:ind w:left="360"/>
        <w:rPr>
          <w:u w:val="single"/>
        </w:rPr>
      </w:pPr>
    </w:p>
    <w:p w14:paraId="0F06B85D" w14:textId="3AB8CF3E" w:rsidR="00FD01BE" w:rsidRDefault="00FD01BE" w:rsidP="00C37A03">
      <w:pPr>
        <w:rPr>
          <w:u w:val="single"/>
        </w:rPr>
      </w:pPr>
      <w:r>
        <w:rPr>
          <w:u w:val="single"/>
        </w:rPr>
        <w:br w:type="page"/>
      </w:r>
    </w:p>
    <w:p w14:paraId="7F84B77A" w14:textId="5EF22C67" w:rsidR="00FD01BE" w:rsidRPr="00FD01BE" w:rsidRDefault="00FD01BE" w:rsidP="00C37A03">
      <w:pPr>
        <w:rPr>
          <w:b/>
          <w:bCs/>
          <w:u w:val="single"/>
        </w:rPr>
      </w:pPr>
      <w:r w:rsidRPr="00FD01BE">
        <w:rPr>
          <w:b/>
          <w:bCs/>
          <w:u w:val="single"/>
        </w:rPr>
        <w:lastRenderedPageBreak/>
        <w:t>Hardgrove Grindability Index: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90"/>
        <w:gridCol w:w="2677"/>
        <w:gridCol w:w="1234"/>
        <w:gridCol w:w="919"/>
        <w:gridCol w:w="2180"/>
        <w:gridCol w:w="1114"/>
        <w:gridCol w:w="2573"/>
        <w:gridCol w:w="1708"/>
      </w:tblGrid>
      <w:tr w:rsidR="00FD01BE" w:rsidRPr="00FD01BE" w14:paraId="31920B65" w14:textId="77777777" w:rsidTr="00C37A03">
        <w:trPr>
          <w:tblHeader/>
        </w:trPr>
        <w:tc>
          <w:tcPr>
            <w:tcW w:w="1990" w:type="dxa"/>
            <w:vAlign w:val="center"/>
          </w:tcPr>
          <w:p w14:paraId="0B9E50F3" w14:textId="77777777" w:rsidR="00FD01BE" w:rsidRPr="00FD01BE" w:rsidRDefault="00FD01BE" w:rsidP="00C37A0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Item</w:t>
            </w:r>
          </w:p>
        </w:tc>
        <w:tc>
          <w:tcPr>
            <w:tcW w:w="0" w:type="auto"/>
            <w:vAlign w:val="center"/>
          </w:tcPr>
          <w:p w14:paraId="53943279" w14:textId="77777777" w:rsidR="00FD01BE" w:rsidRPr="00FD01BE" w:rsidRDefault="00FD01BE" w:rsidP="00C37A0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Description/Specs</w:t>
            </w:r>
          </w:p>
        </w:tc>
        <w:tc>
          <w:tcPr>
            <w:tcW w:w="0" w:type="auto"/>
            <w:vAlign w:val="center"/>
          </w:tcPr>
          <w:p w14:paraId="77612EA2" w14:textId="77777777" w:rsidR="00FD01BE" w:rsidRPr="00FD01BE" w:rsidRDefault="00FD01BE" w:rsidP="00C37A0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Supplier</w:t>
            </w:r>
          </w:p>
        </w:tc>
        <w:tc>
          <w:tcPr>
            <w:tcW w:w="0" w:type="auto"/>
            <w:vAlign w:val="center"/>
          </w:tcPr>
          <w:p w14:paraId="66470585" w14:textId="77777777" w:rsidR="00FD01BE" w:rsidRPr="00FD01BE" w:rsidRDefault="00FD01BE" w:rsidP="00C37A0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UoM</w:t>
            </w:r>
          </w:p>
        </w:tc>
        <w:tc>
          <w:tcPr>
            <w:tcW w:w="2180" w:type="dxa"/>
            <w:vAlign w:val="center"/>
          </w:tcPr>
          <w:p w14:paraId="4DABA525" w14:textId="77777777" w:rsidR="00FD01BE" w:rsidRPr="00FD01BE" w:rsidRDefault="00FD01BE" w:rsidP="00C37A0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Verification Date</w:t>
            </w:r>
          </w:p>
        </w:tc>
        <w:tc>
          <w:tcPr>
            <w:tcW w:w="1114" w:type="dxa"/>
            <w:vAlign w:val="center"/>
          </w:tcPr>
          <w:p w14:paraId="4CEB5083" w14:textId="77777777" w:rsidR="00FD01BE" w:rsidRPr="00FD01BE" w:rsidRDefault="00FD01BE" w:rsidP="00C37A0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Verified By</w:t>
            </w:r>
          </w:p>
        </w:tc>
        <w:tc>
          <w:tcPr>
            <w:tcW w:w="0" w:type="auto"/>
            <w:vAlign w:val="center"/>
          </w:tcPr>
          <w:p w14:paraId="7A7C83C8" w14:textId="77777777" w:rsidR="00FD01BE" w:rsidRPr="00FD01BE" w:rsidRDefault="00FD01BE" w:rsidP="00C37A0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Serial Number</w:t>
            </w:r>
          </w:p>
        </w:tc>
        <w:tc>
          <w:tcPr>
            <w:tcW w:w="0" w:type="auto"/>
            <w:vAlign w:val="center"/>
          </w:tcPr>
          <w:p w14:paraId="15D899D4" w14:textId="77777777" w:rsidR="00FD01BE" w:rsidRPr="00FD01BE" w:rsidRDefault="00FD01BE" w:rsidP="00C37A0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Qualification Service</w:t>
            </w:r>
          </w:p>
        </w:tc>
      </w:tr>
      <w:tr w:rsidR="00FD01BE" w:rsidRPr="00FD01BE" w14:paraId="6F515DE3" w14:textId="77777777" w:rsidTr="00C37A03">
        <w:tc>
          <w:tcPr>
            <w:tcW w:w="1990" w:type="dxa"/>
            <w:vAlign w:val="center"/>
          </w:tcPr>
          <w:p w14:paraId="4ACBF011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Raw Material </w:t>
            </w:r>
          </w:p>
        </w:tc>
        <w:tc>
          <w:tcPr>
            <w:tcW w:w="0" w:type="auto"/>
            <w:vAlign w:val="center"/>
          </w:tcPr>
          <w:p w14:paraId="0CC595DE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Bituminous coal sample</w:t>
            </w:r>
          </w:p>
        </w:tc>
        <w:tc>
          <w:tcPr>
            <w:tcW w:w="0" w:type="auto"/>
            <w:vAlign w:val="center"/>
          </w:tcPr>
          <w:p w14:paraId="13132963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proofErr w:type="spellStart"/>
            <w:r w:rsidRPr="00FD01BE">
              <w:rPr>
                <w:rFonts w:ascii="Arial Narrow" w:hAnsi="Arial Narrow"/>
                <w:sz w:val="20"/>
                <w:szCs w:val="20"/>
              </w:rPr>
              <w:t>Lungiles</w:t>
            </w:r>
            <w:proofErr w:type="spellEnd"/>
            <w:r w:rsidRPr="00FD01BE">
              <w:rPr>
                <w:rFonts w:ascii="Arial Narrow" w:hAnsi="Arial Narrow"/>
                <w:sz w:val="20"/>
                <w:szCs w:val="20"/>
              </w:rPr>
              <w:t xml:space="preserve"> Pyrite</w:t>
            </w:r>
          </w:p>
        </w:tc>
        <w:tc>
          <w:tcPr>
            <w:tcW w:w="0" w:type="auto"/>
            <w:vAlign w:val="center"/>
          </w:tcPr>
          <w:p w14:paraId="6127763B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2180" w:type="dxa"/>
            <w:vAlign w:val="center"/>
          </w:tcPr>
          <w:p w14:paraId="41EFA94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114" w:type="dxa"/>
            <w:vAlign w:val="center"/>
          </w:tcPr>
          <w:p w14:paraId="223DB53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345E40E5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1EEC6E54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Approved</w:t>
            </w:r>
          </w:p>
        </w:tc>
      </w:tr>
      <w:tr w:rsidR="00FD01BE" w:rsidRPr="00FD01BE" w14:paraId="301D2C34" w14:textId="77777777" w:rsidTr="00C37A03">
        <w:trPr>
          <w:trHeight w:val="722"/>
        </w:trPr>
        <w:tc>
          <w:tcPr>
            <w:tcW w:w="1990" w:type="dxa"/>
            <w:vAlign w:val="center"/>
          </w:tcPr>
          <w:p w14:paraId="1F8BB159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Crushers </w:t>
            </w:r>
          </w:p>
        </w:tc>
        <w:tc>
          <w:tcPr>
            <w:tcW w:w="0" w:type="auto"/>
            <w:vAlign w:val="center"/>
          </w:tcPr>
          <w:p w14:paraId="4D1F5BC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25mm, 10mm &amp; 4.75mm</w:t>
            </w:r>
          </w:p>
        </w:tc>
        <w:tc>
          <w:tcPr>
            <w:tcW w:w="0" w:type="auto"/>
            <w:vAlign w:val="center"/>
          </w:tcPr>
          <w:p w14:paraId="470FCC5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proofErr w:type="spellStart"/>
            <w:r w:rsidRPr="00FD01BE">
              <w:rPr>
                <w:rFonts w:ascii="Arial Narrow" w:hAnsi="Arial Narrow"/>
                <w:sz w:val="20"/>
                <w:szCs w:val="20"/>
              </w:rPr>
              <w:t>MegaSize</w:t>
            </w:r>
            <w:proofErr w:type="spellEnd"/>
          </w:p>
        </w:tc>
        <w:tc>
          <w:tcPr>
            <w:tcW w:w="0" w:type="auto"/>
            <w:vAlign w:val="center"/>
          </w:tcPr>
          <w:p w14:paraId="441ED52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2180" w:type="dxa"/>
            <w:vAlign w:val="center"/>
          </w:tcPr>
          <w:p w14:paraId="6DE5530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114" w:type="dxa"/>
            <w:vAlign w:val="center"/>
          </w:tcPr>
          <w:p w14:paraId="11AEFD0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12E968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202203331 SC, AS8809, &amp; A124119</w:t>
            </w:r>
          </w:p>
        </w:tc>
        <w:tc>
          <w:tcPr>
            <w:tcW w:w="0" w:type="auto"/>
            <w:vAlign w:val="center"/>
          </w:tcPr>
          <w:p w14:paraId="73521C8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Cleaned and verified</w:t>
            </w:r>
          </w:p>
        </w:tc>
      </w:tr>
      <w:tr w:rsidR="00FD01BE" w:rsidRPr="00FD01BE" w14:paraId="64224599" w14:textId="77777777" w:rsidTr="00C37A03">
        <w:trPr>
          <w:trHeight w:val="413"/>
        </w:trPr>
        <w:tc>
          <w:tcPr>
            <w:tcW w:w="1990" w:type="dxa"/>
            <w:vAlign w:val="center"/>
          </w:tcPr>
          <w:p w14:paraId="6A359F14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>Test Sieves</w:t>
            </w:r>
          </w:p>
        </w:tc>
        <w:tc>
          <w:tcPr>
            <w:tcW w:w="0" w:type="auto"/>
            <w:vAlign w:val="center"/>
          </w:tcPr>
          <w:p w14:paraId="2624BA74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1mm, 3mm &amp; 4.75mm</w:t>
            </w:r>
          </w:p>
        </w:tc>
        <w:tc>
          <w:tcPr>
            <w:tcW w:w="0" w:type="auto"/>
            <w:vAlign w:val="center"/>
          </w:tcPr>
          <w:p w14:paraId="6A11B51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Micron</w:t>
            </w:r>
          </w:p>
        </w:tc>
        <w:tc>
          <w:tcPr>
            <w:tcW w:w="0" w:type="auto"/>
            <w:vAlign w:val="center"/>
          </w:tcPr>
          <w:p w14:paraId="445D92CB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2180" w:type="dxa"/>
            <w:vAlign w:val="center"/>
          </w:tcPr>
          <w:p w14:paraId="54D5423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Sept 2024</w:t>
            </w:r>
          </w:p>
          <w:p w14:paraId="145B5630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Jan 2025</w:t>
            </w:r>
          </w:p>
        </w:tc>
        <w:tc>
          <w:tcPr>
            <w:tcW w:w="1114" w:type="dxa"/>
            <w:vAlign w:val="center"/>
          </w:tcPr>
          <w:p w14:paraId="0F06271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A17356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500401, 500623 &amp; 500628</w:t>
            </w:r>
          </w:p>
        </w:tc>
        <w:tc>
          <w:tcPr>
            <w:tcW w:w="0" w:type="auto"/>
            <w:vAlign w:val="center"/>
          </w:tcPr>
          <w:p w14:paraId="6769E27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Verified</w:t>
            </w:r>
          </w:p>
        </w:tc>
      </w:tr>
      <w:tr w:rsidR="00FD01BE" w:rsidRPr="00FD01BE" w14:paraId="623FB098" w14:textId="77777777" w:rsidTr="00C37A03">
        <w:tc>
          <w:tcPr>
            <w:tcW w:w="1990" w:type="dxa"/>
            <w:vAlign w:val="center"/>
          </w:tcPr>
          <w:p w14:paraId="11D4F246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Platform Scale </w:t>
            </w:r>
          </w:p>
        </w:tc>
        <w:tc>
          <w:tcPr>
            <w:tcW w:w="0" w:type="auto"/>
            <w:vAlign w:val="center"/>
          </w:tcPr>
          <w:p w14:paraId="315F2C4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0.01 Kg</w:t>
            </w:r>
          </w:p>
        </w:tc>
        <w:tc>
          <w:tcPr>
            <w:tcW w:w="0" w:type="auto"/>
            <w:vAlign w:val="center"/>
          </w:tcPr>
          <w:p w14:paraId="2B32E9F3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proofErr w:type="spellStart"/>
            <w:r w:rsidRPr="00FD01BE">
              <w:rPr>
                <w:rFonts w:ascii="Arial Narrow" w:hAnsi="Arial Narrow"/>
                <w:sz w:val="20"/>
                <w:szCs w:val="20"/>
              </w:rPr>
              <w:t>Darvan</w:t>
            </w:r>
            <w:proofErr w:type="spellEnd"/>
            <w:r w:rsidRPr="00FD01BE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FD01BE">
              <w:rPr>
                <w:rFonts w:ascii="Arial Narrow" w:hAnsi="Arial Narrow"/>
                <w:sz w:val="20"/>
                <w:szCs w:val="20"/>
              </w:rPr>
              <w:t>Brenco</w:t>
            </w:r>
            <w:proofErr w:type="spellEnd"/>
          </w:p>
        </w:tc>
        <w:tc>
          <w:tcPr>
            <w:tcW w:w="0" w:type="auto"/>
            <w:vAlign w:val="center"/>
          </w:tcPr>
          <w:p w14:paraId="5B45EBA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±0.03 kg</w:t>
            </w:r>
          </w:p>
        </w:tc>
        <w:tc>
          <w:tcPr>
            <w:tcW w:w="2180" w:type="dxa"/>
            <w:vAlign w:val="center"/>
          </w:tcPr>
          <w:p w14:paraId="246EB12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114" w:type="dxa"/>
            <w:vAlign w:val="center"/>
          </w:tcPr>
          <w:p w14:paraId="458FCBB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3886E015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120330150</w:t>
            </w:r>
          </w:p>
        </w:tc>
        <w:tc>
          <w:tcPr>
            <w:tcW w:w="0" w:type="auto"/>
            <w:vAlign w:val="center"/>
          </w:tcPr>
          <w:p w14:paraId="294F4CB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Calibrated</w:t>
            </w:r>
          </w:p>
        </w:tc>
      </w:tr>
      <w:tr w:rsidR="00FD01BE" w:rsidRPr="00FD01BE" w14:paraId="54EB6F85" w14:textId="77777777" w:rsidTr="00C37A03">
        <w:tc>
          <w:tcPr>
            <w:tcW w:w="1990" w:type="dxa"/>
            <w:vAlign w:val="center"/>
          </w:tcPr>
          <w:p w14:paraId="4066B16D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Drying oven</w:t>
            </w:r>
          </w:p>
        </w:tc>
        <w:tc>
          <w:tcPr>
            <w:tcW w:w="0" w:type="auto"/>
            <w:vAlign w:val="center"/>
          </w:tcPr>
          <w:p w14:paraId="3EB1864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Maintain a temperature of 40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</w:t>
            </w:r>
          </w:p>
        </w:tc>
        <w:tc>
          <w:tcPr>
            <w:tcW w:w="0" w:type="auto"/>
            <w:vAlign w:val="center"/>
          </w:tcPr>
          <w:p w14:paraId="3B78356B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proofErr w:type="spellStart"/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MegaSize</w:t>
            </w:r>
            <w:proofErr w:type="spellEnd"/>
          </w:p>
        </w:tc>
        <w:tc>
          <w:tcPr>
            <w:tcW w:w="0" w:type="auto"/>
            <w:vAlign w:val="center"/>
          </w:tcPr>
          <w:p w14:paraId="0DA6207E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 1.0</w:t>
            </w:r>
            <w:r w:rsidRPr="00FD01BE">
              <w:rPr>
                <w:rFonts w:ascii="Arial Narrow" w:hAnsi="Arial Narrow"/>
                <w:sz w:val="20"/>
                <w:szCs w:val="20"/>
              </w:rPr>
              <w:t>°C</w:t>
            </w:r>
          </w:p>
        </w:tc>
        <w:tc>
          <w:tcPr>
            <w:tcW w:w="2180" w:type="dxa"/>
            <w:vAlign w:val="center"/>
          </w:tcPr>
          <w:p w14:paraId="3939345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114" w:type="dxa"/>
            <w:vAlign w:val="center"/>
          </w:tcPr>
          <w:p w14:paraId="629A2B7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F82A56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LZ 007/07/10</w:t>
            </w:r>
          </w:p>
        </w:tc>
        <w:tc>
          <w:tcPr>
            <w:tcW w:w="0" w:type="auto"/>
            <w:vAlign w:val="center"/>
          </w:tcPr>
          <w:p w14:paraId="6211836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Calibrated</w:t>
            </w:r>
          </w:p>
        </w:tc>
      </w:tr>
      <w:tr w:rsidR="00FD01BE" w:rsidRPr="00FD01BE" w14:paraId="71EA31E2" w14:textId="77777777" w:rsidTr="00C37A03">
        <w:tc>
          <w:tcPr>
            <w:tcW w:w="1990" w:type="dxa"/>
            <w:vAlign w:val="center"/>
          </w:tcPr>
          <w:p w14:paraId="67221E60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Mass pieces</w:t>
            </w:r>
          </w:p>
        </w:tc>
        <w:tc>
          <w:tcPr>
            <w:tcW w:w="0" w:type="auto"/>
            <w:vAlign w:val="center"/>
          </w:tcPr>
          <w:p w14:paraId="22F439A5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1 to 100 (g)</w:t>
            </w:r>
          </w:p>
        </w:tc>
        <w:tc>
          <w:tcPr>
            <w:tcW w:w="0" w:type="auto"/>
            <w:vAlign w:val="center"/>
          </w:tcPr>
          <w:p w14:paraId="0E543095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Micron</w:t>
            </w:r>
          </w:p>
        </w:tc>
        <w:tc>
          <w:tcPr>
            <w:tcW w:w="0" w:type="auto"/>
            <w:vAlign w:val="center"/>
          </w:tcPr>
          <w:p w14:paraId="4ED87C1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0.00014</w:t>
            </w:r>
          </w:p>
        </w:tc>
        <w:tc>
          <w:tcPr>
            <w:tcW w:w="2180" w:type="dxa"/>
            <w:vAlign w:val="center"/>
          </w:tcPr>
          <w:p w14:paraId="621DBF38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April 2025</w:t>
            </w:r>
          </w:p>
        </w:tc>
        <w:tc>
          <w:tcPr>
            <w:tcW w:w="1114" w:type="dxa"/>
            <w:vAlign w:val="center"/>
          </w:tcPr>
          <w:p w14:paraId="2A3DB604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Micron</w:t>
            </w:r>
          </w:p>
        </w:tc>
        <w:tc>
          <w:tcPr>
            <w:tcW w:w="0" w:type="auto"/>
            <w:vAlign w:val="center"/>
          </w:tcPr>
          <w:p w14:paraId="1C7C75C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OB WS1.1R</w:t>
            </w:r>
          </w:p>
        </w:tc>
        <w:tc>
          <w:tcPr>
            <w:tcW w:w="0" w:type="auto"/>
            <w:vAlign w:val="center"/>
          </w:tcPr>
          <w:p w14:paraId="6DBFCB6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Calibrated</w:t>
            </w:r>
          </w:p>
        </w:tc>
      </w:tr>
      <w:tr w:rsidR="00FD01BE" w:rsidRPr="00FD01BE" w14:paraId="557BD945" w14:textId="77777777" w:rsidTr="00C37A03">
        <w:tc>
          <w:tcPr>
            <w:tcW w:w="1990" w:type="dxa"/>
            <w:vAlign w:val="center"/>
          </w:tcPr>
          <w:p w14:paraId="4088AFCD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Ash Furnace</w:t>
            </w:r>
          </w:p>
        </w:tc>
        <w:tc>
          <w:tcPr>
            <w:tcW w:w="0" w:type="auto"/>
            <w:vAlign w:val="center"/>
          </w:tcPr>
          <w:p w14:paraId="56CD1952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Maintain 815</w:t>
            </w: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10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 for at least 1 hour</w:t>
            </w:r>
          </w:p>
        </w:tc>
        <w:tc>
          <w:tcPr>
            <w:tcW w:w="0" w:type="auto"/>
            <w:vAlign w:val="center"/>
          </w:tcPr>
          <w:p w14:paraId="1551546E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Micron (ATS)</w:t>
            </w:r>
          </w:p>
        </w:tc>
        <w:tc>
          <w:tcPr>
            <w:tcW w:w="0" w:type="auto"/>
            <w:vAlign w:val="center"/>
          </w:tcPr>
          <w:p w14:paraId="6C20BA2E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 xml:space="preserve">4 </w:t>
            </w:r>
            <w:r w:rsidRPr="00FD01BE">
              <w:rPr>
                <w:rFonts w:ascii="Arial Narrow" w:hAnsi="Arial Narrow"/>
                <w:sz w:val="20"/>
                <w:szCs w:val="20"/>
                <w:vertAlign w:val="superscript"/>
                <w:lang w:val="en-GB"/>
              </w:rPr>
              <w:t>o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</w:t>
            </w:r>
          </w:p>
        </w:tc>
        <w:tc>
          <w:tcPr>
            <w:tcW w:w="2180" w:type="dxa"/>
            <w:vAlign w:val="center"/>
          </w:tcPr>
          <w:p w14:paraId="3E9355B8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114" w:type="dxa"/>
            <w:vAlign w:val="center"/>
          </w:tcPr>
          <w:p w14:paraId="354C59F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D246F0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ATS/210325/7A</w:t>
            </w:r>
          </w:p>
        </w:tc>
        <w:tc>
          <w:tcPr>
            <w:tcW w:w="0" w:type="auto"/>
            <w:vAlign w:val="center"/>
          </w:tcPr>
          <w:p w14:paraId="09C4945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Calibrated</w:t>
            </w:r>
          </w:p>
        </w:tc>
      </w:tr>
      <w:tr w:rsidR="00FD01BE" w:rsidRPr="00FD01BE" w14:paraId="2646EF7D" w14:textId="77777777" w:rsidTr="00C37A03">
        <w:tc>
          <w:tcPr>
            <w:tcW w:w="1990" w:type="dxa"/>
            <w:vAlign w:val="center"/>
          </w:tcPr>
          <w:p w14:paraId="0B4B1C16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Analytical Balance </w:t>
            </w:r>
          </w:p>
        </w:tc>
        <w:tc>
          <w:tcPr>
            <w:tcW w:w="0" w:type="auto"/>
            <w:vAlign w:val="center"/>
          </w:tcPr>
          <w:p w14:paraId="5B8140A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0.0010g</w:t>
            </w:r>
          </w:p>
        </w:tc>
        <w:tc>
          <w:tcPr>
            <w:tcW w:w="0" w:type="auto"/>
            <w:vAlign w:val="center"/>
          </w:tcPr>
          <w:p w14:paraId="089AE7A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Micron</w:t>
            </w:r>
          </w:p>
        </w:tc>
        <w:tc>
          <w:tcPr>
            <w:tcW w:w="0" w:type="auto"/>
            <w:vAlign w:val="center"/>
          </w:tcPr>
          <w:p w14:paraId="39B65527" w14:textId="77777777" w:rsidR="00FD01BE" w:rsidRPr="00FD01BE" w:rsidRDefault="00FD01BE" w:rsidP="00C37A03">
            <w:pPr>
              <w:rPr>
                <w:rFonts w:ascii="Arial Narrow" w:hAnsi="Arial Narrow" w:cs="Calibri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0.0003g</w:t>
            </w:r>
          </w:p>
        </w:tc>
        <w:tc>
          <w:tcPr>
            <w:tcW w:w="2180" w:type="dxa"/>
            <w:vAlign w:val="center"/>
          </w:tcPr>
          <w:p w14:paraId="22ED7E54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114" w:type="dxa"/>
            <w:vAlign w:val="center"/>
          </w:tcPr>
          <w:p w14:paraId="0C14291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C79499E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ITA2500477, AS2156</w:t>
            </w:r>
          </w:p>
        </w:tc>
        <w:tc>
          <w:tcPr>
            <w:tcW w:w="0" w:type="auto"/>
            <w:vAlign w:val="center"/>
          </w:tcPr>
          <w:p w14:paraId="540A32A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Calibrated</w:t>
            </w:r>
          </w:p>
        </w:tc>
      </w:tr>
      <w:tr w:rsidR="00FD01BE" w:rsidRPr="00FD01BE" w14:paraId="556ABA94" w14:textId="77777777" w:rsidTr="00C37A03">
        <w:tc>
          <w:tcPr>
            <w:tcW w:w="1990" w:type="dxa"/>
            <w:vAlign w:val="center"/>
          </w:tcPr>
          <w:p w14:paraId="0A5E63AF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Top Balance </w:t>
            </w:r>
          </w:p>
        </w:tc>
        <w:tc>
          <w:tcPr>
            <w:tcW w:w="0" w:type="auto"/>
            <w:vAlign w:val="center"/>
          </w:tcPr>
          <w:p w14:paraId="6222D8C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0.1g</w:t>
            </w:r>
          </w:p>
        </w:tc>
        <w:tc>
          <w:tcPr>
            <w:tcW w:w="0" w:type="auto"/>
            <w:vAlign w:val="center"/>
          </w:tcPr>
          <w:p w14:paraId="6DE46BC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Micron</w:t>
            </w:r>
          </w:p>
        </w:tc>
        <w:tc>
          <w:tcPr>
            <w:tcW w:w="0" w:type="auto"/>
            <w:vAlign w:val="center"/>
          </w:tcPr>
          <w:p w14:paraId="6F08287B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0.3g</w:t>
            </w:r>
          </w:p>
        </w:tc>
        <w:tc>
          <w:tcPr>
            <w:tcW w:w="2180" w:type="dxa"/>
            <w:vAlign w:val="center"/>
          </w:tcPr>
          <w:p w14:paraId="2705D984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1114" w:type="dxa"/>
            <w:vAlign w:val="center"/>
          </w:tcPr>
          <w:p w14:paraId="267666E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756B6D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AEA90242156, AS00A31</w:t>
            </w:r>
          </w:p>
        </w:tc>
        <w:tc>
          <w:tcPr>
            <w:tcW w:w="0" w:type="auto"/>
            <w:vAlign w:val="center"/>
          </w:tcPr>
          <w:p w14:paraId="44B10071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</w:rPr>
              <w:t>Calibrated</w:t>
            </w:r>
          </w:p>
        </w:tc>
      </w:tr>
      <w:tr w:rsidR="00FD01BE" w:rsidRPr="00FD01BE" w14:paraId="1081BD83" w14:textId="77777777" w:rsidTr="00C37A03">
        <w:tc>
          <w:tcPr>
            <w:tcW w:w="1990" w:type="dxa"/>
            <w:vAlign w:val="center"/>
          </w:tcPr>
          <w:p w14:paraId="7A849D33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Packaging Material</w:t>
            </w:r>
          </w:p>
        </w:tc>
        <w:tc>
          <w:tcPr>
            <w:tcW w:w="0" w:type="auto"/>
            <w:vAlign w:val="center"/>
          </w:tcPr>
          <w:p w14:paraId="4C8F9AC6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 w:cs="Calibri"/>
                <w:sz w:val="20"/>
                <w:szCs w:val="20"/>
                <w:lang w:val="en-GB"/>
              </w:rPr>
              <w:t>±</w:t>
            </w: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150 g</w:t>
            </w:r>
          </w:p>
        </w:tc>
        <w:tc>
          <w:tcPr>
            <w:tcW w:w="0" w:type="auto"/>
            <w:vAlign w:val="center"/>
          </w:tcPr>
          <w:p w14:paraId="3C31717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Foamy</w:t>
            </w:r>
          </w:p>
        </w:tc>
        <w:tc>
          <w:tcPr>
            <w:tcW w:w="0" w:type="auto"/>
            <w:vAlign w:val="center"/>
          </w:tcPr>
          <w:p w14:paraId="4FDB1D1A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2180" w:type="dxa"/>
            <w:vAlign w:val="center"/>
          </w:tcPr>
          <w:p w14:paraId="23F848B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1114" w:type="dxa"/>
            <w:vAlign w:val="center"/>
          </w:tcPr>
          <w:p w14:paraId="070B296B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  <w:vAlign w:val="center"/>
          </w:tcPr>
          <w:p w14:paraId="5240AE89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  <w:vAlign w:val="center"/>
          </w:tcPr>
          <w:p w14:paraId="16748E3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Cleaned</w:t>
            </w:r>
          </w:p>
        </w:tc>
      </w:tr>
      <w:tr w:rsidR="00FD01BE" w:rsidRPr="00FD01BE" w14:paraId="22EC180E" w14:textId="77777777" w:rsidTr="00C37A03">
        <w:tc>
          <w:tcPr>
            <w:tcW w:w="1990" w:type="dxa"/>
            <w:vAlign w:val="center"/>
          </w:tcPr>
          <w:p w14:paraId="5C500E06" w14:textId="77777777" w:rsidR="00FD01BE" w:rsidRPr="00FD01BE" w:rsidRDefault="00FD01BE" w:rsidP="00C37A03">
            <w:pPr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b/>
                <w:bCs/>
                <w:sz w:val="20"/>
                <w:szCs w:val="20"/>
                <w:lang w:val="en-GB"/>
              </w:rPr>
              <w:t>Homogeneity Drum</w:t>
            </w:r>
          </w:p>
        </w:tc>
        <w:tc>
          <w:tcPr>
            <w:tcW w:w="0" w:type="auto"/>
            <w:vAlign w:val="center"/>
          </w:tcPr>
          <w:p w14:paraId="0636E84E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  <w:vAlign w:val="center"/>
          </w:tcPr>
          <w:p w14:paraId="037AAFF0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  <w:vAlign w:val="center"/>
          </w:tcPr>
          <w:p w14:paraId="14BC3520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2180" w:type="dxa"/>
            <w:vAlign w:val="center"/>
          </w:tcPr>
          <w:p w14:paraId="134EC32D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Checked upon homogeneity test</w:t>
            </w:r>
          </w:p>
        </w:tc>
        <w:tc>
          <w:tcPr>
            <w:tcW w:w="1114" w:type="dxa"/>
            <w:vAlign w:val="center"/>
          </w:tcPr>
          <w:p w14:paraId="4FA251D0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  <w:vAlign w:val="center"/>
          </w:tcPr>
          <w:p w14:paraId="212988CF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-</w:t>
            </w:r>
          </w:p>
        </w:tc>
        <w:tc>
          <w:tcPr>
            <w:tcW w:w="0" w:type="auto"/>
            <w:vAlign w:val="center"/>
          </w:tcPr>
          <w:p w14:paraId="5172246C" w14:textId="77777777" w:rsidR="00FD01BE" w:rsidRPr="00FD01BE" w:rsidRDefault="00FD01BE" w:rsidP="00C37A03">
            <w:pPr>
              <w:rPr>
                <w:rFonts w:ascii="Arial Narrow" w:hAnsi="Arial Narrow"/>
                <w:sz w:val="20"/>
                <w:szCs w:val="20"/>
                <w:lang w:val="en-GB"/>
              </w:rPr>
            </w:pPr>
            <w:r w:rsidRPr="00FD01BE">
              <w:rPr>
                <w:rFonts w:ascii="Arial Narrow" w:hAnsi="Arial Narrow"/>
                <w:sz w:val="20"/>
                <w:szCs w:val="20"/>
                <w:lang w:val="en-GB"/>
              </w:rPr>
              <w:t>Cleaned</w:t>
            </w:r>
          </w:p>
        </w:tc>
      </w:tr>
    </w:tbl>
    <w:p w14:paraId="7F9E33CA" w14:textId="1773D4CC" w:rsidR="00C113C4" w:rsidRDefault="00C113C4" w:rsidP="00871E56"/>
    <w:p w14:paraId="29583AA8" w14:textId="7ED09D14" w:rsidR="00C113C4" w:rsidRPr="00C113C4" w:rsidRDefault="00C113C4" w:rsidP="00C37A03">
      <w:r w:rsidRPr="00C113C4">
        <w:rPr>
          <w:rFonts w:ascii="Arial Narrow" w:hAnsi="Arial Narrow"/>
          <w:b/>
          <w:bCs/>
          <w:sz w:val="20"/>
          <w:szCs w:val="20"/>
        </w:rPr>
        <w:t>NB:</w:t>
      </w:r>
      <w:r w:rsidRPr="00C113C4">
        <w:rPr>
          <w:rFonts w:ascii="Arial Narrow" w:hAnsi="Arial Narrow"/>
          <w:sz w:val="20"/>
          <w:szCs w:val="20"/>
        </w:rPr>
        <w:t xml:space="preserve"> The supplier of the materials will vary due to the required CRM quality to be produced. However, it is required that a record of list of suppliers of coal associated which a specific CRM be maintained at the laboratory. This is to ensure that the same CRM will be produced that is consistent with the initial quality produced.  </w:t>
      </w:r>
    </w:p>
    <w:p w14:paraId="38CF09F6" w14:textId="0A1D8284" w:rsidR="00C113C4" w:rsidRPr="00C113C4" w:rsidRDefault="00C113C4" w:rsidP="00C37A03">
      <w:pPr>
        <w:rPr>
          <w:rFonts w:ascii="Arial Narrow" w:hAnsi="Arial Narrow"/>
          <w:sz w:val="20"/>
          <w:szCs w:val="20"/>
        </w:rPr>
      </w:pPr>
      <w:r w:rsidRPr="00C113C4">
        <w:rPr>
          <w:rFonts w:ascii="Arial Narrow" w:hAnsi="Arial Narrow"/>
          <w:b/>
          <w:bCs/>
          <w:sz w:val="20"/>
          <w:szCs w:val="20"/>
        </w:rPr>
        <w:t>NB:</w:t>
      </w:r>
      <w:r w:rsidRPr="00C113C4">
        <w:rPr>
          <w:rFonts w:ascii="Arial Narrow" w:hAnsi="Arial Narrow"/>
          <w:sz w:val="20"/>
          <w:szCs w:val="20"/>
        </w:rPr>
        <w:t xml:space="preserve"> All other equipment used for the preparation and testing; the validation or equipment maintenance are specified in the respective coal testing methods </w:t>
      </w:r>
      <w:proofErr w:type="spellStart"/>
      <w:r w:rsidRPr="00C113C4">
        <w:rPr>
          <w:rFonts w:ascii="Arial Narrow" w:hAnsi="Arial Narrow"/>
          <w:sz w:val="20"/>
          <w:szCs w:val="20"/>
        </w:rPr>
        <w:t>ie</w:t>
      </w:r>
      <w:proofErr w:type="spellEnd"/>
      <w:r w:rsidRPr="00C113C4">
        <w:rPr>
          <w:rFonts w:ascii="Arial Narrow" w:hAnsi="Arial Narrow"/>
          <w:sz w:val="20"/>
          <w:szCs w:val="20"/>
        </w:rPr>
        <w:t xml:space="preserve">. Procedure on sample preparation of Hard coal has detailed how to use crushers and efficiency requirements needed to produce coal size material required. </w:t>
      </w:r>
    </w:p>
    <w:p w14:paraId="0DF1FC97" w14:textId="77777777" w:rsidR="00FD01BE" w:rsidRDefault="00FD01BE" w:rsidP="00C37A03">
      <w:pPr>
        <w:pStyle w:val="ListParagraph"/>
        <w:ind w:left="360"/>
      </w:pPr>
    </w:p>
    <w:p w14:paraId="17314E1B" w14:textId="051C5847" w:rsidR="00FD01BE" w:rsidRDefault="00FD01BE" w:rsidP="00C37A03"/>
    <w:p w14:paraId="02AF9359" w14:textId="77777777" w:rsidR="00C113C4" w:rsidRDefault="00C113C4" w:rsidP="00C37A03"/>
    <w:p w14:paraId="4383123A" w14:textId="66DA4C1B" w:rsidR="00891974" w:rsidRPr="00C37A03" w:rsidRDefault="00000000" w:rsidP="00C37A03">
      <w:pPr>
        <w:pStyle w:val="Heading2"/>
        <w:spacing w:before="0" w:after="0"/>
        <w:rPr>
          <w:u w:val="single"/>
        </w:rPr>
      </w:pPr>
      <w:bookmarkStart w:id="2" w:name="_Toc242436028"/>
      <w:r w:rsidRPr="00C37A03">
        <w:rPr>
          <w:u w:val="single"/>
        </w:rPr>
        <w:lastRenderedPageBreak/>
        <w:t>Processing Plan and Workflow</w:t>
      </w:r>
      <w:bookmarkEnd w:id="2"/>
    </w:p>
    <w:p w14:paraId="04A1137F" w14:textId="258DF4DA" w:rsidR="00C113C4" w:rsidRDefault="00C113C4" w:rsidP="00C37A03">
      <w:pPr>
        <w:rPr>
          <w:b/>
          <w:bCs/>
          <w:u w:val="single"/>
        </w:rPr>
      </w:pPr>
      <w:r w:rsidRPr="00C113C4">
        <w:rPr>
          <w:b/>
          <w:bCs/>
          <w:u w:val="single"/>
        </w:rPr>
        <w:t>General Analysis</w:t>
      </w:r>
    </w:p>
    <w:tbl>
      <w:tblPr>
        <w:tblStyle w:val="TableGrid"/>
        <w:tblW w:w="14400" w:type="dxa"/>
        <w:tblInd w:w="-5" w:type="dxa"/>
        <w:tblLook w:val="04A0" w:firstRow="1" w:lastRow="0" w:firstColumn="1" w:lastColumn="0" w:noHBand="0" w:noVBand="1"/>
      </w:tblPr>
      <w:tblGrid>
        <w:gridCol w:w="720"/>
        <w:gridCol w:w="3510"/>
        <w:gridCol w:w="3600"/>
        <w:gridCol w:w="3150"/>
        <w:gridCol w:w="3420"/>
      </w:tblGrid>
      <w:tr w:rsidR="00C113C4" w:rsidRPr="009B42C1" w14:paraId="71B553E3" w14:textId="77777777" w:rsidTr="00C37A03">
        <w:tc>
          <w:tcPr>
            <w:tcW w:w="720" w:type="dxa"/>
          </w:tcPr>
          <w:p w14:paraId="07A4B0FD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510" w:type="dxa"/>
          </w:tcPr>
          <w:p w14:paraId="542693AE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600" w:type="dxa"/>
          </w:tcPr>
          <w:p w14:paraId="66FC55C5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Equipment used</w:t>
            </w:r>
          </w:p>
        </w:tc>
        <w:tc>
          <w:tcPr>
            <w:tcW w:w="3150" w:type="dxa"/>
          </w:tcPr>
          <w:p w14:paraId="29573C85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Environmental Conditions</w:t>
            </w:r>
          </w:p>
        </w:tc>
        <w:tc>
          <w:tcPr>
            <w:tcW w:w="3420" w:type="dxa"/>
          </w:tcPr>
          <w:p w14:paraId="12B981CD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Acceptance criteria</w:t>
            </w:r>
          </w:p>
        </w:tc>
      </w:tr>
      <w:tr w:rsidR="00C113C4" w:rsidRPr="009B42C1" w14:paraId="1510BBBC" w14:textId="77777777" w:rsidTr="00C37A03">
        <w:tc>
          <w:tcPr>
            <w:tcW w:w="720" w:type="dxa"/>
          </w:tcPr>
          <w:p w14:paraId="54601111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3510" w:type="dxa"/>
          </w:tcPr>
          <w:p w14:paraId="047B9EB5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Air drying </w:t>
            </w:r>
          </w:p>
        </w:tc>
        <w:tc>
          <w:tcPr>
            <w:tcW w:w="3600" w:type="dxa"/>
          </w:tcPr>
          <w:p w14:paraId="15843DF4" w14:textId="75DEF8E4" w:rsidR="00C113C4" w:rsidRPr="009B42C1" w:rsidRDefault="00C113C4" w:rsidP="00C37A0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3150" w:type="dxa"/>
          </w:tcPr>
          <w:p w14:paraId="4DE12E87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Atmospheric temperature </w:t>
            </w:r>
          </w:p>
        </w:tc>
        <w:tc>
          <w:tcPr>
            <w:tcW w:w="3420" w:type="dxa"/>
          </w:tcPr>
          <w:p w14:paraId="52C2C51D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The sample should be visibly dry </w:t>
            </w:r>
          </w:p>
        </w:tc>
      </w:tr>
      <w:tr w:rsidR="00C113C4" w:rsidRPr="009B42C1" w14:paraId="72697B3A" w14:textId="77777777" w:rsidTr="00C37A03">
        <w:trPr>
          <w:trHeight w:val="479"/>
        </w:trPr>
        <w:tc>
          <w:tcPr>
            <w:tcW w:w="720" w:type="dxa"/>
          </w:tcPr>
          <w:p w14:paraId="3DFED8BD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3510" w:type="dxa"/>
          </w:tcPr>
          <w:p w14:paraId="74CDA266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Stage Crushing </w:t>
            </w:r>
          </w:p>
        </w:tc>
        <w:tc>
          <w:tcPr>
            <w:tcW w:w="3600" w:type="dxa"/>
          </w:tcPr>
          <w:p w14:paraId="0FDC17CC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25,10,3 mm Crushers </w:t>
            </w:r>
          </w:p>
        </w:tc>
        <w:tc>
          <w:tcPr>
            <w:tcW w:w="3150" w:type="dxa"/>
          </w:tcPr>
          <w:p w14:paraId="6DEE31C3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Room temperature </w:t>
            </w:r>
          </w:p>
        </w:tc>
        <w:tc>
          <w:tcPr>
            <w:tcW w:w="3420" w:type="dxa"/>
          </w:tcPr>
          <w:p w14:paraId="65F7E718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Crusher Efficiency ≥90% </w:t>
            </w:r>
          </w:p>
        </w:tc>
      </w:tr>
      <w:tr w:rsidR="00C113C4" w:rsidRPr="009B42C1" w14:paraId="41490903" w14:textId="77777777" w:rsidTr="00C37A03">
        <w:trPr>
          <w:trHeight w:val="557"/>
        </w:trPr>
        <w:tc>
          <w:tcPr>
            <w:tcW w:w="720" w:type="dxa"/>
          </w:tcPr>
          <w:p w14:paraId="53A95568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3510" w:type="dxa"/>
          </w:tcPr>
          <w:p w14:paraId="223E6201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Pulverizer </w:t>
            </w:r>
          </w:p>
        </w:tc>
        <w:tc>
          <w:tcPr>
            <w:tcW w:w="3600" w:type="dxa"/>
          </w:tcPr>
          <w:p w14:paraId="4E42976E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Serial no: 22L90713190645 </w:t>
            </w:r>
          </w:p>
        </w:tc>
        <w:tc>
          <w:tcPr>
            <w:tcW w:w="3150" w:type="dxa"/>
          </w:tcPr>
          <w:p w14:paraId="30A8515A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Room temperature </w:t>
            </w:r>
          </w:p>
        </w:tc>
        <w:tc>
          <w:tcPr>
            <w:tcW w:w="3420" w:type="dxa"/>
          </w:tcPr>
          <w:p w14:paraId="4445B54C" w14:textId="49E0CF19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Pulverizer efficiency ≥95% </w:t>
            </w:r>
          </w:p>
        </w:tc>
      </w:tr>
      <w:tr w:rsidR="00C113C4" w:rsidRPr="009B42C1" w14:paraId="61CF240F" w14:textId="77777777" w:rsidTr="00C37A03">
        <w:tc>
          <w:tcPr>
            <w:tcW w:w="720" w:type="dxa"/>
          </w:tcPr>
          <w:p w14:paraId="29EBA137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3510" w:type="dxa"/>
          </w:tcPr>
          <w:p w14:paraId="4F948EC0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Homogeneity Drum </w:t>
            </w:r>
          </w:p>
        </w:tc>
        <w:tc>
          <w:tcPr>
            <w:tcW w:w="3600" w:type="dxa"/>
          </w:tcPr>
          <w:p w14:paraId="11353871" w14:textId="1774DDF7" w:rsidR="00C113C4" w:rsidRPr="009B42C1" w:rsidRDefault="00C113C4" w:rsidP="00C37A0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3150" w:type="dxa"/>
          </w:tcPr>
          <w:p w14:paraId="7ADE2740" w14:textId="7974188E" w:rsidR="00C113C4" w:rsidRPr="009B42C1" w:rsidRDefault="00C113C4" w:rsidP="00C37A0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3794C826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¬ 4 hours </w:t>
            </w:r>
          </w:p>
        </w:tc>
      </w:tr>
      <w:tr w:rsidR="00C113C4" w:rsidRPr="009B42C1" w14:paraId="0535615C" w14:textId="77777777" w:rsidTr="00C37A03">
        <w:tc>
          <w:tcPr>
            <w:tcW w:w="720" w:type="dxa"/>
          </w:tcPr>
          <w:p w14:paraId="62A72D83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3510" w:type="dxa"/>
          </w:tcPr>
          <w:p w14:paraId="4289E12B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Homogeneity Validation (analysis) </w:t>
            </w:r>
          </w:p>
        </w:tc>
        <w:tc>
          <w:tcPr>
            <w:tcW w:w="3600" w:type="dxa"/>
          </w:tcPr>
          <w:p w14:paraId="34B5DEA8" w14:textId="731D252D" w:rsidR="00C113C4" w:rsidRPr="009B42C1" w:rsidRDefault="00C113C4" w:rsidP="00C37A03">
            <w:pPr>
              <w:pStyle w:val="Default"/>
              <w:rPr>
                <w:rFonts w:ascii="Arial Narrow" w:hAnsi="Arial Narrow"/>
                <w:color w:val="000000" w:themeColor="text1"/>
              </w:rPr>
            </w:pPr>
            <w:r w:rsidRPr="009B42C1">
              <w:rPr>
                <w:rFonts w:ascii="Arial Narrow" w:hAnsi="Arial Narrow"/>
              </w:rPr>
              <w:t xml:space="preserve">Ashing Furnace </w:t>
            </w:r>
            <w:r w:rsidR="00C37A03" w:rsidRPr="009B42C1">
              <w:rPr>
                <w:rFonts w:ascii="Arial Narrow" w:hAnsi="Arial Narrow"/>
              </w:rPr>
              <w:t xml:space="preserve">&amp; </w:t>
            </w:r>
            <w:r w:rsidRPr="009B42C1">
              <w:rPr>
                <w:rFonts w:ascii="Arial Narrow" w:hAnsi="Arial Narrow"/>
              </w:rPr>
              <w:t xml:space="preserve">Inherent moisture Oven </w:t>
            </w:r>
          </w:p>
        </w:tc>
        <w:tc>
          <w:tcPr>
            <w:tcW w:w="3150" w:type="dxa"/>
          </w:tcPr>
          <w:p w14:paraId="13A2D4F0" w14:textId="5075C5B4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19-26</w:t>
            </w:r>
            <w:r w:rsidRPr="009B42C1">
              <w:rPr>
                <w:rFonts w:ascii="Arial Narrow" w:hAnsi="Arial Narrow"/>
                <w:sz w:val="24"/>
                <w:szCs w:val="24"/>
                <w:vertAlign w:val="superscript"/>
              </w:rPr>
              <w:t>o</w:t>
            </w:r>
            <w:r w:rsidRPr="009B42C1">
              <w:rPr>
                <w:rFonts w:ascii="Arial Narrow" w:hAnsi="Arial Narrow"/>
                <w:sz w:val="24"/>
                <w:szCs w:val="24"/>
              </w:rPr>
              <w:t xml:space="preserve">C </w:t>
            </w:r>
          </w:p>
        </w:tc>
        <w:tc>
          <w:tcPr>
            <w:tcW w:w="3420" w:type="dxa"/>
          </w:tcPr>
          <w:p w14:paraId="68CFC13E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ANOVA, SSbetween&lt;Check Value </w:t>
            </w:r>
          </w:p>
        </w:tc>
      </w:tr>
      <w:tr w:rsidR="00C113C4" w:rsidRPr="009B42C1" w14:paraId="3497D65D" w14:textId="77777777" w:rsidTr="00C37A03">
        <w:trPr>
          <w:trHeight w:val="350"/>
        </w:trPr>
        <w:tc>
          <w:tcPr>
            <w:tcW w:w="720" w:type="dxa"/>
          </w:tcPr>
          <w:p w14:paraId="6BE4C73C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3510" w:type="dxa"/>
          </w:tcPr>
          <w:p w14:paraId="42BC2735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Packaging </w:t>
            </w:r>
          </w:p>
        </w:tc>
        <w:tc>
          <w:tcPr>
            <w:tcW w:w="3600" w:type="dxa"/>
          </w:tcPr>
          <w:p w14:paraId="4738F0FF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±150g </w:t>
            </w:r>
          </w:p>
        </w:tc>
        <w:tc>
          <w:tcPr>
            <w:tcW w:w="3150" w:type="dxa"/>
          </w:tcPr>
          <w:p w14:paraId="7D228B11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Room temperature </w:t>
            </w:r>
          </w:p>
        </w:tc>
        <w:tc>
          <w:tcPr>
            <w:tcW w:w="3420" w:type="dxa"/>
          </w:tcPr>
          <w:p w14:paraId="313E0D7A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- </w:t>
            </w:r>
          </w:p>
        </w:tc>
      </w:tr>
      <w:tr w:rsidR="00C113C4" w:rsidRPr="009B42C1" w14:paraId="79F49144" w14:textId="77777777" w:rsidTr="00C37A03">
        <w:trPr>
          <w:trHeight w:val="422"/>
        </w:trPr>
        <w:tc>
          <w:tcPr>
            <w:tcW w:w="720" w:type="dxa"/>
          </w:tcPr>
          <w:p w14:paraId="40078DD8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7 </w:t>
            </w:r>
          </w:p>
        </w:tc>
        <w:tc>
          <w:tcPr>
            <w:tcW w:w="3510" w:type="dxa"/>
          </w:tcPr>
          <w:p w14:paraId="7CD96C0F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Storage </w:t>
            </w:r>
          </w:p>
        </w:tc>
        <w:tc>
          <w:tcPr>
            <w:tcW w:w="3600" w:type="dxa"/>
          </w:tcPr>
          <w:p w14:paraId="3C137E6D" w14:textId="77777777" w:rsidR="00C113C4" w:rsidRPr="009B42C1" w:rsidRDefault="00C113C4" w:rsidP="00C37A03">
            <w:pPr>
              <w:rPr>
                <w:rFonts w:ascii="Arial Narrow" w:hAnsi="Arial Narrow" w:cs="Calibri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Storage room </w:t>
            </w:r>
          </w:p>
        </w:tc>
        <w:tc>
          <w:tcPr>
            <w:tcW w:w="3150" w:type="dxa"/>
          </w:tcPr>
          <w:p w14:paraId="689B93B0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≤ 20</w:t>
            </w:r>
            <w:r w:rsidRPr="009B42C1">
              <w:rPr>
                <w:rFonts w:ascii="Arial Narrow" w:hAnsi="Arial Narrow"/>
                <w:sz w:val="24"/>
                <w:szCs w:val="24"/>
                <w:vertAlign w:val="superscript"/>
              </w:rPr>
              <w:t>o</w:t>
            </w:r>
            <w:r w:rsidRPr="009B42C1">
              <w:rPr>
                <w:rFonts w:ascii="Arial Narrow" w:hAnsi="Arial Narrow"/>
                <w:sz w:val="24"/>
                <w:szCs w:val="24"/>
              </w:rPr>
              <w:t xml:space="preserve">C </w:t>
            </w:r>
          </w:p>
        </w:tc>
        <w:tc>
          <w:tcPr>
            <w:tcW w:w="3420" w:type="dxa"/>
          </w:tcPr>
          <w:p w14:paraId="337DBE26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Temperature &lt;23</w:t>
            </w:r>
            <w:r w:rsidRPr="009B42C1">
              <w:rPr>
                <w:rFonts w:ascii="Arial Narrow" w:hAnsi="Arial Narrow"/>
                <w:sz w:val="24"/>
                <w:szCs w:val="24"/>
                <w:vertAlign w:val="superscript"/>
              </w:rPr>
              <w:t>o</w:t>
            </w:r>
            <w:r w:rsidRPr="009B42C1">
              <w:rPr>
                <w:rFonts w:ascii="Arial Narrow" w:hAnsi="Arial Narrow"/>
                <w:sz w:val="24"/>
                <w:szCs w:val="24"/>
              </w:rPr>
              <w:t xml:space="preserve">C </w:t>
            </w:r>
          </w:p>
        </w:tc>
      </w:tr>
    </w:tbl>
    <w:p w14:paraId="5E8097D6" w14:textId="77777777" w:rsidR="00C113C4" w:rsidRPr="00C113C4" w:rsidRDefault="00C113C4" w:rsidP="00C37A03">
      <w:pPr>
        <w:ind w:left="360"/>
        <w:rPr>
          <w:b/>
          <w:bCs/>
          <w:u w:val="single"/>
        </w:rPr>
      </w:pPr>
    </w:p>
    <w:p w14:paraId="103EE358" w14:textId="07D86A44" w:rsidR="00C113C4" w:rsidRPr="00C113C4" w:rsidRDefault="00C113C4" w:rsidP="00C37A03">
      <w:pPr>
        <w:rPr>
          <w:b/>
          <w:bCs/>
          <w:u w:val="single"/>
        </w:rPr>
      </w:pPr>
      <w:r w:rsidRPr="00C113C4">
        <w:rPr>
          <w:b/>
          <w:bCs/>
          <w:u w:val="single"/>
        </w:rPr>
        <w:t>Hardgrove Grindability Index</w:t>
      </w:r>
    </w:p>
    <w:tbl>
      <w:tblPr>
        <w:tblStyle w:val="TableGrid"/>
        <w:tblW w:w="14400" w:type="dxa"/>
        <w:tblInd w:w="-5" w:type="dxa"/>
        <w:tblLook w:val="04A0" w:firstRow="1" w:lastRow="0" w:firstColumn="1" w:lastColumn="0" w:noHBand="0" w:noVBand="1"/>
      </w:tblPr>
      <w:tblGrid>
        <w:gridCol w:w="810"/>
        <w:gridCol w:w="3780"/>
        <w:gridCol w:w="2970"/>
        <w:gridCol w:w="3420"/>
        <w:gridCol w:w="3420"/>
      </w:tblGrid>
      <w:tr w:rsidR="00C113C4" w:rsidRPr="009B42C1" w14:paraId="388EC84B" w14:textId="77777777" w:rsidTr="00C37A03">
        <w:trPr>
          <w:trHeight w:val="20"/>
        </w:trPr>
        <w:tc>
          <w:tcPr>
            <w:tcW w:w="810" w:type="dxa"/>
            <w:vAlign w:val="center"/>
          </w:tcPr>
          <w:p w14:paraId="016CE45F" w14:textId="77777777" w:rsidR="00C113C4" w:rsidRPr="009B42C1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780" w:type="dxa"/>
            <w:vAlign w:val="center"/>
          </w:tcPr>
          <w:p w14:paraId="4981B9CC" w14:textId="77777777" w:rsidR="00C113C4" w:rsidRPr="009B42C1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10C1A42D" w14:textId="77777777" w:rsidR="00C113C4" w:rsidRPr="009B42C1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Equipment used</w:t>
            </w:r>
          </w:p>
        </w:tc>
        <w:tc>
          <w:tcPr>
            <w:tcW w:w="3420" w:type="dxa"/>
            <w:vAlign w:val="center"/>
          </w:tcPr>
          <w:p w14:paraId="71E2FA69" w14:textId="77777777" w:rsidR="00C113C4" w:rsidRPr="009B42C1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Environmental Conditions</w:t>
            </w:r>
          </w:p>
        </w:tc>
        <w:tc>
          <w:tcPr>
            <w:tcW w:w="3420" w:type="dxa"/>
            <w:vAlign w:val="center"/>
          </w:tcPr>
          <w:p w14:paraId="2BAD75D9" w14:textId="77777777" w:rsidR="00C113C4" w:rsidRPr="009B42C1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>Acceptance criteria</w:t>
            </w:r>
          </w:p>
        </w:tc>
      </w:tr>
      <w:tr w:rsidR="00C113C4" w:rsidRPr="009B42C1" w14:paraId="757ECEE0" w14:textId="77777777" w:rsidTr="00C37A03">
        <w:trPr>
          <w:trHeight w:val="20"/>
        </w:trPr>
        <w:tc>
          <w:tcPr>
            <w:tcW w:w="810" w:type="dxa"/>
          </w:tcPr>
          <w:p w14:paraId="58A6C381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3780" w:type="dxa"/>
          </w:tcPr>
          <w:p w14:paraId="10A71909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Air drying </w:t>
            </w:r>
          </w:p>
        </w:tc>
        <w:tc>
          <w:tcPr>
            <w:tcW w:w="2970" w:type="dxa"/>
            <w:vAlign w:val="center"/>
          </w:tcPr>
          <w:p w14:paraId="75783AB2" w14:textId="77777777" w:rsidR="00C113C4" w:rsidRPr="009B42C1" w:rsidRDefault="00C113C4" w:rsidP="00C37A0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0A974FBA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Atmospheric temperature </w:t>
            </w:r>
          </w:p>
        </w:tc>
        <w:tc>
          <w:tcPr>
            <w:tcW w:w="3420" w:type="dxa"/>
          </w:tcPr>
          <w:p w14:paraId="69DA4465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The sample should be visibly dry </w:t>
            </w:r>
          </w:p>
        </w:tc>
      </w:tr>
      <w:tr w:rsidR="00C113C4" w:rsidRPr="009B42C1" w14:paraId="224084F9" w14:textId="77777777" w:rsidTr="00C37A03">
        <w:trPr>
          <w:trHeight w:val="20"/>
        </w:trPr>
        <w:tc>
          <w:tcPr>
            <w:tcW w:w="810" w:type="dxa"/>
          </w:tcPr>
          <w:p w14:paraId="1CD34EB4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3780" w:type="dxa"/>
          </w:tcPr>
          <w:p w14:paraId="717F1572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Stage Crushing </w:t>
            </w:r>
          </w:p>
        </w:tc>
        <w:tc>
          <w:tcPr>
            <w:tcW w:w="2970" w:type="dxa"/>
          </w:tcPr>
          <w:p w14:paraId="3366B040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25,10,3 mm Crushers </w:t>
            </w:r>
          </w:p>
        </w:tc>
        <w:tc>
          <w:tcPr>
            <w:tcW w:w="3420" w:type="dxa"/>
          </w:tcPr>
          <w:p w14:paraId="464A6F3B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Room temperature </w:t>
            </w:r>
          </w:p>
        </w:tc>
        <w:tc>
          <w:tcPr>
            <w:tcW w:w="3420" w:type="dxa"/>
          </w:tcPr>
          <w:p w14:paraId="309A15BB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Crusher Efficiency ≥90% </w:t>
            </w:r>
          </w:p>
        </w:tc>
      </w:tr>
      <w:tr w:rsidR="00C113C4" w:rsidRPr="009B42C1" w14:paraId="786B159F" w14:textId="77777777" w:rsidTr="00C37A03">
        <w:trPr>
          <w:trHeight w:val="20"/>
        </w:trPr>
        <w:tc>
          <w:tcPr>
            <w:tcW w:w="810" w:type="dxa"/>
          </w:tcPr>
          <w:p w14:paraId="2039F65D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3780" w:type="dxa"/>
          </w:tcPr>
          <w:p w14:paraId="6AAD0036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Screening </w:t>
            </w:r>
          </w:p>
        </w:tc>
        <w:tc>
          <w:tcPr>
            <w:tcW w:w="2970" w:type="dxa"/>
          </w:tcPr>
          <w:p w14:paraId="09EDFAD3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Serial no: 22L90713190645 </w:t>
            </w:r>
          </w:p>
        </w:tc>
        <w:tc>
          <w:tcPr>
            <w:tcW w:w="3420" w:type="dxa"/>
          </w:tcPr>
          <w:p w14:paraId="0828843C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Room temperature </w:t>
            </w:r>
          </w:p>
        </w:tc>
        <w:tc>
          <w:tcPr>
            <w:tcW w:w="3420" w:type="dxa"/>
          </w:tcPr>
          <w:p w14:paraId="1565AB58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Pulverizer efficiency ≥95% </w:t>
            </w:r>
          </w:p>
        </w:tc>
      </w:tr>
      <w:tr w:rsidR="00C113C4" w:rsidRPr="009B42C1" w14:paraId="71651ADF" w14:textId="77777777" w:rsidTr="00C37A03">
        <w:trPr>
          <w:trHeight w:val="20"/>
        </w:trPr>
        <w:tc>
          <w:tcPr>
            <w:tcW w:w="810" w:type="dxa"/>
          </w:tcPr>
          <w:p w14:paraId="3F297FFB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3780" w:type="dxa"/>
          </w:tcPr>
          <w:p w14:paraId="361F868B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Homogeneity Drum </w:t>
            </w:r>
          </w:p>
        </w:tc>
        <w:tc>
          <w:tcPr>
            <w:tcW w:w="2970" w:type="dxa"/>
          </w:tcPr>
          <w:p w14:paraId="72794B79" w14:textId="77777777" w:rsidR="00C113C4" w:rsidRPr="009B42C1" w:rsidRDefault="00C113C4" w:rsidP="00C37A0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3420" w:type="dxa"/>
            <w:vAlign w:val="center"/>
          </w:tcPr>
          <w:p w14:paraId="1F819B88" w14:textId="77777777" w:rsidR="00C113C4" w:rsidRPr="009B42C1" w:rsidRDefault="00C113C4" w:rsidP="00C37A0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4A386AC6" w14:textId="77777777" w:rsidR="00C113C4" w:rsidRPr="009B42C1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¬ 4 hours </w:t>
            </w:r>
          </w:p>
        </w:tc>
      </w:tr>
      <w:tr w:rsidR="00C113C4" w:rsidRPr="009B42C1" w14:paraId="0090BBC9" w14:textId="77777777" w:rsidTr="00C37A03">
        <w:trPr>
          <w:trHeight w:val="20"/>
        </w:trPr>
        <w:tc>
          <w:tcPr>
            <w:tcW w:w="810" w:type="dxa"/>
          </w:tcPr>
          <w:p w14:paraId="4EC4E142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3780" w:type="dxa"/>
          </w:tcPr>
          <w:p w14:paraId="720291BE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Homogeneity Validation (analysis) </w:t>
            </w:r>
          </w:p>
        </w:tc>
        <w:tc>
          <w:tcPr>
            <w:tcW w:w="2970" w:type="dxa"/>
          </w:tcPr>
          <w:p w14:paraId="679E0E06" w14:textId="77777777" w:rsidR="00C113C4" w:rsidRPr="009B42C1" w:rsidRDefault="00C113C4" w:rsidP="00C37A03">
            <w:pPr>
              <w:pStyle w:val="Default"/>
              <w:rPr>
                <w:rFonts w:ascii="Arial Narrow" w:hAnsi="Arial Narrow"/>
              </w:rPr>
            </w:pPr>
            <w:r w:rsidRPr="009B42C1">
              <w:rPr>
                <w:rFonts w:ascii="Arial Narrow" w:hAnsi="Arial Narrow"/>
              </w:rPr>
              <w:t xml:space="preserve">Ashing Furnace </w:t>
            </w:r>
          </w:p>
          <w:p w14:paraId="358CDA84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Inherent moisture Oven </w:t>
            </w:r>
          </w:p>
        </w:tc>
        <w:tc>
          <w:tcPr>
            <w:tcW w:w="3420" w:type="dxa"/>
          </w:tcPr>
          <w:p w14:paraId="51231DF0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19-26 °C</w:t>
            </w:r>
          </w:p>
        </w:tc>
        <w:tc>
          <w:tcPr>
            <w:tcW w:w="3420" w:type="dxa"/>
          </w:tcPr>
          <w:p w14:paraId="4B4065DD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ANOVA, SSbetween&lt;Check Value </w:t>
            </w:r>
          </w:p>
        </w:tc>
      </w:tr>
      <w:tr w:rsidR="00C113C4" w:rsidRPr="009B42C1" w14:paraId="6CE45BFC" w14:textId="77777777" w:rsidTr="00C37A03">
        <w:trPr>
          <w:trHeight w:val="20"/>
        </w:trPr>
        <w:tc>
          <w:tcPr>
            <w:tcW w:w="810" w:type="dxa"/>
          </w:tcPr>
          <w:p w14:paraId="4B80C218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3780" w:type="dxa"/>
          </w:tcPr>
          <w:p w14:paraId="25A2F5C7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Packaging </w:t>
            </w:r>
          </w:p>
        </w:tc>
        <w:tc>
          <w:tcPr>
            <w:tcW w:w="2970" w:type="dxa"/>
          </w:tcPr>
          <w:p w14:paraId="77BB972D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±150g </w:t>
            </w:r>
          </w:p>
        </w:tc>
        <w:tc>
          <w:tcPr>
            <w:tcW w:w="3420" w:type="dxa"/>
          </w:tcPr>
          <w:p w14:paraId="50CB41CC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Room temperature </w:t>
            </w:r>
          </w:p>
        </w:tc>
        <w:tc>
          <w:tcPr>
            <w:tcW w:w="3420" w:type="dxa"/>
          </w:tcPr>
          <w:p w14:paraId="20A8201A" w14:textId="77777777" w:rsidR="00C113C4" w:rsidRPr="009B42C1" w:rsidRDefault="00C113C4" w:rsidP="00C37A03">
            <w:pPr>
              <w:jc w:val="center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-</w:t>
            </w:r>
          </w:p>
        </w:tc>
      </w:tr>
      <w:tr w:rsidR="00C113C4" w:rsidRPr="009B42C1" w14:paraId="64E4F946" w14:textId="77777777" w:rsidTr="00C37A03">
        <w:trPr>
          <w:trHeight w:val="20"/>
        </w:trPr>
        <w:tc>
          <w:tcPr>
            <w:tcW w:w="810" w:type="dxa"/>
          </w:tcPr>
          <w:p w14:paraId="0FA9CAE3" w14:textId="77777777" w:rsidR="00C113C4" w:rsidRPr="009B42C1" w:rsidRDefault="00C113C4" w:rsidP="00C37A03">
            <w:pP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7 </w:t>
            </w:r>
          </w:p>
        </w:tc>
        <w:tc>
          <w:tcPr>
            <w:tcW w:w="3780" w:type="dxa"/>
          </w:tcPr>
          <w:p w14:paraId="7FD90F26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Storage </w:t>
            </w:r>
          </w:p>
        </w:tc>
        <w:tc>
          <w:tcPr>
            <w:tcW w:w="2970" w:type="dxa"/>
          </w:tcPr>
          <w:p w14:paraId="452716D8" w14:textId="77777777" w:rsidR="00C113C4" w:rsidRPr="009B42C1" w:rsidRDefault="00C113C4" w:rsidP="00C37A03">
            <w:pPr>
              <w:rPr>
                <w:rFonts w:ascii="Arial Narrow" w:hAnsi="Arial Narrow" w:cs="Calibri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 xml:space="preserve">Storage room </w:t>
            </w:r>
          </w:p>
        </w:tc>
        <w:tc>
          <w:tcPr>
            <w:tcW w:w="3420" w:type="dxa"/>
          </w:tcPr>
          <w:p w14:paraId="4AB62219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≤ 20°C</w:t>
            </w:r>
          </w:p>
        </w:tc>
        <w:tc>
          <w:tcPr>
            <w:tcW w:w="3420" w:type="dxa"/>
          </w:tcPr>
          <w:p w14:paraId="4846F2FF" w14:textId="77777777" w:rsidR="00C113C4" w:rsidRPr="009B42C1" w:rsidRDefault="00C113C4" w:rsidP="00C37A03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9B42C1">
              <w:rPr>
                <w:rFonts w:ascii="Arial Narrow" w:hAnsi="Arial Narrow"/>
                <w:sz w:val="24"/>
                <w:szCs w:val="24"/>
              </w:rPr>
              <w:t>Temperature &lt;23°C</w:t>
            </w:r>
          </w:p>
        </w:tc>
      </w:tr>
    </w:tbl>
    <w:p w14:paraId="7407A939" w14:textId="3B862A6F" w:rsidR="00891974" w:rsidRPr="009B42C1" w:rsidRDefault="00000000" w:rsidP="00C37A03">
      <w:pPr>
        <w:pStyle w:val="Heading2"/>
        <w:spacing w:before="0" w:after="0"/>
        <w:rPr>
          <w:u w:val="single"/>
        </w:rPr>
      </w:pPr>
      <w:bookmarkStart w:id="3" w:name="_Toc242436029"/>
      <w:r w:rsidRPr="009B42C1">
        <w:rPr>
          <w:u w:val="single"/>
        </w:rPr>
        <w:lastRenderedPageBreak/>
        <w:t>Homogeneity and Stability Assessment</w:t>
      </w:r>
      <w:bookmarkEnd w:id="3"/>
    </w:p>
    <w:tbl>
      <w:tblPr>
        <w:tblStyle w:val="TableGrid"/>
        <w:tblW w:w="14490" w:type="dxa"/>
        <w:tblInd w:w="-5" w:type="dxa"/>
        <w:tblLook w:val="04A0" w:firstRow="1" w:lastRow="0" w:firstColumn="1" w:lastColumn="0" w:noHBand="0" w:noVBand="1"/>
      </w:tblPr>
      <w:tblGrid>
        <w:gridCol w:w="2627"/>
        <w:gridCol w:w="1048"/>
        <w:gridCol w:w="1244"/>
        <w:gridCol w:w="2641"/>
        <w:gridCol w:w="2160"/>
        <w:gridCol w:w="4770"/>
      </w:tblGrid>
      <w:tr w:rsidR="00C113C4" w:rsidRPr="000A67FB" w14:paraId="5EF19F03" w14:textId="77777777" w:rsidTr="009B42C1">
        <w:tc>
          <w:tcPr>
            <w:tcW w:w="2627" w:type="dxa"/>
            <w:vAlign w:val="center"/>
          </w:tcPr>
          <w:p w14:paraId="027A7390" w14:textId="77777777" w:rsidR="00C113C4" w:rsidRPr="000A67FB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A67FB">
              <w:rPr>
                <w:rFonts w:ascii="Arial Narrow" w:hAnsi="Arial Narrow"/>
                <w:b/>
                <w:bCs/>
                <w:sz w:val="24"/>
                <w:szCs w:val="24"/>
              </w:rPr>
              <w:t>Assessment Type</w:t>
            </w:r>
          </w:p>
        </w:tc>
        <w:tc>
          <w:tcPr>
            <w:tcW w:w="1048" w:type="dxa"/>
            <w:vAlign w:val="center"/>
          </w:tcPr>
          <w:p w14:paraId="2EB0008E" w14:textId="77777777" w:rsidR="00C113C4" w:rsidRPr="000A67FB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A67FB">
              <w:rPr>
                <w:rFonts w:ascii="Arial Narrow" w:hAnsi="Arial Narrow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</w:tcPr>
          <w:p w14:paraId="311205A1" w14:textId="77777777" w:rsidR="00C113C4" w:rsidRPr="000A67FB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A67FB">
              <w:rPr>
                <w:rFonts w:ascii="Arial Narrow" w:hAnsi="Arial Narrow"/>
                <w:b/>
                <w:bCs/>
                <w:sz w:val="24"/>
                <w:szCs w:val="24"/>
              </w:rPr>
              <w:t>No of units</w:t>
            </w:r>
          </w:p>
        </w:tc>
        <w:tc>
          <w:tcPr>
            <w:tcW w:w="2641" w:type="dxa"/>
            <w:vAlign w:val="center"/>
          </w:tcPr>
          <w:p w14:paraId="1554CBF0" w14:textId="77777777" w:rsidR="00C113C4" w:rsidRPr="000A67FB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A67FB">
              <w:rPr>
                <w:rFonts w:ascii="Arial Narrow" w:hAnsi="Arial Narrow"/>
                <w:b/>
                <w:bCs/>
                <w:sz w:val="24"/>
                <w:szCs w:val="24"/>
              </w:rPr>
              <w:t>Statistics By</w:t>
            </w:r>
          </w:p>
        </w:tc>
        <w:tc>
          <w:tcPr>
            <w:tcW w:w="2160" w:type="dxa"/>
            <w:vAlign w:val="center"/>
          </w:tcPr>
          <w:p w14:paraId="71208409" w14:textId="77777777" w:rsidR="00C113C4" w:rsidRPr="000A67FB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A67FB">
              <w:rPr>
                <w:rFonts w:ascii="Arial Narrow" w:hAnsi="Arial Narrow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770" w:type="dxa"/>
            <w:vAlign w:val="center"/>
          </w:tcPr>
          <w:p w14:paraId="077642E9" w14:textId="77777777" w:rsidR="00C113C4" w:rsidRPr="000A67FB" w:rsidRDefault="00C113C4" w:rsidP="00C37A0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A67FB">
              <w:rPr>
                <w:rFonts w:ascii="Arial Narrow" w:hAnsi="Arial Narrow"/>
                <w:b/>
                <w:bCs/>
                <w:sz w:val="24"/>
                <w:szCs w:val="24"/>
              </w:rPr>
              <w:t>Acceptance Criteria</w:t>
            </w:r>
          </w:p>
        </w:tc>
      </w:tr>
      <w:tr w:rsidR="00C113C4" w:rsidRPr="000A67FB" w14:paraId="311659FB" w14:textId="77777777" w:rsidTr="009B42C1">
        <w:tc>
          <w:tcPr>
            <w:tcW w:w="2627" w:type="dxa"/>
            <w:vAlign w:val="center"/>
          </w:tcPr>
          <w:p w14:paraId="766E2308" w14:textId="77777777" w:rsidR="00C113C4" w:rsidRPr="000A67FB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A67FB">
              <w:rPr>
                <w:rFonts w:ascii="Arial Narrow" w:hAnsi="Arial Narrow"/>
                <w:b/>
                <w:bCs/>
                <w:sz w:val="24"/>
                <w:szCs w:val="24"/>
              </w:rPr>
              <w:t>Homogeneity</w:t>
            </w:r>
          </w:p>
        </w:tc>
        <w:tc>
          <w:tcPr>
            <w:tcW w:w="1048" w:type="dxa"/>
            <w:vAlign w:val="center"/>
          </w:tcPr>
          <w:p w14:paraId="7A42EE27" w14:textId="77777777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0A67FB">
              <w:rPr>
                <w:rFonts w:ascii="Arial Narrow" w:hAnsi="Arial Narrow"/>
                <w:sz w:val="24"/>
                <w:szCs w:val="24"/>
              </w:rPr>
              <w:t>ASIW001</w:t>
            </w:r>
          </w:p>
        </w:tc>
        <w:tc>
          <w:tcPr>
            <w:tcW w:w="0" w:type="auto"/>
            <w:vAlign w:val="center"/>
          </w:tcPr>
          <w:p w14:paraId="74B73EEF" w14:textId="77777777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0A67FB"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2641" w:type="dxa"/>
            <w:vAlign w:val="center"/>
          </w:tcPr>
          <w:p w14:paraId="2629BB73" w14:textId="5E661DDA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PT Scheme Coordinator</w:t>
            </w:r>
          </w:p>
        </w:tc>
        <w:tc>
          <w:tcPr>
            <w:tcW w:w="2160" w:type="dxa"/>
            <w:vAlign w:val="center"/>
          </w:tcPr>
          <w:p w14:paraId="2A08EF57" w14:textId="77777777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Q-Ash and IM</w:t>
            </w:r>
          </w:p>
        </w:tc>
        <w:tc>
          <w:tcPr>
            <w:tcW w:w="4770" w:type="dxa"/>
            <w:vAlign w:val="center"/>
          </w:tcPr>
          <w:p w14:paraId="33D297CD" w14:textId="77777777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0A67FB">
              <w:rPr>
                <w:rFonts w:ascii="Arial Narrow" w:hAnsi="Arial Narrow"/>
                <w:sz w:val="24"/>
                <w:szCs w:val="24"/>
              </w:rPr>
              <w:t>ANOVA, SSbetween&lt;Check Value</w:t>
            </w:r>
          </w:p>
        </w:tc>
      </w:tr>
      <w:tr w:rsidR="00C113C4" w:rsidRPr="000A67FB" w14:paraId="50F811C9" w14:textId="77777777" w:rsidTr="009B42C1">
        <w:trPr>
          <w:trHeight w:val="670"/>
        </w:trPr>
        <w:tc>
          <w:tcPr>
            <w:tcW w:w="2627" w:type="dxa"/>
            <w:vAlign w:val="center"/>
          </w:tcPr>
          <w:p w14:paraId="4186C91A" w14:textId="77777777" w:rsidR="00C113C4" w:rsidRPr="000A67FB" w:rsidRDefault="00C113C4" w:rsidP="00C37A03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A67FB">
              <w:rPr>
                <w:rFonts w:ascii="Arial Narrow" w:hAnsi="Arial Narrow"/>
                <w:b/>
                <w:bCs/>
                <w:sz w:val="24"/>
                <w:szCs w:val="24"/>
              </w:rPr>
              <w:t>Stability</w:t>
            </w:r>
          </w:p>
        </w:tc>
        <w:tc>
          <w:tcPr>
            <w:tcW w:w="1048" w:type="dxa"/>
            <w:vAlign w:val="center"/>
          </w:tcPr>
          <w:p w14:paraId="6ADDB8E5" w14:textId="77777777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0A67FB">
              <w:rPr>
                <w:rFonts w:ascii="Arial Narrow" w:hAnsi="Arial Narrow"/>
                <w:sz w:val="24"/>
                <w:szCs w:val="24"/>
              </w:rPr>
              <w:t>ASIW001</w:t>
            </w:r>
          </w:p>
        </w:tc>
        <w:tc>
          <w:tcPr>
            <w:tcW w:w="0" w:type="auto"/>
            <w:vAlign w:val="center"/>
          </w:tcPr>
          <w:p w14:paraId="570B09D9" w14:textId="77777777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0A67FB"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2641" w:type="dxa"/>
            <w:vAlign w:val="center"/>
          </w:tcPr>
          <w:p w14:paraId="0C07E0FE" w14:textId="7F7D62F8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PT Scheme Coordinator</w:t>
            </w:r>
          </w:p>
        </w:tc>
        <w:tc>
          <w:tcPr>
            <w:tcW w:w="2160" w:type="dxa"/>
            <w:vAlign w:val="center"/>
          </w:tcPr>
          <w:p w14:paraId="254F2F4A" w14:textId="77777777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Q-Ash and IM</w:t>
            </w:r>
          </w:p>
        </w:tc>
        <w:tc>
          <w:tcPr>
            <w:tcW w:w="4770" w:type="dxa"/>
            <w:vAlign w:val="center"/>
          </w:tcPr>
          <w:p w14:paraId="69D5FA81" w14:textId="77777777" w:rsidR="00C113C4" w:rsidRPr="000A67FB" w:rsidRDefault="00C113C4" w:rsidP="00C37A03">
            <w:pPr>
              <w:rPr>
                <w:rFonts w:ascii="Arial Narrow" w:hAnsi="Arial Narrow"/>
                <w:sz w:val="24"/>
                <w:szCs w:val="24"/>
              </w:rPr>
            </w:pPr>
            <w:r w:rsidRPr="000A67FB">
              <w:rPr>
                <w:rFonts w:ascii="Arial Narrow" w:hAnsi="Arial Narrow"/>
                <w:sz w:val="24"/>
                <w:szCs w:val="24"/>
              </w:rPr>
              <w:t>Reproducibility between homogeneity &amp; stability means &lt; homogeneity check value</w:t>
            </w:r>
          </w:p>
        </w:tc>
      </w:tr>
    </w:tbl>
    <w:p w14:paraId="0F9E0082" w14:textId="77777777" w:rsidR="00C113C4" w:rsidRPr="00C113C4" w:rsidRDefault="00C113C4" w:rsidP="00C37A03">
      <w:pPr>
        <w:pStyle w:val="ListParagraph"/>
        <w:ind w:left="360"/>
      </w:pPr>
    </w:p>
    <w:p w14:paraId="4C3485E3" w14:textId="065909DC" w:rsidR="00891974" w:rsidRPr="00915E16" w:rsidRDefault="00000000" w:rsidP="00C37A03">
      <w:pPr>
        <w:pStyle w:val="Heading2"/>
        <w:spacing w:before="0" w:after="0"/>
      </w:pPr>
      <w:bookmarkStart w:id="4" w:name="_Toc242436030"/>
      <w:r w:rsidRPr="00C37A03">
        <w:rPr>
          <w:u w:val="single"/>
        </w:rPr>
        <w:t>Measurement Procedures</w:t>
      </w:r>
      <w:bookmarkEnd w:id="4"/>
    </w:p>
    <w:tbl>
      <w:tblPr>
        <w:tblStyle w:val="TableGrid"/>
        <w:tblpPr w:leftFromText="180" w:rightFromText="180" w:vertAnchor="text" w:horzAnchor="page" w:tblpX="759" w:tblpY="64"/>
        <w:tblW w:w="5127" w:type="pct"/>
        <w:tblInd w:w="0" w:type="dxa"/>
        <w:tblLook w:val="04A0" w:firstRow="1" w:lastRow="0" w:firstColumn="1" w:lastColumn="0" w:noHBand="0" w:noVBand="1"/>
      </w:tblPr>
      <w:tblGrid>
        <w:gridCol w:w="4843"/>
        <w:gridCol w:w="2718"/>
        <w:gridCol w:w="4108"/>
        <w:gridCol w:w="3087"/>
      </w:tblGrid>
      <w:tr w:rsidR="008304F9" w14:paraId="7BF03B12" w14:textId="77777777" w:rsidTr="009B42C1">
        <w:tc>
          <w:tcPr>
            <w:tcW w:w="1641" w:type="pct"/>
          </w:tcPr>
          <w:p w14:paraId="3EF26FC1" w14:textId="77777777" w:rsidR="008304F9" w:rsidRPr="00052277" w:rsidRDefault="008304F9" w:rsidP="009B42C1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Parameter</w:t>
            </w:r>
          </w:p>
        </w:tc>
        <w:tc>
          <w:tcPr>
            <w:tcW w:w="921" w:type="pct"/>
          </w:tcPr>
          <w:p w14:paraId="75B60DA3" w14:textId="77777777" w:rsidR="008304F9" w:rsidRPr="00052277" w:rsidRDefault="008304F9" w:rsidP="009B42C1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Method Reference</w:t>
            </w:r>
          </w:p>
        </w:tc>
        <w:tc>
          <w:tcPr>
            <w:tcW w:w="1392" w:type="pct"/>
          </w:tcPr>
          <w:p w14:paraId="64360DD7" w14:textId="77777777" w:rsidR="008304F9" w:rsidRPr="00052277" w:rsidRDefault="008304F9" w:rsidP="009B42C1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Equipment</w:t>
            </w:r>
          </w:p>
        </w:tc>
        <w:tc>
          <w:tcPr>
            <w:tcW w:w="1046" w:type="pct"/>
          </w:tcPr>
          <w:p w14:paraId="08BDD30A" w14:textId="6054A1A7" w:rsidR="008304F9" w:rsidRPr="00052277" w:rsidRDefault="008304F9" w:rsidP="009B42C1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Analyst</w:t>
            </w:r>
          </w:p>
        </w:tc>
      </w:tr>
      <w:tr w:rsidR="008304F9" w14:paraId="02FDA311" w14:textId="77777777" w:rsidTr="009B42C1">
        <w:tc>
          <w:tcPr>
            <w:tcW w:w="1641" w:type="pct"/>
          </w:tcPr>
          <w:p w14:paraId="4A17184D" w14:textId="77777777" w:rsidR="008304F9" w:rsidRPr="00052277" w:rsidRDefault="008304F9" w:rsidP="009B42C1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Q-</w:t>
            </w:r>
            <w:r>
              <w:rPr>
                <w:b/>
                <w:bCs/>
              </w:rPr>
              <w:t>A</w:t>
            </w:r>
            <w:r w:rsidRPr="00052277">
              <w:rPr>
                <w:b/>
                <w:bCs/>
              </w:rPr>
              <w:t>sh</w:t>
            </w:r>
          </w:p>
        </w:tc>
        <w:tc>
          <w:tcPr>
            <w:tcW w:w="921" w:type="pct"/>
          </w:tcPr>
          <w:p w14:paraId="730C1810" w14:textId="77777777" w:rsidR="008304F9" w:rsidRDefault="008304F9" w:rsidP="009B42C1">
            <w:r>
              <w:t>ISO 1171</w:t>
            </w:r>
          </w:p>
        </w:tc>
        <w:tc>
          <w:tcPr>
            <w:tcW w:w="1392" w:type="pct"/>
          </w:tcPr>
          <w:p w14:paraId="320412B4" w14:textId="77777777" w:rsidR="008304F9" w:rsidRDefault="008304F9" w:rsidP="009B42C1">
            <w:r>
              <w:t>Furnace</w:t>
            </w:r>
          </w:p>
        </w:tc>
        <w:tc>
          <w:tcPr>
            <w:tcW w:w="1046" w:type="pct"/>
          </w:tcPr>
          <w:p w14:paraId="614E44A7" w14:textId="649D6B3A" w:rsidR="008304F9" w:rsidRDefault="008304F9" w:rsidP="009B42C1">
            <w:r>
              <w:t>Laboratory Analyst</w:t>
            </w:r>
          </w:p>
        </w:tc>
      </w:tr>
      <w:tr w:rsidR="008304F9" w14:paraId="0AFDEF18" w14:textId="77777777" w:rsidTr="009B42C1">
        <w:tc>
          <w:tcPr>
            <w:tcW w:w="1641" w:type="pct"/>
          </w:tcPr>
          <w:p w14:paraId="5765633E" w14:textId="77777777" w:rsidR="008304F9" w:rsidRPr="00052277" w:rsidRDefault="008304F9" w:rsidP="009B42C1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Volatile Matter</w:t>
            </w:r>
          </w:p>
        </w:tc>
        <w:tc>
          <w:tcPr>
            <w:tcW w:w="921" w:type="pct"/>
          </w:tcPr>
          <w:p w14:paraId="679D37D6" w14:textId="77777777" w:rsidR="008304F9" w:rsidRDefault="008304F9" w:rsidP="009B42C1">
            <w:r>
              <w:t>ISO 562</w:t>
            </w:r>
          </w:p>
        </w:tc>
        <w:tc>
          <w:tcPr>
            <w:tcW w:w="1392" w:type="pct"/>
          </w:tcPr>
          <w:p w14:paraId="1573F652" w14:textId="77777777" w:rsidR="008304F9" w:rsidRDefault="008304F9" w:rsidP="009B42C1">
            <w:r>
              <w:t>Furnace</w:t>
            </w:r>
          </w:p>
        </w:tc>
        <w:tc>
          <w:tcPr>
            <w:tcW w:w="1046" w:type="pct"/>
          </w:tcPr>
          <w:p w14:paraId="1CBD58A5" w14:textId="546B4F3E" w:rsidR="008304F9" w:rsidRDefault="008304F9" w:rsidP="009B42C1">
            <w:r>
              <w:t>Laboratory Analyst</w:t>
            </w:r>
          </w:p>
        </w:tc>
      </w:tr>
      <w:tr w:rsidR="008304F9" w14:paraId="6818DF01" w14:textId="77777777" w:rsidTr="009B42C1">
        <w:tc>
          <w:tcPr>
            <w:tcW w:w="1641" w:type="pct"/>
          </w:tcPr>
          <w:p w14:paraId="4ACA2CD5" w14:textId="77777777" w:rsidR="008304F9" w:rsidRPr="00052277" w:rsidRDefault="008304F9" w:rsidP="009B42C1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Calorific Value</w:t>
            </w:r>
          </w:p>
        </w:tc>
        <w:tc>
          <w:tcPr>
            <w:tcW w:w="921" w:type="pct"/>
          </w:tcPr>
          <w:p w14:paraId="4926BB4C" w14:textId="77777777" w:rsidR="008304F9" w:rsidRDefault="008304F9" w:rsidP="009B42C1">
            <w:r>
              <w:t>ISO 1928</w:t>
            </w:r>
          </w:p>
        </w:tc>
        <w:tc>
          <w:tcPr>
            <w:tcW w:w="1392" w:type="pct"/>
          </w:tcPr>
          <w:p w14:paraId="6DEC3D3B" w14:textId="77777777" w:rsidR="008304F9" w:rsidRDefault="008304F9" w:rsidP="009B42C1">
            <w:r>
              <w:t>Bomb Calorimeter</w:t>
            </w:r>
          </w:p>
        </w:tc>
        <w:tc>
          <w:tcPr>
            <w:tcW w:w="1046" w:type="pct"/>
          </w:tcPr>
          <w:p w14:paraId="1AF5EC7C" w14:textId="3651502D" w:rsidR="008304F9" w:rsidRDefault="008304F9" w:rsidP="009B42C1">
            <w:r>
              <w:t>Laboratory Analyst</w:t>
            </w:r>
          </w:p>
        </w:tc>
      </w:tr>
      <w:tr w:rsidR="008304F9" w14:paraId="6577952A" w14:textId="77777777" w:rsidTr="009B42C1">
        <w:tc>
          <w:tcPr>
            <w:tcW w:w="1641" w:type="pct"/>
          </w:tcPr>
          <w:p w14:paraId="1D302406" w14:textId="77777777" w:rsidR="008304F9" w:rsidRPr="00052277" w:rsidRDefault="008304F9" w:rsidP="009B42C1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Inherent Moisture</w:t>
            </w:r>
          </w:p>
        </w:tc>
        <w:tc>
          <w:tcPr>
            <w:tcW w:w="921" w:type="pct"/>
          </w:tcPr>
          <w:p w14:paraId="5AE2BAEB" w14:textId="77777777" w:rsidR="008304F9" w:rsidRDefault="008304F9" w:rsidP="009B42C1">
            <w:r w:rsidRPr="00A16083">
              <w:t>SANS 592</w:t>
            </w:r>
            <w:r>
              <w:t>5</w:t>
            </w:r>
          </w:p>
        </w:tc>
        <w:tc>
          <w:tcPr>
            <w:tcW w:w="1392" w:type="pct"/>
          </w:tcPr>
          <w:p w14:paraId="4729A0D0" w14:textId="77777777" w:rsidR="008304F9" w:rsidRDefault="008304F9" w:rsidP="009B42C1">
            <w:r>
              <w:t>Drying Oven</w:t>
            </w:r>
          </w:p>
        </w:tc>
        <w:tc>
          <w:tcPr>
            <w:tcW w:w="1046" w:type="pct"/>
          </w:tcPr>
          <w:p w14:paraId="230B246E" w14:textId="14602022" w:rsidR="008304F9" w:rsidRDefault="008304F9" w:rsidP="009B42C1">
            <w:r>
              <w:t>Laboratory Analyst</w:t>
            </w:r>
          </w:p>
        </w:tc>
      </w:tr>
    </w:tbl>
    <w:p w14:paraId="30E42FF6" w14:textId="7327A0E2" w:rsidR="008304F9" w:rsidRPr="008304F9" w:rsidRDefault="008304F9" w:rsidP="009B42C1">
      <w:pPr>
        <w:rPr>
          <w:rFonts w:ascii="Arial Narrow" w:hAnsi="Arial Narrow"/>
          <w:b/>
          <w:bCs/>
          <w:color w:val="1F1F1F"/>
          <w:sz w:val="26"/>
          <w:szCs w:val="26"/>
        </w:rPr>
      </w:pPr>
      <w:r w:rsidRPr="008304F9">
        <w:rPr>
          <w:sz w:val="20"/>
          <w:szCs w:val="20"/>
        </w:rPr>
        <w:t>NB: The following authorised procedures are to be used:</w:t>
      </w:r>
    </w:p>
    <w:p w14:paraId="3D10BD05" w14:textId="77777777" w:rsidR="008304F9" w:rsidRPr="008304F9" w:rsidRDefault="008304F9" w:rsidP="009B42C1">
      <w:pPr>
        <w:rPr>
          <w:sz w:val="20"/>
          <w:szCs w:val="20"/>
        </w:rPr>
      </w:pPr>
      <w:r w:rsidRPr="008304F9">
        <w:rPr>
          <w:sz w:val="20"/>
          <w:szCs w:val="20"/>
        </w:rPr>
        <w:t>- AS002IW Procedure on the conditioning of samples,</w:t>
      </w:r>
    </w:p>
    <w:p w14:paraId="46303BB0" w14:textId="77777777" w:rsidR="008304F9" w:rsidRPr="008304F9" w:rsidRDefault="008304F9" w:rsidP="009B42C1">
      <w:pPr>
        <w:rPr>
          <w:sz w:val="20"/>
          <w:szCs w:val="20"/>
        </w:rPr>
      </w:pPr>
      <w:r w:rsidRPr="008304F9">
        <w:rPr>
          <w:sz w:val="20"/>
          <w:szCs w:val="20"/>
        </w:rPr>
        <w:t>- AS003IW Procedure for the determination of Ash content</w:t>
      </w:r>
    </w:p>
    <w:p w14:paraId="436EA4BB" w14:textId="77777777" w:rsidR="008304F9" w:rsidRPr="008304F9" w:rsidRDefault="008304F9" w:rsidP="009B42C1">
      <w:pPr>
        <w:rPr>
          <w:sz w:val="20"/>
          <w:szCs w:val="20"/>
        </w:rPr>
      </w:pPr>
      <w:r w:rsidRPr="008304F9">
        <w:rPr>
          <w:sz w:val="20"/>
          <w:szCs w:val="20"/>
        </w:rPr>
        <w:t>- AS006IW Procedure for the determination of Volatile Matter</w:t>
      </w:r>
    </w:p>
    <w:p w14:paraId="06B272F4" w14:textId="77777777" w:rsidR="008304F9" w:rsidRPr="008304F9" w:rsidRDefault="008304F9" w:rsidP="009B42C1">
      <w:pPr>
        <w:rPr>
          <w:sz w:val="20"/>
          <w:szCs w:val="20"/>
        </w:rPr>
      </w:pPr>
      <w:r w:rsidRPr="008304F9">
        <w:rPr>
          <w:sz w:val="20"/>
          <w:szCs w:val="20"/>
        </w:rPr>
        <w:t>- AS004IW Procedure on the determination of Inherent Moisture</w:t>
      </w:r>
    </w:p>
    <w:p w14:paraId="06F0A607" w14:textId="77777777" w:rsidR="008304F9" w:rsidRDefault="008304F9" w:rsidP="009B42C1">
      <w:pPr>
        <w:rPr>
          <w:sz w:val="20"/>
          <w:szCs w:val="20"/>
        </w:rPr>
      </w:pPr>
      <w:r w:rsidRPr="008304F9">
        <w:rPr>
          <w:sz w:val="20"/>
          <w:szCs w:val="20"/>
        </w:rPr>
        <w:t>- AS007IW Procedure on the Calorific Value determination.</w:t>
      </w:r>
    </w:p>
    <w:p w14:paraId="39A4EB2B" w14:textId="77777777" w:rsidR="00915E16" w:rsidRPr="008304F9" w:rsidRDefault="00915E16" w:rsidP="00C37A03">
      <w:pPr>
        <w:ind w:left="360"/>
        <w:rPr>
          <w:sz w:val="20"/>
          <w:szCs w:val="20"/>
        </w:rPr>
      </w:pPr>
    </w:p>
    <w:p w14:paraId="505F48D3" w14:textId="5F44987A" w:rsidR="008304F9" w:rsidRDefault="008304F9" w:rsidP="00C37A03">
      <w:pPr>
        <w:pStyle w:val="Heading2"/>
        <w:spacing w:before="0" w:after="0"/>
      </w:pPr>
      <w:bookmarkStart w:id="5" w:name="_Toc242436031"/>
      <w:r w:rsidRPr="00C37A03">
        <w:rPr>
          <w:u w:val="single"/>
        </w:rPr>
        <w:t>Risk Assessment</w:t>
      </w:r>
      <w:bookmarkEnd w:id="5"/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3152"/>
        <w:gridCol w:w="1079"/>
        <w:gridCol w:w="10159"/>
      </w:tblGrid>
      <w:tr w:rsidR="00915E16" w14:paraId="5BBA9F08" w14:textId="77777777" w:rsidTr="009B42C1">
        <w:tc>
          <w:tcPr>
            <w:tcW w:w="1095" w:type="pct"/>
          </w:tcPr>
          <w:p w14:paraId="3C987E65" w14:textId="77777777" w:rsidR="00915E16" w:rsidRPr="00052277" w:rsidRDefault="00915E16" w:rsidP="00C37A03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Risk Description</w:t>
            </w:r>
          </w:p>
        </w:tc>
        <w:tc>
          <w:tcPr>
            <w:tcW w:w="375" w:type="pct"/>
          </w:tcPr>
          <w:p w14:paraId="4135C454" w14:textId="77777777" w:rsidR="00915E16" w:rsidRPr="00052277" w:rsidRDefault="00915E16" w:rsidP="00C37A03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Impact</w:t>
            </w:r>
          </w:p>
        </w:tc>
        <w:tc>
          <w:tcPr>
            <w:tcW w:w="3530" w:type="pct"/>
          </w:tcPr>
          <w:p w14:paraId="46B9A9F9" w14:textId="77777777" w:rsidR="00915E16" w:rsidRPr="00052277" w:rsidRDefault="00915E16" w:rsidP="00C37A03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Mitigation strategy</w:t>
            </w:r>
          </w:p>
        </w:tc>
      </w:tr>
      <w:tr w:rsidR="00915E16" w14:paraId="32BB8B63" w14:textId="77777777" w:rsidTr="009B42C1">
        <w:tc>
          <w:tcPr>
            <w:tcW w:w="1095" w:type="pct"/>
          </w:tcPr>
          <w:p w14:paraId="2173CD20" w14:textId="77777777" w:rsidR="00915E16" w:rsidRPr="00052277" w:rsidRDefault="00915E16" w:rsidP="00C37A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Power outage during analysis</w:t>
            </w:r>
          </w:p>
        </w:tc>
        <w:tc>
          <w:tcPr>
            <w:tcW w:w="375" w:type="pct"/>
          </w:tcPr>
          <w:p w14:paraId="72910895" w14:textId="77777777" w:rsidR="00915E16" w:rsidRDefault="00915E16" w:rsidP="00C37A03">
            <w:r>
              <w:t>Low</w:t>
            </w:r>
          </w:p>
        </w:tc>
        <w:tc>
          <w:tcPr>
            <w:tcW w:w="3530" w:type="pct"/>
          </w:tcPr>
          <w:p w14:paraId="410332AA" w14:textId="77777777" w:rsidR="00915E16" w:rsidRDefault="00915E16" w:rsidP="00C37A03">
            <w:r>
              <w:t>Backup generator</w:t>
            </w:r>
          </w:p>
        </w:tc>
      </w:tr>
      <w:tr w:rsidR="00915E16" w14:paraId="16293382" w14:textId="77777777" w:rsidTr="009B42C1">
        <w:tc>
          <w:tcPr>
            <w:tcW w:w="1095" w:type="pct"/>
          </w:tcPr>
          <w:p w14:paraId="5FDF1075" w14:textId="77777777" w:rsidR="00915E16" w:rsidRPr="00052277" w:rsidRDefault="00915E16" w:rsidP="00C37A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Balance drift</w:t>
            </w:r>
          </w:p>
        </w:tc>
        <w:tc>
          <w:tcPr>
            <w:tcW w:w="375" w:type="pct"/>
          </w:tcPr>
          <w:p w14:paraId="0B873AE3" w14:textId="77777777" w:rsidR="00915E16" w:rsidRDefault="00915E16" w:rsidP="00C37A03">
            <w:r>
              <w:t>Medium</w:t>
            </w:r>
          </w:p>
        </w:tc>
        <w:tc>
          <w:tcPr>
            <w:tcW w:w="3530" w:type="pct"/>
          </w:tcPr>
          <w:p w14:paraId="5DEADCE5" w14:textId="77777777" w:rsidR="00915E16" w:rsidRDefault="00915E16" w:rsidP="00C37A03">
            <w:r>
              <w:t>Verification with calibrated mass pieces at the beginning of every shift.</w:t>
            </w:r>
          </w:p>
        </w:tc>
      </w:tr>
      <w:tr w:rsidR="00915E16" w14:paraId="3BE40473" w14:textId="77777777" w:rsidTr="009B42C1">
        <w:tc>
          <w:tcPr>
            <w:tcW w:w="1095" w:type="pct"/>
          </w:tcPr>
          <w:p w14:paraId="45A9AE6F" w14:textId="77777777" w:rsidR="00915E16" w:rsidRPr="00052277" w:rsidRDefault="00915E16" w:rsidP="00C37A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Sample Swap</w:t>
            </w:r>
          </w:p>
        </w:tc>
        <w:tc>
          <w:tcPr>
            <w:tcW w:w="375" w:type="pct"/>
          </w:tcPr>
          <w:p w14:paraId="1995B89C" w14:textId="77777777" w:rsidR="00915E16" w:rsidRDefault="00915E16" w:rsidP="00C37A03">
            <w:r>
              <w:t>High</w:t>
            </w:r>
          </w:p>
        </w:tc>
        <w:tc>
          <w:tcPr>
            <w:tcW w:w="3530" w:type="pct"/>
          </w:tcPr>
          <w:p w14:paraId="1FD7FBCF" w14:textId="77777777" w:rsidR="00915E16" w:rsidRDefault="00915E16" w:rsidP="00C37A03">
            <w:r>
              <w:t>Prepare one sample at a time, only after packaging has been completed then the next sample can be prepared.</w:t>
            </w:r>
          </w:p>
        </w:tc>
      </w:tr>
    </w:tbl>
    <w:p w14:paraId="00CBC3E2" w14:textId="27460562" w:rsidR="00891974" w:rsidRPr="009B42C1" w:rsidRDefault="00000000" w:rsidP="009B42C1">
      <w:pPr>
        <w:pStyle w:val="Heading1"/>
        <w:spacing w:before="0" w:after="0"/>
        <w:rPr>
          <w:u w:val="single"/>
        </w:rPr>
      </w:pPr>
      <w:bookmarkStart w:id="6" w:name="_Toc242436032"/>
      <w:r w:rsidRPr="009B42C1">
        <w:rPr>
          <w:u w:val="single"/>
        </w:rPr>
        <w:lastRenderedPageBreak/>
        <w:t>Risk Management</w:t>
      </w:r>
      <w:bookmarkEnd w:id="6"/>
      <w:r w:rsidRPr="009B42C1">
        <w:rPr>
          <w:u w:val="single"/>
        </w:rPr>
        <w:t xml:space="preserve"> 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4675"/>
        <w:gridCol w:w="2701"/>
        <w:gridCol w:w="3416"/>
        <w:gridCol w:w="3598"/>
      </w:tblGrid>
      <w:tr w:rsidR="00915E16" w14:paraId="742EA74B" w14:textId="77777777" w:rsidTr="00915E16">
        <w:tc>
          <w:tcPr>
            <w:tcW w:w="1624" w:type="pct"/>
          </w:tcPr>
          <w:p w14:paraId="13DCCF5C" w14:textId="77777777" w:rsidR="00915E16" w:rsidRDefault="00915E16" w:rsidP="00C37A03">
            <w:r>
              <w:t>Record Type</w:t>
            </w:r>
          </w:p>
        </w:tc>
        <w:tc>
          <w:tcPr>
            <w:tcW w:w="938" w:type="pct"/>
          </w:tcPr>
          <w:p w14:paraId="190BA88F" w14:textId="77777777" w:rsidR="00915E16" w:rsidRDefault="00915E16" w:rsidP="00C37A03">
            <w:r>
              <w:t>File Name/ Location</w:t>
            </w:r>
          </w:p>
        </w:tc>
        <w:tc>
          <w:tcPr>
            <w:tcW w:w="1187" w:type="pct"/>
          </w:tcPr>
          <w:p w14:paraId="6F4E28E6" w14:textId="77777777" w:rsidR="00915E16" w:rsidRDefault="00915E16" w:rsidP="00C37A03">
            <w:r>
              <w:t>Responsible Person</w:t>
            </w:r>
          </w:p>
        </w:tc>
        <w:tc>
          <w:tcPr>
            <w:tcW w:w="1250" w:type="pct"/>
          </w:tcPr>
          <w:p w14:paraId="2483ED2D" w14:textId="77777777" w:rsidR="00915E16" w:rsidRDefault="00915E16" w:rsidP="00C37A03">
            <w:r>
              <w:t>Retention Period</w:t>
            </w:r>
          </w:p>
        </w:tc>
      </w:tr>
      <w:tr w:rsidR="00915E16" w14:paraId="07335F34" w14:textId="77777777" w:rsidTr="00915E16">
        <w:tc>
          <w:tcPr>
            <w:tcW w:w="1624" w:type="pct"/>
          </w:tcPr>
          <w:p w14:paraId="3CD4E12E" w14:textId="77777777" w:rsidR="00915E16" w:rsidRDefault="00915E16" w:rsidP="00C37A03">
            <w:r>
              <w:t xml:space="preserve">Batch Processing </w:t>
            </w:r>
          </w:p>
        </w:tc>
        <w:tc>
          <w:tcPr>
            <w:tcW w:w="938" w:type="pct"/>
          </w:tcPr>
          <w:p w14:paraId="4DCF8225" w14:textId="77777777" w:rsidR="00915E16" w:rsidRDefault="00915E16" w:rsidP="00C37A03">
            <w:r>
              <w:t>Form</w:t>
            </w:r>
          </w:p>
        </w:tc>
        <w:tc>
          <w:tcPr>
            <w:tcW w:w="1187" w:type="pct"/>
          </w:tcPr>
          <w:p w14:paraId="2CC09684" w14:textId="77777777" w:rsidR="00915E16" w:rsidRDefault="00915E16" w:rsidP="00C37A03">
            <w:r>
              <w:t>Laboratory Supervisor</w:t>
            </w:r>
          </w:p>
        </w:tc>
        <w:tc>
          <w:tcPr>
            <w:tcW w:w="1250" w:type="pct"/>
          </w:tcPr>
          <w:p w14:paraId="735B0DF5" w14:textId="77777777" w:rsidR="00915E16" w:rsidRDefault="00915E16" w:rsidP="00C37A03">
            <w:r>
              <w:t>5 years</w:t>
            </w:r>
          </w:p>
        </w:tc>
      </w:tr>
      <w:tr w:rsidR="00915E16" w14:paraId="54BD4E2E" w14:textId="77777777" w:rsidTr="00915E16">
        <w:tc>
          <w:tcPr>
            <w:tcW w:w="1624" w:type="pct"/>
          </w:tcPr>
          <w:p w14:paraId="58D7F048" w14:textId="77777777" w:rsidR="00915E16" w:rsidRDefault="00915E16" w:rsidP="00C37A03">
            <w:r>
              <w:t>Analytical Results Sheet</w:t>
            </w:r>
          </w:p>
        </w:tc>
        <w:tc>
          <w:tcPr>
            <w:tcW w:w="938" w:type="pct"/>
          </w:tcPr>
          <w:p w14:paraId="6F29E24E" w14:textId="77777777" w:rsidR="00915E16" w:rsidRDefault="00915E16" w:rsidP="00C37A03">
            <w:r>
              <w:t>LIMS</w:t>
            </w:r>
          </w:p>
        </w:tc>
        <w:tc>
          <w:tcPr>
            <w:tcW w:w="1187" w:type="pct"/>
          </w:tcPr>
          <w:p w14:paraId="34DBB69C" w14:textId="77777777" w:rsidR="00915E16" w:rsidRDefault="00915E16" w:rsidP="00C37A03">
            <w:r>
              <w:t>Laboratory Supervisor</w:t>
            </w:r>
          </w:p>
        </w:tc>
        <w:tc>
          <w:tcPr>
            <w:tcW w:w="1250" w:type="pct"/>
          </w:tcPr>
          <w:p w14:paraId="6BF94447" w14:textId="77777777" w:rsidR="00915E16" w:rsidRDefault="00915E16" w:rsidP="00C37A03">
            <w:r>
              <w:t>5 years</w:t>
            </w:r>
          </w:p>
        </w:tc>
      </w:tr>
      <w:tr w:rsidR="00915E16" w14:paraId="3BD0471E" w14:textId="77777777" w:rsidTr="00915E16">
        <w:tc>
          <w:tcPr>
            <w:tcW w:w="1624" w:type="pct"/>
          </w:tcPr>
          <w:p w14:paraId="7D6D143F" w14:textId="77777777" w:rsidR="00915E16" w:rsidRDefault="00915E16" w:rsidP="00C37A03">
            <w:r>
              <w:t>Homogeneity Test report and Stability Test report</w:t>
            </w:r>
          </w:p>
        </w:tc>
        <w:tc>
          <w:tcPr>
            <w:tcW w:w="938" w:type="pct"/>
          </w:tcPr>
          <w:p w14:paraId="5CAEB769" w14:textId="4DF8DDC2" w:rsidR="00915E16" w:rsidRDefault="00915E16" w:rsidP="00C37A03">
            <w:r>
              <w:t>Final PT report or website</w:t>
            </w:r>
          </w:p>
        </w:tc>
        <w:tc>
          <w:tcPr>
            <w:tcW w:w="1187" w:type="pct"/>
          </w:tcPr>
          <w:p w14:paraId="35BF212B" w14:textId="5897EC44" w:rsidR="00915E16" w:rsidRDefault="00AC184B" w:rsidP="00C37A03">
            <w:r>
              <w:t>PT Scheme Coordinator</w:t>
            </w:r>
          </w:p>
        </w:tc>
        <w:tc>
          <w:tcPr>
            <w:tcW w:w="1250" w:type="pct"/>
          </w:tcPr>
          <w:p w14:paraId="0068494A" w14:textId="77777777" w:rsidR="00915E16" w:rsidRDefault="00915E16" w:rsidP="00C37A03">
            <w:r>
              <w:t>10 years</w:t>
            </w:r>
          </w:p>
        </w:tc>
      </w:tr>
      <w:tr w:rsidR="00915E16" w14:paraId="61506466" w14:textId="77777777" w:rsidTr="00915E16">
        <w:tc>
          <w:tcPr>
            <w:tcW w:w="1624" w:type="pct"/>
          </w:tcPr>
          <w:p w14:paraId="40451C52" w14:textId="77777777" w:rsidR="00915E16" w:rsidRDefault="00915E16" w:rsidP="00C37A03">
            <w:r>
              <w:t>Calibration Certificates</w:t>
            </w:r>
          </w:p>
        </w:tc>
        <w:tc>
          <w:tcPr>
            <w:tcW w:w="938" w:type="pct"/>
          </w:tcPr>
          <w:p w14:paraId="365C5686" w14:textId="77777777" w:rsidR="00915E16" w:rsidRDefault="00915E16" w:rsidP="00C37A03">
            <w:r>
              <w:t>Technical File</w:t>
            </w:r>
          </w:p>
        </w:tc>
        <w:tc>
          <w:tcPr>
            <w:tcW w:w="1187" w:type="pct"/>
          </w:tcPr>
          <w:p w14:paraId="0F701944" w14:textId="77777777" w:rsidR="00915E16" w:rsidRDefault="00915E16" w:rsidP="00C37A03">
            <w:r>
              <w:t>Lab Manager</w:t>
            </w:r>
          </w:p>
        </w:tc>
        <w:tc>
          <w:tcPr>
            <w:tcW w:w="1250" w:type="pct"/>
          </w:tcPr>
          <w:p w14:paraId="5A85FD39" w14:textId="77777777" w:rsidR="00915E16" w:rsidRDefault="00915E16" w:rsidP="00C37A03">
            <w:r>
              <w:t>5 Years</w:t>
            </w:r>
          </w:p>
        </w:tc>
      </w:tr>
    </w:tbl>
    <w:p w14:paraId="3DCA4599" w14:textId="77777777" w:rsidR="00915E16" w:rsidRPr="00915E16" w:rsidRDefault="00915E16" w:rsidP="00C37A03"/>
    <w:p w14:paraId="60F572F6" w14:textId="77777777" w:rsidR="00AC184B" w:rsidRDefault="00AC184B" w:rsidP="00AC184B">
      <w:pPr>
        <w:pStyle w:val="Heading1"/>
        <w:rPr>
          <w:u w:val="single"/>
        </w:rPr>
      </w:pPr>
      <w:bookmarkStart w:id="7" w:name="_Toc242436033"/>
      <w:r w:rsidRPr="00AC184B">
        <w:rPr>
          <w:u w:val="single"/>
        </w:rPr>
        <w:t>Revision Table</w:t>
      </w:r>
      <w:bookmarkEnd w:id="7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878"/>
        <w:gridCol w:w="2878"/>
        <w:gridCol w:w="2878"/>
        <w:gridCol w:w="2878"/>
        <w:gridCol w:w="2878"/>
      </w:tblGrid>
      <w:tr w:rsidR="00AC184B" w:rsidRPr="00906734" w14:paraId="5A184370" w14:textId="77777777" w:rsidTr="00AC184B">
        <w:tc>
          <w:tcPr>
            <w:tcW w:w="2878" w:type="dxa"/>
          </w:tcPr>
          <w:p w14:paraId="161F6B8C" w14:textId="4899C31A" w:rsidR="00AC184B" w:rsidRPr="00906734" w:rsidRDefault="00AC184B" w:rsidP="00AC184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06734">
              <w:rPr>
                <w:rFonts w:asciiTheme="majorHAnsi" w:hAnsiTheme="majorHAnsi" w:cstheme="majorHAnsi"/>
                <w:b/>
                <w:bCs/>
              </w:rPr>
              <w:t>Contents Changed</w:t>
            </w:r>
          </w:p>
        </w:tc>
        <w:tc>
          <w:tcPr>
            <w:tcW w:w="2878" w:type="dxa"/>
          </w:tcPr>
          <w:p w14:paraId="4E6D86BE" w14:textId="256D100E" w:rsidR="00AC184B" w:rsidRPr="00906734" w:rsidRDefault="00AC184B" w:rsidP="00AC184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06734">
              <w:rPr>
                <w:rFonts w:asciiTheme="majorHAnsi" w:hAnsiTheme="majorHAnsi" w:cstheme="majorHAnsi"/>
                <w:b/>
                <w:bCs/>
              </w:rPr>
              <w:t>Reason for Change</w:t>
            </w:r>
          </w:p>
        </w:tc>
        <w:tc>
          <w:tcPr>
            <w:tcW w:w="2878" w:type="dxa"/>
          </w:tcPr>
          <w:p w14:paraId="5AD6F94B" w14:textId="1A88DDB5" w:rsidR="00AC184B" w:rsidRPr="00906734" w:rsidRDefault="00AC184B" w:rsidP="00AC184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06734">
              <w:rPr>
                <w:rFonts w:asciiTheme="majorHAnsi" w:hAnsiTheme="majorHAnsi" w:cstheme="majorHAnsi"/>
                <w:b/>
                <w:bCs/>
              </w:rPr>
              <w:t>Revision</w:t>
            </w:r>
          </w:p>
        </w:tc>
        <w:tc>
          <w:tcPr>
            <w:tcW w:w="2878" w:type="dxa"/>
          </w:tcPr>
          <w:p w14:paraId="04269D06" w14:textId="10D2C8AF" w:rsidR="00AC184B" w:rsidRPr="00906734" w:rsidRDefault="00AC184B" w:rsidP="00AC184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06734">
              <w:rPr>
                <w:rFonts w:asciiTheme="majorHAnsi" w:hAnsiTheme="majorHAnsi" w:cstheme="majorHAnsi"/>
                <w:b/>
                <w:bCs/>
              </w:rPr>
              <w:t>By whom</w:t>
            </w:r>
          </w:p>
        </w:tc>
        <w:tc>
          <w:tcPr>
            <w:tcW w:w="2878" w:type="dxa"/>
          </w:tcPr>
          <w:p w14:paraId="58629C6F" w14:textId="226868CA" w:rsidR="00AC184B" w:rsidRPr="00906734" w:rsidRDefault="00AC184B" w:rsidP="00AC184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06734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</w:tr>
      <w:tr w:rsidR="00AC184B" w:rsidRPr="00906734" w14:paraId="61B706A9" w14:textId="77777777" w:rsidTr="00AC184B">
        <w:tc>
          <w:tcPr>
            <w:tcW w:w="2878" w:type="dxa"/>
          </w:tcPr>
          <w:p w14:paraId="6FDFF5DA" w14:textId="7305596B" w:rsidR="00AC184B" w:rsidRPr="00906734" w:rsidRDefault="00906734" w:rsidP="00AC184B">
            <w:pPr>
              <w:rPr>
                <w:rFonts w:asciiTheme="majorHAnsi" w:hAnsiTheme="majorHAnsi" w:cstheme="majorHAnsi"/>
              </w:rPr>
            </w:pPr>
            <w:r w:rsidRPr="00906734">
              <w:rPr>
                <w:rFonts w:asciiTheme="majorHAnsi" w:hAnsiTheme="majorHAnsi" w:cstheme="majorHAnsi"/>
              </w:rPr>
              <w:t xml:space="preserve">Addition of </w:t>
            </w:r>
            <w:r>
              <w:rPr>
                <w:rFonts w:asciiTheme="majorHAnsi" w:hAnsiTheme="majorHAnsi" w:cstheme="majorHAnsi"/>
              </w:rPr>
              <w:t xml:space="preserve">HGI production planning </w:t>
            </w:r>
          </w:p>
        </w:tc>
        <w:tc>
          <w:tcPr>
            <w:tcW w:w="2878" w:type="dxa"/>
          </w:tcPr>
          <w:p w14:paraId="7DE7A80C" w14:textId="3B64F04C" w:rsidR="00AC184B" w:rsidRPr="00906734" w:rsidRDefault="00906734" w:rsidP="00AC184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Incomplete system documentation</w:t>
            </w:r>
          </w:p>
        </w:tc>
        <w:tc>
          <w:tcPr>
            <w:tcW w:w="2878" w:type="dxa"/>
          </w:tcPr>
          <w:p w14:paraId="3B26DE4E" w14:textId="54EE7C98" w:rsidR="00AC184B" w:rsidRPr="00906734" w:rsidRDefault="00906734" w:rsidP="00AC184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Revision 01</w:t>
            </w:r>
          </w:p>
        </w:tc>
        <w:tc>
          <w:tcPr>
            <w:tcW w:w="2878" w:type="dxa"/>
          </w:tcPr>
          <w:p w14:paraId="5D2B193F" w14:textId="20D25C94" w:rsidR="00AC184B" w:rsidRPr="00906734" w:rsidRDefault="00906734" w:rsidP="00AC184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Keitumetse Maleka</w:t>
            </w:r>
          </w:p>
        </w:tc>
        <w:tc>
          <w:tcPr>
            <w:tcW w:w="2878" w:type="dxa"/>
          </w:tcPr>
          <w:p w14:paraId="59746798" w14:textId="6B321D42" w:rsidR="00AC184B" w:rsidRPr="00906734" w:rsidRDefault="00906734" w:rsidP="00AC184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06/10/2026</w:t>
            </w:r>
          </w:p>
        </w:tc>
      </w:tr>
    </w:tbl>
    <w:p w14:paraId="690C704C" w14:textId="5D5A016C" w:rsidR="00891974" w:rsidRPr="00AC184B" w:rsidRDefault="00000000" w:rsidP="00AC184B">
      <w:r w:rsidRPr="00AC184B">
        <w:br/>
      </w:r>
      <w:r w:rsidRPr="00AC184B">
        <w:br/>
      </w:r>
    </w:p>
    <w:sectPr w:rsidR="00891974" w:rsidRPr="00AC184B" w:rsidSect="00767FD1">
      <w:headerReference w:type="default" r:id="rId8"/>
      <w:footerReference w:type="default" r:id="rId9"/>
      <w:pgSz w:w="15840" w:h="12240" w:orient="landscape"/>
      <w:pgMar w:top="720" w:right="720" w:bottom="720" w:left="720" w:header="14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7E448" w14:textId="77777777" w:rsidR="00A17376" w:rsidRDefault="00A17376" w:rsidP="00206F81">
      <w:r>
        <w:separator/>
      </w:r>
    </w:p>
  </w:endnote>
  <w:endnote w:type="continuationSeparator" w:id="0">
    <w:p w14:paraId="78BC56F7" w14:textId="77777777" w:rsidR="00A17376" w:rsidRDefault="00A17376" w:rsidP="00206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B7D33A-8521-41DB-860D-07EC374877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CE01A7-DE88-4D1A-A000-5B171AE1AF09}"/>
    <w:embedBold r:id="rId3" w:fontKey="{FC395E77-BE18-4E8C-BD80-5883F96DEFD2}"/>
    <w:embedBoldItalic r:id="rId4" w:fontKey="{747EC4EB-CF20-4548-B9B0-9BB5E2965A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67749F6-ADDE-44B5-9B57-C05B09AA0DA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DF4F83B2-88DF-4196-A091-D1F0BF4760C2}"/>
    <w:embedBold r:id="rId7" w:fontKey="{88A192F4-AF97-4519-AFA0-6741F9A5A278}"/>
    <w:embedItalic r:id="rId8" w:fontKey="{302F9221-83CD-49C4-8851-D5E6556E3C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784"/>
      <w:gridCol w:w="4810"/>
      <w:gridCol w:w="4790"/>
    </w:tblGrid>
    <w:tr w:rsidR="00915E16" w:rsidRPr="00056E0F" w14:paraId="705D5F32" w14:textId="77777777" w:rsidTr="00915E16">
      <w:trPr>
        <w:trHeight w:val="452"/>
        <w:jc w:val="center"/>
      </w:trPr>
      <w:tc>
        <w:tcPr>
          <w:tcW w:w="1663" w:type="pc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7C787EB" w14:textId="4B5D6E3B" w:rsidR="00915E16" w:rsidRPr="00056E0F" w:rsidRDefault="00915E16" w:rsidP="00915E16">
          <w:pPr>
            <w:autoSpaceDE w:val="0"/>
            <w:autoSpaceDN w:val="0"/>
            <w:spacing w:before="9"/>
            <w:ind w:left="36" w:right="14"/>
            <w:jc w:val="center"/>
            <w:rPr>
              <w:lang w:val="en-US"/>
            </w:rPr>
          </w:pPr>
          <w:r w:rsidRPr="00056E0F">
            <w:rPr>
              <w:color w:val="212121"/>
              <w:w w:val="105"/>
              <w:lang w:val="en-US"/>
            </w:rPr>
            <w:t>Effective date</w:t>
          </w:r>
        </w:p>
      </w:tc>
      <w:tc>
        <w:tcPr>
          <w:tcW w:w="1672" w:type="pc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CB62739" w14:textId="77777777" w:rsidR="00915E16" w:rsidRPr="00056E0F" w:rsidRDefault="00915E16" w:rsidP="00915E16">
          <w:pPr>
            <w:autoSpaceDE w:val="0"/>
            <w:autoSpaceDN w:val="0"/>
            <w:spacing w:before="5"/>
            <w:ind w:left="53" w:right="33"/>
            <w:jc w:val="center"/>
            <w:rPr>
              <w:lang w:val="en-US"/>
            </w:rPr>
          </w:pPr>
          <w:r w:rsidRPr="00056E0F">
            <w:rPr>
              <w:color w:val="212121"/>
              <w:spacing w:val="-2"/>
              <w:lang w:val="en-US"/>
            </w:rPr>
            <w:t>Rev</w:t>
          </w:r>
          <w:r w:rsidRPr="00056E0F">
            <w:rPr>
              <w:color w:val="212121"/>
              <w:spacing w:val="-12"/>
              <w:lang w:val="en-US"/>
            </w:rPr>
            <w:t xml:space="preserve"> </w:t>
          </w:r>
          <w:r w:rsidRPr="00056E0F">
            <w:rPr>
              <w:color w:val="212121"/>
              <w:spacing w:val="-2"/>
              <w:lang w:val="en-US"/>
            </w:rPr>
            <w:t>status</w:t>
          </w:r>
        </w:p>
      </w:tc>
      <w:tc>
        <w:tcPr>
          <w:tcW w:w="1665" w:type="pc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30BA248" w14:textId="77777777" w:rsidR="00915E16" w:rsidRPr="00056E0F" w:rsidRDefault="00915E16" w:rsidP="00915E16">
          <w:pPr>
            <w:autoSpaceDE w:val="0"/>
            <w:autoSpaceDN w:val="0"/>
            <w:spacing w:before="19"/>
            <w:ind w:left="35" w:right="9"/>
            <w:jc w:val="center"/>
            <w:rPr>
              <w:bCs/>
              <w:lang w:val="en-US"/>
            </w:rPr>
          </w:pPr>
          <w:r w:rsidRPr="00056E0F">
            <w:rPr>
              <w:bCs/>
              <w:color w:val="212121"/>
              <w:spacing w:val="-4"/>
              <w:lang w:val="en-US"/>
            </w:rPr>
            <w:t>Next review date</w:t>
          </w:r>
        </w:p>
      </w:tc>
    </w:tr>
    <w:tr w:rsidR="00915E16" w:rsidRPr="00056E0F" w14:paraId="3BF0FCA9" w14:textId="77777777" w:rsidTr="00915E16">
      <w:trPr>
        <w:trHeight w:val="417"/>
        <w:jc w:val="center"/>
      </w:trPr>
      <w:tc>
        <w:tcPr>
          <w:tcW w:w="1663" w:type="pc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91A0677" w14:textId="77777777" w:rsidR="00915E16" w:rsidRPr="00056E0F" w:rsidRDefault="00915E16" w:rsidP="00915E16">
          <w:pPr>
            <w:autoSpaceDE w:val="0"/>
            <w:autoSpaceDN w:val="0"/>
            <w:spacing w:line="255" w:lineRule="exact"/>
            <w:ind w:left="36"/>
            <w:jc w:val="center"/>
            <w:rPr>
              <w:lang w:val="en-US"/>
            </w:rPr>
          </w:pPr>
          <w:r w:rsidRPr="00056E0F">
            <w:rPr>
              <w:color w:val="212121"/>
              <w:lang w:val="en-US"/>
            </w:rPr>
            <w:t>0</w:t>
          </w:r>
          <w:r>
            <w:rPr>
              <w:color w:val="212121"/>
              <w:lang w:val="en-US"/>
            </w:rPr>
            <w:t>7</w:t>
          </w:r>
          <w:r w:rsidRPr="00056E0F">
            <w:rPr>
              <w:color w:val="212121"/>
              <w:lang w:val="en-US"/>
            </w:rPr>
            <w:t>/2025</w:t>
          </w:r>
        </w:p>
      </w:tc>
      <w:tc>
        <w:tcPr>
          <w:tcW w:w="1672" w:type="pc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676D308" w14:textId="235B4AFA" w:rsidR="00915E16" w:rsidRPr="00056E0F" w:rsidRDefault="00915E16" w:rsidP="00915E16">
          <w:pPr>
            <w:autoSpaceDE w:val="0"/>
            <w:autoSpaceDN w:val="0"/>
            <w:spacing w:line="262" w:lineRule="exact"/>
            <w:ind w:left="53" w:right="18"/>
            <w:jc w:val="center"/>
            <w:rPr>
              <w:lang w:val="en-US"/>
            </w:rPr>
          </w:pPr>
          <w:r w:rsidRPr="00056E0F">
            <w:rPr>
              <w:color w:val="212121"/>
              <w:spacing w:val="-5"/>
              <w:lang w:val="en-US"/>
            </w:rPr>
            <w:t>0</w:t>
          </w:r>
          <w:r>
            <w:rPr>
              <w:color w:val="212121"/>
              <w:spacing w:val="-5"/>
              <w:lang w:val="en-US"/>
            </w:rPr>
            <w:t>1</w:t>
          </w:r>
        </w:p>
      </w:tc>
      <w:tc>
        <w:tcPr>
          <w:tcW w:w="1665" w:type="pc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78A9E8B" w14:textId="77777777" w:rsidR="00915E16" w:rsidRPr="00056E0F" w:rsidRDefault="00915E16" w:rsidP="00915E16">
          <w:pPr>
            <w:autoSpaceDE w:val="0"/>
            <w:autoSpaceDN w:val="0"/>
            <w:spacing w:line="263" w:lineRule="exact"/>
            <w:ind w:left="35" w:right="14"/>
            <w:jc w:val="center"/>
            <w:rPr>
              <w:lang w:val="en-US"/>
            </w:rPr>
          </w:pPr>
          <w:r w:rsidRPr="00056E0F">
            <w:rPr>
              <w:color w:val="212121"/>
              <w:spacing w:val="-2"/>
              <w:lang w:val="en-US"/>
            </w:rPr>
            <w:t>0</w:t>
          </w:r>
          <w:r>
            <w:rPr>
              <w:color w:val="212121"/>
              <w:spacing w:val="-2"/>
              <w:lang w:val="en-US"/>
            </w:rPr>
            <w:t>7</w:t>
          </w:r>
          <w:r w:rsidRPr="00056E0F">
            <w:rPr>
              <w:color w:val="212121"/>
              <w:spacing w:val="-2"/>
              <w:lang w:val="en-US"/>
            </w:rPr>
            <w:t>/2028</w:t>
          </w:r>
        </w:p>
      </w:tc>
    </w:tr>
  </w:tbl>
  <w:p w14:paraId="3E23AA73" w14:textId="2793116A" w:rsidR="00915E16" w:rsidRDefault="00915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37D40" w14:textId="77777777" w:rsidR="00A17376" w:rsidRDefault="00A17376" w:rsidP="00206F81">
      <w:r>
        <w:separator/>
      </w:r>
    </w:p>
  </w:footnote>
  <w:footnote w:type="continuationSeparator" w:id="0">
    <w:p w14:paraId="4582D88A" w14:textId="77777777" w:rsidR="00A17376" w:rsidRDefault="00A17376" w:rsidP="00206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0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40"/>
      <w:gridCol w:w="2692"/>
      <w:gridCol w:w="3771"/>
      <w:gridCol w:w="4877"/>
    </w:tblGrid>
    <w:tr w:rsidR="00206F81" w:rsidRPr="00056E0F" w14:paraId="4CC6092F" w14:textId="77777777" w:rsidTr="00C33647">
      <w:trPr>
        <w:trHeight w:val="348"/>
        <w:jc w:val="center"/>
      </w:trPr>
      <w:tc>
        <w:tcPr>
          <w:tcW w:w="3240" w:type="dxa"/>
          <w:vMerge w:val="restart"/>
          <w:tcBorders>
            <w:top w:val="single" w:sz="6" w:space="0" w:color="575757"/>
            <w:left w:val="single" w:sz="6" w:space="0" w:color="575757"/>
            <w:right w:val="single" w:sz="6" w:space="0" w:color="575757"/>
          </w:tcBorders>
        </w:tcPr>
        <w:p w14:paraId="4218B29F" w14:textId="602FA919" w:rsidR="00206F81" w:rsidRPr="00056E0F" w:rsidRDefault="00000000" w:rsidP="00206F81">
          <w:pPr>
            <w:autoSpaceDE w:val="0"/>
            <w:autoSpaceDN w:val="0"/>
            <w:spacing w:line="399" w:lineRule="exact"/>
            <w:rPr>
              <w:rFonts w:ascii="Times New Roman"/>
              <w:lang w:val="en-US"/>
            </w:rPr>
          </w:pPr>
          <w:sdt>
            <w:sdtPr>
              <w:rPr>
                <w:rFonts w:ascii="Times New Roman"/>
                <w:lang w:val="en-US"/>
              </w:rPr>
              <w:id w:val="-1464111915"/>
              <w:docPartObj>
                <w:docPartGallery w:val="Page Numbers (Margins)"/>
                <w:docPartUnique/>
              </w:docPartObj>
            </w:sdtPr>
            <w:sdtContent/>
          </w:sdt>
          <w:r w:rsidR="00C37A03" w:rsidRPr="00056E0F"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6E713B55" wp14:editId="2CAA5E28">
                <wp:simplePos x="0" y="0"/>
                <wp:positionH relativeFrom="column">
                  <wp:posOffset>382270</wp:posOffset>
                </wp:positionH>
                <wp:positionV relativeFrom="paragraph">
                  <wp:posOffset>186055</wp:posOffset>
                </wp:positionV>
                <wp:extent cx="1329690" cy="1424940"/>
                <wp:effectExtent l="0" t="0" r="3810" b="3810"/>
                <wp:wrapSquare wrapText="bothSides"/>
                <wp:docPr id="509459599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88942C5" w14:textId="09B0C10E" w:rsidR="00206F81" w:rsidRPr="00056E0F" w:rsidRDefault="00206F81" w:rsidP="00206F81">
          <w:pPr>
            <w:autoSpaceDE w:val="0"/>
            <w:autoSpaceDN w:val="0"/>
            <w:spacing w:line="135" w:lineRule="exact"/>
            <w:ind w:left="1164"/>
            <w:rPr>
              <w:rFonts w:ascii="Times New Roman"/>
              <w:lang w:val="en-US"/>
            </w:rPr>
          </w:pPr>
        </w:p>
      </w:tc>
      <w:tc>
        <w:tcPr>
          <w:tcW w:w="11340" w:type="dxa"/>
          <w:gridSpan w:val="3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4D36492" w14:textId="6AF504D5" w:rsidR="00206F81" w:rsidRPr="00056E0F" w:rsidRDefault="00206F81" w:rsidP="00206F81">
          <w:pPr>
            <w:autoSpaceDE w:val="0"/>
            <w:autoSpaceDN w:val="0"/>
            <w:ind w:right="17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 xml:space="preserve">7.2. </w:t>
          </w:r>
          <w:r w:rsidRPr="00206F81">
            <w:rPr>
              <w:b/>
              <w:bCs/>
              <w:lang w:val="en-US"/>
            </w:rPr>
            <w:t>PROFICIENCY TESTING SCHEME DESIGN AND PRODUCTION PLAN</w:t>
          </w:r>
        </w:p>
      </w:tc>
    </w:tr>
    <w:tr w:rsidR="00206F81" w:rsidRPr="00056E0F" w14:paraId="6AE30B58" w14:textId="77777777" w:rsidTr="00C33647">
      <w:trPr>
        <w:trHeight w:val="173"/>
        <w:jc w:val="center"/>
      </w:trPr>
      <w:tc>
        <w:tcPr>
          <w:tcW w:w="3240" w:type="dxa"/>
          <w:vMerge/>
          <w:tcBorders>
            <w:left w:val="single" w:sz="6" w:space="0" w:color="575757"/>
            <w:right w:val="single" w:sz="6" w:space="0" w:color="575757"/>
          </w:tcBorders>
          <w:vAlign w:val="center"/>
          <w:hideMark/>
        </w:tcPr>
        <w:p w14:paraId="645B293D" w14:textId="77777777" w:rsidR="00206F81" w:rsidRPr="00056E0F" w:rsidRDefault="00206F81" w:rsidP="00206F81">
          <w:pPr>
            <w:autoSpaceDE w:val="0"/>
            <w:autoSpaceDN w:val="0"/>
            <w:rPr>
              <w:rFonts w:ascii="Times New Roman"/>
              <w:lang w:val="en-US"/>
            </w:rPr>
          </w:pPr>
        </w:p>
      </w:tc>
      <w:tc>
        <w:tcPr>
          <w:tcW w:w="11340" w:type="dxa"/>
          <w:gridSpan w:val="3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6767E95" w14:textId="4DA19529" w:rsidR="00206F81" w:rsidRPr="00056E0F" w:rsidRDefault="00206F81" w:rsidP="00206F81">
          <w:pPr>
            <w:autoSpaceDE w:val="0"/>
            <w:autoSpaceDN w:val="0"/>
            <w:ind w:left="33" w:right="17"/>
            <w:jc w:val="center"/>
            <w:rPr>
              <w:b/>
              <w:bCs/>
              <w:color w:val="242424"/>
              <w:spacing w:val="-6"/>
              <w:sz w:val="31"/>
              <w:lang w:val="en-US"/>
            </w:rPr>
          </w:pPr>
          <w:r w:rsidRPr="00056E0F">
            <w:rPr>
              <w:b/>
              <w:bCs/>
              <w:color w:val="242424"/>
              <w:spacing w:val="-6"/>
              <w:lang w:val="en-US"/>
            </w:rPr>
            <w:t>Document no:</w:t>
          </w:r>
          <w:r>
            <w:rPr>
              <w:b/>
              <w:bCs/>
              <w:color w:val="242424"/>
              <w:spacing w:val="-6"/>
              <w:lang w:val="en-US"/>
            </w:rPr>
            <w:t xml:space="preserve"> ASMF 7.2.1</w:t>
          </w:r>
        </w:p>
      </w:tc>
    </w:tr>
    <w:tr w:rsidR="00206F81" w:rsidRPr="00056E0F" w14:paraId="34F32222" w14:textId="60E16AE2" w:rsidTr="00C33647">
      <w:trPr>
        <w:trHeight w:val="1159"/>
        <w:jc w:val="center"/>
      </w:trPr>
      <w:tc>
        <w:tcPr>
          <w:tcW w:w="3240" w:type="dxa"/>
          <w:vMerge/>
          <w:tcBorders>
            <w:left w:val="single" w:sz="6" w:space="0" w:color="575757"/>
            <w:right w:val="single" w:sz="6" w:space="0" w:color="575757"/>
          </w:tcBorders>
          <w:vAlign w:val="center"/>
          <w:hideMark/>
        </w:tcPr>
        <w:p w14:paraId="23371A6B" w14:textId="77777777" w:rsidR="00206F81" w:rsidRPr="00056E0F" w:rsidRDefault="00206F81" w:rsidP="00206F81">
          <w:pPr>
            <w:autoSpaceDE w:val="0"/>
            <w:autoSpaceDN w:val="0"/>
            <w:rPr>
              <w:rFonts w:ascii="Times New Roman"/>
              <w:lang w:val="en-US"/>
            </w:rPr>
          </w:pPr>
        </w:p>
      </w:tc>
      <w:tc>
        <w:tcPr>
          <w:tcW w:w="269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7288B5DD" w14:textId="2CAF22EB" w:rsidR="00206F81" w:rsidRPr="00206F81" w:rsidRDefault="00206F81" w:rsidP="00206F81">
          <w:pPr>
            <w:tabs>
              <w:tab w:val="left" w:pos="1882"/>
            </w:tabs>
            <w:autoSpaceDE w:val="0"/>
            <w:autoSpaceDN w:val="0"/>
            <w:rPr>
              <w:b/>
              <w:bCs/>
              <w:lang w:val="en-US"/>
            </w:rPr>
          </w:pPr>
          <w:r w:rsidRPr="00206F81">
            <w:rPr>
              <w:b/>
              <w:bCs/>
              <w:i/>
              <w:iCs/>
            </w:rPr>
            <w:t>Compiled by:</w:t>
          </w:r>
        </w:p>
        <w:p w14:paraId="01B5C27F" w14:textId="77777777" w:rsidR="00206F81" w:rsidRPr="00206F81" w:rsidRDefault="00206F81" w:rsidP="00206F81">
          <w:pPr>
            <w:rPr>
              <w:b/>
              <w:bCs/>
              <w:lang w:val="en-US"/>
            </w:rPr>
          </w:pPr>
        </w:p>
      </w:tc>
      <w:tc>
        <w:tcPr>
          <w:tcW w:w="377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</w:tcPr>
        <w:p w14:paraId="0A9FC451" w14:textId="77777777" w:rsidR="00206F81" w:rsidRDefault="00206F81" w:rsidP="00206F81">
          <w:pPr>
            <w:rPr>
              <w:b/>
              <w:bCs/>
              <w:lang w:val="en-US"/>
            </w:rPr>
          </w:pPr>
          <w:r w:rsidRPr="00206F81">
            <w:rPr>
              <w:b/>
              <w:bCs/>
              <w:lang w:val="en-US"/>
            </w:rPr>
            <w:t>Sifiso Nyambi</w:t>
          </w:r>
        </w:p>
        <w:p w14:paraId="42CE4029" w14:textId="2ABC0886" w:rsidR="00206F81" w:rsidRPr="00206F81" w:rsidRDefault="00206F81" w:rsidP="00206F81">
          <w:pPr>
            <w:rPr>
              <w:b/>
              <w:bCs/>
              <w:lang w:val="en-US"/>
            </w:rPr>
          </w:pPr>
          <w:r w:rsidRPr="00206F81">
            <w:rPr>
              <w:b/>
              <w:bCs/>
              <w:lang w:val="en-US"/>
            </w:rPr>
            <w:t>Laboratory Manager</w:t>
          </w:r>
        </w:p>
      </w:tc>
      <w:tc>
        <w:tcPr>
          <w:tcW w:w="487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</w:tcPr>
        <w:p w14:paraId="7D80397C" w14:textId="138D1D2A" w:rsidR="00206F81" w:rsidRPr="00206F81" w:rsidRDefault="00997A1C" w:rsidP="00997A1C">
          <w:pPr>
            <w:jc w:val="center"/>
            <w:rPr>
              <w:b/>
              <w:bCs/>
              <w:lang w:val="en-US"/>
            </w:rPr>
          </w:pPr>
          <w:r>
            <w:rPr>
              <w:b/>
              <w:bCs/>
              <w:noProof/>
              <w:lang w:val="en-US"/>
            </w:rPr>
            <w:drawing>
              <wp:inline distT="0" distB="0" distL="0" distR="0" wp14:anchorId="27A486B0" wp14:editId="3D2FCCF9">
                <wp:extent cx="972130" cy="720000"/>
                <wp:effectExtent l="0" t="0" r="0" b="0"/>
                <wp:docPr id="70568210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682108" name="Picture 705682108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ackgroundRemoval t="10000" b="90000" l="10000" r="90000">
                                      <a14:backgroundMark x1="60891" y1="58559" x2="60891" y2="58559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13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06F81" w:rsidRPr="00056E0F" w14:paraId="021623F1" w14:textId="77777777" w:rsidTr="00C33647">
      <w:trPr>
        <w:trHeight w:val="970"/>
        <w:jc w:val="center"/>
      </w:trPr>
      <w:tc>
        <w:tcPr>
          <w:tcW w:w="3240" w:type="dxa"/>
          <w:vMerge/>
          <w:tcBorders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</w:tcPr>
        <w:p w14:paraId="59FFD6B0" w14:textId="77777777" w:rsidR="00206F81" w:rsidRPr="00056E0F" w:rsidRDefault="00206F81" w:rsidP="00206F81">
          <w:pPr>
            <w:autoSpaceDE w:val="0"/>
            <w:autoSpaceDN w:val="0"/>
            <w:rPr>
              <w:rFonts w:ascii="Times New Roman"/>
              <w:lang w:val="en-US"/>
            </w:rPr>
          </w:pPr>
        </w:p>
      </w:tc>
      <w:tc>
        <w:tcPr>
          <w:tcW w:w="269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</w:tcPr>
        <w:p w14:paraId="5C804ADE" w14:textId="008DA22D" w:rsidR="00206F81" w:rsidRPr="00206F81" w:rsidRDefault="00206F81" w:rsidP="00206F81">
          <w:pPr>
            <w:tabs>
              <w:tab w:val="left" w:pos="1882"/>
            </w:tabs>
            <w:autoSpaceDE w:val="0"/>
            <w:autoSpaceDN w:val="0"/>
            <w:rPr>
              <w:rFonts w:eastAsia="Calibri"/>
              <w:b/>
              <w:bCs/>
              <w:i/>
              <w:iCs/>
              <w:lang w:val="en-US" w:eastAsia="en-US"/>
            </w:rPr>
          </w:pPr>
          <w:r w:rsidRPr="00206F81">
            <w:rPr>
              <w:b/>
              <w:bCs/>
              <w:i/>
              <w:iCs/>
            </w:rPr>
            <w:t>Approved by:</w:t>
          </w:r>
        </w:p>
      </w:tc>
      <w:tc>
        <w:tcPr>
          <w:tcW w:w="377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</w:tcPr>
        <w:p w14:paraId="5C95859D" w14:textId="77777777" w:rsidR="00206F81" w:rsidRDefault="00206F81" w:rsidP="00206F81">
          <w:pPr>
            <w:tabs>
              <w:tab w:val="left" w:pos="1882"/>
            </w:tabs>
            <w:autoSpaceDE w:val="0"/>
            <w:autoSpaceDN w:val="0"/>
            <w:rPr>
              <w:rFonts w:eastAsia="Calibri"/>
              <w:b/>
              <w:bCs/>
              <w:i/>
              <w:iCs/>
              <w:lang w:val="en-US" w:eastAsia="en-US"/>
            </w:rPr>
          </w:pPr>
          <w:r w:rsidRPr="00206F81">
            <w:rPr>
              <w:rFonts w:eastAsia="Calibri"/>
              <w:b/>
              <w:bCs/>
              <w:i/>
              <w:iCs/>
              <w:lang w:val="en-US" w:eastAsia="en-US"/>
            </w:rPr>
            <w:t>Nonhlanhla Msibi</w:t>
          </w:r>
        </w:p>
        <w:p w14:paraId="40C501C3" w14:textId="551332ED" w:rsidR="00206F81" w:rsidRPr="00206F81" w:rsidRDefault="00206F81" w:rsidP="00206F81">
          <w:pPr>
            <w:tabs>
              <w:tab w:val="left" w:pos="1882"/>
            </w:tabs>
            <w:autoSpaceDE w:val="0"/>
            <w:autoSpaceDN w:val="0"/>
            <w:rPr>
              <w:rFonts w:eastAsia="Calibri"/>
              <w:b/>
              <w:bCs/>
              <w:i/>
              <w:iCs/>
              <w:lang w:val="en-US" w:eastAsia="en-US"/>
            </w:rPr>
          </w:pPr>
          <w:r w:rsidRPr="00206F81">
            <w:rPr>
              <w:rFonts w:eastAsia="Calibri"/>
              <w:b/>
              <w:bCs/>
              <w:i/>
              <w:iCs/>
              <w:lang w:val="en-US" w:eastAsia="en-US"/>
            </w:rPr>
            <w:t>Operations Manager</w:t>
          </w:r>
        </w:p>
      </w:tc>
      <w:tc>
        <w:tcPr>
          <w:tcW w:w="487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</w:tcPr>
        <w:p w14:paraId="46DC0770" w14:textId="74D098E0" w:rsidR="00206F81" w:rsidRPr="00206F81" w:rsidRDefault="00997A1C" w:rsidP="00997A1C">
          <w:pPr>
            <w:tabs>
              <w:tab w:val="left" w:pos="1882"/>
            </w:tabs>
            <w:jc w:val="center"/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  <w:noProof/>
            </w:rPr>
            <w:drawing>
              <wp:inline distT="0" distB="0" distL="0" distR="0" wp14:anchorId="0185C6E2" wp14:editId="258F819C">
                <wp:extent cx="1130909" cy="720000"/>
                <wp:effectExtent l="0" t="0" r="0" b="0"/>
                <wp:docPr id="7826830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68308" name="Picture 78268308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909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1B6C537" w14:textId="1F771573" w:rsidR="00206F81" w:rsidRDefault="00C37A03">
    <w:pPr>
      <w:pStyle w:val="Header"/>
    </w:pPr>
    <w:r w:rsidRPr="00C37A03">
      <w:rPr>
        <w:rFonts w:ascii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6F69641A" wp14:editId="54078A8D">
              <wp:simplePos x="0" y="0"/>
              <wp:positionH relativeFrom="leftMargin">
                <wp:posOffset>-57150</wp:posOffset>
              </wp:positionH>
              <wp:positionV relativeFrom="margin">
                <wp:posOffset>-1928495</wp:posOffset>
              </wp:positionV>
              <wp:extent cx="510540" cy="1800225"/>
              <wp:effectExtent l="0" t="0" r="0" b="9525"/>
              <wp:wrapNone/>
              <wp:docPr id="97260318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540" cy="1800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3220C6" w14:textId="77777777" w:rsidR="00C37A03" w:rsidRDefault="00C37A03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69641A" id="Rectangle 4" o:spid="_x0000_s1026" style="position:absolute;margin-left:-4.5pt;margin-top:-151.85pt;width:40.2pt;height:141.7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" o:allowincell="f" filled="f" stroked="f">
              <v:textbox style="layout-flow:vertical;mso-layout-flow-alt:bottom-to-top;mso-fit-shape-to-text:t">
                <w:txbxContent>
                  <w:p w14:paraId="393220C6" w14:textId="77777777" w:rsidR="00C37A03" w:rsidRDefault="00C37A03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 w:cs="Times New Roman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asciiTheme="minorHAnsi" w:eastAsiaTheme="minorEastAsia" w:hAnsiTheme="minorHAnsi" w:cs="Times New Roman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F90"/>
    <w:multiLevelType w:val="multilevel"/>
    <w:tmpl w:val="76B2E8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434589"/>
    <w:multiLevelType w:val="multilevel"/>
    <w:tmpl w:val="B374F4C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0F6BBB"/>
    <w:multiLevelType w:val="multilevel"/>
    <w:tmpl w:val="46A8FC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12354AB"/>
    <w:multiLevelType w:val="multilevel"/>
    <w:tmpl w:val="F6F846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1147021"/>
    <w:multiLevelType w:val="multilevel"/>
    <w:tmpl w:val="ED6E5C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372D8D"/>
    <w:multiLevelType w:val="multilevel"/>
    <w:tmpl w:val="7F9AD6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3D96AE3"/>
    <w:multiLevelType w:val="hybridMultilevel"/>
    <w:tmpl w:val="E2CE7948"/>
    <w:lvl w:ilvl="0" w:tplc="3BB03EDC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9F6141"/>
    <w:multiLevelType w:val="multilevel"/>
    <w:tmpl w:val="8BE075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F002CA3"/>
    <w:multiLevelType w:val="multilevel"/>
    <w:tmpl w:val="34DA0F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78230755">
    <w:abstractNumId w:val="7"/>
  </w:num>
  <w:num w:numId="2" w16cid:durableId="1798183760">
    <w:abstractNumId w:val="0"/>
  </w:num>
  <w:num w:numId="3" w16cid:durableId="766731539">
    <w:abstractNumId w:val="5"/>
  </w:num>
  <w:num w:numId="4" w16cid:durableId="822812715">
    <w:abstractNumId w:val="8"/>
  </w:num>
  <w:num w:numId="5" w16cid:durableId="369650540">
    <w:abstractNumId w:val="1"/>
  </w:num>
  <w:num w:numId="6" w16cid:durableId="1181896659">
    <w:abstractNumId w:val="3"/>
  </w:num>
  <w:num w:numId="7" w16cid:durableId="1188102515">
    <w:abstractNumId w:val="2"/>
  </w:num>
  <w:num w:numId="8" w16cid:durableId="264654399">
    <w:abstractNumId w:val="4"/>
  </w:num>
  <w:num w:numId="9" w16cid:durableId="1353216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974"/>
    <w:rsid w:val="00206F81"/>
    <w:rsid w:val="004C3B04"/>
    <w:rsid w:val="00767FD1"/>
    <w:rsid w:val="008304F9"/>
    <w:rsid w:val="00871E56"/>
    <w:rsid w:val="00891974"/>
    <w:rsid w:val="00906734"/>
    <w:rsid w:val="00915E16"/>
    <w:rsid w:val="00997A1C"/>
    <w:rsid w:val="009B42C1"/>
    <w:rsid w:val="009B4851"/>
    <w:rsid w:val="00A17376"/>
    <w:rsid w:val="00AC184B"/>
    <w:rsid w:val="00B056FF"/>
    <w:rsid w:val="00BB5396"/>
    <w:rsid w:val="00C113C4"/>
    <w:rsid w:val="00C33647"/>
    <w:rsid w:val="00C37A03"/>
    <w:rsid w:val="00FD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9EC60"/>
  <w15:docId w15:val="{DB24FFAC-E1FD-4FD2-975E-D1504384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06F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F81"/>
  </w:style>
  <w:style w:type="paragraph" w:styleId="Footer">
    <w:name w:val="footer"/>
    <w:basedOn w:val="Normal"/>
    <w:link w:val="FooterChar"/>
    <w:uiPriority w:val="99"/>
    <w:unhideWhenUsed/>
    <w:rsid w:val="00206F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F81"/>
  </w:style>
  <w:style w:type="table" w:styleId="TableGrid">
    <w:name w:val="Table Grid"/>
    <w:basedOn w:val="TableNormal"/>
    <w:uiPriority w:val="39"/>
    <w:rsid w:val="00206F81"/>
    <w:pPr>
      <w:autoSpaceDE w:val="0"/>
      <w:autoSpaceDN w:val="0"/>
    </w:pPr>
    <w:rPr>
      <w:rFonts w:ascii="Calibri" w:eastAsia="Calibri" w:hAnsi="Calibri" w:cs="Times New Roman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01BE"/>
    <w:pPr>
      <w:ind w:left="720"/>
      <w:contextualSpacing/>
    </w:pPr>
  </w:style>
  <w:style w:type="paragraph" w:customStyle="1" w:styleId="Default">
    <w:name w:val="Default"/>
    <w:rsid w:val="00FD01BE"/>
    <w:pPr>
      <w:widowControl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915E16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C37A0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37A0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71E56"/>
    <w:pPr>
      <w:tabs>
        <w:tab w:val="right" w:leader="dot" w:pos="14390"/>
      </w:tabs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7F801-936A-4C2C-AD1D-817977BED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1134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keitumetse maleka</dc:creator>
  <cp:lastModifiedBy>Sifiso Nyambi</cp:lastModifiedBy>
  <cp:revision>5</cp:revision>
  <dcterms:created xsi:type="dcterms:W3CDTF">2026-10-06T13:31:00Z</dcterms:created>
  <dcterms:modified xsi:type="dcterms:W3CDTF">2026-10-09T09:00:00Z</dcterms:modified>
</cp:coreProperties>
</file>