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044"/>
        <w:tblW w:w="11013" w:type="dxa"/>
        <w:tblBorders>
          <w:top w:val="single" w:sz="6" w:space="0" w:color="575757"/>
          <w:left w:val="single" w:sz="6" w:space="0" w:color="575757"/>
          <w:bottom w:val="single" w:sz="6" w:space="0" w:color="575757"/>
          <w:right w:val="single" w:sz="6" w:space="0" w:color="575757"/>
          <w:insideH w:val="single" w:sz="6" w:space="0" w:color="575757"/>
          <w:insideV w:val="single" w:sz="6" w:space="0" w:color="57575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1"/>
        <w:gridCol w:w="7412"/>
      </w:tblGrid>
      <w:tr w:rsidR="004E4F4C" w14:paraId="7E4B501F" w14:textId="77777777" w:rsidTr="004E4F4C">
        <w:trPr>
          <w:trHeight w:val="517"/>
        </w:trPr>
        <w:tc>
          <w:tcPr>
            <w:tcW w:w="3601" w:type="dxa"/>
            <w:vMerge w:val="restart"/>
          </w:tcPr>
          <w:p w14:paraId="0627107A" w14:textId="3F967B19" w:rsidR="004E4F4C" w:rsidRPr="00AC191A" w:rsidRDefault="00946DD1" w:rsidP="004E4F4C">
            <w:pPr>
              <w:pStyle w:val="TableParagraph"/>
              <w:spacing w:line="399" w:lineRule="exact"/>
              <w:jc w:val="left"/>
              <w:rPr>
                <w:rFonts w:ascii="Times New Roman"/>
                <w:sz w:val="24"/>
                <w:szCs w:val="24"/>
              </w:rPr>
            </w:pPr>
            <w:r w:rsidRPr="00AC191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DF54C3A" wp14:editId="383541F8">
                  <wp:simplePos x="0" y="0"/>
                  <wp:positionH relativeFrom="column">
                    <wp:posOffset>480060</wp:posOffset>
                  </wp:positionH>
                  <wp:positionV relativeFrom="paragraph">
                    <wp:posOffset>222250</wp:posOffset>
                  </wp:positionV>
                  <wp:extent cx="1329690" cy="1181100"/>
                  <wp:effectExtent l="0" t="0" r="3810" b="0"/>
                  <wp:wrapSquare wrapText="bothSides"/>
                  <wp:docPr id="664100750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402860" name="Picture 168640286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9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sdt>
              <w:sdtPr>
                <w:rPr>
                  <w:rFonts w:ascii="Times New Roman"/>
                  <w:sz w:val="24"/>
                  <w:szCs w:val="24"/>
                </w:rPr>
                <w:id w:val="-1276251404"/>
                <w:docPartObj>
                  <w:docPartGallery w:val="Page Numbers (Margins)"/>
                  <w:docPartUnique/>
                </w:docPartObj>
              </w:sdtPr>
              <w:sdtEndPr/>
              <w:sdtContent>
                <w:r w:rsidR="004E4F4C">
                  <w:rPr>
                    <w:rFonts w:ascii="Times New Roman"/>
                    <w:noProof/>
                    <w:sz w:val="24"/>
                    <w:szCs w:val="24"/>
                  </w:rPr>
                  <mc:AlternateContent>
                    <mc:Choice Requires="wps">
                      <w:drawing>
                        <wp:anchor distT="0" distB="0" distL="114300" distR="114300" simplePos="0" relativeHeight="251661312" behindDoc="0" locked="0" layoutInCell="0" allowOverlap="1" wp14:anchorId="04DCE809" wp14:editId="0F969F5E">
                          <wp:simplePos x="0" y="0"/>
                          <wp:positionH relativeFrom="leftMargin">
                            <wp:align>center</wp:align>
                          </wp:positionH>
                          <wp:positionV relativeFrom="margin">
                            <wp:align>bottom</wp:align>
                          </wp:positionV>
                          <wp:extent cx="532765" cy="2183130"/>
                          <wp:effectExtent l="0" t="3175" r="1905" b="4445"/>
                          <wp:wrapNone/>
                          <wp:docPr id="1505260076" name="Rectangl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32765" cy="2183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BE6621" w14:textId="4428A153" w:rsidR="004E4F4C" w:rsidRDefault="004E4F4C" w:rsidP="004E4F4C">
                                      <w:pPr>
                                        <w:pStyle w:val="Footer"/>
                                        <w:rPr>
                                          <w:rFonts w:asciiTheme="majorHAnsi" w:eastAsiaTheme="majorEastAsia" w:hAnsiTheme="majorHAnsi" w:cstheme="majorBidi"/>
                                          <w:sz w:val="44"/>
                                          <w:szCs w:val="4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vert270" wrap="square" lIns="91440" tIns="45720" rIns="91440" bIns="45720" anchor="ctr" anchorCtr="0" upright="1">
                                  <a:spAutoFit/>
                                </wps:bodyPr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4DCE809" id="Rectangle 1" o:spid="_x0000_s1026" style="position:absolute;margin-left:0;margin-top:0;width:41.95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  <v:textbox style="layout-flow:vertical;mso-layout-flow-alt:bottom-to-top;mso-fit-shape-to-text:t">
                            <w:txbxContent>
                              <w:p w14:paraId="29BE6621" w14:textId="4428A153" w:rsidR="004E4F4C" w:rsidRDefault="004E4F4C" w:rsidP="004E4F4C">
                                <w:pPr>
                                  <w:pStyle w:val="Footer"/>
                                  <w:rPr>
                                    <w:rFonts w:asciiTheme="majorHAnsi" w:eastAsiaTheme="majorEastAsia" w:hAnsiTheme="majorHAnsi" w:cstheme="majorBidi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v:textbox>
                          <w10:wrap anchorx="margin" anchory="margin"/>
                        </v:rect>
                      </w:pict>
                    </mc:Fallback>
                  </mc:AlternateContent>
                </w:r>
              </w:sdtContent>
            </w:sdt>
          </w:p>
          <w:p w14:paraId="23AFCA60" w14:textId="0EB7E345" w:rsidR="004E4F4C" w:rsidRPr="00AC191A" w:rsidRDefault="004E4F4C" w:rsidP="004E4F4C">
            <w:pPr>
              <w:pStyle w:val="TableParagraph"/>
              <w:spacing w:line="135" w:lineRule="exact"/>
              <w:ind w:left="1164"/>
              <w:jc w:val="left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7412" w:type="dxa"/>
          </w:tcPr>
          <w:p w14:paraId="29F3853D" w14:textId="30471C5F" w:rsidR="004E4F4C" w:rsidRPr="00DC44DC" w:rsidRDefault="004E4F4C" w:rsidP="00946DD1">
            <w:pPr>
              <w:pStyle w:val="TableParagraph"/>
              <w:spacing w:before="69"/>
              <w:ind w:left="33" w:right="1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JOB DESCRIPTION: LABORATORY </w:t>
            </w:r>
            <w:r w:rsidR="00F516FC">
              <w:rPr>
                <w:b/>
                <w:bCs/>
                <w:sz w:val="24"/>
                <w:szCs w:val="24"/>
              </w:rPr>
              <w:t>O</w:t>
            </w:r>
            <w:r w:rsidR="007D6967">
              <w:rPr>
                <w:b/>
                <w:bCs/>
                <w:sz w:val="24"/>
                <w:szCs w:val="24"/>
              </w:rPr>
              <w:t>PERATO</w:t>
            </w:r>
            <w:r>
              <w:rPr>
                <w:b/>
                <w:bCs/>
                <w:sz w:val="24"/>
                <w:szCs w:val="24"/>
              </w:rPr>
              <w:t>R</w:t>
            </w:r>
          </w:p>
        </w:tc>
      </w:tr>
      <w:tr w:rsidR="004E4F4C" w14:paraId="3A4BD620" w14:textId="77777777" w:rsidTr="004E4F4C">
        <w:trPr>
          <w:trHeight w:val="258"/>
        </w:trPr>
        <w:tc>
          <w:tcPr>
            <w:tcW w:w="3601" w:type="dxa"/>
            <w:vMerge/>
          </w:tcPr>
          <w:p w14:paraId="2A4DA2BC" w14:textId="77777777" w:rsidR="004E4F4C" w:rsidRPr="00AC191A" w:rsidRDefault="004E4F4C" w:rsidP="004E4F4C">
            <w:pPr>
              <w:pStyle w:val="TableParagraph"/>
              <w:spacing w:line="399" w:lineRule="exact"/>
              <w:jc w:val="left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7412" w:type="dxa"/>
          </w:tcPr>
          <w:p w14:paraId="71D95982" w14:textId="4282E1B7" w:rsidR="004E4F4C" w:rsidRPr="00832524" w:rsidRDefault="004E4F4C" w:rsidP="00946DD1">
            <w:pPr>
              <w:pStyle w:val="TableParagraph"/>
              <w:spacing w:before="69"/>
              <w:ind w:left="33" w:right="17"/>
              <w:rPr>
                <w:b/>
                <w:bCs/>
                <w:color w:val="242424"/>
                <w:spacing w:val="-6"/>
                <w:sz w:val="24"/>
                <w:szCs w:val="24"/>
              </w:rPr>
            </w:pPr>
            <w:r w:rsidRPr="00DC44DC">
              <w:rPr>
                <w:b/>
                <w:bCs/>
                <w:color w:val="242424"/>
                <w:spacing w:val="-6"/>
                <w:sz w:val="24"/>
                <w:szCs w:val="24"/>
              </w:rPr>
              <w:t>Document no:</w:t>
            </w:r>
            <w:r>
              <w:rPr>
                <w:b/>
                <w:bCs/>
                <w:color w:val="242424"/>
                <w:spacing w:val="-6"/>
                <w:sz w:val="24"/>
                <w:szCs w:val="24"/>
              </w:rPr>
              <w:t xml:space="preserve"> ASHR 6.2.2   </w:t>
            </w:r>
            <w:r w:rsidR="007D6967">
              <w:rPr>
                <w:b/>
                <w:bCs/>
                <w:color w:val="242424"/>
                <w:spacing w:val="-6"/>
                <w:sz w:val="24"/>
                <w:szCs w:val="24"/>
              </w:rPr>
              <w:t>C</w:t>
            </w:r>
          </w:p>
        </w:tc>
      </w:tr>
      <w:tr w:rsidR="004E4F4C" w14:paraId="1467675E" w14:textId="77777777" w:rsidTr="00946DD1">
        <w:trPr>
          <w:trHeight w:val="1647"/>
        </w:trPr>
        <w:tc>
          <w:tcPr>
            <w:tcW w:w="3601" w:type="dxa"/>
            <w:vMerge/>
          </w:tcPr>
          <w:p w14:paraId="0A6253E2" w14:textId="77777777" w:rsidR="004E4F4C" w:rsidRPr="00AC191A" w:rsidRDefault="004E4F4C" w:rsidP="004E4F4C"/>
        </w:tc>
        <w:tc>
          <w:tcPr>
            <w:tcW w:w="7412" w:type="dxa"/>
          </w:tcPr>
          <w:tbl>
            <w:tblPr>
              <w:tblStyle w:val="TableGrid"/>
              <w:tblpPr w:leftFromText="180" w:rightFromText="180" w:vertAnchor="page" w:horzAnchor="margin" w:tblpY="3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539"/>
              <w:gridCol w:w="3843"/>
            </w:tblGrid>
            <w:tr w:rsidR="00946DD1" w:rsidRPr="00DC44DC" w14:paraId="74224738" w14:textId="77777777" w:rsidTr="00946DD1">
              <w:trPr>
                <w:trHeight w:val="423"/>
              </w:trPr>
              <w:tc>
                <w:tcPr>
                  <w:tcW w:w="3539" w:type="dxa"/>
                </w:tcPr>
                <w:p w14:paraId="23829EF2" w14:textId="54CE5193" w:rsidR="00946DD1" w:rsidRPr="00DC44DC" w:rsidRDefault="00946DD1" w:rsidP="00946DD1">
                  <w:pPr>
                    <w:pStyle w:val="TableParagraph"/>
                    <w:tabs>
                      <w:tab w:val="left" w:pos="1882"/>
                    </w:tabs>
                    <w:spacing w:before="149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Revision no: 00</w:t>
                  </w:r>
                </w:p>
              </w:tc>
              <w:tc>
                <w:tcPr>
                  <w:tcW w:w="3843" w:type="dxa"/>
                </w:tcPr>
                <w:p w14:paraId="65186687" w14:textId="18F7BF25" w:rsidR="00946DD1" w:rsidRPr="00DC44DC" w:rsidRDefault="00946DD1" w:rsidP="00946DD1">
                  <w:pPr>
                    <w:pStyle w:val="TableParagraph"/>
                    <w:tabs>
                      <w:tab w:val="left" w:pos="1882"/>
                    </w:tabs>
                    <w:spacing w:before="149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Page 1 of </w:t>
                  </w:r>
                  <w:r w:rsidR="007A61CC">
                    <w:rPr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62132B0C" w14:textId="0C6B3C68" w:rsidR="004E4F4C" w:rsidRPr="00DC44DC" w:rsidRDefault="00946DD1" w:rsidP="00946DD1">
            <w:pPr>
              <w:pStyle w:val="TableParagraph"/>
              <w:tabs>
                <w:tab w:val="left" w:pos="1882"/>
              </w:tabs>
              <w:spacing w:before="149"/>
              <w:ind w:left="47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Effective Date: July 2025</w:t>
            </w:r>
          </w:p>
        </w:tc>
      </w:tr>
    </w:tbl>
    <w:p w14:paraId="36A7DF76" w14:textId="77777777" w:rsidR="00095F68" w:rsidRPr="007D6967" w:rsidRDefault="00095F68">
      <w:pPr>
        <w:rPr>
          <w:b/>
          <w:bCs/>
        </w:rPr>
      </w:pPr>
    </w:p>
    <w:p w14:paraId="4FB2B54A" w14:textId="3DE67801" w:rsidR="001D6D36" w:rsidRPr="007D6967" w:rsidRDefault="001D6D36" w:rsidP="001D6D36">
      <w:pPr>
        <w:rPr>
          <w:rFonts w:ascii="Arial" w:hAnsi="Arial" w:cs="Arial"/>
          <w:b/>
          <w:bCs/>
          <w:sz w:val="22"/>
          <w:szCs w:val="22"/>
        </w:rPr>
      </w:pPr>
      <w:r w:rsidRPr="007D6967">
        <w:rPr>
          <w:rFonts w:ascii="Arial" w:hAnsi="Arial" w:cs="Arial"/>
          <w:b/>
          <w:bCs/>
          <w:sz w:val="22"/>
          <w:szCs w:val="22"/>
        </w:rPr>
        <w:t>Roles and responsibilities:</w:t>
      </w:r>
    </w:p>
    <w:p w14:paraId="07882A1D" w14:textId="56D12FFC" w:rsidR="007D6967" w:rsidRPr="007D6967" w:rsidRDefault="007D6967" w:rsidP="007D6967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>Sampling</w:t>
      </w:r>
      <w:r>
        <w:rPr>
          <w:rFonts w:ascii="Arial" w:hAnsi="Arial" w:cs="Arial"/>
          <w:sz w:val="22"/>
          <w:szCs w:val="22"/>
        </w:rPr>
        <w:t xml:space="preserve"> and s</w:t>
      </w:r>
      <w:r w:rsidRPr="007D6967">
        <w:rPr>
          <w:rFonts w:ascii="Arial" w:hAnsi="Arial" w:cs="Arial"/>
          <w:sz w:val="22"/>
          <w:szCs w:val="22"/>
        </w:rPr>
        <w:t>ample preparation</w:t>
      </w:r>
      <w:r>
        <w:rPr>
          <w:rFonts w:ascii="Arial" w:hAnsi="Arial" w:cs="Arial"/>
          <w:sz w:val="22"/>
          <w:szCs w:val="22"/>
        </w:rPr>
        <w:t xml:space="preserve"> for proficiency testing samples and reference materials</w:t>
      </w:r>
      <w:r w:rsidRPr="007D6967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</w:p>
    <w:p w14:paraId="0DC459B4" w14:textId="79C2279D" w:rsidR="007D6967" w:rsidRPr="007D6967" w:rsidRDefault="007A61CC" w:rsidP="007D6967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>Transporting</w:t>
      </w:r>
      <w:r w:rsidR="007D6967" w:rsidRPr="007D6967">
        <w:rPr>
          <w:rFonts w:ascii="Arial" w:hAnsi="Arial" w:cs="Arial"/>
          <w:sz w:val="22"/>
          <w:szCs w:val="22"/>
        </w:rPr>
        <w:t xml:space="preserve"> samples (</w:t>
      </w:r>
      <w:r w:rsidRPr="007D6967">
        <w:rPr>
          <w:rFonts w:ascii="Arial" w:hAnsi="Arial" w:cs="Arial"/>
          <w:sz w:val="22"/>
          <w:szCs w:val="22"/>
        </w:rPr>
        <w:t>Authorized</w:t>
      </w:r>
      <w:r w:rsidR="007D6967" w:rsidRPr="007D6967">
        <w:rPr>
          <w:rFonts w:ascii="Arial" w:hAnsi="Arial" w:cs="Arial"/>
          <w:sz w:val="22"/>
          <w:szCs w:val="22"/>
        </w:rPr>
        <w:t xml:space="preserve"> drivers) </w:t>
      </w:r>
    </w:p>
    <w:p w14:paraId="6CDE71B5" w14:textId="4B4F994A" w:rsidR="007D6967" w:rsidRPr="007D6967" w:rsidRDefault="007D6967" w:rsidP="007D6967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>Ensure accurate sample storage</w:t>
      </w:r>
      <w:r>
        <w:rPr>
          <w:rFonts w:ascii="Arial" w:hAnsi="Arial" w:cs="Arial"/>
          <w:sz w:val="22"/>
          <w:szCs w:val="22"/>
        </w:rPr>
        <w:t xml:space="preserve"> (inventory management)</w:t>
      </w:r>
      <w:r w:rsidRPr="007D6967">
        <w:rPr>
          <w:rFonts w:ascii="Arial" w:hAnsi="Arial" w:cs="Arial"/>
          <w:sz w:val="22"/>
          <w:szCs w:val="22"/>
        </w:rPr>
        <w:t>,</w:t>
      </w:r>
    </w:p>
    <w:p w14:paraId="2CBD2743" w14:textId="69FD1E39" w:rsidR="007D6967" w:rsidRPr="007D6967" w:rsidRDefault="007D6967" w:rsidP="007D6967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 xml:space="preserve">Cleaning and </w:t>
      </w:r>
      <w:r w:rsidR="007A61CC" w:rsidRPr="007D6967">
        <w:rPr>
          <w:rFonts w:ascii="Arial" w:hAnsi="Arial" w:cs="Arial"/>
          <w:sz w:val="22"/>
          <w:szCs w:val="22"/>
        </w:rPr>
        <w:t>labelling</w:t>
      </w:r>
      <w:r w:rsidRPr="007D6967">
        <w:rPr>
          <w:rFonts w:ascii="Arial" w:hAnsi="Arial" w:cs="Arial"/>
          <w:sz w:val="22"/>
          <w:szCs w:val="22"/>
        </w:rPr>
        <w:t xml:space="preserve"> sample bottles,</w:t>
      </w:r>
    </w:p>
    <w:p w14:paraId="6F980E94" w14:textId="1E15A15A" w:rsidR="007D6967" w:rsidRPr="007D6967" w:rsidRDefault="007D6967" w:rsidP="007D6967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 xml:space="preserve">Verification of </w:t>
      </w:r>
      <w:r>
        <w:rPr>
          <w:rFonts w:ascii="Arial" w:hAnsi="Arial" w:cs="Arial"/>
          <w:sz w:val="22"/>
          <w:szCs w:val="22"/>
        </w:rPr>
        <w:t>s</w:t>
      </w:r>
      <w:r w:rsidRPr="007D6967">
        <w:rPr>
          <w:rFonts w:ascii="Arial" w:hAnsi="Arial" w:cs="Arial"/>
          <w:sz w:val="22"/>
          <w:szCs w:val="22"/>
        </w:rPr>
        <w:t>ampling preparation equipment,</w:t>
      </w:r>
    </w:p>
    <w:p w14:paraId="37742A6B" w14:textId="00DBACAB" w:rsidR="007D6967" w:rsidRPr="007D6967" w:rsidRDefault="007D6967" w:rsidP="007D6967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Perform m</w:t>
      </w:r>
      <w:r w:rsidRPr="007D6967">
        <w:rPr>
          <w:rFonts w:ascii="Arial" w:hAnsi="Arial" w:cs="Arial"/>
          <w:sz w:val="22"/>
          <w:szCs w:val="22"/>
        </w:rPr>
        <w:t xml:space="preserve">inor maintenance of </w:t>
      </w:r>
      <w:r>
        <w:rPr>
          <w:rFonts w:ascii="Arial" w:hAnsi="Arial" w:cs="Arial"/>
          <w:sz w:val="22"/>
          <w:szCs w:val="22"/>
        </w:rPr>
        <w:t>laboratory preparation</w:t>
      </w:r>
      <w:r w:rsidRPr="007D6967">
        <w:rPr>
          <w:rFonts w:ascii="Arial" w:hAnsi="Arial" w:cs="Arial"/>
          <w:sz w:val="22"/>
          <w:szCs w:val="22"/>
        </w:rPr>
        <w:t xml:space="preserve"> equipment,</w:t>
      </w:r>
    </w:p>
    <w:p w14:paraId="7E8C1F03" w14:textId="77777777" w:rsidR="007D6967" w:rsidRPr="007D6967" w:rsidRDefault="007D6967" w:rsidP="007D6967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 xml:space="preserve">Perform daily housekeeping, </w:t>
      </w:r>
    </w:p>
    <w:p w14:paraId="608EB59E" w14:textId="77777777" w:rsidR="007D6967" w:rsidRPr="007D6967" w:rsidRDefault="007D6967" w:rsidP="007D6967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>Ensure appropriate waste management,</w:t>
      </w:r>
    </w:p>
    <w:p w14:paraId="5DDA4E3B" w14:textId="2131CCC5" w:rsidR="007D6967" w:rsidRPr="007D6967" w:rsidRDefault="007D6967" w:rsidP="007D6967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 xml:space="preserve">Comply to </w:t>
      </w:r>
      <w:r>
        <w:rPr>
          <w:rFonts w:ascii="Arial" w:hAnsi="Arial" w:cs="Arial"/>
          <w:sz w:val="22"/>
          <w:szCs w:val="22"/>
        </w:rPr>
        <w:t>Azuresky</w:t>
      </w:r>
      <w:r w:rsidRPr="007D6967">
        <w:rPr>
          <w:rFonts w:ascii="Arial" w:hAnsi="Arial" w:cs="Arial"/>
          <w:sz w:val="22"/>
          <w:szCs w:val="22"/>
        </w:rPr>
        <w:t xml:space="preserve"> quality management system,</w:t>
      </w:r>
    </w:p>
    <w:p w14:paraId="1AF8137D" w14:textId="018DD474" w:rsidR="007D6967" w:rsidRPr="007D6967" w:rsidRDefault="007D6967" w:rsidP="007D6967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>Comply to A</w:t>
      </w:r>
      <w:r>
        <w:rPr>
          <w:rFonts w:ascii="Arial" w:hAnsi="Arial" w:cs="Arial"/>
          <w:sz w:val="22"/>
          <w:szCs w:val="22"/>
        </w:rPr>
        <w:t>zuresky</w:t>
      </w:r>
      <w:r w:rsidRPr="007D6967">
        <w:rPr>
          <w:rFonts w:ascii="Arial" w:hAnsi="Arial" w:cs="Arial"/>
          <w:sz w:val="22"/>
          <w:szCs w:val="22"/>
        </w:rPr>
        <w:t xml:space="preserve"> safety, health and environment system including attending </w:t>
      </w:r>
      <w:r>
        <w:rPr>
          <w:rFonts w:ascii="Arial" w:hAnsi="Arial" w:cs="Arial"/>
          <w:sz w:val="22"/>
          <w:szCs w:val="22"/>
        </w:rPr>
        <w:t xml:space="preserve">periodic </w:t>
      </w:r>
      <w:r w:rsidRPr="007D6967">
        <w:rPr>
          <w:rFonts w:ascii="Arial" w:hAnsi="Arial" w:cs="Arial"/>
          <w:sz w:val="22"/>
          <w:szCs w:val="22"/>
        </w:rPr>
        <w:t xml:space="preserve">toolbox talks &amp; conducting pre task risk assessments as a team. </w:t>
      </w:r>
    </w:p>
    <w:p w14:paraId="3A106506" w14:textId="3C6D4644" w:rsidR="007D6967" w:rsidRPr="007D6967" w:rsidRDefault="007D6967" w:rsidP="007D6967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 xml:space="preserve">Follow any reasonable instructions from </w:t>
      </w:r>
      <w:r>
        <w:rPr>
          <w:rFonts w:ascii="Arial" w:hAnsi="Arial" w:cs="Arial"/>
          <w:sz w:val="22"/>
          <w:szCs w:val="22"/>
        </w:rPr>
        <w:t>Laboratory Supe</w:t>
      </w:r>
      <w:r w:rsidRPr="007D6967">
        <w:rPr>
          <w:rFonts w:ascii="Arial" w:hAnsi="Arial" w:cs="Arial"/>
          <w:sz w:val="22"/>
          <w:szCs w:val="22"/>
        </w:rPr>
        <w:t>rvisor &amp; Management.</w:t>
      </w:r>
    </w:p>
    <w:p w14:paraId="67ADAFF7" w14:textId="77777777" w:rsidR="00FC5FC3" w:rsidRDefault="007D6967" w:rsidP="00FC5FC3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 xml:space="preserve">Reports to </w:t>
      </w:r>
      <w:r>
        <w:rPr>
          <w:rFonts w:ascii="Arial" w:hAnsi="Arial" w:cs="Arial"/>
          <w:sz w:val="22"/>
          <w:szCs w:val="22"/>
        </w:rPr>
        <w:t xml:space="preserve">Laboratory </w:t>
      </w:r>
      <w:r w:rsidR="00240A45">
        <w:rPr>
          <w:rFonts w:ascii="Arial" w:hAnsi="Arial" w:cs="Arial"/>
          <w:sz w:val="22"/>
          <w:szCs w:val="22"/>
        </w:rPr>
        <w:t>Superviso</w:t>
      </w:r>
      <w:r>
        <w:rPr>
          <w:rFonts w:ascii="Arial" w:hAnsi="Arial" w:cs="Arial"/>
          <w:sz w:val="22"/>
          <w:szCs w:val="22"/>
        </w:rPr>
        <w:t>r</w:t>
      </w:r>
      <w:r w:rsidRPr="007D6967">
        <w:rPr>
          <w:rFonts w:ascii="Arial" w:hAnsi="Arial" w:cs="Arial"/>
          <w:sz w:val="22"/>
          <w:szCs w:val="22"/>
        </w:rPr>
        <w:t xml:space="preserve"> </w:t>
      </w:r>
    </w:p>
    <w:p w14:paraId="2A9F5F0D" w14:textId="1F004041" w:rsidR="00FC5FC3" w:rsidRPr="00FC5FC3" w:rsidRDefault="00FC5FC3" w:rsidP="00FC5FC3">
      <w:pPr>
        <w:spacing w:line="360" w:lineRule="auto"/>
        <w:rPr>
          <w:rFonts w:ascii="Arial" w:hAnsi="Arial" w:cs="Arial"/>
          <w:sz w:val="22"/>
          <w:szCs w:val="22"/>
        </w:rPr>
      </w:pPr>
      <w:r w:rsidRPr="00FC5FC3">
        <w:rPr>
          <w:rFonts w:ascii="Arial" w:hAnsi="Arial" w:cs="Arial"/>
          <w:sz w:val="22"/>
          <w:szCs w:val="22"/>
        </w:rPr>
        <w:t>Education &amp; Experience</w:t>
      </w:r>
    </w:p>
    <w:p w14:paraId="533F0EA7" w14:textId="1C60AC61" w:rsidR="00FC5FC3" w:rsidRDefault="00FC5FC3" w:rsidP="00FC5FC3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Grade 12</w:t>
      </w:r>
    </w:p>
    <w:p w14:paraId="7DAF29EB" w14:textId="541D822B" w:rsidR="00FC5FC3" w:rsidRPr="00FC5FC3" w:rsidRDefault="00FC5FC3" w:rsidP="00FC5FC3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 Year experience in a similar role, in the same industry will be highly advantageous</w:t>
      </w:r>
    </w:p>
    <w:p w14:paraId="5E263D5E" w14:textId="77777777" w:rsidR="001D6D36" w:rsidRPr="001D6D36" w:rsidRDefault="001D6D36" w:rsidP="001D6D36">
      <w:pPr>
        <w:rPr>
          <w:sz w:val="22"/>
          <w:szCs w:val="22"/>
        </w:rPr>
      </w:pPr>
    </w:p>
    <w:p w14:paraId="77DB9E3C" w14:textId="77777777" w:rsidR="00946DD1" w:rsidRPr="001D6D36" w:rsidRDefault="00946DD1" w:rsidP="00946DD1">
      <w:pPr>
        <w:rPr>
          <w:rFonts w:ascii="Arial" w:hAnsi="Arial" w:cs="Arial"/>
          <w:b/>
          <w:bCs/>
          <w:sz w:val="22"/>
          <w:szCs w:val="22"/>
        </w:rPr>
      </w:pPr>
    </w:p>
    <w:p w14:paraId="3F524BF3" w14:textId="5A08F547" w:rsidR="00946DD1" w:rsidRPr="001D6D36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  <w:bookmarkStart w:id="0" w:name="_Hlk180048036"/>
      <w:r w:rsidRPr="001D6D36">
        <w:rPr>
          <w:rFonts w:ascii="Arial" w:hAnsi="Arial" w:cs="Arial"/>
          <w:b/>
          <w:bCs/>
          <w:sz w:val="22"/>
          <w:szCs w:val="22"/>
        </w:rPr>
        <w:t>Declaration by Manag</w:t>
      </w:r>
      <w:r w:rsidR="001D6D36">
        <w:rPr>
          <w:rFonts w:ascii="Arial" w:hAnsi="Arial" w:cs="Arial"/>
          <w:b/>
          <w:bCs/>
          <w:sz w:val="22"/>
          <w:szCs w:val="22"/>
        </w:rPr>
        <w:t>ing Director</w:t>
      </w:r>
      <w:r w:rsidRPr="001D6D36">
        <w:rPr>
          <w:rFonts w:ascii="Arial" w:hAnsi="Arial" w:cs="Arial"/>
          <w:b/>
          <w:bCs/>
          <w:sz w:val="22"/>
          <w:szCs w:val="22"/>
        </w:rPr>
        <w:t>:</w:t>
      </w:r>
    </w:p>
    <w:bookmarkEnd w:id="0"/>
    <w:p w14:paraId="53386F56" w14:textId="77777777" w:rsidR="00946DD1" w:rsidRPr="001D6D36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371409B7" w14:textId="77777777" w:rsidR="00946DD1" w:rsidRPr="001D6D36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16C5724C" w14:textId="77777777" w:rsidR="00946DD1" w:rsidRPr="001D6D36" w:rsidRDefault="00946DD1" w:rsidP="00946DD1">
      <w:pPr>
        <w:ind w:left="360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I…………………………………………. herby authorize you…………………………to execute the above Roles and Responsibilities as from……/…</w:t>
      </w:r>
      <w:proofErr w:type="gramStart"/>
      <w:r w:rsidRPr="001D6D36">
        <w:rPr>
          <w:rFonts w:ascii="Arial" w:hAnsi="Arial" w:cs="Arial"/>
          <w:sz w:val="22"/>
          <w:szCs w:val="22"/>
        </w:rPr>
        <w:t>…./</w:t>
      </w:r>
      <w:proofErr w:type="gramEnd"/>
      <w:r w:rsidRPr="001D6D36">
        <w:rPr>
          <w:rFonts w:ascii="Arial" w:hAnsi="Arial" w:cs="Arial"/>
          <w:sz w:val="22"/>
          <w:szCs w:val="22"/>
        </w:rPr>
        <w:t xml:space="preserve"> 20….</w:t>
      </w:r>
    </w:p>
    <w:p w14:paraId="3B1A52C7" w14:textId="77777777" w:rsidR="00946DD1" w:rsidRPr="001D6D36" w:rsidRDefault="00946DD1" w:rsidP="007A61CC">
      <w:pPr>
        <w:rPr>
          <w:rFonts w:ascii="Arial" w:hAnsi="Arial" w:cs="Arial"/>
          <w:b/>
          <w:bCs/>
          <w:sz w:val="22"/>
          <w:szCs w:val="22"/>
        </w:rPr>
      </w:pPr>
    </w:p>
    <w:p w14:paraId="12DEDD3F" w14:textId="2ABA5877" w:rsidR="00946DD1" w:rsidRPr="001D6D36" w:rsidRDefault="00946DD1" w:rsidP="007A61CC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1D6D36">
        <w:rPr>
          <w:rFonts w:ascii="Arial" w:hAnsi="Arial" w:cs="Arial"/>
          <w:b/>
          <w:bCs/>
          <w:sz w:val="22"/>
          <w:szCs w:val="22"/>
        </w:rPr>
        <w:t>Declaration by Employee:</w:t>
      </w:r>
    </w:p>
    <w:p w14:paraId="056F12BA" w14:textId="736CA9C8" w:rsidR="00946DD1" w:rsidRPr="001D6D36" w:rsidRDefault="00946DD1" w:rsidP="007A61CC">
      <w:pPr>
        <w:ind w:left="360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lastRenderedPageBreak/>
        <w:t>By signing below, I……………………………………………herby agree to execute the above Roles and Responsibilities.</w:t>
      </w:r>
    </w:p>
    <w:p w14:paraId="112E1C73" w14:textId="77777777" w:rsidR="00946DD1" w:rsidRPr="001D6D36" w:rsidRDefault="00946DD1" w:rsidP="00946DD1">
      <w:pPr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……………………….………….</w:t>
      </w:r>
      <w:r w:rsidRPr="001D6D36">
        <w:rPr>
          <w:rFonts w:ascii="Arial" w:hAnsi="Arial" w:cs="Arial"/>
          <w:sz w:val="22"/>
          <w:szCs w:val="22"/>
        </w:rPr>
        <w:tab/>
      </w:r>
      <w:r w:rsidRPr="001D6D36">
        <w:rPr>
          <w:rFonts w:ascii="Arial" w:hAnsi="Arial" w:cs="Arial"/>
          <w:sz w:val="22"/>
          <w:szCs w:val="22"/>
        </w:rPr>
        <w:tab/>
        <w:t>………………………</w:t>
      </w:r>
    </w:p>
    <w:p w14:paraId="1946AB37" w14:textId="49E09BFB" w:rsidR="00946DD1" w:rsidRPr="007A61CC" w:rsidRDefault="00946DD1" w:rsidP="007A61CC">
      <w:pPr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ab/>
        <w:t xml:space="preserve">Employee Signature </w:t>
      </w:r>
      <w:r w:rsidRPr="001D6D36">
        <w:rPr>
          <w:rFonts w:ascii="Arial" w:hAnsi="Arial" w:cs="Arial"/>
          <w:sz w:val="22"/>
          <w:szCs w:val="22"/>
        </w:rPr>
        <w:tab/>
      </w:r>
      <w:r w:rsidRPr="001D6D36">
        <w:rPr>
          <w:rFonts w:ascii="Arial" w:hAnsi="Arial" w:cs="Arial"/>
          <w:sz w:val="22"/>
          <w:szCs w:val="22"/>
        </w:rPr>
        <w:tab/>
        <w:t xml:space="preserve">            Date </w:t>
      </w:r>
    </w:p>
    <w:p w14:paraId="27AA21BB" w14:textId="77777777" w:rsidR="00946DD1" w:rsidRDefault="00946DD1"/>
    <w:sectPr w:rsidR="00946DD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F0BEC" w14:textId="77777777" w:rsidR="00627B66" w:rsidRDefault="00627B66" w:rsidP="00AC5A88">
      <w:pPr>
        <w:spacing w:after="0"/>
      </w:pPr>
      <w:r>
        <w:separator/>
      </w:r>
    </w:p>
  </w:endnote>
  <w:endnote w:type="continuationSeparator" w:id="0">
    <w:p w14:paraId="39ECE3D2" w14:textId="77777777" w:rsidR="00627B66" w:rsidRDefault="00627B66" w:rsidP="00AC5A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60682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738B6C" w14:textId="1E5CE2BD" w:rsidR="00AC5A88" w:rsidRDefault="00AC5A8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C60074" w14:textId="77777777" w:rsidR="00AC5A88" w:rsidRDefault="00AC5A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6B5E1" w14:textId="77777777" w:rsidR="00627B66" w:rsidRDefault="00627B66" w:rsidP="00AC5A88">
      <w:pPr>
        <w:spacing w:after="0"/>
      </w:pPr>
      <w:r>
        <w:separator/>
      </w:r>
    </w:p>
  </w:footnote>
  <w:footnote w:type="continuationSeparator" w:id="0">
    <w:p w14:paraId="5CC69174" w14:textId="77777777" w:rsidR="00627B66" w:rsidRDefault="00627B66" w:rsidP="00AC5A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9A9"/>
    <w:multiLevelType w:val="hybridMultilevel"/>
    <w:tmpl w:val="AA585D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E6967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58E20FFE"/>
    <w:multiLevelType w:val="hybridMultilevel"/>
    <w:tmpl w:val="7D6CFBE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A6FFC"/>
    <w:multiLevelType w:val="hybridMultilevel"/>
    <w:tmpl w:val="E4C6364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EA1679C"/>
    <w:multiLevelType w:val="hybridMultilevel"/>
    <w:tmpl w:val="3FCE36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171208">
    <w:abstractNumId w:val="4"/>
  </w:num>
  <w:num w:numId="2" w16cid:durableId="1082068431">
    <w:abstractNumId w:val="1"/>
  </w:num>
  <w:num w:numId="3" w16cid:durableId="1105537558">
    <w:abstractNumId w:val="2"/>
  </w:num>
  <w:num w:numId="4" w16cid:durableId="1987935109">
    <w:abstractNumId w:val="3"/>
  </w:num>
  <w:num w:numId="5" w16cid:durableId="1726488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BE"/>
    <w:rsid w:val="00015494"/>
    <w:rsid w:val="00033A27"/>
    <w:rsid w:val="00060975"/>
    <w:rsid w:val="00090CB6"/>
    <w:rsid w:val="00095ADC"/>
    <w:rsid w:val="00095F68"/>
    <w:rsid w:val="00124F63"/>
    <w:rsid w:val="00135ADD"/>
    <w:rsid w:val="00154B25"/>
    <w:rsid w:val="00193C72"/>
    <w:rsid w:val="00195617"/>
    <w:rsid w:val="001D6D36"/>
    <w:rsid w:val="001F278C"/>
    <w:rsid w:val="001F4309"/>
    <w:rsid w:val="00240A45"/>
    <w:rsid w:val="003528CB"/>
    <w:rsid w:val="004617DC"/>
    <w:rsid w:val="004E4F4C"/>
    <w:rsid w:val="00501FFE"/>
    <w:rsid w:val="00546A15"/>
    <w:rsid w:val="0058073E"/>
    <w:rsid w:val="005B4E0F"/>
    <w:rsid w:val="005C1634"/>
    <w:rsid w:val="005C6FD1"/>
    <w:rsid w:val="005E24ED"/>
    <w:rsid w:val="00607277"/>
    <w:rsid w:val="00627B66"/>
    <w:rsid w:val="00636414"/>
    <w:rsid w:val="00657302"/>
    <w:rsid w:val="00681F34"/>
    <w:rsid w:val="006B5717"/>
    <w:rsid w:val="00713F80"/>
    <w:rsid w:val="007832D1"/>
    <w:rsid w:val="007A2EB2"/>
    <w:rsid w:val="007A61CC"/>
    <w:rsid w:val="007D6967"/>
    <w:rsid w:val="008D0A57"/>
    <w:rsid w:val="008F14EA"/>
    <w:rsid w:val="009322E2"/>
    <w:rsid w:val="00946DD1"/>
    <w:rsid w:val="00956F0A"/>
    <w:rsid w:val="00960CAE"/>
    <w:rsid w:val="0098581D"/>
    <w:rsid w:val="009969E6"/>
    <w:rsid w:val="00A251BC"/>
    <w:rsid w:val="00A32549"/>
    <w:rsid w:val="00A37566"/>
    <w:rsid w:val="00A42F09"/>
    <w:rsid w:val="00A62D57"/>
    <w:rsid w:val="00AC5A88"/>
    <w:rsid w:val="00AE4FD6"/>
    <w:rsid w:val="00B02150"/>
    <w:rsid w:val="00B83CB0"/>
    <w:rsid w:val="00BA2783"/>
    <w:rsid w:val="00BE32B0"/>
    <w:rsid w:val="00C34BF3"/>
    <w:rsid w:val="00C405BE"/>
    <w:rsid w:val="00D0049E"/>
    <w:rsid w:val="00D05784"/>
    <w:rsid w:val="00D35776"/>
    <w:rsid w:val="00DD47BA"/>
    <w:rsid w:val="00E0776C"/>
    <w:rsid w:val="00E87D65"/>
    <w:rsid w:val="00F338E1"/>
    <w:rsid w:val="00F516FC"/>
    <w:rsid w:val="00FC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6062FDB6"/>
  <w15:chartTrackingRefBased/>
  <w15:docId w15:val="{16DFFF45-4A5D-481A-98C7-2E277BDF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F4C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5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5B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4E4F4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4F4C"/>
    <w:rPr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E4F4C"/>
    <w:pPr>
      <w:widowControl w:val="0"/>
      <w:autoSpaceDE w:val="0"/>
      <w:autoSpaceDN w:val="0"/>
      <w:spacing w:after="0"/>
      <w:jc w:val="center"/>
    </w:pPr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4E4F4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5A8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C5A88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Tshepo Maponya</cp:lastModifiedBy>
  <cp:revision>7</cp:revision>
  <cp:lastPrinted>2025-07-28T10:33:00Z</cp:lastPrinted>
  <dcterms:created xsi:type="dcterms:W3CDTF">2025-07-28T08:09:00Z</dcterms:created>
  <dcterms:modified xsi:type="dcterms:W3CDTF">2026-02-09T09:42:00Z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2fe4d59f-3864-4357-8d33-b38cfd4cc6e9</vt:lpwstr>
  </property>
</Properties>
</file>