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532748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610B17B7" w14:textId="097BBC76" w:rsidR="00134018" w:rsidRPr="00134018" w:rsidRDefault="00134018">
          <w:pPr>
            <w:pStyle w:val="TOCHeading"/>
            <w:rPr>
              <w:b/>
              <w:bCs/>
              <w:color w:val="auto"/>
            </w:rPr>
          </w:pPr>
          <w:r w:rsidRPr="00134018">
            <w:rPr>
              <w:b/>
              <w:bCs/>
              <w:color w:val="auto"/>
            </w:rPr>
            <w:t>Table of Contents</w:t>
          </w:r>
        </w:p>
        <w:p w14:paraId="066889C2" w14:textId="63B1F60A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19285" w:history="1">
            <w:r w:rsidRPr="0053174B">
              <w:rPr>
                <w:rStyle w:val="Hyperlink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9845B" w14:textId="491EF25D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86" w:history="1">
            <w:r w:rsidRPr="0053174B">
              <w:rPr>
                <w:rStyle w:val="Hyperlink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8FB2" w14:textId="3D445774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87" w:history="1">
            <w:r w:rsidRPr="0053174B">
              <w:rPr>
                <w:rStyle w:val="Hyperlink"/>
                <w:b/>
                <w:bCs/>
                <w:noProof/>
              </w:rPr>
              <w:t>3.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6439" w14:textId="68FE766C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88" w:history="1">
            <w:r w:rsidRPr="0053174B">
              <w:rPr>
                <w:rStyle w:val="Hyperlink"/>
                <w:b/>
                <w:bCs/>
                <w:noProof/>
              </w:rPr>
              <w:t>4. Review of Requests and Contracts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C043" w14:textId="203E6E81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89" w:history="1">
            <w:r w:rsidRPr="0053174B">
              <w:rPr>
                <w:rStyle w:val="Hyperlink"/>
                <w:b/>
                <w:bCs/>
                <w:noProof/>
              </w:rPr>
              <w:t>4.2 Capability Assessment (7.1.2)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B737" w14:textId="323DF4BC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90" w:history="1">
            <w:r w:rsidRPr="0053174B">
              <w:rPr>
                <w:rStyle w:val="Hyperlink"/>
                <w:b/>
                <w:bCs/>
                <w:noProof/>
              </w:rPr>
              <w:t>5. Deviations and Decision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698A" w14:textId="492A8EF8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91" w:history="1">
            <w:r w:rsidRPr="0053174B">
              <w:rPr>
                <w:rStyle w:val="Hyperlink"/>
                <w:b/>
                <w:bCs/>
                <w:noProof/>
              </w:rPr>
              <w:t>6. Contract Amendments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7B39" w14:textId="367DA979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92" w:history="1">
            <w:r w:rsidRPr="0053174B">
              <w:rPr>
                <w:rStyle w:val="Hyperlink"/>
                <w:b/>
                <w:bCs/>
                <w:noProof/>
              </w:rPr>
              <w:t>7. Subcontracting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2F401" w14:textId="33A7748C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93" w:history="1">
            <w:r w:rsidRPr="0053174B">
              <w:rPr>
                <w:rStyle w:val="Hyperlink"/>
                <w:b/>
                <w:bCs/>
                <w:noProof/>
              </w:rPr>
              <w:t>8. Communication with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789FB" w14:textId="3815F08B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94" w:history="1">
            <w:r w:rsidRPr="0053174B">
              <w:rPr>
                <w:rStyle w:val="Hyperlink"/>
                <w:b/>
                <w:bCs/>
                <w:noProof/>
              </w:rPr>
              <w:t>9.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1DD5" w14:textId="40F26228" w:rsidR="00134018" w:rsidRDefault="0013401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0319295" w:history="1">
            <w:r w:rsidRPr="0053174B">
              <w:rPr>
                <w:rStyle w:val="Hyperlink"/>
                <w:b/>
                <w:bCs/>
                <w:noProof/>
              </w:rPr>
              <w:t>10. PT and CRM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9BDA6" w14:textId="3C5617F8" w:rsidR="00134018" w:rsidRDefault="00134018">
          <w:r>
            <w:rPr>
              <w:b/>
              <w:bCs/>
              <w:noProof/>
            </w:rPr>
            <w:fldChar w:fldCharType="end"/>
          </w:r>
        </w:p>
      </w:sdtContent>
    </w:sdt>
    <w:p w14:paraId="6C82B8BA" w14:textId="2B76FDE5" w:rsidR="0030223E" w:rsidRDefault="0030223E" w:rsidP="0030223E"/>
    <w:p w14:paraId="7E1B605C" w14:textId="77777777" w:rsidR="00134018" w:rsidRDefault="00134018" w:rsidP="0030223E"/>
    <w:p w14:paraId="45BB5752" w14:textId="77777777" w:rsidR="00134018" w:rsidRDefault="00134018" w:rsidP="0030223E"/>
    <w:p w14:paraId="432C3004" w14:textId="77777777" w:rsidR="00134018" w:rsidRDefault="00134018" w:rsidP="0030223E"/>
    <w:p w14:paraId="03FFF02C" w14:textId="77777777" w:rsidR="00134018" w:rsidRDefault="00134018" w:rsidP="0030223E"/>
    <w:p w14:paraId="1CE80A66" w14:textId="77777777" w:rsidR="00134018" w:rsidRDefault="00134018" w:rsidP="0030223E"/>
    <w:p w14:paraId="45EA2796" w14:textId="77777777" w:rsidR="00134018" w:rsidRDefault="00134018" w:rsidP="0030223E"/>
    <w:p w14:paraId="70A63439" w14:textId="77777777" w:rsidR="00134018" w:rsidRDefault="00134018" w:rsidP="0030223E"/>
    <w:p w14:paraId="007DC298" w14:textId="77777777" w:rsidR="00134018" w:rsidRDefault="00134018" w:rsidP="0030223E"/>
    <w:p w14:paraId="03CB0883" w14:textId="77777777" w:rsidR="00134018" w:rsidRDefault="00134018" w:rsidP="0030223E"/>
    <w:p w14:paraId="1AF48E05" w14:textId="77777777" w:rsidR="00134018" w:rsidRPr="0030223E" w:rsidRDefault="00134018" w:rsidP="0030223E"/>
    <w:p w14:paraId="6DF5A629" w14:textId="77777777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0" w:name="_Toc220319285"/>
      <w:r w:rsidRPr="00134018">
        <w:rPr>
          <w:b/>
          <w:bCs/>
          <w:color w:val="auto"/>
          <w:sz w:val="28"/>
          <w:szCs w:val="28"/>
        </w:rPr>
        <w:lastRenderedPageBreak/>
        <w:t>1. Purpose</w:t>
      </w:r>
      <w:bookmarkEnd w:id="0"/>
    </w:p>
    <w:p w14:paraId="03F476FF" w14:textId="77777777" w:rsidR="0030223E" w:rsidRPr="0030223E" w:rsidRDefault="0030223E" w:rsidP="0030223E">
      <w:r w:rsidRPr="0030223E">
        <w:t>To ensure that all requests, tenders and contracts for testing, sampling, proficiency testing (PT) and reference material (RM/CRM) activities are reviewed prior to acceptance to confirm that the laboratory has the capability, resources and authority to perform the work in compliance with ISO/IEC 17025:2017.</w:t>
      </w:r>
    </w:p>
    <w:p w14:paraId="5485D11A" w14:textId="77777777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1" w:name="_Toc220319286"/>
      <w:r w:rsidRPr="00134018">
        <w:rPr>
          <w:b/>
          <w:bCs/>
          <w:color w:val="auto"/>
          <w:sz w:val="28"/>
          <w:szCs w:val="28"/>
        </w:rPr>
        <w:t>2. Scope</w:t>
      </w:r>
      <w:bookmarkEnd w:id="1"/>
    </w:p>
    <w:p w14:paraId="2CB3C2B0" w14:textId="77777777" w:rsidR="0030223E" w:rsidRPr="0030223E" w:rsidRDefault="0030223E" w:rsidP="0030223E">
      <w:r w:rsidRPr="0030223E">
        <w:t>This procedure applies to:</w:t>
      </w:r>
    </w:p>
    <w:p w14:paraId="0740B787" w14:textId="77777777" w:rsidR="0030223E" w:rsidRPr="0030223E" w:rsidRDefault="0030223E" w:rsidP="0030223E">
      <w:pPr>
        <w:numPr>
          <w:ilvl w:val="0"/>
          <w:numId w:val="3"/>
        </w:numPr>
      </w:pPr>
      <w:r w:rsidRPr="0030223E">
        <w:t>Routine and non-routine testing</w:t>
      </w:r>
    </w:p>
    <w:p w14:paraId="58CD647F" w14:textId="77777777" w:rsidR="0030223E" w:rsidRPr="0030223E" w:rsidRDefault="0030223E" w:rsidP="0030223E">
      <w:pPr>
        <w:numPr>
          <w:ilvl w:val="0"/>
          <w:numId w:val="3"/>
        </w:numPr>
      </w:pPr>
      <w:r w:rsidRPr="0030223E">
        <w:t>Sampling activities</w:t>
      </w:r>
    </w:p>
    <w:p w14:paraId="5A954DA7" w14:textId="77777777" w:rsidR="0030223E" w:rsidRPr="0030223E" w:rsidRDefault="0030223E" w:rsidP="0030223E">
      <w:pPr>
        <w:numPr>
          <w:ilvl w:val="0"/>
          <w:numId w:val="3"/>
        </w:numPr>
      </w:pPr>
      <w:r w:rsidRPr="0030223E">
        <w:t>Proficiency testing scheme coordination</w:t>
      </w:r>
    </w:p>
    <w:p w14:paraId="2CD0E0A0" w14:textId="77777777" w:rsidR="0030223E" w:rsidRPr="0030223E" w:rsidRDefault="0030223E" w:rsidP="0030223E">
      <w:pPr>
        <w:numPr>
          <w:ilvl w:val="0"/>
          <w:numId w:val="3"/>
        </w:numPr>
      </w:pPr>
      <w:r w:rsidRPr="0030223E">
        <w:t>Reference material / certified reference material production</w:t>
      </w:r>
    </w:p>
    <w:p w14:paraId="6446359C" w14:textId="77777777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2" w:name="_Toc220319287"/>
      <w:r w:rsidRPr="00134018">
        <w:rPr>
          <w:b/>
          <w:bCs/>
          <w:color w:val="auto"/>
          <w:sz w:val="28"/>
          <w:szCs w:val="28"/>
        </w:rPr>
        <w:t>3. Responsibility</w:t>
      </w:r>
      <w:bookmarkEnd w:id="2"/>
    </w:p>
    <w:p w14:paraId="7483998E" w14:textId="75E6CC2D" w:rsidR="0030223E" w:rsidRPr="0030223E" w:rsidRDefault="00134018" w:rsidP="0030223E">
      <w:pPr>
        <w:numPr>
          <w:ilvl w:val="0"/>
          <w:numId w:val="4"/>
        </w:numPr>
      </w:pPr>
      <w:r>
        <w:rPr>
          <w:b/>
          <w:bCs/>
        </w:rPr>
        <w:t>Managing Director</w:t>
      </w:r>
      <w:r w:rsidR="0030223E" w:rsidRPr="0030223E">
        <w:t>: Final approval of contracts</w:t>
      </w:r>
    </w:p>
    <w:p w14:paraId="77A6CE66" w14:textId="4EBDCA39" w:rsidR="0030223E" w:rsidRPr="0030223E" w:rsidRDefault="0030223E" w:rsidP="0030223E">
      <w:pPr>
        <w:numPr>
          <w:ilvl w:val="0"/>
          <w:numId w:val="4"/>
        </w:numPr>
      </w:pPr>
      <w:r>
        <w:rPr>
          <w:b/>
          <w:bCs/>
        </w:rPr>
        <w:t>Laboratory</w:t>
      </w:r>
      <w:r w:rsidRPr="0030223E">
        <w:rPr>
          <w:b/>
          <w:bCs/>
        </w:rPr>
        <w:t xml:space="preserve"> Manager</w:t>
      </w:r>
      <w:r w:rsidRPr="0030223E">
        <w:t>: Verification of compliance and records</w:t>
      </w:r>
      <w:r>
        <w:t>/</w:t>
      </w:r>
      <w:r w:rsidRPr="0030223E">
        <w:t xml:space="preserve"> Technical capability confirmation</w:t>
      </w:r>
      <w:r>
        <w:t>.</w:t>
      </w:r>
    </w:p>
    <w:p w14:paraId="70787E5F" w14:textId="47604383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3" w:name="_Toc220319288"/>
      <w:r w:rsidRPr="00134018">
        <w:rPr>
          <w:b/>
          <w:bCs/>
          <w:color w:val="auto"/>
          <w:sz w:val="28"/>
          <w:szCs w:val="28"/>
        </w:rPr>
        <w:t>4. Review of Requests and Contracts</w:t>
      </w:r>
      <w:bookmarkEnd w:id="3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59950902" w14:textId="5CC79A45" w:rsidR="0030223E" w:rsidRPr="0030223E" w:rsidRDefault="0030223E" w:rsidP="0030223E">
      <w:pPr>
        <w:rPr>
          <w:b/>
          <w:bCs/>
        </w:rPr>
      </w:pPr>
      <w:r w:rsidRPr="0030223E">
        <w:rPr>
          <w:b/>
          <w:bCs/>
        </w:rPr>
        <w:t xml:space="preserve">4.1 Review Prior to Acceptance </w:t>
      </w:r>
    </w:p>
    <w:p w14:paraId="45876D5D" w14:textId="5C32979C" w:rsidR="0030223E" w:rsidRPr="0030223E" w:rsidRDefault="0030223E" w:rsidP="0030223E">
      <w:r w:rsidRPr="0030223E">
        <w:t xml:space="preserve">Before accepting any work, the laboratory shall confirm and document </w:t>
      </w:r>
      <w:r w:rsidR="006D1698">
        <w:rPr>
          <w:rFonts w:cs="Arial"/>
        </w:rPr>
        <w:t>by making</w:t>
      </w:r>
      <w:r w:rsidR="006D1698" w:rsidRPr="006D1698">
        <w:rPr>
          <w:rFonts w:cs="Arial"/>
        </w:rPr>
        <w:t xml:space="preserve"> use </w:t>
      </w:r>
      <w:r w:rsidR="006D1698">
        <w:rPr>
          <w:rFonts w:cs="Arial"/>
        </w:rPr>
        <w:t xml:space="preserve">of </w:t>
      </w:r>
      <w:r w:rsidR="006D1698" w:rsidRPr="006D1698">
        <w:rPr>
          <w:rFonts w:cs="Arial"/>
        </w:rPr>
        <w:t xml:space="preserve">the contract review checklist </w:t>
      </w:r>
      <w:hyperlink r:id="rId7" w:history="1">
        <w:r w:rsidR="006D1698" w:rsidRPr="006D1698">
          <w:rPr>
            <w:rStyle w:val="Hyperlink"/>
            <w:rFonts w:cs="Arial"/>
          </w:rPr>
          <w:t xml:space="preserve">(ASMF4.1.2) </w:t>
        </w:r>
      </w:hyperlink>
      <w:r w:rsidRPr="0030223E">
        <w:t>:</w:t>
      </w:r>
    </w:p>
    <w:p w14:paraId="777B683E" w14:textId="77777777" w:rsidR="0030223E" w:rsidRPr="0030223E" w:rsidRDefault="0030223E" w:rsidP="0030223E">
      <w:r w:rsidRPr="0030223E">
        <w:t>a) Customer requirements are clearly defined and understood</w:t>
      </w:r>
      <w:r w:rsidRPr="0030223E">
        <w:br/>
        <w:t>b) Appropriate test, sampling or characterization methods are available and validated</w:t>
      </w:r>
      <w:r w:rsidRPr="0030223E">
        <w:br/>
        <w:t>c) The laboratory has:</w:t>
      </w:r>
    </w:p>
    <w:p w14:paraId="545AFC19" w14:textId="77777777" w:rsidR="0030223E" w:rsidRPr="0030223E" w:rsidRDefault="0030223E" w:rsidP="0030223E">
      <w:pPr>
        <w:numPr>
          <w:ilvl w:val="0"/>
          <w:numId w:val="5"/>
        </w:numPr>
      </w:pPr>
      <w:r w:rsidRPr="0030223E">
        <w:t>competent personnel</w:t>
      </w:r>
    </w:p>
    <w:p w14:paraId="41862260" w14:textId="77777777" w:rsidR="0030223E" w:rsidRPr="0030223E" w:rsidRDefault="0030223E" w:rsidP="0030223E">
      <w:pPr>
        <w:numPr>
          <w:ilvl w:val="0"/>
          <w:numId w:val="5"/>
        </w:numPr>
      </w:pPr>
      <w:r w:rsidRPr="0030223E">
        <w:t>suitable equipment</w:t>
      </w:r>
    </w:p>
    <w:p w14:paraId="51E187CD" w14:textId="77777777" w:rsidR="0030223E" w:rsidRPr="0030223E" w:rsidRDefault="0030223E" w:rsidP="0030223E">
      <w:pPr>
        <w:numPr>
          <w:ilvl w:val="0"/>
          <w:numId w:val="5"/>
        </w:numPr>
      </w:pPr>
      <w:r w:rsidRPr="0030223E">
        <w:t>adequate facilities</w:t>
      </w:r>
      <w:r w:rsidRPr="0030223E">
        <w:br/>
        <w:t>d) For PT/CRM work:</w:t>
      </w:r>
    </w:p>
    <w:p w14:paraId="5423B5E3" w14:textId="77777777" w:rsidR="0030223E" w:rsidRPr="0030223E" w:rsidRDefault="0030223E" w:rsidP="0030223E">
      <w:pPr>
        <w:numPr>
          <w:ilvl w:val="0"/>
          <w:numId w:val="5"/>
        </w:numPr>
      </w:pPr>
      <w:r w:rsidRPr="0030223E">
        <w:lastRenderedPageBreak/>
        <w:t>scheme design or value assignment strategy is defined</w:t>
      </w:r>
    </w:p>
    <w:p w14:paraId="7905AD50" w14:textId="77777777" w:rsidR="0030223E" w:rsidRDefault="0030223E" w:rsidP="0030223E">
      <w:pPr>
        <w:numPr>
          <w:ilvl w:val="0"/>
          <w:numId w:val="5"/>
        </w:numPr>
      </w:pPr>
      <w:r w:rsidRPr="0030223E">
        <w:t>statistical approach (e.g. Algorithm A) is appropriate</w:t>
      </w:r>
    </w:p>
    <w:p w14:paraId="0131186C" w14:textId="77777777" w:rsidR="0030223E" w:rsidRPr="0030223E" w:rsidRDefault="0030223E" w:rsidP="0030223E">
      <w:pPr>
        <w:ind w:left="360"/>
      </w:pPr>
    </w:p>
    <w:p w14:paraId="69D6CCD2" w14:textId="77777777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4" w:name="_Toc220319289"/>
      <w:r w:rsidRPr="00134018">
        <w:rPr>
          <w:b/>
          <w:bCs/>
          <w:color w:val="auto"/>
          <w:sz w:val="28"/>
          <w:szCs w:val="28"/>
        </w:rPr>
        <w:t>4.2 Capability Assessment (7.1.2)</w:t>
      </w:r>
      <w:bookmarkEnd w:id="4"/>
    </w:p>
    <w:p w14:paraId="707C90BE" w14:textId="77777777" w:rsidR="0030223E" w:rsidRPr="0030223E" w:rsidRDefault="0030223E" w:rsidP="0030223E">
      <w:r w:rsidRPr="0030223E">
        <w:t>Capability review shall include evaluation of:</w:t>
      </w:r>
    </w:p>
    <w:p w14:paraId="75C9BDE9" w14:textId="77777777" w:rsidR="0030223E" w:rsidRPr="0030223E" w:rsidRDefault="0030223E" w:rsidP="0030223E">
      <w:pPr>
        <w:numPr>
          <w:ilvl w:val="0"/>
          <w:numId w:val="6"/>
        </w:numPr>
      </w:pPr>
      <w:r w:rsidRPr="0030223E">
        <w:t>Technical competence</w:t>
      </w:r>
    </w:p>
    <w:p w14:paraId="57877B45" w14:textId="77777777" w:rsidR="0030223E" w:rsidRPr="0030223E" w:rsidRDefault="0030223E" w:rsidP="0030223E">
      <w:pPr>
        <w:numPr>
          <w:ilvl w:val="0"/>
          <w:numId w:val="6"/>
        </w:numPr>
      </w:pPr>
      <w:r w:rsidRPr="0030223E">
        <w:t>Measurement uncertainty requirements</w:t>
      </w:r>
    </w:p>
    <w:p w14:paraId="0390E800" w14:textId="77777777" w:rsidR="0030223E" w:rsidRPr="0030223E" w:rsidRDefault="0030223E" w:rsidP="0030223E">
      <w:pPr>
        <w:numPr>
          <w:ilvl w:val="0"/>
          <w:numId w:val="6"/>
        </w:numPr>
      </w:pPr>
      <w:r w:rsidRPr="0030223E">
        <w:t>Sampling responsibilities (where applicable)</w:t>
      </w:r>
    </w:p>
    <w:p w14:paraId="69210AFC" w14:textId="77777777" w:rsidR="0030223E" w:rsidRPr="0030223E" w:rsidRDefault="0030223E" w:rsidP="0030223E">
      <w:pPr>
        <w:numPr>
          <w:ilvl w:val="0"/>
          <w:numId w:val="6"/>
        </w:numPr>
      </w:pPr>
      <w:r w:rsidRPr="0030223E">
        <w:t>Safety, handling and logistics</w:t>
      </w:r>
    </w:p>
    <w:p w14:paraId="33AF4E39" w14:textId="77777777" w:rsidR="0030223E" w:rsidRPr="0030223E" w:rsidRDefault="0030223E" w:rsidP="0030223E">
      <w:pPr>
        <w:numPr>
          <w:ilvl w:val="0"/>
          <w:numId w:val="6"/>
        </w:numPr>
      </w:pPr>
      <w:r w:rsidRPr="0030223E">
        <w:t>Timeframes and workload</w:t>
      </w:r>
    </w:p>
    <w:p w14:paraId="508C4EF4" w14:textId="564EF96D" w:rsidR="0030223E" w:rsidRPr="0030223E" w:rsidRDefault="0030223E" w:rsidP="0030223E">
      <w:r w:rsidRPr="0030223E">
        <w:t>Work shall not be accepted if capability cannot be demonstrated.</w:t>
      </w:r>
    </w:p>
    <w:p w14:paraId="31BDD8AF" w14:textId="589E8EFE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5" w:name="_Toc220319290"/>
      <w:r w:rsidRPr="00134018">
        <w:rPr>
          <w:b/>
          <w:bCs/>
          <w:color w:val="auto"/>
          <w:sz w:val="28"/>
          <w:szCs w:val="28"/>
        </w:rPr>
        <w:t>5. Deviations and Decision Rules</w:t>
      </w:r>
      <w:bookmarkEnd w:id="5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5B2E7695" w14:textId="77777777" w:rsidR="0030223E" w:rsidRPr="0030223E" w:rsidRDefault="0030223E" w:rsidP="0030223E">
      <w:r w:rsidRPr="0030223E">
        <w:t>Any deviation from:</w:t>
      </w:r>
    </w:p>
    <w:p w14:paraId="20881722" w14:textId="77777777" w:rsidR="0030223E" w:rsidRPr="0030223E" w:rsidRDefault="0030223E" w:rsidP="0030223E">
      <w:pPr>
        <w:numPr>
          <w:ilvl w:val="0"/>
          <w:numId w:val="7"/>
        </w:numPr>
      </w:pPr>
      <w:r w:rsidRPr="0030223E">
        <w:t>standard methods</w:t>
      </w:r>
    </w:p>
    <w:p w14:paraId="1FEC4780" w14:textId="77777777" w:rsidR="0030223E" w:rsidRPr="0030223E" w:rsidRDefault="0030223E" w:rsidP="0030223E">
      <w:pPr>
        <w:numPr>
          <w:ilvl w:val="0"/>
          <w:numId w:val="7"/>
        </w:numPr>
      </w:pPr>
      <w:r w:rsidRPr="0030223E">
        <w:t>agreed sampling plans</w:t>
      </w:r>
    </w:p>
    <w:p w14:paraId="467FAC4D" w14:textId="77777777" w:rsidR="0030223E" w:rsidRPr="0030223E" w:rsidRDefault="0030223E" w:rsidP="0030223E">
      <w:pPr>
        <w:numPr>
          <w:ilvl w:val="0"/>
          <w:numId w:val="7"/>
        </w:numPr>
      </w:pPr>
      <w:r w:rsidRPr="0030223E">
        <w:t>PT/CRM protocols</w:t>
      </w:r>
    </w:p>
    <w:p w14:paraId="2B01E5A8" w14:textId="77777777" w:rsidR="0030223E" w:rsidRPr="0030223E" w:rsidRDefault="0030223E" w:rsidP="0030223E">
      <w:r w:rsidRPr="0030223E">
        <w:t>shall be:</w:t>
      </w:r>
    </w:p>
    <w:p w14:paraId="02D43627" w14:textId="77777777" w:rsidR="0030223E" w:rsidRPr="0030223E" w:rsidRDefault="0030223E" w:rsidP="0030223E">
      <w:pPr>
        <w:numPr>
          <w:ilvl w:val="0"/>
          <w:numId w:val="8"/>
        </w:numPr>
      </w:pPr>
      <w:r w:rsidRPr="0030223E">
        <w:t>technically justified</w:t>
      </w:r>
    </w:p>
    <w:p w14:paraId="222E1AA9" w14:textId="6B3CAD4A" w:rsidR="0030223E" w:rsidRPr="0030223E" w:rsidRDefault="0030223E" w:rsidP="0030223E">
      <w:pPr>
        <w:numPr>
          <w:ilvl w:val="0"/>
          <w:numId w:val="8"/>
        </w:numPr>
      </w:pPr>
      <w:r w:rsidRPr="0030223E">
        <w:t xml:space="preserve">approved by the </w:t>
      </w:r>
      <w:r>
        <w:t>Operations</w:t>
      </w:r>
      <w:r w:rsidRPr="0030223E">
        <w:t xml:space="preserve"> Manager</w:t>
      </w:r>
    </w:p>
    <w:p w14:paraId="5DC18A7B" w14:textId="77777777" w:rsidR="0030223E" w:rsidRPr="0030223E" w:rsidRDefault="0030223E" w:rsidP="0030223E">
      <w:pPr>
        <w:numPr>
          <w:ilvl w:val="0"/>
          <w:numId w:val="8"/>
        </w:numPr>
      </w:pPr>
      <w:r w:rsidRPr="0030223E">
        <w:t>formally agreed with the customer in writing</w:t>
      </w:r>
    </w:p>
    <w:p w14:paraId="106FC392" w14:textId="140A09A0" w:rsidR="0030223E" w:rsidRPr="0030223E" w:rsidRDefault="0030223E" w:rsidP="0030223E">
      <w:r w:rsidRPr="0030223E">
        <w:t>Decision rules relevant to the work (pass/fail, conformity, PT evaluation criteria) shall be defined and communicated before commencement.</w:t>
      </w:r>
    </w:p>
    <w:p w14:paraId="2AAE6C0A" w14:textId="06E265A8" w:rsidR="0030223E" w:rsidRPr="00134018" w:rsidRDefault="0030223E" w:rsidP="00134018">
      <w:pPr>
        <w:pStyle w:val="Heading2"/>
        <w:rPr>
          <w:b/>
          <w:bCs/>
        </w:rPr>
      </w:pPr>
      <w:bookmarkStart w:id="6" w:name="_Toc220319291"/>
      <w:r w:rsidRPr="00134018">
        <w:rPr>
          <w:b/>
          <w:bCs/>
          <w:color w:val="auto"/>
          <w:sz w:val="28"/>
          <w:szCs w:val="28"/>
        </w:rPr>
        <w:lastRenderedPageBreak/>
        <w:t>6. Contract Amendments</w:t>
      </w:r>
      <w:bookmarkEnd w:id="6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007397B9" w14:textId="77777777" w:rsidR="0030223E" w:rsidRPr="0030223E" w:rsidRDefault="0030223E" w:rsidP="0030223E">
      <w:r w:rsidRPr="0030223E">
        <w:t>Changes to accepted contracts (scope, methods, timelines, responsibilities) shall:</w:t>
      </w:r>
    </w:p>
    <w:p w14:paraId="6D9050BF" w14:textId="77777777" w:rsidR="0030223E" w:rsidRPr="0030223E" w:rsidRDefault="0030223E" w:rsidP="0030223E">
      <w:pPr>
        <w:numPr>
          <w:ilvl w:val="0"/>
          <w:numId w:val="9"/>
        </w:numPr>
      </w:pPr>
      <w:r w:rsidRPr="0030223E">
        <w:t>undergo re-review</w:t>
      </w:r>
    </w:p>
    <w:p w14:paraId="5476A699" w14:textId="77777777" w:rsidR="0030223E" w:rsidRPr="0030223E" w:rsidRDefault="0030223E" w:rsidP="0030223E">
      <w:pPr>
        <w:numPr>
          <w:ilvl w:val="0"/>
          <w:numId w:val="9"/>
        </w:numPr>
      </w:pPr>
      <w:r w:rsidRPr="0030223E">
        <w:t>be approved by authorized personnel</w:t>
      </w:r>
    </w:p>
    <w:p w14:paraId="66E220A9" w14:textId="77777777" w:rsidR="0030223E" w:rsidRPr="0030223E" w:rsidRDefault="0030223E" w:rsidP="0030223E">
      <w:pPr>
        <w:numPr>
          <w:ilvl w:val="0"/>
          <w:numId w:val="9"/>
        </w:numPr>
      </w:pPr>
      <w:r w:rsidRPr="0030223E">
        <w:t>be communicated to all affected parties</w:t>
      </w:r>
    </w:p>
    <w:p w14:paraId="65CCE4CA" w14:textId="3A84D103" w:rsidR="00312004" w:rsidRDefault="0030223E" w:rsidP="00312004">
      <w:pPr>
        <w:numPr>
          <w:ilvl w:val="0"/>
          <w:numId w:val="9"/>
        </w:numPr>
      </w:pPr>
      <w:r w:rsidRPr="0030223E">
        <w:t>be recorded</w:t>
      </w:r>
    </w:p>
    <w:p w14:paraId="554FEEBF" w14:textId="77777777" w:rsidR="00312004" w:rsidRDefault="00312004" w:rsidP="00312004"/>
    <w:p w14:paraId="34F58ED1" w14:textId="77777777" w:rsidR="00312004" w:rsidRDefault="00312004" w:rsidP="00312004"/>
    <w:p w14:paraId="574064A3" w14:textId="77777777" w:rsidR="00312004" w:rsidRPr="0030223E" w:rsidRDefault="00312004" w:rsidP="00312004"/>
    <w:p w14:paraId="200F0520" w14:textId="1F5A0EF6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7" w:name="_Toc220319292"/>
      <w:r w:rsidRPr="00134018">
        <w:rPr>
          <w:b/>
          <w:bCs/>
          <w:color w:val="auto"/>
          <w:sz w:val="28"/>
          <w:szCs w:val="28"/>
        </w:rPr>
        <w:t>7. Subcontracting Considerations</w:t>
      </w:r>
      <w:bookmarkEnd w:id="7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7B447137" w14:textId="77777777" w:rsidR="0030223E" w:rsidRPr="0030223E" w:rsidRDefault="0030223E" w:rsidP="0030223E">
      <w:r w:rsidRPr="0030223E">
        <w:t>Where subcontracting is required:</w:t>
      </w:r>
    </w:p>
    <w:p w14:paraId="0BB84DF5" w14:textId="77777777" w:rsidR="0030223E" w:rsidRPr="0030223E" w:rsidRDefault="0030223E" w:rsidP="0030223E">
      <w:pPr>
        <w:numPr>
          <w:ilvl w:val="0"/>
          <w:numId w:val="10"/>
        </w:numPr>
      </w:pPr>
      <w:r w:rsidRPr="0030223E">
        <w:t>technical competence of the subcontractor shall be confirmed</w:t>
      </w:r>
    </w:p>
    <w:p w14:paraId="389376F6" w14:textId="77777777" w:rsidR="0030223E" w:rsidRPr="0030223E" w:rsidRDefault="0030223E" w:rsidP="0030223E">
      <w:pPr>
        <w:numPr>
          <w:ilvl w:val="0"/>
          <w:numId w:val="10"/>
        </w:numPr>
      </w:pPr>
      <w:r w:rsidRPr="0030223E">
        <w:t>customer approval shall be obtained</w:t>
      </w:r>
    </w:p>
    <w:p w14:paraId="0C4795BC" w14:textId="77777777" w:rsidR="0030223E" w:rsidRPr="0030223E" w:rsidRDefault="0030223E" w:rsidP="0030223E">
      <w:pPr>
        <w:numPr>
          <w:ilvl w:val="0"/>
          <w:numId w:val="10"/>
        </w:numPr>
      </w:pPr>
      <w:r w:rsidRPr="0030223E">
        <w:t>responsibilities shall be clearly defined</w:t>
      </w:r>
    </w:p>
    <w:p w14:paraId="32A8B9B9" w14:textId="3F3C0446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8" w:name="_Toc220319293"/>
      <w:r w:rsidRPr="00134018">
        <w:rPr>
          <w:b/>
          <w:bCs/>
          <w:color w:val="auto"/>
          <w:sz w:val="28"/>
          <w:szCs w:val="28"/>
        </w:rPr>
        <w:t>8. Communication with Customers</w:t>
      </w:r>
      <w:bookmarkEnd w:id="8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0DE9BF0F" w14:textId="77777777" w:rsidR="0030223E" w:rsidRPr="0030223E" w:rsidRDefault="0030223E" w:rsidP="0030223E">
      <w:r w:rsidRPr="0030223E">
        <w:t>The laboratory shall inform customers of:</w:t>
      </w:r>
    </w:p>
    <w:p w14:paraId="5B53558D" w14:textId="77777777" w:rsidR="0030223E" w:rsidRPr="0030223E" w:rsidRDefault="0030223E" w:rsidP="0030223E">
      <w:pPr>
        <w:numPr>
          <w:ilvl w:val="0"/>
          <w:numId w:val="11"/>
        </w:numPr>
      </w:pPr>
      <w:r w:rsidRPr="0030223E">
        <w:t>deviations</w:t>
      </w:r>
    </w:p>
    <w:p w14:paraId="2705D76B" w14:textId="77777777" w:rsidR="0030223E" w:rsidRPr="0030223E" w:rsidRDefault="0030223E" w:rsidP="0030223E">
      <w:pPr>
        <w:numPr>
          <w:ilvl w:val="0"/>
          <w:numId w:val="11"/>
        </w:numPr>
      </w:pPr>
      <w:r w:rsidRPr="0030223E">
        <w:t>delays</w:t>
      </w:r>
    </w:p>
    <w:p w14:paraId="2625EB81" w14:textId="77777777" w:rsidR="0030223E" w:rsidRPr="0030223E" w:rsidRDefault="0030223E" w:rsidP="0030223E">
      <w:pPr>
        <w:numPr>
          <w:ilvl w:val="0"/>
          <w:numId w:val="11"/>
        </w:numPr>
      </w:pPr>
      <w:r w:rsidRPr="0030223E">
        <w:t>changes affecting results</w:t>
      </w:r>
    </w:p>
    <w:p w14:paraId="01EB9B58" w14:textId="108137F9" w:rsidR="0030223E" w:rsidRPr="0030223E" w:rsidRDefault="0030223E" w:rsidP="0030223E">
      <w:pPr>
        <w:numPr>
          <w:ilvl w:val="0"/>
          <w:numId w:val="11"/>
        </w:numPr>
      </w:pPr>
      <w:r w:rsidRPr="0030223E">
        <w:t>limitations impacting validity</w:t>
      </w:r>
    </w:p>
    <w:p w14:paraId="46B33EE2" w14:textId="50F8ED65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9" w:name="_Toc220319294"/>
      <w:r w:rsidRPr="00134018">
        <w:rPr>
          <w:b/>
          <w:bCs/>
          <w:color w:val="auto"/>
          <w:sz w:val="28"/>
          <w:szCs w:val="28"/>
        </w:rPr>
        <w:t>9. Records</w:t>
      </w:r>
      <w:bookmarkEnd w:id="9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65803B9E" w14:textId="77777777" w:rsidR="0030223E" w:rsidRPr="0030223E" w:rsidRDefault="0030223E" w:rsidP="0030223E">
      <w:r w:rsidRPr="0030223E">
        <w:t>Records retained shall include:</w:t>
      </w:r>
    </w:p>
    <w:p w14:paraId="037C133D" w14:textId="77777777" w:rsidR="0030223E" w:rsidRPr="0030223E" w:rsidRDefault="0030223E" w:rsidP="0030223E">
      <w:pPr>
        <w:numPr>
          <w:ilvl w:val="0"/>
          <w:numId w:val="12"/>
        </w:numPr>
      </w:pPr>
      <w:r w:rsidRPr="0030223E">
        <w:t>request details</w:t>
      </w:r>
    </w:p>
    <w:p w14:paraId="49FAC1C8" w14:textId="77777777" w:rsidR="0030223E" w:rsidRPr="0030223E" w:rsidRDefault="0030223E" w:rsidP="0030223E">
      <w:pPr>
        <w:numPr>
          <w:ilvl w:val="0"/>
          <w:numId w:val="12"/>
        </w:numPr>
      </w:pPr>
      <w:r w:rsidRPr="0030223E">
        <w:lastRenderedPageBreak/>
        <w:t>review outcomes</w:t>
      </w:r>
    </w:p>
    <w:p w14:paraId="33E8FF75" w14:textId="77777777" w:rsidR="0030223E" w:rsidRPr="0030223E" w:rsidRDefault="0030223E" w:rsidP="0030223E">
      <w:pPr>
        <w:numPr>
          <w:ilvl w:val="0"/>
          <w:numId w:val="12"/>
        </w:numPr>
      </w:pPr>
      <w:r w:rsidRPr="0030223E">
        <w:t>approvals</w:t>
      </w:r>
    </w:p>
    <w:p w14:paraId="0C9CF144" w14:textId="77777777" w:rsidR="0030223E" w:rsidRPr="0030223E" w:rsidRDefault="0030223E" w:rsidP="0030223E">
      <w:pPr>
        <w:numPr>
          <w:ilvl w:val="0"/>
          <w:numId w:val="12"/>
        </w:numPr>
      </w:pPr>
      <w:r w:rsidRPr="0030223E">
        <w:t>deviations</w:t>
      </w:r>
    </w:p>
    <w:p w14:paraId="7BE0754C" w14:textId="77777777" w:rsidR="0030223E" w:rsidRPr="0030223E" w:rsidRDefault="0030223E" w:rsidP="0030223E">
      <w:pPr>
        <w:numPr>
          <w:ilvl w:val="0"/>
          <w:numId w:val="12"/>
        </w:numPr>
      </w:pPr>
      <w:r w:rsidRPr="0030223E">
        <w:t>amendments</w:t>
      </w:r>
    </w:p>
    <w:p w14:paraId="6D00DC44" w14:textId="77777777" w:rsidR="0030223E" w:rsidRPr="0030223E" w:rsidRDefault="0030223E" w:rsidP="0030223E">
      <w:pPr>
        <w:numPr>
          <w:ilvl w:val="0"/>
          <w:numId w:val="12"/>
        </w:numPr>
      </w:pPr>
      <w:r w:rsidRPr="0030223E">
        <w:t>customer communications</w:t>
      </w:r>
    </w:p>
    <w:p w14:paraId="404D7C99" w14:textId="02C19BB8" w:rsidR="0030223E" w:rsidRPr="0030223E" w:rsidRDefault="0030223E" w:rsidP="0030223E">
      <w:r w:rsidRPr="0030223E">
        <w:t>Records shall be retained in accordance with document control procedures.</w:t>
      </w:r>
    </w:p>
    <w:p w14:paraId="77B1C64E" w14:textId="2D325990" w:rsidR="0030223E" w:rsidRPr="00134018" w:rsidRDefault="0030223E" w:rsidP="00134018">
      <w:pPr>
        <w:pStyle w:val="Heading2"/>
        <w:rPr>
          <w:b/>
          <w:bCs/>
          <w:color w:val="auto"/>
          <w:sz w:val="28"/>
          <w:szCs w:val="28"/>
        </w:rPr>
      </w:pPr>
      <w:bookmarkStart w:id="10" w:name="_Toc220319295"/>
      <w:r w:rsidRPr="00134018">
        <w:rPr>
          <w:b/>
          <w:bCs/>
          <w:color w:val="auto"/>
          <w:sz w:val="28"/>
          <w:szCs w:val="28"/>
        </w:rPr>
        <w:t>10. PT and CRM Activities</w:t>
      </w:r>
      <w:bookmarkEnd w:id="10"/>
      <w:r w:rsidRPr="00134018">
        <w:rPr>
          <w:b/>
          <w:bCs/>
          <w:color w:val="auto"/>
          <w:sz w:val="28"/>
          <w:szCs w:val="28"/>
        </w:rPr>
        <w:t xml:space="preserve"> </w:t>
      </w:r>
    </w:p>
    <w:p w14:paraId="7A119E89" w14:textId="77777777" w:rsidR="0030223E" w:rsidRPr="0030223E" w:rsidRDefault="0030223E" w:rsidP="0030223E">
      <w:r w:rsidRPr="0030223E">
        <w:t>Requests related to PT schemes and RM/CRM production shall be treated as contracts and reviewed to ensure:</w:t>
      </w:r>
    </w:p>
    <w:p w14:paraId="10FBE5E2" w14:textId="77777777" w:rsidR="0030223E" w:rsidRPr="0030223E" w:rsidRDefault="0030223E" w:rsidP="0030223E">
      <w:pPr>
        <w:numPr>
          <w:ilvl w:val="0"/>
          <w:numId w:val="13"/>
        </w:numPr>
      </w:pPr>
      <w:r w:rsidRPr="0030223E">
        <w:t>scheme design feasibility</w:t>
      </w:r>
    </w:p>
    <w:p w14:paraId="2AAEC92C" w14:textId="77777777" w:rsidR="0030223E" w:rsidRPr="0030223E" w:rsidRDefault="0030223E" w:rsidP="0030223E">
      <w:pPr>
        <w:numPr>
          <w:ilvl w:val="0"/>
          <w:numId w:val="13"/>
        </w:numPr>
      </w:pPr>
      <w:r w:rsidRPr="0030223E">
        <w:t>traceability strategy</w:t>
      </w:r>
    </w:p>
    <w:p w14:paraId="0E686E0F" w14:textId="77777777" w:rsidR="0030223E" w:rsidRPr="0030223E" w:rsidRDefault="0030223E" w:rsidP="0030223E">
      <w:pPr>
        <w:numPr>
          <w:ilvl w:val="0"/>
          <w:numId w:val="13"/>
        </w:numPr>
      </w:pPr>
      <w:r w:rsidRPr="0030223E">
        <w:t>homogeneity and stability plans</w:t>
      </w:r>
    </w:p>
    <w:p w14:paraId="5752FD74" w14:textId="77777777" w:rsidR="0030223E" w:rsidRPr="0030223E" w:rsidRDefault="0030223E" w:rsidP="0030223E">
      <w:pPr>
        <w:numPr>
          <w:ilvl w:val="0"/>
          <w:numId w:val="13"/>
        </w:numPr>
      </w:pPr>
      <w:r w:rsidRPr="0030223E">
        <w:t>statistical treatment suitability</w:t>
      </w:r>
    </w:p>
    <w:p w14:paraId="340B4199" w14:textId="77777777" w:rsidR="00492E79" w:rsidRDefault="00492E79"/>
    <w:sectPr w:rsidR="00492E7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8BC3E" w14:textId="77777777" w:rsidR="008B482F" w:rsidRDefault="008B482F" w:rsidP="00134018">
      <w:pPr>
        <w:spacing w:after="0" w:line="240" w:lineRule="auto"/>
      </w:pPr>
      <w:r>
        <w:separator/>
      </w:r>
    </w:p>
  </w:endnote>
  <w:endnote w:type="continuationSeparator" w:id="0">
    <w:p w14:paraId="32307490" w14:textId="77777777" w:rsidR="008B482F" w:rsidRDefault="008B482F" w:rsidP="00134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47DA2" w14:textId="77777777" w:rsidR="008B482F" w:rsidRDefault="008B482F" w:rsidP="00134018">
      <w:pPr>
        <w:spacing w:after="0" w:line="240" w:lineRule="auto"/>
      </w:pPr>
      <w:r>
        <w:separator/>
      </w:r>
    </w:p>
  </w:footnote>
  <w:footnote w:type="continuationSeparator" w:id="0">
    <w:p w14:paraId="33226EEF" w14:textId="77777777" w:rsidR="008B482F" w:rsidRDefault="008B482F" w:rsidP="00134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134018" w14:paraId="40369B9E" w14:textId="77777777" w:rsidTr="009D72D3">
      <w:trPr>
        <w:trHeight w:val="517"/>
      </w:trPr>
      <w:tc>
        <w:tcPr>
          <w:tcW w:w="3601" w:type="dxa"/>
          <w:vMerge w:val="restart"/>
        </w:tcPr>
        <w:p w14:paraId="4F4C25EB" w14:textId="77777777" w:rsidR="00134018" w:rsidRPr="00AC191A" w:rsidRDefault="00134018" w:rsidP="00134018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Content>
              <w:r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0" allowOverlap="1" wp14:anchorId="00A0BF6F" wp14:editId="31DCB8A7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893500389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3ACF1E" w14:textId="77777777" w:rsidR="00134018" w:rsidRDefault="00134018" w:rsidP="00134018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00A0BF6F" id="Rectangle 2" o:spid="_x0000_s1026" style="position:absolute;margin-left:0;margin-top:0;width:41.95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323ACF1E" w14:textId="77777777" w:rsidR="00134018" w:rsidRDefault="00134018" w:rsidP="0013401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37578775" w14:textId="77777777" w:rsidR="00134018" w:rsidRPr="00AC191A" w:rsidRDefault="00134018" w:rsidP="00134018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7BA4A267" wp14:editId="75F7368C">
                <wp:simplePos x="0" y="0"/>
                <wp:positionH relativeFrom="column">
                  <wp:posOffset>442595</wp:posOffset>
                </wp:positionH>
                <wp:positionV relativeFrom="paragraph">
                  <wp:posOffset>133350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33F45A3D" w14:textId="77777777" w:rsidR="00134018" w:rsidRPr="00F52B90" w:rsidRDefault="00134018" w:rsidP="00134018">
          <w:pPr>
            <w:pStyle w:val="TableParagraph"/>
            <w:spacing w:before="69"/>
            <w:ind w:left="33" w:right="17"/>
            <w:jc w:val="left"/>
            <w:rPr>
              <w:b/>
              <w:bCs/>
              <w:sz w:val="20"/>
              <w:szCs w:val="20"/>
            </w:rPr>
          </w:pPr>
          <w:r w:rsidRPr="00F52B90">
            <w:rPr>
              <w:b/>
              <w:bCs/>
              <w:sz w:val="20"/>
              <w:szCs w:val="20"/>
            </w:rPr>
            <w:t>CONTRACTUAL MATTERS- REVIEW OF CONTRACTS, TENDERS, AND CUSTOMER REQUESTS CHECKLIST</w:t>
          </w:r>
        </w:p>
      </w:tc>
    </w:tr>
    <w:tr w:rsidR="00134018" w14:paraId="02E52A56" w14:textId="77777777" w:rsidTr="009D72D3">
      <w:trPr>
        <w:trHeight w:val="258"/>
      </w:trPr>
      <w:tc>
        <w:tcPr>
          <w:tcW w:w="3601" w:type="dxa"/>
          <w:vMerge/>
        </w:tcPr>
        <w:p w14:paraId="09FCE4DA" w14:textId="77777777" w:rsidR="00134018" w:rsidRPr="00AC191A" w:rsidRDefault="00134018" w:rsidP="00134018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45E43A9D" w14:textId="77777777" w:rsidR="00134018" w:rsidRPr="00F52B90" w:rsidRDefault="00134018" w:rsidP="00134018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0"/>
              <w:szCs w:val="20"/>
            </w:rPr>
          </w:pPr>
          <w:r w:rsidRPr="00F52B90">
            <w:rPr>
              <w:b/>
              <w:bCs/>
              <w:color w:val="242424"/>
              <w:spacing w:val="-6"/>
              <w:sz w:val="20"/>
              <w:szCs w:val="20"/>
            </w:rPr>
            <w:t>Document no:</w:t>
          </w:r>
        </w:p>
        <w:p w14:paraId="5FA97472" w14:textId="2FFE872E" w:rsidR="00134018" w:rsidRPr="00DC44DC" w:rsidRDefault="00134018" w:rsidP="00134018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0"/>
              <w:szCs w:val="20"/>
            </w:rPr>
            <w:t>7.1 REVIEW OF REQUESTS</w:t>
          </w:r>
        </w:p>
      </w:tc>
    </w:tr>
    <w:tr w:rsidR="00134018" w14:paraId="54FCC865" w14:textId="77777777" w:rsidTr="009D72D3">
      <w:trPr>
        <w:trHeight w:val="1415"/>
      </w:trPr>
      <w:tc>
        <w:tcPr>
          <w:tcW w:w="3601" w:type="dxa"/>
          <w:vMerge/>
        </w:tcPr>
        <w:p w14:paraId="2C95CE74" w14:textId="77777777" w:rsidR="00134018" w:rsidRPr="00AC191A" w:rsidRDefault="00134018" w:rsidP="00134018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134018" w:rsidRPr="00DC44DC" w14:paraId="3639FFCC" w14:textId="77777777" w:rsidTr="009D72D3">
            <w:tc>
              <w:tcPr>
                <w:tcW w:w="1696" w:type="dxa"/>
              </w:tcPr>
              <w:p w14:paraId="0A1E0E3D" w14:textId="77777777" w:rsidR="00134018" w:rsidRPr="00F52B90" w:rsidRDefault="00134018" w:rsidP="00134018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3E14F953" w14:textId="77777777" w:rsidR="00134018" w:rsidRPr="00F52B90" w:rsidRDefault="00134018" w:rsidP="00134018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sz w:val="20"/>
                    <w:szCs w:val="20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45ADC3B6" w14:textId="77777777" w:rsidR="00134018" w:rsidRPr="00F52B90" w:rsidRDefault="00134018" w:rsidP="00134018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  <w:tr w:rsidR="00134018" w:rsidRPr="00DC44DC" w14:paraId="1746C543" w14:textId="77777777" w:rsidTr="009D72D3">
            <w:trPr>
              <w:trHeight w:val="423"/>
            </w:trPr>
            <w:tc>
              <w:tcPr>
                <w:tcW w:w="1696" w:type="dxa"/>
              </w:tcPr>
              <w:p w14:paraId="6A17176A" w14:textId="77777777" w:rsidR="00134018" w:rsidRPr="00F52B90" w:rsidRDefault="00134018" w:rsidP="00134018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12EA2357" w14:textId="77777777" w:rsidR="00134018" w:rsidRPr="00F52B90" w:rsidRDefault="00134018" w:rsidP="00134018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  <w:r w:rsidRPr="00F52B90">
                  <w:rPr>
                    <w:b/>
                    <w:bCs/>
                    <w:sz w:val="20"/>
                    <w:szCs w:val="20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3B5A6E50" w14:textId="77777777" w:rsidR="00134018" w:rsidRPr="00F52B90" w:rsidRDefault="00134018" w:rsidP="00134018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110A58C9" w14:textId="77777777" w:rsidR="00134018" w:rsidRPr="00DC44DC" w:rsidRDefault="00134018" w:rsidP="00134018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62EF61C1" w14:textId="77777777" w:rsidR="00134018" w:rsidRDefault="001340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4AF"/>
    <w:multiLevelType w:val="multilevel"/>
    <w:tmpl w:val="C542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FD4"/>
    <w:multiLevelType w:val="multilevel"/>
    <w:tmpl w:val="44E8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9015E"/>
    <w:multiLevelType w:val="multilevel"/>
    <w:tmpl w:val="204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7987"/>
    <w:multiLevelType w:val="multilevel"/>
    <w:tmpl w:val="22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E7028"/>
    <w:multiLevelType w:val="multilevel"/>
    <w:tmpl w:val="E98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939D0"/>
    <w:multiLevelType w:val="multilevel"/>
    <w:tmpl w:val="335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E57AE"/>
    <w:multiLevelType w:val="multilevel"/>
    <w:tmpl w:val="EB8A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1408A"/>
    <w:multiLevelType w:val="multilevel"/>
    <w:tmpl w:val="4CB2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1188A"/>
    <w:multiLevelType w:val="multilevel"/>
    <w:tmpl w:val="353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54C7"/>
    <w:multiLevelType w:val="multilevel"/>
    <w:tmpl w:val="23B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70088"/>
    <w:multiLevelType w:val="multilevel"/>
    <w:tmpl w:val="3A2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15F70"/>
    <w:multiLevelType w:val="multilevel"/>
    <w:tmpl w:val="3DE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5635A"/>
    <w:multiLevelType w:val="multilevel"/>
    <w:tmpl w:val="898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F649C"/>
    <w:multiLevelType w:val="multilevel"/>
    <w:tmpl w:val="FED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37680">
    <w:abstractNumId w:val="1"/>
  </w:num>
  <w:num w:numId="2" w16cid:durableId="1664897567">
    <w:abstractNumId w:val="7"/>
  </w:num>
  <w:num w:numId="3" w16cid:durableId="1935746183">
    <w:abstractNumId w:val="9"/>
  </w:num>
  <w:num w:numId="4" w16cid:durableId="893201989">
    <w:abstractNumId w:val="2"/>
  </w:num>
  <w:num w:numId="5" w16cid:durableId="743182471">
    <w:abstractNumId w:val="11"/>
  </w:num>
  <w:num w:numId="6" w16cid:durableId="982151963">
    <w:abstractNumId w:val="10"/>
  </w:num>
  <w:num w:numId="7" w16cid:durableId="430590297">
    <w:abstractNumId w:val="5"/>
  </w:num>
  <w:num w:numId="8" w16cid:durableId="1558931596">
    <w:abstractNumId w:val="3"/>
  </w:num>
  <w:num w:numId="9" w16cid:durableId="1863517540">
    <w:abstractNumId w:val="4"/>
  </w:num>
  <w:num w:numId="10" w16cid:durableId="2118792785">
    <w:abstractNumId w:val="0"/>
  </w:num>
  <w:num w:numId="11" w16cid:durableId="279805788">
    <w:abstractNumId w:val="13"/>
  </w:num>
  <w:num w:numId="12" w16cid:durableId="1620260898">
    <w:abstractNumId w:val="6"/>
  </w:num>
  <w:num w:numId="13" w16cid:durableId="521164247">
    <w:abstractNumId w:val="8"/>
  </w:num>
  <w:num w:numId="14" w16cid:durableId="16283947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3E"/>
    <w:rsid w:val="00134018"/>
    <w:rsid w:val="00235163"/>
    <w:rsid w:val="0030223E"/>
    <w:rsid w:val="00312004"/>
    <w:rsid w:val="004765F2"/>
    <w:rsid w:val="00492E79"/>
    <w:rsid w:val="004F7BC5"/>
    <w:rsid w:val="006D1698"/>
    <w:rsid w:val="006E73EA"/>
    <w:rsid w:val="008B482F"/>
    <w:rsid w:val="00FF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196CCCDD"/>
  <w15:chartTrackingRefBased/>
  <w15:docId w15:val="{753E4546-939D-4934-A986-795CCE03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6D1698"/>
    <w:rPr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134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18"/>
  </w:style>
  <w:style w:type="paragraph" w:styleId="Footer">
    <w:name w:val="footer"/>
    <w:basedOn w:val="Normal"/>
    <w:link w:val="FooterChar"/>
    <w:uiPriority w:val="99"/>
    <w:unhideWhenUsed/>
    <w:rsid w:val="00134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18"/>
  </w:style>
  <w:style w:type="paragraph" w:customStyle="1" w:styleId="TableParagraph">
    <w:name w:val="Table Paragraph"/>
    <w:basedOn w:val="Normal"/>
    <w:uiPriority w:val="1"/>
    <w:qFormat/>
    <w:rsid w:val="00134018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13401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3401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3401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nonhl\OneDrive\Desktop\methods\ISO%20standards\ISO%2017034%20QMS\4%20GENERAL%20REQUIREMENTS\ASMF4.1.2%20CONTRACTUAL%20MATTERS-%20REVIEW%20OF%20CONTRACTS,%20TENDERS,%20AND%20CUSTOMER%20REQUESTS%20CHECKLIST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2</cp:revision>
  <dcterms:created xsi:type="dcterms:W3CDTF">2026-01-22T09:38:00Z</dcterms:created>
  <dcterms:modified xsi:type="dcterms:W3CDTF">2026-01-26T09:28:00Z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21a336c6-2386-42a6-8b43-c33adeaf45dc</vt:lpwstr>
  </property>
</Properties>
</file>