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6C9AE" w14:textId="77777777" w:rsidR="00053079" w:rsidRPr="00053079" w:rsidRDefault="00053079" w:rsidP="00053079">
      <w:pPr>
        <w:pStyle w:val="Heading2"/>
        <w:rPr>
          <w:lang w:val="en-ZA"/>
        </w:rPr>
      </w:pPr>
      <w:r w:rsidRPr="00053079">
        <w:rPr>
          <w:lang w:val="en-ZA"/>
        </w:rPr>
        <w:t>1. Purpose</w:t>
      </w:r>
    </w:p>
    <w:p w14:paraId="355893A8" w14:textId="678FB94C" w:rsidR="007C7114" w:rsidRPr="00053079" w:rsidRDefault="00053079" w:rsidP="00053079">
      <w:pPr>
        <w:rPr>
          <w:lang w:val="en-ZA"/>
        </w:rPr>
      </w:pPr>
      <w:r w:rsidRPr="00053079">
        <w:rPr>
          <w:lang w:val="en-ZA"/>
        </w:rPr>
        <w:t xml:space="preserve">To define the systematic approach used by the laboratory to monitor the validity of test results and ensure continuing accuracy, reliability, and traceability in compliance with </w:t>
      </w:r>
      <w:r w:rsidRPr="00053079">
        <w:rPr>
          <w:b/>
          <w:bCs/>
          <w:lang w:val="en-ZA"/>
        </w:rPr>
        <w:t>ISO/IEC 17025:2017, Clause 7.7</w:t>
      </w:r>
      <w:r w:rsidRPr="00053079">
        <w:rPr>
          <w:lang w:val="en-ZA"/>
        </w:rPr>
        <w:t>.</w:t>
      </w:r>
      <w:r w:rsidR="00FD6191">
        <w:rPr>
          <w:lang w:val="en-ZA"/>
        </w:rPr>
        <w:t xml:space="preserve"> </w:t>
      </w:r>
    </w:p>
    <w:p w14:paraId="64CFBA3F" w14:textId="77777777" w:rsidR="00053079" w:rsidRPr="00053079" w:rsidRDefault="00053079" w:rsidP="00053079">
      <w:pPr>
        <w:pStyle w:val="Heading2"/>
        <w:rPr>
          <w:lang w:val="en-ZA"/>
        </w:rPr>
      </w:pPr>
      <w:r w:rsidRPr="00053079">
        <w:rPr>
          <w:lang w:val="en-ZA"/>
        </w:rPr>
        <w:t>2. Scope</w:t>
      </w:r>
    </w:p>
    <w:p w14:paraId="0F31E8FF" w14:textId="5DE2645A" w:rsidR="00053079" w:rsidRPr="00053079" w:rsidRDefault="00053079" w:rsidP="00053079">
      <w:pPr>
        <w:rPr>
          <w:lang w:val="en-ZA"/>
        </w:rPr>
      </w:pPr>
      <w:r w:rsidRPr="00053079">
        <w:rPr>
          <w:lang w:val="en-ZA"/>
        </w:rPr>
        <w:t xml:space="preserve">This procedure applies to all analytical </w:t>
      </w:r>
      <w:r>
        <w:rPr>
          <w:lang w:val="en-ZA"/>
        </w:rPr>
        <w:t xml:space="preserve">preparation and </w:t>
      </w:r>
      <w:r w:rsidRPr="00053079">
        <w:rPr>
          <w:lang w:val="en-ZA"/>
        </w:rPr>
        <w:t>determinations performed by the laboratory, including</w:t>
      </w:r>
      <w:r>
        <w:rPr>
          <w:lang w:val="en-ZA"/>
        </w:rPr>
        <w:t xml:space="preserve"> </w:t>
      </w:r>
      <w:r w:rsidRPr="00053079">
        <w:rPr>
          <w:b/>
          <w:bCs/>
          <w:lang w:val="en-ZA"/>
        </w:rPr>
        <w:t>Preparation &amp;</w:t>
      </w:r>
      <w:r w:rsidRPr="00053079">
        <w:rPr>
          <w:lang w:val="en-ZA"/>
        </w:rPr>
        <w:t xml:space="preserve"> </w:t>
      </w:r>
      <w:r w:rsidRPr="00053079">
        <w:rPr>
          <w:b/>
          <w:bCs/>
          <w:lang w:val="en-ZA"/>
        </w:rPr>
        <w:t>Proximate Analysis (Moisture, Ash, Volatile Matter, and Fixed Carbon)</w:t>
      </w:r>
      <w:r w:rsidRPr="00053079">
        <w:rPr>
          <w:lang w:val="en-ZA"/>
        </w:rPr>
        <w:t xml:space="preserve"> and </w:t>
      </w:r>
      <w:r w:rsidRPr="00053079">
        <w:rPr>
          <w:b/>
          <w:bCs/>
          <w:lang w:val="en-ZA"/>
        </w:rPr>
        <w:t>Calorific Value (CV)</w:t>
      </w:r>
      <w:r w:rsidRPr="00053079">
        <w:rPr>
          <w:lang w:val="en-ZA"/>
        </w:rPr>
        <w:t xml:space="preserve"> testing, as well as to all instruments and reference materials associated with these determinations.</w:t>
      </w:r>
    </w:p>
    <w:p w14:paraId="08C448BF" w14:textId="77777777" w:rsidR="00053079" w:rsidRPr="00053079" w:rsidRDefault="00053079" w:rsidP="00053079">
      <w:pPr>
        <w:pStyle w:val="Heading2"/>
        <w:rPr>
          <w:lang w:val="en-ZA"/>
        </w:rPr>
      </w:pPr>
      <w:r w:rsidRPr="00053079">
        <w:rPr>
          <w:lang w:val="en-ZA"/>
        </w:rPr>
        <w:t>3. Responsibilities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6789"/>
      </w:tblGrid>
      <w:tr w:rsidR="00053079" w:rsidRPr="00053079" w14:paraId="57167B7A" w14:textId="77777777" w:rsidTr="000530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76D26" w14:textId="77777777" w:rsidR="00053079" w:rsidRPr="00053079" w:rsidRDefault="00053079" w:rsidP="00053079">
            <w:pPr>
              <w:rPr>
                <w:b/>
                <w:bCs/>
                <w:lang w:val="en-ZA"/>
              </w:rPr>
            </w:pPr>
            <w:r w:rsidRPr="00053079">
              <w:rPr>
                <w:b/>
                <w:bCs/>
                <w:lang w:val="en-ZA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C9339A0" w14:textId="77777777" w:rsidR="00053079" w:rsidRPr="00053079" w:rsidRDefault="00053079" w:rsidP="00053079">
            <w:pPr>
              <w:rPr>
                <w:b/>
                <w:bCs/>
                <w:lang w:val="en-ZA"/>
              </w:rPr>
            </w:pPr>
            <w:r w:rsidRPr="00053079">
              <w:rPr>
                <w:b/>
                <w:bCs/>
                <w:lang w:val="en-ZA"/>
              </w:rPr>
              <w:t>Responsibilities</w:t>
            </w:r>
          </w:p>
        </w:tc>
      </w:tr>
      <w:tr w:rsidR="00053079" w:rsidRPr="00053079" w14:paraId="4A8B7BED" w14:textId="77777777" w:rsidTr="0005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BD4AF" w14:textId="037DE53F" w:rsidR="00053079" w:rsidRPr="00053079" w:rsidRDefault="00053079" w:rsidP="00053079">
            <w:pPr>
              <w:rPr>
                <w:lang w:val="en-ZA"/>
              </w:rPr>
            </w:pPr>
            <w:r w:rsidRPr="00053079">
              <w:rPr>
                <w:b/>
                <w:bCs/>
                <w:lang w:val="en-ZA"/>
              </w:rPr>
              <w:t xml:space="preserve">Laboratory Manager / </w:t>
            </w:r>
            <w:r>
              <w:rPr>
                <w:b/>
                <w:bCs/>
                <w:lang w:val="en-ZA"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14:paraId="536AFD7D" w14:textId="676A2944" w:rsidR="00053079" w:rsidRPr="00053079" w:rsidRDefault="00053079" w:rsidP="00053079">
            <w:pPr>
              <w:rPr>
                <w:lang w:val="en-ZA"/>
              </w:rPr>
            </w:pPr>
            <w:r w:rsidRPr="00053079">
              <w:rPr>
                <w:lang w:val="en-ZA"/>
              </w:rPr>
              <w:t>Approves the monitoring programme, reviews trends, and authorizes corrective actions.</w:t>
            </w:r>
            <w:r>
              <w:rPr>
                <w:lang w:val="en-ZA"/>
              </w:rPr>
              <w:t xml:space="preserve"> </w:t>
            </w:r>
            <w:r w:rsidRPr="00053079">
              <w:rPr>
                <w:lang w:val="en-ZA"/>
              </w:rPr>
              <w:t>Ensure adherence to monitoring frequency, maintain QC logs, verify control chart performance, and review duplicates and CRMs.</w:t>
            </w:r>
          </w:p>
        </w:tc>
      </w:tr>
      <w:tr w:rsidR="00053079" w:rsidRPr="00053079" w14:paraId="6E0AFC90" w14:textId="77777777" w:rsidTr="00053079">
        <w:trPr>
          <w:tblCellSpacing w:w="15" w:type="dxa"/>
        </w:trPr>
        <w:tc>
          <w:tcPr>
            <w:tcW w:w="0" w:type="auto"/>
            <w:vAlign w:val="center"/>
          </w:tcPr>
          <w:p w14:paraId="641E12EE" w14:textId="10E42F2D" w:rsidR="00053079" w:rsidRPr="00053079" w:rsidRDefault="00053079" w:rsidP="00053079">
            <w:pPr>
              <w:rPr>
                <w:lang w:val="en-ZA"/>
              </w:rPr>
            </w:pPr>
            <w:r>
              <w:rPr>
                <w:b/>
                <w:bCs/>
                <w:lang w:val="en-ZA"/>
              </w:rPr>
              <w:t>Laboratory Technician</w:t>
            </w:r>
          </w:p>
        </w:tc>
        <w:tc>
          <w:tcPr>
            <w:tcW w:w="0" w:type="auto"/>
            <w:vAlign w:val="center"/>
          </w:tcPr>
          <w:p w14:paraId="70C91A83" w14:textId="7E85FAB4" w:rsidR="00053079" w:rsidRPr="00053079" w:rsidRDefault="00053079" w:rsidP="00053079">
            <w:pPr>
              <w:rPr>
                <w:lang w:val="en-ZA"/>
              </w:rPr>
            </w:pPr>
            <w:r w:rsidRPr="00053079">
              <w:rPr>
                <w:lang w:val="en-ZA"/>
              </w:rPr>
              <w:t>Perform verification checks, run duplicates and CRMs, record results accurately, and initiate investigation for out-of-control data.</w:t>
            </w:r>
          </w:p>
        </w:tc>
      </w:tr>
      <w:tr w:rsidR="00053079" w:rsidRPr="00053079" w14:paraId="680C6177" w14:textId="77777777" w:rsidTr="0005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80C96" w14:textId="7198D1C4" w:rsidR="00053079" w:rsidRPr="00053079" w:rsidRDefault="00053079" w:rsidP="00053079">
            <w:pPr>
              <w:rPr>
                <w:lang w:val="en-ZA"/>
              </w:rPr>
            </w:pPr>
            <w:r>
              <w:rPr>
                <w:b/>
                <w:bCs/>
                <w:lang w:val="en-ZA"/>
              </w:rPr>
              <w:t>Operations</w:t>
            </w:r>
            <w:r w:rsidRPr="00053079">
              <w:rPr>
                <w:b/>
                <w:bCs/>
                <w:lang w:val="en-ZA"/>
              </w:rPr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1C579C1A" w14:textId="54F8B43E" w:rsidR="00053079" w:rsidRPr="00053079" w:rsidRDefault="00053079" w:rsidP="00053079">
            <w:pPr>
              <w:rPr>
                <w:lang w:val="en-ZA"/>
              </w:rPr>
            </w:pPr>
            <w:r w:rsidRPr="00053079">
              <w:rPr>
                <w:lang w:val="en-ZA"/>
              </w:rPr>
              <w:t>Reviews all records for completeness and trends, ensures calibration certificates are current, and reports performance in management review.</w:t>
            </w:r>
          </w:p>
        </w:tc>
      </w:tr>
      <w:tr w:rsidR="00053079" w:rsidRPr="00053079" w14:paraId="3B5A5177" w14:textId="77777777" w:rsidTr="00053079">
        <w:trPr>
          <w:tblCellSpacing w:w="15" w:type="dxa"/>
        </w:trPr>
        <w:tc>
          <w:tcPr>
            <w:tcW w:w="0" w:type="auto"/>
            <w:vAlign w:val="center"/>
          </w:tcPr>
          <w:p w14:paraId="3E041222" w14:textId="31B10129" w:rsidR="00053079" w:rsidRPr="00053079" w:rsidRDefault="00053079" w:rsidP="00053079">
            <w:pPr>
              <w:rPr>
                <w:lang w:val="en-ZA"/>
              </w:rPr>
            </w:pPr>
          </w:p>
        </w:tc>
        <w:tc>
          <w:tcPr>
            <w:tcW w:w="0" w:type="auto"/>
            <w:vAlign w:val="center"/>
          </w:tcPr>
          <w:p w14:paraId="3D387E84" w14:textId="12ADD42A" w:rsidR="00053079" w:rsidRPr="00053079" w:rsidRDefault="00053079" w:rsidP="00053079">
            <w:pPr>
              <w:rPr>
                <w:lang w:val="en-ZA"/>
              </w:rPr>
            </w:pPr>
          </w:p>
        </w:tc>
      </w:tr>
    </w:tbl>
    <w:p w14:paraId="12F40EF6" w14:textId="77777777" w:rsidR="00053079" w:rsidRPr="00053079" w:rsidRDefault="00053079" w:rsidP="00053079">
      <w:pPr>
        <w:rPr>
          <w:lang w:val="en-ZA"/>
        </w:rPr>
      </w:pPr>
      <w:r w:rsidRPr="00053079">
        <w:rPr>
          <w:lang w:val="en-ZA"/>
        </w:rPr>
        <w:pict w14:anchorId="6BA8B8E6">
          <v:rect id="_x0000_i1099" style="width:0;height:1.5pt" o:hralign="center" o:hrstd="t" o:hr="t" fillcolor="#a0a0a0" stroked="f"/>
        </w:pict>
      </w:r>
    </w:p>
    <w:p w14:paraId="37EEA6D8" w14:textId="77777777" w:rsidR="00053079" w:rsidRPr="00053079" w:rsidRDefault="00053079" w:rsidP="00053079">
      <w:pPr>
        <w:pStyle w:val="Heading2"/>
        <w:rPr>
          <w:lang w:val="en-ZA"/>
        </w:rPr>
      </w:pPr>
      <w:r w:rsidRPr="00053079">
        <w:rPr>
          <w:lang w:val="en-ZA"/>
        </w:rPr>
        <w:lastRenderedPageBreak/>
        <w:t>4. Definitions</w:t>
      </w:r>
    </w:p>
    <w:p w14:paraId="59837E24" w14:textId="77777777" w:rsidR="00053079" w:rsidRPr="00053079" w:rsidRDefault="00053079" w:rsidP="00053079">
      <w:pPr>
        <w:numPr>
          <w:ilvl w:val="0"/>
          <w:numId w:val="10"/>
        </w:numPr>
        <w:rPr>
          <w:lang w:val="en-ZA"/>
        </w:rPr>
      </w:pPr>
      <w:r w:rsidRPr="00053079">
        <w:rPr>
          <w:b/>
          <w:bCs/>
          <w:lang w:val="en-ZA"/>
        </w:rPr>
        <w:t>CRM:</w:t>
      </w:r>
      <w:r w:rsidRPr="00053079">
        <w:rPr>
          <w:lang w:val="en-ZA"/>
        </w:rPr>
        <w:t xml:space="preserve"> Certified Reference Material — a material with a certified analyte value and associated uncertainty.</w:t>
      </w:r>
    </w:p>
    <w:p w14:paraId="248B0478" w14:textId="77777777" w:rsidR="00053079" w:rsidRPr="00053079" w:rsidRDefault="00053079" w:rsidP="00053079">
      <w:pPr>
        <w:numPr>
          <w:ilvl w:val="0"/>
          <w:numId w:val="10"/>
        </w:numPr>
        <w:rPr>
          <w:lang w:val="en-ZA"/>
        </w:rPr>
      </w:pPr>
      <w:r w:rsidRPr="00053079">
        <w:rPr>
          <w:b/>
          <w:bCs/>
          <w:lang w:val="en-ZA"/>
        </w:rPr>
        <w:t>Control Chart:</w:t>
      </w:r>
      <w:r w:rsidRPr="00053079">
        <w:rPr>
          <w:lang w:val="en-ZA"/>
        </w:rPr>
        <w:t xml:space="preserve"> Graphical tool used to monitor performance trends and detect bias or drift.</w:t>
      </w:r>
    </w:p>
    <w:p w14:paraId="04373DD3" w14:textId="77777777" w:rsidR="00053079" w:rsidRPr="00053079" w:rsidRDefault="00053079" w:rsidP="00053079">
      <w:pPr>
        <w:numPr>
          <w:ilvl w:val="0"/>
          <w:numId w:val="10"/>
        </w:numPr>
        <w:rPr>
          <w:lang w:val="en-ZA"/>
        </w:rPr>
      </w:pPr>
      <w:r w:rsidRPr="00053079">
        <w:rPr>
          <w:b/>
          <w:bCs/>
          <w:lang w:val="en-ZA"/>
        </w:rPr>
        <w:t>Repeatability Limit:</w:t>
      </w:r>
      <w:r w:rsidRPr="00053079">
        <w:rPr>
          <w:lang w:val="en-ZA"/>
        </w:rPr>
        <w:t xml:space="preserve"> Maximum allowable difference between duplicate results under the same conditions.</w:t>
      </w:r>
    </w:p>
    <w:p w14:paraId="26A30AFA" w14:textId="7D64383D" w:rsidR="00053079" w:rsidRPr="00053079" w:rsidRDefault="00053079" w:rsidP="00053079">
      <w:pPr>
        <w:numPr>
          <w:ilvl w:val="0"/>
          <w:numId w:val="10"/>
        </w:numPr>
        <w:rPr>
          <w:lang w:val="en-ZA"/>
        </w:rPr>
      </w:pPr>
      <w:r w:rsidRPr="00053079">
        <w:rPr>
          <w:b/>
          <w:bCs/>
          <w:lang w:val="en-ZA"/>
        </w:rPr>
        <w:t>Verification:</w:t>
      </w:r>
      <w:r w:rsidRPr="00053079">
        <w:rPr>
          <w:lang w:val="en-ZA"/>
        </w:rPr>
        <w:t xml:space="preserve"> Confirmation that an instrument performs within defined limits before use.</w:t>
      </w:r>
    </w:p>
    <w:p w14:paraId="57E8D357" w14:textId="77777777" w:rsidR="00053079" w:rsidRPr="00053079" w:rsidRDefault="00053079" w:rsidP="00053079">
      <w:pPr>
        <w:pStyle w:val="Heading2"/>
        <w:rPr>
          <w:lang w:val="en-ZA"/>
        </w:rPr>
      </w:pPr>
      <w:r w:rsidRPr="00053079">
        <w:rPr>
          <w:lang w:val="en-ZA"/>
        </w:rPr>
        <w:t>5. Monitoring Methods</w:t>
      </w:r>
    </w:p>
    <w:p w14:paraId="1A008521" w14:textId="77777777" w:rsidR="00053079" w:rsidRPr="00053079" w:rsidRDefault="00053079" w:rsidP="00053079">
      <w:pPr>
        <w:pStyle w:val="Heading2"/>
        <w:rPr>
          <w:lang w:val="en-ZA"/>
        </w:rPr>
      </w:pPr>
      <w:r w:rsidRPr="00053079">
        <w:rPr>
          <w:lang w:val="en-ZA"/>
        </w:rPr>
        <w:t>5.1 Instrument Calibration and Verification</w:t>
      </w:r>
    </w:p>
    <w:p w14:paraId="20FFF245" w14:textId="77777777" w:rsidR="00053079" w:rsidRPr="00053079" w:rsidRDefault="00053079" w:rsidP="00053079">
      <w:pPr>
        <w:numPr>
          <w:ilvl w:val="0"/>
          <w:numId w:val="11"/>
        </w:numPr>
        <w:rPr>
          <w:lang w:val="en-ZA"/>
        </w:rPr>
      </w:pPr>
      <w:r w:rsidRPr="00053079">
        <w:rPr>
          <w:lang w:val="en-ZA"/>
        </w:rPr>
        <w:t xml:space="preserve">Instruments that require calibration — </w:t>
      </w:r>
      <w:r w:rsidRPr="00053079">
        <w:rPr>
          <w:b/>
          <w:bCs/>
          <w:lang w:val="en-ZA"/>
        </w:rPr>
        <w:t>Ash Furnace, Volatile Furnace, Moisture Oven, Drying Oven, Analytical Balances, and Mass Pieces</w:t>
      </w:r>
      <w:r w:rsidRPr="00053079">
        <w:rPr>
          <w:lang w:val="en-ZA"/>
        </w:rPr>
        <w:t xml:space="preserve"> — are sent to </w:t>
      </w:r>
      <w:r w:rsidRPr="00053079">
        <w:rPr>
          <w:b/>
          <w:bCs/>
          <w:lang w:val="en-ZA"/>
        </w:rPr>
        <w:t>SANAS-accredited calibration facilities</w:t>
      </w:r>
      <w:r w:rsidRPr="00053079">
        <w:rPr>
          <w:lang w:val="en-ZA"/>
        </w:rPr>
        <w:t xml:space="preserve"> to ensure traceability to national standards.</w:t>
      </w:r>
    </w:p>
    <w:p w14:paraId="15FE0C26" w14:textId="77777777" w:rsidR="00053079" w:rsidRPr="00053079" w:rsidRDefault="00053079" w:rsidP="00053079">
      <w:pPr>
        <w:numPr>
          <w:ilvl w:val="0"/>
          <w:numId w:val="11"/>
        </w:numPr>
        <w:rPr>
          <w:lang w:val="en-ZA"/>
        </w:rPr>
      </w:pPr>
      <w:r w:rsidRPr="00053079">
        <w:rPr>
          <w:b/>
          <w:bCs/>
          <w:lang w:val="en-ZA"/>
        </w:rPr>
        <w:t>Calibration certificates</w:t>
      </w:r>
      <w:r w:rsidRPr="00053079">
        <w:rPr>
          <w:lang w:val="en-ZA"/>
        </w:rPr>
        <w:t xml:space="preserve"> are reviewed upon receipt and retained in the instrument calibration file.</w:t>
      </w:r>
    </w:p>
    <w:p w14:paraId="4E24C16E" w14:textId="77777777" w:rsidR="00053079" w:rsidRPr="00053079" w:rsidRDefault="00053079" w:rsidP="00053079">
      <w:pPr>
        <w:numPr>
          <w:ilvl w:val="0"/>
          <w:numId w:val="11"/>
        </w:numPr>
        <w:rPr>
          <w:lang w:val="en-ZA"/>
        </w:rPr>
      </w:pPr>
      <w:r w:rsidRPr="00053079">
        <w:rPr>
          <w:b/>
          <w:bCs/>
          <w:lang w:val="en-ZA"/>
        </w:rPr>
        <w:t>Verification prior to use:</w:t>
      </w:r>
    </w:p>
    <w:p w14:paraId="731D7891" w14:textId="77C5415B" w:rsidR="00053079" w:rsidRPr="00053079" w:rsidRDefault="00053079" w:rsidP="00053079">
      <w:pPr>
        <w:numPr>
          <w:ilvl w:val="1"/>
          <w:numId w:val="11"/>
        </w:numPr>
        <w:rPr>
          <w:lang w:val="en-ZA"/>
        </w:rPr>
      </w:pPr>
      <w:r w:rsidRPr="00053079">
        <w:rPr>
          <w:lang w:val="en-ZA"/>
        </w:rPr>
        <w:t xml:space="preserve">Analysts perform daily or batch verification checks (e.g., temperature </w:t>
      </w:r>
      <w:r w:rsidR="00DF39F9">
        <w:rPr>
          <w:lang w:val="en-ZA"/>
        </w:rPr>
        <w:t>control and recording</w:t>
      </w:r>
      <w:r w:rsidRPr="00053079">
        <w:rPr>
          <w:lang w:val="en-ZA"/>
        </w:rPr>
        <w:t>,</w:t>
      </w:r>
      <w:r w:rsidR="00DF39F9">
        <w:rPr>
          <w:lang w:val="en-ZA"/>
        </w:rPr>
        <w:t xml:space="preserve"> balance verification, equipment efficiency</w:t>
      </w:r>
      <w:r w:rsidRPr="00053079">
        <w:rPr>
          <w:lang w:val="en-ZA"/>
        </w:rPr>
        <w:t>) before starting work</w:t>
      </w:r>
      <w:r w:rsidR="00DF39F9">
        <w:rPr>
          <w:lang w:val="en-ZA"/>
        </w:rPr>
        <w:t xml:space="preserve">. </w:t>
      </w:r>
    </w:p>
    <w:p w14:paraId="4CA74A30" w14:textId="6F00A287" w:rsidR="00053079" w:rsidRPr="00053079" w:rsidRDefault="00053079" w:rsidP="00053079">
      <w:pPr>
        <w:numPr>
          <w:ilvl w:val="1"/>
          <w:numId w:val="11"/>
        </w:numPr>
        <w:rPr>
          <w:lang w:val="en-ZA"/>
        </w:rPr>
      </w:pPr>
      <w:r w:rsidRPr="00053079">
        <w:rPr>
          <w:lang w:val="en-ZA"/>
        </w:rPr>
        <w:t>Any deviations beyond control limits are reported to the Laboratory Manager</w:t>
      </w:r>
      <w:r w:rsidR="00DF39F9">
        <w:rPr>
          <w:lang w:val="en-ZA"/>
        </w:rPr>
        <w:t>/supervisor</w:t>
      </w:r>
      <w:r w:rsidRPr="00053079">
        <w:rPr>
          <w:lang w:val="en-ZA"/>
        </w:rPr>
        <w:t xml:space="preserve"> before testing proceeds.</w:t>
      </w:r>
    </w:p>
    <w:p w14:paraId="505EA116" w14:textId="1CF43434" w:rsidR="00053079" w:rsidRPr="00053079" w:rsidRDefault="00053079" w:rsidP="00053079">
      <w:pPr>
        <w:numPr>
          <w:ilvl w:val="0"/>
          <w:numId w:val="11"/>
        </w:numPr>
        <w:rPr>
          <w:lang w:val="en-ZA"/>
        </w:rPr>
      </w:pPr>
      <w:r w:rsidRPr="00053079">
        <w:rPr>
          <w:b/>
          <w:bCs/>
          <w:lang w:val="en-ZA"/>
        </w:rPr>
        <w:t>CV instrument</w:t>
      </w:r>
      <w:r w:rsidRPr="00053079">
        <w:rPr>
          <w:lang w:val="en-ZA"/>
        </w:rPr>
        <w:t xml:space="preserve"> (Calorimeter) is </w:t>
      </w:r>
      <w:r w:rsidRPr="00053079">
        <w:rPr>
          <w:b/>
          <w:bCs/>
          <w:lang w:val="en-ZA"/>
        </w:rPr>
        <w:t>calibrated in-house</w:t>
      </w:r>
      <w:r w:rsidRPr="00053079">
        <w:rPr>
          <w:lang w:val="en-ZA"/>
        </w:rPr>
        <w:t xml:space="preserve"> using a </w:t>
      </w:r>
      <w:r w:rsidRPr="00053079">
        <w:rPr>
          <w:b/>
          <w:bCs/>
          <w:lang w:val="en-ZA"/>
        </w:rPr>
        <w:t>Certified Benzoic Acid p</w:t>
      </w:r>
      <w:r w:rsidR="00DF39F9">
        <w:rPr>
          <w:b/>
          <w:bCs/>
          <w:lang w:val="en-ZA"/>
        </w:rPr>
        <w:t>ill</w:t>
      </w:r>
      <w:r w:rsidRPr="00053079">
        <w:rPr>
          <w:lang w:val="en-ZA"/>
        </w:rPr>
        <w:t xml:space="preserve"> of known calorific value. Calibration results are documented and plotted on a control chart to assess stability.</w:t>
      </w:r>
    </w:p>
    <w:p w14:paraId="5956B45D" w14:textId="77777777" w:rsidR="00053079" w:rsidRPr="00053079" w:rsidRDefault="00053079" w:rsidP="00053079">
      <w:pPr>
        <w:pStyle w:val="Heading2"/>
        <w:rPr>
          <w:lang w:val="en-ZA"/>
        </w:rPr>
      </w:pPr>
      <w:r w:rsidRPr="00053079">
        <w:rPr>
          <w:lang w:val="en-ZA"/>
        </w:rPr>
        <w:lastRenderedPageBreak/>
        <w:t>5.2 Analytical Quality Control</w:t>
      </w:r>
    </w:p>
    <w:p w14:paraId="6E5238C9" w14:textId="77777777" w:rsidR="00053079" w:rsidRPr="00053079" w:rsidRDefault="00053079" w:rsidP="00053079">
      <w:pPr>
        <w:numPr>
          <w:ilvl w:val="0"/>
          <w:numId w:val="12"/>
        </w:numPr>
        <w:rPr>
          <w:lang w:val="en-ZA"/>
        </w:rPr>
      </w:pPr>
      <w:r w:rsidRPr="00053079">
        <w:rPr>
          <w:b/>
          <w:bCs/>
          <w:lang w:val="en-ZA"/>
        </w:rPr>
        <w:t>Duplicate Analyses:</w:t>
      </w:r>
    </w:p>
    <w:p w14:paraId="63597187" w14:textId="787F31F7" w:rsidR="00053079" w:rsidRPr="00053079" w:rsidRDefault="00053079" w:rsidP="00053079">
      <w:pPr>
        <w:numPr>
          <w:ilvl w:val="1"/>
          <w:numId w:val="12"/>
        </w:numPr>
        <w:rPr>
          <w:lang w:val="en-ZA"/>
        </w:rPr>
      </w:pPr>
      <w:r w:rsidRPr="00053079">
        <w:rPr>
          <w:lang w:val="en-ZA"/>
        </w:rPr>
        <w:t xml:space="preserve">Each </w:t>
      </w:r>
      <w:r>
        <w:rPr>
          <w:lang w:val="en-ZA"/>
        </w:rPr>
        <w:t>sample run</w:t>
      </w:r>
      <w:r w:rsidRPr="00053079">
        <w:rPr>
          <w:lang w:val="en-ZA"/>
        </w:rPr>
        <w:t xml:space="preserve"> includes at least one duplicate test sample to evaluate precision.</w:t>
      </w:r>
    </w:p>
    <w:p w14:paraId="79652148" w14:textId="77777777" w:rsidR="00053079" w:rsidRPr="00053079" w:rsidRDefault="00053079" w:rsidP="00053079">
      <w:pPr>
        <w:numPr>
          <w:ilvl w:val="1"/>
          <w:numId w:val="12"/>
        </w:numPr>
        <w:rPr>
          <w:lang w:val="en-ZA"/>
        </w:rPr>
      </w:pPr>
      <w:r w:rsidRPr="00053079">
        <w:rPr>
          <w:lang w:val="en-ZA"/>
        </w:rPr>
        <w:t xml:space="preserve">Duplicates must meet the following </w:t>
      </w:r>
      <w:r w:rsidRPr="00053079">
        <w:rPr>
          <w:b/>
          <w:bCs/>
          <w:lang w:val="en-ZA"/>
        </w:rPr>
        <w:t>repeatability limits</w:t>
      </w:r>
      <w:r w:rsidRPr="00053079">
        <w:rPr>
          <w:lang w:val="en-ZA"/>
        </w:rPr>
        <w:t>:</w:t>
      </w:r>
    </w:p>
    <w:tbl>
      <w:tblPr>
        <w:tblW w:w="0" w:type="auto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2039"/>
      </w:tblGrid>
      <w:tr w:rsidR="00053079" w:rsidRPr="00053079" w14:paraId="2288B323" w14:textId="77777777" w:rsidTr="000530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AADCF" w14:textId="77777777" w:rsidR="00053079" w:rsidRPr="00053079" w:rsidRDefault="00053079" w:rsidP="00053079">
            <w:pPr>
              <w:rPr>
                <w:b/>
                <w:bCs/>
                <w:lang w:val="en-ZA"/>
              </w:rPr>
            </w:pPr>
            <w:r w:rsidRPr="00053079">
              <w:rPr>
                <w:b/>
                <w:bCs/>
                <w:lang w:val="en-ZA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FAAB259" w14:textId="77777777" w:rsidR="00053079" w:rsidRPr="00053079" w:rsidRDefault="00053079" w:rsidP="00053079">
            <w:pPr>
              <w:rPr>
                <w:b/>
                <w:bCs/>
                <w:lang w:val="en-ZA"/>
              </w:rPr>
            </w:pPr>
            <w:r w:rsidRPr="00053079">
              <w:rPr>
                <w:b/>
                <w:bCs/>
                <w:lang w:val="en-ZA"/>
              </w:rPr>
              <w:t>Repeatability Limit</w:t>
            </w:r>
          </w:p>
        </w:tc>
      </w:tr>
      <w:tr w:rsidR="00053079" w:rsidRPr="00053079" w14:paraId="1940A4D2" w14:textId="77777777" w:rsidTr="0005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CFF08" w14:textId="77777777" w:rsidR="00053079" w:rsidRPr="00053079" w:rsidRDefault="00053079" w:rsidP="00053079">
            <w:pPr>
              <w:rPr>
                <w:lang w:val="en-ZA"/>
              </w:rPr>
            </w:pPr>
            <w:r w:rsidRPr="00053079">
              <w:rPr>
                <w:lang w:val="en-ZA"/>
              </w:rPr>
              <w:t>Calorific Value (CV)</w:t>
            </w:r>
          </w:p>
        </w:tc>
        <w:tc>
          <w:tcPr>
            <w:tcW w:w="0" w:type="auto"/>
            <w:vAlign w:val="center"/>
            <w:hideMark/>
          </w:tcPr>
          <w:p w14:paraId="31E0D463" w14:textId="77777777" w:rsidR="00053079" w:rsidRPr="00053079" w:rsidRDefault="00053079" w:rsidP="00053079">
            <w:pPr>
              <w:rPr>
                <w:lang w:val="en-ZA"/>
              </w:rPr>
            </w:pPr>
            <w:r w:rsidRPr="00053079">
              <w:rPr>
                <w:lang w:val="en-ZA"/>
              </w:rPr>
              <w:t>≤ 0.12 MJ/kg</w:t>
            </w:r>
          </w:p>
        </w:tc>
      </w:tr>
      <w:tr w:rsidR="00053079" w:rsidRPr="00053079" w14:paraId="28150612" w14:textId="77777777" w:rsidTr="0005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FD15F" w14:textId="77777777" w:rsidR="00053079" w:rsidRPr="00053079" w:rsidRDefault="00053079" w:rsidP="00053079">
            <w:pPr>
              <w:rPr>
                <w:lang w:val="en-ZA"/>
              </w:rPr>
            </w:pPr>
            <w:r w:rsidRPr="00053079">
              <w:rPr>
                <w:lang w:val="en-ZA"/>
              </w:rPr>
              <w:t>Ash (≤ 10 %)</w:t>
            </w:r>
          </w:p>
        </w:tc>
        <w:tc>
          <w:tcPr>
            <w:tcW w:w="0" w:type="auto"/>
            <w:vAlign w:val="center"/>
            <w:hideMark/>
          </w:tcPr>
          <w:p w14:paraId="7410157B" w14:textId="77777777" w:rsidR="00053079" w:rsidRPr="00053079" w:rsidRDefault="00053079" w:rsidP="00053079">
            <w:pPr>
              <w:rPr>
                <w:lang w:val="en-ZA"/>
              </w:rPr>
            </w:pPr>
            <w:r w:rsidRPr="00053079">
              <w:rPr>
                <w:lang w:val="en-ZA"/>
              </w:rPr>
              <w:t>≤ 0.2 % abs</w:t>
            </w:r>
          </w:p>
        </w:tc>
      </w:tr>
      <w:tr w:rsidR="00053079" w:rsidRPr="00053079" w14:paraId="1F0BD879" w14:textId="77777777" w:rsidTr="0005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BA14" w14:textId="77777777" w:rsidR="00053079" w:rsidRPr="00053079" w:rsidRDefault="00053079" w:rsidP="00053079">
            <w:pPr>
              <w:rPr>
                <w:lang w:val="en-ZA"/>
              </w:rPr>
            </w:pPr>
            <w:r w:rsidRPr="00053079">
              <w:rPr>
                <w:lang w:val="en-ZA"/>
              </w:rPr>
              <w:t>Ash (&gt; 10 %)</w:t>
            </w:r>
          </w:p>
        </w:tc>
        <w:tc>
          <w:tcPr>
            <w:tcW w:w="0" w:type="auto"/>
            <w:vAlign w:val="center"/>
            <w:hideMark/>
          </w:tcPr>
          <w:p w14:paraId="366D6D6E" w14:textId="77777777" w:rsidR="00053079" w:rsidRPr="00053079" w:rsidRDefault="00053079" w:rsidP="00053079">
            <w:pPr>
              <w:rPr>
                <w:lang w:val="en-ZA"/>
              </w:rPr>
            </w:pPr>
            <w:r w:rsidRPr="00053079">
              <w:rPr>
                <w:lang w:val="en-ZA"/>
              </w:rPr>
              <w:t>≤ 2 % of mean</w:t>
            </w:r>
          </w:p>
        </w:tc>
      </w:tr>
      <w:tr w:rsidR="00053079" w:rsidRPr="00053079" w14:paraId="5C1AB12E" w14:textId="77777777" w:rsidTr="0005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C66B0" w14:textId="77777777" w:rsidR="00053079" w:rsidRPr="00053079" w:rsidRDefault="00053079" w:rsidP="00053079">
            <w:pPr>
              <w:rPr>
                <w:lang w:val="en-ZA"/>
              </w:rPr>
            </w:pPr>
            <w:r w:rsidRPr="00053079">
              <w:rPr>
                <w:lang w:val="en-ZA"/>
              </w:rPr>
              <w:t>Volatile (≤ 10 %)</w:t>
            </w:r>
          </w:p>
        </w:tc>
        <w:tc>
          <w:tcPr>
            <w:tcW w:w="0" w:type="auto"/>
            <w:vAlign w:val="center"/>
            <w:hideMark/>
          </w:tcPr>
          <w:p w14:paraId="537C216A" w14:textId="77777777" w:rsidR="00053079" w:rsidRPr="00053079" w:rsidRDefault="00053079" w:rsidP="00053079">
            <w:pPr>
              <w:rPr>
                <w:lang w:val="en-ZA"/>
              </w:rPr>
            </w:pPr>
            <w:r w:rsidRPr="00053079">
              <w:rPr>
                <w:lang w:val="en-ZA"/>
              </w:rPr>
              <w:t>≤ 0.3 % abs</w:t>
            </w:r>
          </w:p>
        </w:tc>
      </w:tr>
      <w:tr w:rsidR="00053079" w:rsidRPr="00053079" w14:paraId="0C5D3C3E" w14:textId="77777777" w:rsidTr="0005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C0B1B" w14:textId="77777777" w:rsidR="00053079" w:rsidRPr="00053079" w:rsidRDefault="00053079" w:rsidP="00053079">
            <w:pPr>
              <w:rPr>
                <w:lang w:val="en-ZA"/>
              </w:rPr>
            </w:pPr>
            <w:r w:rsidRPr="00053079">
              <w:rPr>
                <w:lang w:val="en-ZA"/>
              </w:rPr>
              <w:t>Volatile (&gt; 10 %)</w:t>
            </w:r>
          </w:p>
        </w:tc>
        <w:tc>
          <w:tcPr>
            <w:tcW w:w="0" w:type="auto"/>
            <w:vAlign w:val="center"/>
            <w:hideMark/>
          </w:tcPr>
          <w:p w14:paraId="7412B2AB" w14:textId="77777777" w:rsidR="00053079" w:rsidRPr="00053079" w:rsidRDefault="00053079" w:rsidP="00053079">
            <w:pPr>
              <w:rPr>
                <w:lang w:val="en-ZA"/>
              </w:rPr>
            </w:pPr>
            <w:r w:rsidRPr="00053079">
              <w:rPr>
                <w:lang w:val="en-ZA"/>
              </w:rPr>
              <w:t>≤ 3 % of mean</w:t>
            </w:r>
          </w:p>
        </w:tc>
      </w:tr>
      <w:tr w:rsidR="00053079" w:rsidRPr="00053079" w14:paraId="1EB50B25" w14:textId="77777777" w:rsidTr="0005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CBC36" w14:textId="77777777" w:rsidR="00053079" w:rsidRPr="00053079" w:rsidRDefault="00053079" w:rsidP="00053079">
            <w:pPr>
              <w:rPr>
                <w:lang w:val="en-ZA"/>
              </w:rPr>
            </w:pPr>
            <w:r w:rsidRPr="00053079">
              <w:rPr>
                <w:lang w:val="en-ZA"/>
              </w:rPr>
              <w:t>Inherent Moisture (≤ 5 %)</w:t>
            </w:r>
          </w:p>
        </w:tc>
        <w:tc>
          <w:tcPr>
            <w:tcW w:w="0" w:type="auto"/>
            <w:vAlign w:val="center"/>
            <w:hideMark/>
          </w:tcPr>
          <w:p w14:paraId="022D4B79" w14:textId="77777777" w:rsidR="00053079" w:rsidRPr="00053079" w:rsidRDefault="00053079" w:rsidP="00053079">
            <w:pPr>
              <w:rPr>
                <w:lang w:val="en-ZA"/>
              </w:rPr>
            </w:pPr>
            <w:r w:rsidRPr="00053079">
              <w:rPr>
                <w:lang w:val="en-ZA"/>
              </w:rPr>
              <w:t>≤ 0.1 % abs</w:t>
            </w:r>
          </w:p>
        </w:tc>
      </w:tr>
      <w:tr w:rsidR="00053079" w:rsidRPr="00053079" w14:paraId="5DA5F8EC" w14:textId="77777777" w:rsidTr="0005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94809" w14:textId="77777777" w:rsidR="00053079" w:rsidRPr="00053079" w:rsidRDefault="00053079" w:rsidP="00053079">
            <w:pPr>
              <w:rPr>
                <w:lang w:val="en-ZA"/>
              </w:rPr>
            </w:pPr>
            <w:r w:rsidRPr="00053079">
              <w:rPr>
                <w:lang w:val="en-ZA"/>
              </w:rPr>
              <w:t>Inherent Moisture (&gt; 5 %)</w:t>
            </w:r>
          </w:p>
        </w:tc>
        <w:tc>
          <w:tcPr>
            <w:tcW w:w="0" w:type="auto"/>
            <w:vAlign w:val="center"/>
            <w:hideMark/>
          </w:tcPr>
          <w:p w14:paraId="21CD5797" w14:textId="77777777" w:rsidR="00053079" w:rsidRPr="00053079" w:rsidRDefault="00053079" w:rsidP="00053079">
            <w:pPr>
              <w:rPr>
                <w:lang w:val="en-ZA"/>
              </w:rPr>
            </w:pPr>
            <w:r w:rsidRPr="00053079">
              <w:rPr>
                <w:lang w:val="en-ZA"/>
              </w:rPr>
              <w:t>≤ 0.15 % abs</w:t>
            </w:r>
          </w:p>
        </w:tc>
      </w:tr>
    </w:tbl>
    <w:p w14:paraId="434B50FF" w14:textId="47A76C79" w:rsidR="00053079" w:rsidRPr="00053079" w:rsidRDefault="00053079" w:rsidP="00053079">
      <w:pPr>
        <w:numPr>
          <w:ilvl w:val="1"/>
          <w:numId w:val="12"/>
        </w:numPr>
        <w:rPr>
          <w:lang w:val="en-ZA"/>
        </w:rPr>
      </w:pPr>
      <w:r w:rsidRPr="00053079">
        <w:rPr>
          <w:lang w:val="en-ZA"/>
        </w:rPr>
        <w:t xml:space="preserve">Results exceeding limits </w:t>
      </w:r>
      <w:r>
        <w:rPr>
          <w:lang w:val="en-ZA"/>
        </w:rPr>
        <w:t>must be re-run, if it still is out of repeatability</w:t>
      </w:r>
      <w:r w:rsidR="00DF39F9">
        <w:rPr>
          <w:lang w:val="en-ZA"/>
        </w:rPr>
        <w:t xml:space="preserve"> limit, run a CRM. If problem persists, do a quick verification/maintenance on instrument. </w:t>
      </w:r>
      <w:proofErr w:type="gramStart"/>
      <w:r w:rsidR="00DF39F9">
        <w:rPr>
          <w:lang w:val="en-ZA"/>
        </w:rPr>
        <w:t>Conduct an investigation</w:t>
      </w:r>
      <w:proofErr w:type="gramEnd"/>
      <w:r w:rsidR="00DF39F9">
        <w:rPr>
          <w:lang w:val="en-ZA"/>
        </w:rPr>
        <w:t xml:space="preserve"> if there is any drift found on verification/maintenance.</w:t>
      </w:r>
    </w:p>
    <w:p w14:paraId="3B6F299E" w14:textId="77777777" w:rsidR="00053079" w:rsidRPr="00053079" w:rsidRDefault="00053079" w:rsidP="00053079">
      <w:pPr>
        <w:numPr>
          <w:ilvl w:val="0"/>
          <w:numId w:val="12"/>
        </w:numPr>
        <w:rPr>
          <w:lang w:val="en-ZA"/>
        </w:rPr>
      </w:pPr>
      <w:r w:rsidRPr="00053079">
        <w:rPr>
          <w:b/>
          <w:bCs/>
          <w:lang w:val="en-ZA"/>
        </w:rPr>
        <w:t>Certified Reference Material (CRM):</w:t>
      </w:r>
    </w:p>
    <w:p w14:paraId="329C6A37" w14:textId="258CBA0A" w:rsidR="00053079" w:rsidRPr="00053079" w:rsidRDefault="00053079" w:rsidP="00053079">
      <w:pPr>
        <w:numPr>
          <w:ilvl w:val="1"/>
          <w:numId w:val="12"/>
        </w:numPr>
        <w:rPr>
          <w:lang w:val="en-ZA"/>
        </w:rPr>
      </w:pPr>
      <w:r w:rsidRPr="00053079">
        <w:rPr>
          <w:lang w:val="en-ZA"/>
        </w:rPr>
        <w:t xml:space="preserve">A CRM is analysed </w:t>
      </w:r>
      <w:r w:rsidRPr="00053079">
        <w:rPr>
          <w:b/>
          <w:bCs/>
          <w:lang w:val="en-ZA"/>
        </w:rPr>
        <w:t xml:space="preserve">after every 10 routine </w:t>
      </w:r>
      <w:r w:rsidR="00DF39F9">
        <w:rPr>
          <w:b/>
          <w:bCs/>
          <w:lang w:val="en-ZA"/>
        </w:rPr>
        <w:t>runs</w:t>
      </w:r>
      <w:r w:rsidRPr="00053079">
        <w:rPr>
          <w:lang w:val="en-ZA"/>
        </w:rPr>
        <w:t xml:space="preserve"> for each parameter.</w:t>
      </w:r>
    </w:p>
    <w:p w14:paraId="35A39553" w14:textId="06EBF1BE" w:rsidR="00053079" w:rsidRPr="00053079" w:rsidRDefault="00053079" w:rsidP="00053079">
      <w:pPr>
        <w:numPr>
          <w:ilvl w:val="1"/>
          <w:numId w:val="12"/>
        </w:numPr>
        <w:rPr>
          <w:lang w:val="en-ZA"/>
        </w:rPr>
      </w:pPr>
      <w:r w:rsidRPr="00053079">
        <w:rPr>
          <w:lang w:val="en-ZA"/>
        </w:rPr>
        <w:lastRenderedPageBreak/>
        <w:t>The measured value is compared with the certified value; deviations beyond control limits (</w:t>
      </w:r>
      <w:r w:rsidR="00DF39F9">
        <w:rPr>
          <w:lang w:val="en-ZA"/>
        </w:rPr>
        <w:t>reproducibility)</w:t>
      </w:r>
      <w:r w:rsidRPr="00053079">
        <w:rPr>
          <w:lang w:val="en-ZA"/>
        </w:rPr>
        <w:t xml:space="preserve"> are investigated.</w:t>
      </w:r>
    </w:p>
    <w:p w14:paraId="5FA466B8" w14:textId="77777777" w:rsidR="00053079" w:rsidRPr="00053079" w:rsidRDefault="00053079" w:rsidP="00053079">
      <w:pPr>
        <w:numPr>
          <w:ilvl w:val="0"/>
          <w:numId w:val="12"/>
        </w:numPr>
        <w:rPr>
          <w:lang w:val="en-ZA"/>
        </w:rPr>
      </w:pPr>
      <w:r w:rsidRPr="00053079">
        <w:rPr>
          <w:b/>
          <w:bCs/>
          <w:lang w:val="en-ZA"/>
        </w:rPr>
        <w:t>Control Charts:</w:t>
      </w:r>
    </w:p>
    <w:p w14:paraId="41058B51" w14:textId="77777777" w:rsidR="00053079" w:rsidRPr="00053079" w:rsidRDefault="00053079" w:rsidP="00053079">
      <w:pPr>
        <w:numPr>
          <w:ilvl w:val="1"/>
          <w:numId w:val="12"/>
        </w:numPr>
        <w:rPr>
          <w:lang w:val="en-ZA"/>
        </w:rPr>
      </w:pPr>
      <w:r w:rsidRPr="00053079">
        <w:rPr>
          <w:lang w:val="en-ZA"/>
        </w:rPr>
        <w:t>Control charts are maintained for each parameter using CRM and duplicate data.</w:t>
      </w:r>
    </w:p>
    <w:p w14:paraId="0CBE808A" w14:textId="77777777" w:rsidR="00053079" w:rsidRPr="00053079" w:rsidRDefault="00053079" w:rsidP="00053079">
      <w:pPr>
        <w:numPr>
          <w:ilvl w:val="1"/>
          <w:numId w:val="12"/>
        </w:numPr>
        <w:rPr>
          <w:lang w:val="en-ZA"/>
        </w:rPr>
      </w:pPr>
      <w:r w:rsidRPr="00053079">
        <w:rPr>
          <w:lang w:val="en-ZA"/>
        </w:rPr>
        <w:t>Each new result is plotted and reviewed to detect bias, drift, or loss of precision.</w:t>
      </w:r>
    </w:p>
    <w:p w14:paraId="118BE609" w14:textId="4DE10D5B" w:rsidR="00053079" w:rsidRPr="00053079" w:rsidRDefault="00053079" w:rsidP="00053079">
      <w:pPr>
        <w:numPr>
          <w:ilvl w:val="1"/>
          <w:numId w:val="12"/>
        </w:numPr>
        <w:rPr>
          <w:lang w:val="en-ZA"/>
        </w:rPr>
      </w:pPr>
      <w:r w:rsidRPr="00053079">
        <w:rPr>
          <w:lang w:val="en-ZA"/>
        </w:rPr>
        <w:t xml:space="preserve">Out-of-control points (beyond </w:t>
      </w:r>
      <w:r w:rsidR="008933DA">
        <w:rPr>
          <w:lang w:val="en-ZA"/>
        </w:rPr>
        <w:t>Reproducibility limits</w:t>
      </w:r>
      <w:r w:rsidRPr="00053079">
        <w:rPr>
          <w:lang w:val="en-ZA"/>
        </w:rPr>
        <w:t>) or systematic trends require immediate suspension of affected runs until resolution.</w:t>
      </w:r>
    </w:p>
    <w:p w14:paraId="3F04A47D" w14:textId="77777777" w:rsidR="00053079" w:rsidRPr="00053079" w:rsidRDefault="00053079" w:rsidP="00053079">
      <w:pPr>
        <w:pStyle w:val="Heading2"/>
        <w:rPr>
          <w:lang w:val="en-ZA"/>
        </w:rPr>
      </w:pPr>
      <w:r w:rsidRPr="00053079">
        <w:rPr>
          <w:lang w:val="en-ZA"/>
        </w:rPr>
        <w:t>5.3 Method Validation and Ongoing Verification</w:t>
      </w:r>
    </w:p>
    <w:p w14:paraId="3027123F" w14:textId="77777777" w:rsidR="00053079" w:rsidRPr="00053079" w:rsidRDefault="00053079" w:rsidP="00053079">
      <w:pPr>
        <w:numPr>
          <w:ilvl w:val="0"/>
          <w:numId w:val="13"/>
        </w:numPr>
        <w:rPr>
          <w:lang w:val="en-ZA"/>
        </w:rPr>
      </w:pPr>
      <w:r w:rsidRPr="00053079">
        <w:rPr>
          <w:lang w:val="en-ZA"/>
        </w:rPr>
        <w:t xml:space="preserve">All methods are </w:t>
      </w:r>
      <w:r w:rsidRPr="00053079">
        <w:rPr>
          <w:b/>
          <w:bCs/>
          <w:lang w:val="en-ZA"/>
        </w:rPr>
        <w:t>validated before routine use</w:t>
      </w:r>
      <w:r w:rsidRPr="00053079">
        <w:rPr>
          <w:lang w:val="en-ZA"/>
        </w:rPr>
        <w:t xml:space="preserve"> to confirm accuracy, precision, linearity, and detection limits.</w:t>
      </w:r>
    </w:p>
    <w:p w14:paraId="65F3D59F" w14:textId="47D178A4" w:rsidR="00053079" w:rsidRPr="00053079" w:rsidRDefault="00053079" w:rsidP="00053079">
      <w:pPr>
        <w:numPr>
          <w:ilvl w:val="0"/>
          <w:numId w:val="13"/>
        </w:numPr>
        <w:rPr>
          <w:lang w:val="en-ZA"/>
        </w:rPr>
      </w:pPr>
      <w:r w:rsidRPr="00053079">
        <w:rPr>
          <w:lang w:val="en-ZA"/>
        </w:rPr>
        <w:t>Periodic re-validation is performed after any significant change (</w:t>
      </w:r>
      <w:r w:rsidR="00B213AA">
        <w:rPr>
          <w:lang w:val="en-ZA"/>
        </w:rPr>
        <w:t xml:space="preserve">New </w:t>
      </w:r>
      <w:r w:rsidRPr="00053079">
        <w:rPr>
          <w:lang w:val="en-ZA"/>
        </w:rPr>
        <w:t>equipment).</w:t>
      </w:r>
    </w:p>
    <w:p w14:paraId="6A66DB99" w14:textId="6A79690F" w:rsidR="00053079" w:rsidRPr="00053079" w:rsidRDefault="00053079" w:rsidP="00053079">
      <w:pPr>
        <w:numPr>
          <w:ilvl w:val="0"/>
          <w:numId w:val="13"/>
        </w:numPr>
        <w:rPr>
          <w:lang w:val="en-ZA"/>
        </w:rPr>
      </w:pPr>
      <w:r w:rsidRPr="00053079">
        <w:rPr>
          <w:lang w:val="en-ZA"/>
        </w:rPr>
        <w:t>Analysts verify method performance using QC data trends and inter-analyst comparisons.</w:t>
      </w:r>
    </w:p>
    <w:p w14:paraId="070375AC" w14:textId="77777777" w:rsidR="00053079" w:rsidRPr="00053079" w:rsidRDefault="00053079" w:rsidP="00053079">
      <w:pPr>
        <w:pStyle w:val="Heading2"/>
        <w:rPr>
          <w:lang w:val="en-ZA"/>
        </w:rPr>
      </w:pPr>
      <w:r w:rsidRPr="00053079">
        <w:rPr>
          <w:lang w:val="en-ZA"/>
        </w:rPr>
        <w:t>5.4 Proficiency Testing and Interlaboratory Comparison</w:t>
      </w:r>
    </w:p>
    <w:p w14:paraId="2AC5E8FB" w14:textId="6645B58E" w:rsidR="00053079" w:rsidRPr="00053079" w:rsidRDefault="00B213AA" w:rsidP="00053079">
      <w:pPr>
        <w:numPr>
          <w:ilvl w:val="0"/>
          <w:numId w:val="14"/>
        </w:numPr>
        <w:rPr>
          <w:lang w:val="en-ZA"/>
        </w:rPr>
      </w:pPr>
      <w:r>
        <w:rPr>
          <w:lang w:val="en-ZA"/>
        </w:rPr>
        <w:t>T</w:t>
      </w:r>
      <w:r w:rsidR="00053079" w:rsidRPr="00053079">
        <w:rPr>
          <w:lang w:val="en-ZA"/>
        </w:rPr>
        <w:t xml:space="preserve">he laboratory participates in </w:t>
      </w:r>
      <w:r w:rsidR="00053079" w:rsidRPr="00053079">
        <w:rPr>
          <w:b/>
          <w:bCs/>
          <w:lang w:val="en-ZA"/>
        </w:rPr>
        <w:t>proficiency testing (PT)</w:t>
      </w:r>
      <w:r w:rsidR="00053079" w:rsidRPr="00053079">
        <w:rPr>
          <w:lang w:val="en-ZA"/>
        </w:rPr>
        <w:t xml:space="preserve"> for each accredited parameter.</w:t>
      </w:r>
    </w:p>
    <w:p w14:paraId="0587A015" w14:textId="77777777" w:rsidR="00053079" w:rsidRPr="00053079" w:rsidRDefault="00053079" w:rsidP="00053079">
      <w:pPr>
        <w:numPr>
          <w:ilvl w:val="0"/>
          <w:numId w:val="14"/>
        </w:numPr>
        <w:rPr>
          <w:lang w:val="en-ZA"/>
        </w:rPr>
      </w:pPr>
      <w:r w:rsidRPr="00053079">
        <w:rPr>
          <w:lang w:val="en-ZA"/>
        </w:rPr>
        <w:t xml:space="preserve">PT performance is evaluated using </w:t>
      </w:r>
      <w:r w:rsidRPr="00053079">
        <w:rPr>
          <w:b/>
          <w:bCs/>
          <w:lang w:val="en-ZA"/>
        </w:rPr>
        <w:t>z-scores</w:t>
      </w:r>
      <w:r w:rsidRPr="00053079">
        <w:rPr>
          <w:lang w:val="en-ZA"/>
        </w:rPr>
        <w:t xml:space="preserve"> and included in management review.</w:t>
      </w:r>
    </w:p>
    <w:p w14:paraId="3F14F043" w14:textId="58CFB16B" w:rsidR="00053079" w:rsidRPr="00053079" w:rsidRDefault="00053079" w:rsidP="00053079">
      <w:pPr>
        <w:numPr>
          <w:ilvl w:val="0"/>
          <w:numId w:val="14"/>
        </w:numPr>
        <w:rPr>
          <w:lang w:val="en-ZA"/>
        </w:rPr>
      </w:pPr>
      <w:r w:rsidRPr="00053079">
        <w:rPr>
          <w:lang w:val="en-ZA"/>
        </w:rPr>
        <w:t xml:space="preserve">If no PT is available, </w:t>
      </w:r>
      <w:r w:rsidRPr="00053079">
        <w:rPr>
          <w:b/>
          <w:bCs/>
          <w:lang w:val="en-ZA"/>
        </w:rPr>
        <w:t>inter-laboratory comparisons</w:t>
      </w:r>
      <w:r w:rsidR="00B213AA">
        <w:rPr>
          <w:lang w:val="en-ZA"/>
        </w:rPr>
        <w:t xml:space="preserve"> are conducted</w:t>
      </w:r>
    </w:p>
    <w:p w14:paraId="215221BE" w14:textId="77777777" w:rsidR="00053079" w:rsidRPr="00053079" w:rsidRDefault="00053079" w:rsidP="00053079">
      <w:pPr>
        <w:rPr>
          <w:lang w:val="en-ZA"/>
        </w:rPr>
      </w:pPr>
      <w:r w:rsidRPr="00053079">
        <w:rPr>
          <w:lang w:val="en-ZA"/>
        </w:rPr>
        <w:pict w14:anchorId="794B6BD1">
          <v:rect id="_x0000_i1104" style="width:0;height:1.5pt" o:hralign="center" o:hrstd="t" o:hr="t" fillcolor="#a0a0a0" stroked="f"/>
        </w:pict>
      </w:r>
    </w:p>
    <w:p w14:paraId="66E542F9" w14:textId="77777777" w:rsidR="00053079" w:rsidRPr="00053079" w:rsidRDefault="00053079" w:rsidP="00053079">
      <w:pPr>
        <w:rPr>
          <w:b/>
          <w:bCs/>
          <w:lang w:val="en-ZA"/>
        </w:rPr>
      </w:pPr>
      <w:r w:rsidRPr="00053079">
        <w:rPr>
          <w:rStyle w:val="Heading2Char"/>
          <w:lang w:val="en-ZA"/>
        </w:rPr>
        <w:t>5.5</w:t>
      </w:r>
      <w:r w:rsidRPr="00053079">
        <w:rPr>
          <w:b/>
          <w:bCs/>
          <w:lang w:val="en-ZA"/>
        </w:rPr>
        <w:t xml:space="preserve"> </w:t>
      </w:r>
      <w:r w:rsidRPr="00053079">
        <w:rPr>
          <w:rStyle w:val="Heading2Char"/>
          <w:lang w:val="en-ZA"/>
        </w:rPr>
        <w:t>Trending and Review</w:t>
      </w:r>
    </w:p>
    <w:p w14:paraId="04473934" w14:textId="46FDE8A4" w:rsidR="00053079" w:rsidRPr="00053079" w:rsidRDefault="00053079" w:rsidP="00053079">
      <w:pPr>
        <w:numPr>
          <w:ilvl w:val="0"/>
          <w:numId w:val="15"/>
        </w:numPr>
        <w:rPr>
          <w:lang w:val="en-ZA"/>
        </w:rPr>
      </w:pPr>
      <w:r w:rsidRPr="00053079">
        <w:rPr>
          <w:lang w:val="en-ZA"/>
        </w:rPr>
        <w:lastRenderedPageBreak/>
        <w:t>All QC data (duplicates, CRMs, calibrations, PT results) are trended</w:t>
      </w:r>
      <w:r w:rsidR="00B213AA">
        <w:rPr>
          <w:lang w:val="en-ZA"/>
        </w:rPr>
        <w:t xml:space="preserve"> per control chart</w:t>
      </w:r>
      <w:r w:rsidRPr="00053079">
        <w:rPr>
          <w:lang w:val="en-ZA"/>
        </w:rPr>
        <w:t>.</w:t>
      </w:r>
    </w:p>
    <w:p w14:paraId="3B6A4533" w14:textId="0AB09944" w:rsidR="00053079" w:rsidRPr="00053079" w:rsidRDefault="00053079" w:rsidP="00053079">
      <w:pPr>
        <w:numPr>
          <w:ilvl w:val="0"/>
          <w:numId w:val="15"/>
        </w:numPr>
        <w:rPr>
          <w:lang w:val="en-ZA"/>
        </w:rPr>
      </w:pPr>
      <w:r w:rsidRPr="00053079">
        <w:rPr>
          <w:lang w:val="en-ZA"/>
        </w:rPr>
        <w:t xml:space="preserve">The </w:t>
      </w:r>
      <w:r w:rsidRPr="00053079">
        <w:rPr>
          <w:b/>
          <w:bCs/>
          <w:lang w:val="en-ZA"/>
        </w:rPr>
        <w:t>Laboratory Manager</w:t>
      </w:r>
      <w:r w:rsidRPr="00053079">
        <w:rPr>
          <w:lang w:val="en-ZA"/>
        </w:rPr>
        <w:t xml:space="preserve"> and </w:t>
      </w:r>
      <w:r w:rsidR="00B213AA">
        <w:rPr>
          <w:b/>
          <w:bCs/>
          <w:lang w:val="en-ZA"/>
        </w:rPr>
        <w:t>Laboratory</w:t>
      </w:r>
      <w:r w:rsidRPr="00053079">
        <w:rPr>
          <w:b/>
          <w:bCs/>
          <w:lang w:val="en-ZA"/>
        </w:rPr>
        <w:t xml:space="preserve"> </w:t>
      </w:r>
      <w:r w:rsidR="00B213AA">
        <w:rPr>
          <w:b/>
          <w:bCs/>
          <w:lang w:val="en-ZA"/>
        </w:rPr>
        <w:t>Supervisor</w:t>
      </w:r>
      <w:r w:rsidRPr="00053079">
        <w:rPr>
          <w:lang w:val="en-ZA"/>
        </w:rPr>
        <w:t xml:space="preserve"> jointly review control charts.</w:t>
      </w:r>
    </w:p>
    <w:p w14:paraId="05544796" w14:textId="273CCEFE" w:rsidR="00244E48" w:rsidRPr="00053079" w:rsidRDefault="00053079" w:rsidP="00244E48">
      <w:pPr>
        <w:numPr>
          <w:ilvl w:val="0"/>
          <w:numId w:val="15"/>
        </w:numPr>
        <w:rPr>
          <w:lang w:val="en-ZA"/>
        </w:rPr>
      </w:pPr>
      <w:r w:rsidRPr="00053079">
        <w:rPr>
          <w:lang w:val="en-ZA"/>
        </w:rPr>
        <w:t xml:space="preserve">Any observed bias, drift, or degradation of performance triggers a formal </w:t>
      </w:r>
      <w:r w:rsidR="00B213AA">
        <w:rPr>
          <w:b/>
          <w:bCs/>
          <w:lang w:val="en-ZA"/>
        </w:rPr>
        <w:t>Investigation</w:t>
      </w:r>
      <w:r w:rsidRPr="00053079">
        <w:rPr>
          <w:lang w:val="en-ZA"/>
        </w:rPr>
        <w:t>.</w:t>
      </w:r>
    </w:p>
    <w:p w14:paraId="46CE3CC5" w14:textId="4E5E61C1" w:rsidR="00053079" w:rsidRPr="00053079" w:rsidRDefault="00053079" w:rsidP="00053079">
      <w:pPr>
        <w:numPr>
          <w:ilvl w:val="0"/>
          <w:numId w:val="15"/>
        </w:numPr>
        <w:rPr>
          <w:lang w:val="en-ZA"/>
        </w:rPr>
      </w:pPr>
      <w:r w:rsidRPr="00053079">
        <w:rPr>
          <w:lang w:val="en-ZA"/>
        </w:rPr>
        <w:t>Persistent trends may result in method re-validation, recalibration, or staff retraining.</w:t>
      </w:r>
    </w:p>
    <w:p w14:paraId="70FE2A21" w14:textId="77777777" w:rsidR="00053079" w:rsidRPr="00053079" w:rsidRDefault="00053079" w:rsidP="00053079">
      <w:pPr>
        <w:pStyle w:val="Heading2"/>
        <w:rPr>
          <w:lang w:val="en-ZA"/>
        </w:rPr>
      </w:pPr>
      <w:r w:rsidRPr="00053079">
        <w:rPr>
          <w:lang w:val="en-ZA"/>
        </w:rPr>
        <w:t>6. Corrective Action Procedure</w:t>
      </w:r>
    </w:p>
    <w:p w14:paraId="61A328A6" w14:textId="71F6B47E" w:rsidR="00053079" w:rsidRPr="00053079" w:rsidRDefault="00053079" w:rsidP="00053079">
      <w:pPr>
        <w:numPr>
          <w:ilvl w:val="0"/>
          <w:numId w:val="16"/>
        </w:numPr>
        <w:rPr>
          <w:lang w:val="en-ZA"/>
        </w:rPr>
      </w:pPr>
      <w:r w:rsidRPr="00053079">
        <w:rPr>
          <w:lang w:val="en-ZA"/>
        </w:rPr>
        <w:t>Stop</w:t>
      </w:r>
      <w:r w:rsidR="00B213AA">
        <w:rPr>
          <w:lang w:val="en-ZA"/>
        </w:rPr>
        <w:t xml:space="preserve"> analysis</w:t>
      </w:r>
      <w:r w:rsidRPr="00053079">
        <w:rPr>
          <w:lang w:val="en-ZA"/>
        </w:rPr>
        <w:t xml:space="preserve"> </w:t>
      </w:r>
      <w:r w:rsidR="00B213AA">
        <w:rPr>
          <w:lang w:val="en-ZA"/>
        </w:rPr>
        <w:t>of</w:t>
      </w:r>
      <w:r w:rsidRPr="00053079">
        <w:rPr>
          <w:lang w:val="en-ZA"/>
        </w:rPr>
        <w:t xml:space="preserve"> </w:t>
      </w:r>
      <w:r w:rsidR="00B213AA">
        <w:rPr>
          <w:lang w:val="en-ZA"/>
        </w:rPr>
        <w:t>samples</w:t>
      </w:r>
      <w:r w:rsidRPr="00053079">
        <w:rPr>
          <w:lang w:val="en-ZA"/>
        </w:rPr>
        <w:t xml:space="preserve"> for affected parameter or batch.</w:t>
      </w:r>
    </w:p>
    <w:p w14:paraId="4B5B6177" w14:textId="14965F71" w:rsidR="00053079" w:rsidRPr="00053079" w:rsidRDefault="00053079" w:rsidP="00053079">
      <w:pPr>
        <w:numPr>
          <w:ilvl w:val="0"/>
          <w:numId w:val="16"/>
        </w:numPr>
        <w:rPr>
          <w:lang w:val="en-ZA"/>
        </w:rPr>
      </w:pPr>
      <w:r w:rsidRPr="00053079">
        <w:rPr>
          <w:lang w:val="en-ZA"/>
        </w:rPr>
        <w:t xml:space="preserve">Re-verify instrument </w:t>
      </w:r>
      <w:r w:rsidR="00B213AA">
        <w:rPr>
          <w:lang w:val="en-ZA"/>
        </w:rPr>
        <w:t>verification, calibrate where necessary and perform impact analysis on affected batches</w:t>
      </w:r>
      <w:r w:rsidRPr="00053079">
        <w:rPr>
          <w:lang w:val="en-ZA"/>
        </w:rPr>
        <w:t>.</w:t>
      </w:r>
    </w:p>
    <w:p w14:paraId="0BB6E10F" w14:textId="77777777" w:rsidR="00053079" w:rsidRPr="00053079" w:rsidRDefault="00053079" w:rsidP="00053079">
      <w:pPr>
        <w:numPr>
          <w:ilvl w:val="0"/>
          <w:numId w:val="16"/>
        </w:numPr>
        <w:rPr>
          <w:lang w:val="en-ZA"/>
        </w:rPr>
      </w:pPr>
      <w:r w:rsidRPr="00053079">
        <w:rPr>
          <w:lang w:val="en-ZA"/>
        </w:rPr>
        <w:t xml:space="preserve">Document root cause, corrective and preventive action in the </w:t>
      </w:r>
      <w:r w:rsidRPr="00053079">
        <w:rPr>
          <w:b/>
          <w:bCs/>
          <w:lang w:val="en-ZA"/>
        </w:rPr>
        <w:t>Nonconformance Register</w:t>
      </w:r>
      <w:r w:rsidRPr="00053079">
        <w:rPr>
          <w:lang w:val="en-ZA"/>
        </w:rPr>
        <w:t>.</w:t>
      </w:r>
    </w:p>
    <w:p w14:paraId="3DBC6314" w14:textId="720AF285" w:rsidR="00053079" w:rsidRPr="00053079" w:rsidRDefault="00053079" w:rsidP="00053079">
      <w:pPr>
        <w:numPr>
          <w:ilvl w:val="0"/>
          <w:numId w:val="16"/>
        </w:numPr>
        <w:rPr>
          <w:lang w:val="en-ZA"/>
        </w:rPr>
      </w:pPr>
      <w:r w:rsidRPr="00053079">
        <w:rPr>
          <w:lang w:val="en-ZA"/>
        </w:rPr>
        <w:t>Confirm restored control with CRM or duplicate results before resuming routine testing.</w:t>
      </w:r>
    </w:p>
    <w:p w14:paraId="7F31DA25" w14:textId="77777777" w:rsidR="00053079" w:rsidRPr="00053079" w:rsidRDefault="00053079" w:rsidP="00053079">
      <w:pPr>
        <w:pStyle w:val="Heading2"/>
        <w:rPr>
          <w:lang w:val="en-ZA"/>
        </w:rPr>
      </w:pPr>
      <w:r w:rsidRPr="00053079">
        <w:rPr>
          <w:lang w:val="en-ZA"/>
        </w:rPr>
        <w:t>7. Records and Documentation</w:t>
      </w:r>
    </w:p>
    <w:p w14:paraId="368AB328" w14:textId="77777777" w:rsidR="00053079" w:rsidRPr="00053079" w:rsidRDefault="00053079" w:rsidP="00053079">
      <w:pPr>
        <w:rPr>
          <w:lang w:val="en-ZA"/>
        </w:rPr>
      </w:pPr>
      <w:r w:rsidRPr="00053079">
        <w:rPr>
          <w:lang w:val="en-ZA"/>
        </w:rPr>
        <w:t>The following records are retained electronically or in bound QC logbooks: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1808"/>
        <w:gridCol w:w="2009"/>
      </w:tblGrid>
      <w:tr w:rsidR="00053079" w:rsidRPr="00053079" w14:paraId="5C5D24F3" w14:textId="77777777" w:rsidTr="00244E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7C6CC" w14:textId="77777777" w:rsidR="00053079" w:rsidRPr="00053079" w:rsidRDefault="00053079" w:rsidP="00244E48">
            <w:pPr>
              <w:rPr>
                <w:b/>
                <w:bCs/>
                <w:lang w:val="en-ZA"/>
              </w:rPr>
            </w:pPr>
            <w:r w:rsidRPr="00053079">
              <w:rPr>
                <w:b/>
                <w:bCs/>
                <w:lang w:val="en-ZA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7F623B99" w14:textId="77777777" w:rsidR="00053079" w:rsidRPr="00053079" w:rsidRDefault="00053079" w:rsidP="00244E48">
            <w:pPr>
              <w:rPr>
                <w:b/>
                <w:bCs/>
                <w:lang w:val="en-ZA"/>
              </w:rPr>
            </w:pPr>
            <w:r w:rsidRPr="00053079">
              <w:rPr>
                <w:b/>
                <w:bCs/>
                <w:lang w:val="en-ZA"/>
              </w:rPr>
              <w:t>Retention Period</w:t>
            </w:r>
          </w:p>
        </w:tc>
        <w:tc>
          <w:tcPr>
            <w:tcW w:w="0" w:type="auto"/>
            <w:vAlign w:val="center"/>
            <w:hideMark/>
          </w:tcPr>
          <w:p w14:paraId="76956553" w14:textId="77777777" w:rsidR="00053079" w:rsidRPr="00053079" w:rsidRDefault="00053079" w:rsidP="00244E48">
            <w:pPr>
              <w:rPr>
                <w:b/>
                <w:bCs/>
                <w:lang w:val="en-ZA"/>
              </w:rPr>
            </w:pPr>
            <w:r w:rsidRPr="00053079">
              <w:rPr>
                <w:b/>
                <w:bCs/>
                <w:lang w:val="en-ZA"/>
              </w:rPr>
              <w:t>Responsibility</w:t>
            </w:r>
          </w:p>
        </w:tc>
      </w:tr>
      <w:tr w:rsidR="00053079" w:rsidRPr="00053079" w14:paraId="232298B9" w14:textId="77777777" w:rsidTr="00244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6B98" w14:textId="77777777" w:rsidR="00053079" w:rsidRPr="00053079" w:rsidRDefault="00053079" w:rsidP="00244E48">
            <w:pPr>
              <w:rPr>
                <w:lang w:val="en-ZA"/>
              </w:rPr>
            </w:pPr>
            <w:r w:rsidRPr="00053079">
              <w:rPr>
                <w:lang w:val="en-ZA"/>
              </w:rPr>
              <w:t>Calibration Certificates</w:t>
            </w:r>
          </w:p>
        </w:tc>
        <w:tc>
          <w:tcPr>
            <w:tcW w:w="0" w:type="auto"/>
            <w:vAlign w:val="center"/>
            <w:hideMark/>
          </w:tcPr>
          <w:p w14:paraId="73AFA6F1" w14:textId="77777777" w:rsidR="00053079" w:rsidRPr="00053079" w:rsidRDefault="00053079" w:rsidP="00244E48">
            <w:pPr>
              <w:rPr>
                <w:lang w:val="en-ZA"/>
              </w:rPr>
            </w:pPr>
            <w:r w:rsidRPr="00053079">
              <w:rPr>
                <w:lang w:val="en-ZA"/>
              </w:rPr>
              <w:t>5 years</w:t>
            </w:r>
          </w:p>
        </w:tc>
        <w:tc>
          <w:tcPr>
            <w:tcW w:w="0" w:type="auto"/>
            <w:vAlign w:val="center"/>
            <w:hideMark/>
          </w:tcPr>
          <w:p w14:paraId="34A46E27" w14:textId="16584325" w:rsidR="00053079" w:rsidRPr="00053079" w:rsidRDefault="00A00C23" w:rsidP="00244E48">
            <w:pPr>
              <w:rPr>
                <w:lang w:val="en-ZA"/>
              </w:rPr>
            </w:pPr>
            <w:r>
              <w:rPr>
                <w:lang w:val="en-ZA"/>
              </w:rPr>
              <w:t>Operations</w:t>
            </w:r>
            <w:r w:rsidR="00053079" w:rsidRPr="00053079">
              <w:rPr>
                <w:lang w:val="en-ZA"/>
              </w:rPr>
              <w:t xml:space="preserve"> Manager</w:t>
            </w:r>
          </w:p>
        </w:tc>
      </w:tr>
      <w:tr w:rsidR="00053079" w:rsidRPr="00053079" w14:paraId="2A4CB28E" w14:textId="77777777" w:rsidTr="00244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9C0C9" w14:textId="77777777" w:rsidR="00053079" w:rsidRPr="00053079" w:rsidRDefault="00053079" w:rsidP="00244E48">
            <w:pPr>
              <w:rPr>
                <w:lang w:val="en-ZA"/>
              </w:rPr>
            </w:pPr>
            <w:r w:rsidRPr="00053079">
              <w:rPr>
                <w:lang w:val="en-ZA"/>
              </w:rPr>
              <w:t>Daily Verification Logs</w:t>
            </w:r>
          </w:p>
        </w:tc>
        <w:tc>
          <w:tcPr>
            <w:tcW w:w="0" w:type="auto"/>
            <w:vAlign w:val="center"/>
            <w:hideMark/>
          </w:tcPr>
          <w:p w14:paraId="05758EC1" w14:textId="77777777" w:rsidR="00053079" w:rsidRPr="00053079" w:rsidRDefault="00053079" w:rsidP="00244E48">
            <w:pPr>
              <w:rPr>
                <w:lang w:val="en-ZA"/>
              </w:rPr>
            </w:pPr>
            <w:r w:rsidRPr="00053079">
              <w:rPr>
                <w:lang w:val="en-ZA"/>
              </w:rPr>
              <w:t>3 years</w:t>
            </w:r>
          </w:p>
        </w:tc>
        <w:tc>
          <w:tcPr>
            <w:tcW w:w="0" w:type="auto"/>
            <w:vAlign w:val="center"/>
            <w:hideMark/>
          </w:tcPr>
          <w:p w14:paraId="09F22A48" w14:textId="6F28B93A" w:rsidR="00053079" w:rsidRPr="00053079" w:rsidRDefault="00053079" w:rsidP="00244E48">
            <w:pPr>
              <w:rPr>
                <w:lang w:val="en-ZA"/>
              </w:rPr>
            </w:pPr>
            <w:r w:rsidRPr="00053079">
              <w:rPr>
                <w:lang w:val="en-ZA"/>
              </w:rPr>
              <w:t>Analyst</w:t>
            </w:r>
          </w:p>
        </w:tc>
      </w:tr>
      <w:tr w:rsidR="00053079" w:rsidRPr="00053079" w14:paraId="4E107417" w14:textId="77777777" w:rsidTr="00244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AB41A" w14:textId="77777777" w:rsidR="00053079" w:rsidRPr="00053079" w:rsidRDefault="00053079" w:rsidP="00244E48">
            <w:pPr>
              <w:rPr>
                <w:lang w:val="en-ZA"/>
              </w:rPr>
            </w:pPr>
            <w:r w:rsidRPr="00053079">
              <w:rPr>
                <w:lang w:val="en-ZA"/>
              </w:rPr>
              <w:t>CRM Results &amp; Control Charts</w:t>
            </w:r>
          </w:p>
        </w:tc>
        <w:tc>
          <w:tcPr>
            <w:tcW w:w="0" w:type="auto"/>
            <w:vAlign w:val="center"/>
            <w:hideMark/>
          </w:tcPr>
          <w:p w14:paraId="278C368B" w14:textId="77777777" w:rsidR="00053079" w:rsidRPr="00053079" w:rsidRDefault="00053079" w:rsidP="00244E48">
            <w:pPr>
              <w:rPr>
                <w:lang w:val="en-ZA"/>
              </w:rPr>
            </w:pPr>
            <w:r w:rsidRPr="00053079">
              <w:rPr>
                <w:lang w:val="en-ZA"/>
              </w:rPr>
              <w:t>5 years</w:t>
            </w:r>
          </w:p>
        </w:tc>
        <w:tc>
          <w:tcPr>
            <w:tcW w:w="0" w:type="auto"/>
            <w:vAlign w:val="center"/>
            <w:hideMark/>
          </w:tcPr>
          <w:p w14:paraId="491537F4" w14:textId="77777777" w:rsidR="00053079" w:rsidRPr="00053079" w:rsidRDefault="00053079" w:rsidP="00244E48">
            <w:pPr>
              <w:rPr>
                <w:lang w:val="en-ZA"/>
              </w:rPr>
            </w:pPr>
            <w:r w:rsidRPr="00053079">
              <w:rPr>
                <w:lang w:val="en-ZA"/>
              </w:rPr>
              <w:t>Supervisor</w:t>
            </w:r>
          </w:p>
        </w:tc>
      </w:tr>
      <w:tr w:rsidR="00053079" w:rsidRPr="00053079" w14:paraId="75EFB211" w14:textId="77777777" w:rsidTr="00244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7822" w14:textId="77777777" w:rsidR="00053079" w:rsidRPr="00053079" w:rsidRDefault="00053079" w:rsidP="00244E48">
            <w:pPr>
              <w:rPr>
                <w:lang w:val="en-ZA"/>
              </w:rPr>
            </w:pPr>
            <w:r w:rsidRPr="00053079">
              <w:rPr>
                <w:lang w:val="en-ZA"/>
              </w:rPr>
              <w:lastRenderedPageBreak/>
              <w:t>Duplicate Test Records</w:t>
            </w:r>
          </w:p>
        </w:tc>
        <w:tc>
          <w:tcPr>
            <w:tcW w:w="0" w:type="auto"/>
            <w:vAlign w:val="center"/>
            <w:hideMark/>
          </w:tcPr>
          <w:p w14:paraId="5907B220" w14:textId="77777777" w:rsidR="00053079" w:rsidRPr="00053079" w:rsidRDefault="00053079" w:rsidP="00244E48">
            <w:pPr>
              <w:rPr>
                <w:lang w:val="en-ZA"/>
              </w:rPr>
            </w:pPr>
            <w:r w:rsidRPr="00053079">
              <w:rPr>
                <w:lang w:val="en-ZA"/>
              </w:rPr>
              <w:t>3 years</w:t>
            </w:r>
          </w:p>
        </w:tc>
        <w:tc>
          <w:tcPr>
            <w:tcW w:w="0" w:type="auto"/>
            <w:vAlign w:val="center"/>
            <w:hideMark/>
          </w:tcPr>
          <w:p w14:paraId="1749668B" w14:textId="77777777" w:rsidR="00053079" w:rsidRPr="00053079" w:rsidRDefault="00053079" w:rsidP="00244E48">
            <w:pPr>
              <w:rPr>
                <w:lang w:val="en-ZA"/>
              </w:rPr>
            </w:pPr>
            <w:r w:rsidRPr="00053079">
              <w:rPr>
                <w:lang w:val="en-ZA"/>
              </w:rPr>
              <w:t>Analyst</w:t>
            </w:r>
          </w:p>
        </w:tc>
      </w:tr>
      <w:tr w:rsidR="00053079" w:rsidRPr="00053079" w14:paraId="05C6D340" w14:textId="77777777" w:rsidTr="00244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F32A3" w14:textId="77777777" w:rsidR="00053079" w:rsidRPr="00053079" w:rsidRDefault="00053079" w:rsidP="00244E48">
            <w:pPr>
              <w:rPr>
                <w:lang w:val="en-ZA"/>
              </w:rPr>
            </w:pPr>
            <w:r w:rsidRPr="00053079">
              <w:rPr>
                <w:lang w:val="en-ZA"/>
              </w:rPr>
              <w:t>PT/Inter-lab Results</w:t>
            </w:r>
          </w:p>
        </w:tc>
        <w:tc>
          <w:tcPr>
            <w:tcW w:w="0" w:type="auto"/>
            <w:vAlign w:val="center"/>
            <w:hideMark/>
          </w:tcPr>
          <w:p w14:paraId="1B963F74" w14:textId="77777777" w:rsidR="00053079" w:rsidRPr="00053079" w:rsidRDefault="00053079" w:rsidP="00244E48">
            <w:pPr>
              <w:rPr>
                <w:lang w:val="en-ZA"/>
              </w:rPr>
            </w:pPr>
            <w:r w:rsidRPr="00053079">
              <w:rPr>
                <w:lang w:val="en-ZA"/>
              </w:rPr>
              <w:t>5 years</w:t>
            </w:r>
          </w:p>
        </w:tc>
        <w:tc>
          <w:tcPr>
            <w:tcW w:w="0" w:type="auto"/>
            <w:vAlign w:val="center"/>
            <w:hideMark/>
          </w:tcPr>
          <w:p w14:paraId="6E0D0D5E" w14:textId="34DC8BFD" w:rsidR="00053079" w:rsidRPr="00053079" w:rsidRDefault="00A00C23" w:rsidP="00244E48">
            <w:pPr>
              <w:rPr>
                <w:lang w:val="en-ZA"/>
              </w:rPr>
            </w:pPr>
            <w:r>
              <w:rPr>
                <w:lang w:val="en-ZA"/>
              </w:rPr>
              <w:t>Operations</w:t>
            </w:r>
            <w:r w:rsidR="00053079" w:rsidRPr="00053079">
              <w:rPr>
                <w:lang w:val="en-ZA"/>
              </w:rPr>
              <w:t xml:space="preserve"> Manager</w:t>
            </w:r>
          </w:p>
        </w:tc>
      </w:tr>
      <w:tr w:rsidR="00053079" w:rsidRPr="00053079" w14:paraId="3948DC91" w14:textId="77777777" w:rsidTr="00244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2FAB8" w14:textId="77485C0D" w:rsidR="00053079" w:rsidRPr="00053079" w:rsidRDefault="00A00C23" w:rsidP="00244E48">
            <w:pPr>
              <w:rPr>
                <w:lang w:val="en-ZA"/>
              </w:rPr>
            </w:pPr>
            <w:r>
              <w:rPr>
                <w:lang w:val="en-ZA"/>
              </w:rPr>
              <w:t>IRQ</w:t>
            </w:r>
            <w:r w:rsidR="00053079" w:rsidRPr="00053079">
              <w:rPr>
                <w:lang w:val="en-ZA"/>
              </w:rPr>
              <w:t>s and Corrective Actions</w:t>
            </w:r>
          </w:p>
        </w:tc>
        <w:tc>
          <w:tcPr>
            <w:tcW w:w="0" w:type="auto"/>
            <w:vAlign w:val="center"/>
            <w:hideMark/>
          </w:tcPr>
          <w:p w14:paraId="02792EBA" w14:textId="77777777" w:rsidR="00053079" w:rsidRPr="00053079" w:rsidRDefault="00053079" w:rsidP="00244E48">
            <w:pPr>
              <w:rPr>
                <w:lang w:val="en-ZA"/>
              </w:rPr>
            </w:pPr>
            <w:r w:rsidRPr="00053079">
              <w:rPr>
                <w:lang w:val="en-ZA"/>
              </w:rPr>
              <w:t>5 years</w:t>
            </w:r>
          </w:p>
        </w:tc>
        <w:tc>
          <w:tcPr>
            <w:tcW w:w="0" w:type="auto"/>
            <w:vAlign w:val="center"/>
            <w:hideMark/>
          </w:tcPr>
          <w:p w14:paraId="7E024CCA" w14:textId="77777777" w:rsidR="00053079" w:rsidRPr="00053079" w:rsidRDefault="00053079" w:rsidP="00244E48">
            <w:pPr>
              <w:rPr>
                <w:lang w:val="en-ZA"/>
              </w:rPr>
            </w:pPr>
            <w:r w:rsidRPr="00053079">
              <w:rPr>
                <w:lang w:val="en-ZA"/>
              </w:rPr>
              <w:t>Quality Manager</w:t>
            </w:r>
          </w:p>
        </w:tc>
      </w:tr>
      <w:tr w:rsidR="00A00C23" w:rsidRPr="00053079" w14:paraId="010FF4E5" w14:textId="77777777" w:rsidTr="00244E48">
        <w:trPr>
          <w:tblCellSpacing w:w="15" w:type="dxa"/>
        </w:trPr>
        <w:tc>
          <w:tcPr>
            <w:tcW w:w="0" w:type="auto"/>
            <w:vAlign w:val="center"/>
          </w:tcPr>
          <w:p w14:paraId="3B4288E8" w14:textId="71447B1C" w:rsidR="00A00C23" w:rsidRPr="00053079" w:rsidRDefault="00A00C23" w:rsidP="00244E48">
            <w:pPr>
              <w:rPr>
                <w:lang w:val="en-ZA"/>
              </w:rPr>
            </w:pPr>
          </w:p>
        </w:tc>
        <w:tc>
          <w:tcPr>
            <w:tcW w:w="0" w:type="auto"/>
            <w:vAlign w:val="center"/>
          </w:tcPr>
          <w:p w14:paraId="028B0B25" w14:textId="5DB12E27" w:rsidR="00A00C23" w:rsidRPr="00053079" w:rsidRDefault="00A00C23" w:rsidP="00244E48">
            <w:pPr>
              <w:rPr>
                <w:lang w:val="en-ZA"/>
              </w:rPr>
            </w:pPr>
          </w:p>
        </w:tc>
        <w:tc>
          <w:tcPr>
            <w:tcW w:w="0" w:type="auto"/>
            <w:vAlign w:val="center"/>
          </w:tcPr>
          <w:p w14:paraId="2B373C45" w14:textId="2E00545D" w:rsidR="00A00C23" w:rsidRPr="00053079" w:rsidRDefault="00A00C23" w:rsidP="00244E48">
            <w:pPr>
              <w:rPr>
                <w:lang w:val="en-ZA"/>
              </w:rPr>
            </w:pPr>
          </w:p>
        </w:tc>
      </w:tr>
    </w:tbl>
    <w:p w14:paraId="5C32A6CB" w14:textId="443BCBDF" w:rsidR="00053079" w:rsidRPr="00053079" w:rsidRDefault="00244E48" w:rsidP="00053079">
      <w:pPr>
        <w:rPr>
          <w:lang w:val="en-ZA"/>
        </w:rPr>
      </w:pPr>
      <w:r>
        <w:rPr>
          <w:lang w:val="en-ZA"/>
        </w:rPr>
        <w:br w:type="textWrapping" w:clear="all"/>
      </w:r>
    </w:p>
    <w:p w14:paraId="1E359D08" w14:textId="0CBFFE6E" w:rsidR="00053079" w:rsidRPr="00053079" w:rsidRDefault="00053079" w:rsidP="00053079">
      <w:pPr>
        <w:pStyle w:val="Heading2"/>
        <w:rPr>
          <w:lang w:val="en-ZA"/>
        </w:rPr>
      </w:pPr>
      <w:r w:rsidRPr="00053079">
        <w:rPr>
          <w:lang w:val="en-ZA"/>
        </w:rPr>
        <w:t>8. Review</w:t>
      </w:r>
    </w:p>
    <w:p w14:paraId="0AD6D3CE" w14:textId="706F12AC" w:rsidR="00A00C23" w:rsidRPr="00053079" w:rsidRDefault="00A00C23" w:rsidP="00053079">
      <w:pPr>
        <w:rPr>
          <w:lang w:val="en-ZA"/>
        </w:rPr>
      </w:pPr>
      <w:r>
        <w:rPr>
          <w:lang w:val="en-ZA"/>
        </w:rPr>
        <w:t>This procedure shall be reviewed annually during management review meetings.</w:t>
      </w:r>
    </w:p>
    <w:p w14:paraId="30958A2A" w14:textId="77777777" w:rsidR="00053079" w:rsidRPr="00053079" w:rsidRDefault="00053079" w:rsidP="00053079">
      <w:pPr>
        <w:pStyle w:val="Heading2"/>
        <w:rPr>
          <w:lang w:val="en-ZA"/>
        </w:rPr>
      </w:pPr>
      <w:r w:rsidRPr="00053079">
        <w:rPr>
          <w:lang w:val="en-ZA"/>
        </w:rPr>
        <w:t>9. References</w:t>
      </w:r>
    </w:p>
    <w:p w14:paraId="73E23C01" w14:textId="77777777" w:rsidR="00053079" w:rsidRPr="00053079" w:rsidRDefault="00053079" w:rsidP="00053079">
      <w:pPr>
        <w:numPr>
          <w:ilvl w:val="0"/>
          <w:numId w:val="18"/>
        </w:numPr>
        <w:rPr>
          <w:lang w:val="en-ZA"/>
        </w:rPr>
      </w:pPr>
      <w:r w:rsidRPr="00053079">
        <w:rPr>
          <w:lang w:val="en-ZA"/>
        </w:rPr>
        <w:t>ISO/IEC 17025:2017 — Clauses 7.6, 7.7, 7.8</w:t>
      </w:r>
    </w:p>
    <w:p w14:paraId="4924EEE5" w14:textId="77777777" w:rsidR="00053079" w:rsidRPr="00053079" w:rsidRDefault="00053079" w:rsidP="00053079">
      <w:pPr>
        <w:numPr>
          <w:ilvl w:val="0"/>
          <w:numId w:val="18"/>
        </w:numPr>
        <w:rPr>
          <w:lang w:val="en-ZA"/>
        </w:rPr>
      </w:pPr>
      <w:r w:rsidRPr="00053079">
        <w:rPr>
          <w:lang w:val="en-ZA"/>
        </w:rPr>
        <w:t>ILAC G8:09/2019 — Guidelines on decision rules and reporting</w:t>
      </w:r>
    </w:p>
    <w:p w14:paraId="28ED9CD6" w14:textId="77777777" w:rsidR="00053079" w:rsidRPr="00053079" w:rsidRDefault="00053079" w:rsidP="00053079">
      <w:pPr>
        <w:numPr>
          <w:ilvl w:val="0"/>
          <w:numId w:val="18"/>
        </w:numPr>
        <w:rPr>
          <w:lang w:val="en-ZA"/>
        </w:rPr>
      </w:pPr>
      <w:r w:rsidRPr="00053079">
        <w:rPr>
          <w:lang w:val="en-ZA"/>
        </w:rPr>
        <w:t>ASTM D3173, D3174, D3175, D5865 — Coal analysis standards</w:t>
      </w:r>
    </w:p>
    <w:p w14:paraId="3EA688D2" w14:textId="4D00738B" w:rsidR="00053079" w:rsidRDefault="00053079" w:rsidP="00053079">
      <w:pPr>
        <w:numPr>
          <w:ilvl w:val="0"/>
          <w:numId w:val="18"/>
        </w:numPr>
        <w:rPr>
          <w:lang w:val="en-ZA"/>
        </w:rPr>
      </w:pPr>
      <w:r w:rsidRPr="00053079">
        <w:rPr>
          <w:lang w:val="en-ZA"/>
        </w:rPr>
        <w:t>Laboratory QMS Manual, Section 7 — Quality Control and Valida</w:t>
      </w:r>
      <w:r w:rsidR="00A00C23">
        <w:rPr>
          <w:lang w:val="en-ZA"/>
        </w:rPr>
        <w:t>tion</w:t>
      </w:r>
    </w:p>
    <w:p w14:paraId="0CF27B59" w14:textId="5B23B6D1" w:rsidR="00A00C23" w:rsidRPr="00053079" w:rsidRDefault="00A00C23" w:rsidP="00A00C23">
      <w:pPr>
        <w:rPr>
          <w:lang w:val="en-ZA"/>
        </w:rPr>
      </w:pPr>
      <w:r>
        <w:rPr>
          <w:lang w:val="en-ZA"/>
        </w:rPr>
        <w:t>10. Revision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8"/>
        <w:gridCol w:w="2469"/>
        <w:gridCol w:w="2389"/>
        <w:gridCol w:w="1424"/>
      </w:tblGrid>
      <w:tr w:rsidR="00244E48" w14:paraId="5E2FCE4E" w14:textId="77777777" w:rsidTr="00A85EDF">
        <w:trPr>
          <w:jc w:val="center"/>
        </w:trPr>
        <w:tc>
          <w:tcPr>
            <w:tcW w:w="2681" w:type="dxa"/>
          </w:tcPr>
          <w:p w14:paraId="47FA95D4" w14:textId="77777777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Revision no</w:t>
            </w:r>
          </w:p>
        </w:tc>
        <w:tc>
          <w:tcPr>
            <w:tcW w:w="2834" w:type="dxa"/>
          </w:tcPr>
          <w:p w14:paraId="7352C41F" w14:textId="77777777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Content changed</w:t>
            </w:r>
          </w:p>
        </w:tc>
        <w:tc>
          <w:tcPr>
            <w:tcW w:w="2758" w:type="dxa"/>
          </w:tcPr>
          <w:p w14:paraId="493ADEDC" w14:textId="77777777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Reason for revision</w:t>
            </w:r>
          </w:p>
        </w:tc>
        <w:tc>
          <w:tcPr>
            <w:tcW w:w="1503" w:type="dxa"/>
          </w:tcPr>
          <w:p w14:paraId="728472AA" w14:textId="77777777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 changed</w:t>
            </w:r>
          </w:p>
        </w:tc>
      </w:tr>
      <w:tr w:rsidR="00244E48" w14:paraId="50ABA24E" w14:textId="77777777" w:rsidTr="00A85EDF">
        <w:trPr>
          <w:jc w:val="center"/>
        </w:trPr>
        <w:tc>
          <w:tcPr>
            <w:tcW w:w="2681" w:type="dxa"/>
          </w:tcPr>
          <w:p w14:paraId="6B0A6B90" w14:textId="6116940E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4" w:type="dxa"/>
          </w:tcPr>
          <w:p w14:paraId="09CD5C5E" w14:textId="2F525E55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8" w:type="dxa"/>
          </w:tcPr>
          <w:p w14:paraId="265D28BD" w14:textId="044D94CE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3" w:type="dxa"/>
          </w:tcPr>
          <w:p w14:paraId="5EF0A30A" w14:textId="5B0CF0DB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44E48" w14:paraId="5D90911E" w14:textId="77777777" w:rsidTr="00A85EDF">
        <w:trPr>
          <w:jc w:val="center"/>
        </w:trPr>
        <w:tc>
          <w:tcPr>
            <w:tcW w:w="2681" w:type="dxa"/>
          </w:tcPr>
          <w:p w14:paraId="637E64D9" w14:textId="3A3AC696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4" w:type="dxa"/>
          </w:tcPr>
          <w:p w14:paraId="43132639" w14:textId="5451A3FD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8" w:type="dxa"/>
          </w:tcPr>
          <w:p w14:paraId="50AE2A4E" w14:textId="05F99EE6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3" w:type="dxa"/>
          </w:tcPr>
          <w:p w14:paraId="4499DBC3" w14:textId="1A80FA7F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44E48" w14:paraId="44F9A8C4" w14:textId="77777777" w:rsidTr="00A85EDF">
        <w:trPr>
          <w:jc w:val="center"/>
        </w:trPr>
        <w:tc>
          <w:tcPr>
            <w:tcW w:w="2681" w:type="dxa"/>
          </w:tcPr>
          <w:p w14:paraId="0E1C1E78" w14:textId="77777777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4" w:type="dxa"/>
          </w:tcPr>
          <w:p w14:paraId="67C98AA7" w14:textId="77777777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8" w:type="dxa"/>
          </w:tcPr>
          <w:p w14:paraId="39D91730" w14:textId="77777777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3" w:type="dxa"/>
          </w:tcPr>
          <w:p w14:paraId="585B6334" w14:textId="77777777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44E48" w14:paraId="1069EEDA" w14:textId="77777777" w:rsidTr="00A85EDF">
        <w:trPr>
          <w:jc w:val="center"/>
        </w:trPr>
        <w:tc>
          <w:tcPr>
            <w:tcW w:w="2681" w:type="dxa"/>
          </w:tcPr>
          <w:p w14:paraId="38CC501A" w14:textId="77777777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4" w:type="dxa"/>
          </w:tcPr>
          <w:p w14:paraId="1129DAAD" w14:textId="77777777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8" w:type="dxa"/>
          </w:tcPr>
          <w:p w14:paraId="0DB6E18A" w14:textId="77777777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3" w:type="dxa"/>
          </w:tcPr>
          <w:p w14:paraId="3BF71192" w14:textId="77777777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44E48" w14:paraId="5EC52A9A" w14:textId="77777777" w:rsidTr="00A85EDF">
        <w:trPr>
          <w:jc w:val="center"/>
        </w:trPr>
        <w:tc>
          <w:tcPr>
            <w:tcW w:w="2681" w:type="dxa"/>
          </w:tcPr>
          <w:p w14:paraId="4AFCC862" w14:textId="77777777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4" w:type="dxa"/>
          </w:tcPr>
          <w:p w14:paraId="5EA0315D" w14:textId="77777777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8" w:type="dxa"/>
          </w:tcPr>
          <w:p w14:paraId="4292ADDA" w14:textId="77777777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3" w:type="dxa"/>
          </w:tcPr>
          <w:p w14:paraId="102461B6" w14:textId="77777777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44E48" w14:paraId="616D4EB1" w14:textId="77777777" w:rsidTr="00A85EDF">
        <w:trPr>
          <w:jc w:val="center"/>
        </w:trPr>
        <w:tc>
          <w:tcPr>
            <w:tcW w:w="2681" w:type="dxa"/>
          </w:tcPr>
          <w:p w14:paraId="4D004B95" w14:textId="77777777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4" w:type="dxa"/>
          </w:tcPr>
          <w:p w14:paraId="1F6073B7" w14:textId="77777777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8" w:type="dxa"/>
          </w:tcPr>
          <w:p w14:paraId="5243EC20" w14:textId="77777777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3" w:type="dxa"/>
          </w:tcPr>
          <w:p w14:paraId="12C66DC1" w14:textId="77777777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44E48" w14:paraId="00815634" w14:textId="77777777" w:rsidTr="00A85EDF">
        <w:trPr>
          <w:jc w:val="center"/>
        </w:trPr>
        <w:tc>
          <w:tcPr>
            <w:tcW w:w="2681" w:type="dxa"/>
          </w:tcPr>
          <w:p w14:paraId="3970C460" w14:textId="77777777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4" w:type="dxa"/>
          </w:tcPr>
          <w:p w14:paraId="362A7C2E" w14:textId="77777777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8" w:type="dxa"/>
          </w:tcPr>
          <w:p w14:paraId="16EABA5E" w14:textId="77777777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3" w:type="dxa"/>
          </w:tcPr>
          <w:p w14:paraId="45FC70D4" w14:textId="77777777" w:rsidR="00244E48" w:rsidRDefault="00244E48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41E3EF9" w14:textId="2E0C90F8" w:rsidR="003D7594" w:rsidRPr="00053079" w:rsidRDefault="003D7594" w:rsidP="00053079"/>
    <w:sectPr w:rsidR="003D7594" w:rsidRPr="00053079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AD8D7" w14:textId="77777777" w:rsidR="00A00C23" w:rsidRDefault="00A00C23" w:rsidP="00A00C23">
      <w:pPr>
        <w:spacing w:after="0" w:line="240" w:lineRule="auto"/>
      </w:pPr>
      <w:r>
        <w:separator/>
      </w:r>
    </w:p>
  </w:endnote>
  <w:endnote w:type="continuationSeparator" w:id="0">
    <w:p w14:paraId="35FBD80E" w14:textId="77777777" w:rsidR="00A00C23" w:rsidRDefault="00A00C23" w:rsidP="00A00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8A198" w14:textId="77777777" w:rsidR="008933DA" w:rsidRDefault="008933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A00C23" w:rsidRPr="00F932EC" w14:paraId="641BE000" w14:textId="77777777" w:rsidTr="00A85EDF">
      <w:trPr>
        <w:trHeight w:val="452"/>
      </w:trPr>
      <w:tc>
        <w:tcPr>
          <w:tcW w:w="3221" w:type="dxa"/>
        </w:tcPr>
        <w:p w14:paraId="4BEAD913" w14:textId="77777777" w:rsidR="00A00C23" w:rsidRPr="00F932EC" w:rsidRDefault="00A00C23" w:rsidP="00A00C23">
          <w:pPr>
            <w:pStyle w:val="TableParagraph"/>
            <w:spacing w:before="9"/>
            <w:ind w:left="36" w:right="14"/>
            <w:rPr>
              <w:sz w:val="24"/>
              <w:szCs w:val="24"/>
            </w:rPr>
          </w:pPr>
          <w:r>
            <w:rPr>
              <w:color w:val="212121"/>
              <w:w w:val="105"/>
              <w:sz w:val="24"/>
              <w:szCs w:val="24"/>
            </w:rPr>
            <w:t>Effective date</w:t>
          </w:r>
        </w:p>
      </w:tc>
      <w:tc>
        <w:tcPr>
          <w:tcW w:w="3239" w:type="dxa"/>
        </w:tcPr>
        <w:p w14:paraId="0B969D06" w14:textId="77777777" w:rsidR="00A00C23" w:rsidRPr="00F932EC" w:rsidRDefault="00A00C23" w:rsidP="00A00C23">
          <w:pPr>
            <w:pStyle w:val="TableParagraph"/>
            <w:spacing w:before="5"/>
            <w:ind w:left="53" w:right="33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Rev</w:t>
          </w:r>
          <w:r w:rsidRPr="00F932EC">
            <w:rPr>
              <w:color w:val="212121"/>
              <w:spacing w:val="-12"/>
              <w:sz w:val="24"/>
              <w:szCs w:val="24"/>
            </w:rPr>
            <w:t xml:space="preserve"> </w:t>
          </w:r>
          <w:r w:rsidRPr="00F932EC">
            <w:rPr>
              <w:color w:val="212121"/>
              <w:spacing w:val="-2"/>
              <w:sz w:val="24"/>
              <w:szCs w:val="24"/>
            </w:rPr>
            <w:t>status</w:t>
          </w:r>
        </w:p>
      </w:tc>
      <w:tc>
        <w:tcPr>
          <w:tcW w:w="3226" w:type="dxa"/>
        </w:tcPr>
        <w:p w14:paraId="2C12B0F8" w14:textId="77777777" w:rsidR="00A00C23" w:rsidRPr="007E7F60" w:rsidRDefault="00A00C23" w:rsidP="00A00C23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  <w:r w:rsidRPr="007E7F60">
            <w:rPr>
              <w:bCs/>
              <w:color w:val="212121"/>
              <w:spacing w:val="-4"/>
              <w:sz w:val="24"/>
              <w:szCs w:val="24"/>
            </w:rPr>
            <w:t>Next review date</w:t>
          </w:r>
        </w:p>
      </w:tc>
    </w:tr>
    <w:tr w:rsidR="00A00C23" w:rsidRPr="00F932EC" w14:paraId="148BD5AB" w14:textId="77777777" w:rsidTr="00A85EDF">
      <w:trPr>
        <w:trHeight w:val="417"/>
      </w:trPr>
      <w:tc>
        <w:tcPr>
          <w:tcW w:w="3221" w:type="dxa"/>
        </w:tcPr>
        <w:p w14:paraId="1C6D4BE6" w14:textId="2F8201E1" w:rsidR="00A00C23" w:rsidRPr="00F932EC" w:rsidRDefault="00A00C23" w:rsidP="00A00C23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10</w:t>
          </w:r>
          <w:r>
            <w:rPr>
              <w:color w:val="212121"/>
              <w:sz w:val="24"/>
              <w:szCs w:val="24"/>
            </w:rPr>
            <w:t>/2025</w:t>
          </w:r>
        </w:p>
      </w:tc>
      <w:tc>
        <w:tcPr>
          <w:tcW w:w="3239" w:type="dxa"/>
        </w:tcPr>
        <w:p w14:paraId="28057F9D" w14:textId="67F99CC0" w:rsidR="00A00C23" w:rsidRPr="00F932EC" w:rsidRDefault="00A00C23" w:rsidP="00A00C23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>
            <w:rPr>
              <w:color w:val="212121"/>
              <w:spacing w:val="-5"/>
              <w:sz w:val="24"/>
              <w:szCs w:val="24"/>
            </w:rPr>
            <w:t>0</w:t>
          </w:r>
        </w:p>
      </w:tc>
      <w:tc>
        <w:tcPr>
          <w:tcW w:w="3226" w:type="dxa"/>
        </w:tcPr>
        <w:p w14:paraId="75FD6154" w14:textId="110C108A" w:rsidR="00A00C23" w:rsidRPr="00F932EC" w:rsidRDefault="00A00C23" w:rsidP="00A00C23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>
            <w:rPr>
              <w:color w:val="212121"/>
              <w:spacing w:val="-2"/>
              <w:sz w:val="24"/>
              <w:szCs w:val="24"/>
            </w:rPr>
            <w:t>10</w:t>
          </w:r>
          <w:r w:rsidRPr="00F932EC">
            <w:rPr>
              <w:color w:val="212121"/>
              <w:spacing w:val="-2"/>
              <w:sz w:val="24"/>
              <w:szCs w:val="24"/>
            </w:rPr>
            <w:t>/202</w:t>
          </w:r>
          <w:r>
            <w:rPr>
              <w:color w:val="212121"/>
              <w:spacing w:val="-2"/>
              <w:sz w:val="24"/>
              <w:szCs w:val="24"/>
            </w:rPr>
            <w:t>8</w:t>
          </w:r>
        </w:p>
      </w:tc>
    </w:tr>
  </w:tbl>
  <w:p w14:paraId="5390C83A" w14:textId="77777777" w:rsidR="00A00C23" w:rsidRDefault="00A00C23" w:rsidP="00A00C23">
    <w:pPr>
      <w:pStyle w:val="Footer"/>
    </w:pPr>
  </w:p>
  <w:p w14:paraId="12E0D715" w14:textId="77777777" w:rsidR="00A00C23" w:rsidRDefault="00A00C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5EB3A" w14:textId="77777777" w:rsidR="008933DA" w:rsidRDefault="00893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89180" w14:textId="77777777" w:rsidR="00A00C23" w:rsidRDefault="00A00C23" w:rsidP="00A00C23">
      <w:pPr>
        <w:spacing w:after="0" w:line="240" w:lineRule="auto"/>
      </w:pPr>
      <w:r>
        <w:separator/>
      </w:r>
    </w:p>
  </w:footnote>
  <w:footnote w:type="continuationSeparator" w:id="0">
    <w:p w14:paraId="43525C9B" w14:textId="77777777" w:rsidR="00A00C23" w:rsidRDefault="00A00C23" w:rsidP="00A00C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123D8" w14:textId="231A844C" w:rsidR="008933DA" w:rsidRDefault="008933DA">
    <w:pPr>
      <w:pStyle w:val="Header"/>
    </w:pPr>
    <w:r>
      <w:rPr>
        <w:noProof/>
      </w:rPr>
      <w:pict w14:anchorId="3FFB348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75862782" o:spid="_x0000_s2050" type="#_x0000_t136" style="position:absolute;margin-left:0;margin-top:0;width:527.9pt;height:81.2pt;rotation:315;z-index:-251653632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CONTROLLED DOC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3706"/>
      <w:gridCol w:w="3706"/>
    </w:tblGrid>
    <w:tr w:rsidR="00A00C23" w14:paraId="760B74F8" w14:textId="77777777" w:rsidTr="00A00C23">
      <w:trPr>
        <w:trHeight w:val="517"/>
        <w:jc w:val="center"/>
      </w:trPr>
      <w:tc>
        <w:tcPr>
          <w:tcW w:w="2530" w:type="dxa"/>
          <w:vMerge w:val="restart"/>
        </w:tcPr>
        <w:p w14:paraId="101A4920" w14:textId="77777777" w:rsidR="00A00C23" w:rsidRPr="00AC191A" w:rsidRDefault="00A00C23" w:rsidP="00A00C23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1093899979"/>
              <w:docPartObj>
                <w:docPartGallery w:val="Page Numbers (Margins)"/>
                <w:docPartUnique/>
              </w:docPartObj>
            </w:sdtPr>
            <w:sdtContent/>
          </w:sdt>
          <w:r w:rsidRPr="00AC191A">
            <w:rPr>
              <w:noProof/>
              <w:sz w:val="24"/>
              <w:szCs w:val="24"/>
            </w:rPr>
            <w:drawing>
              <wp:anchor distT="0" distB="0" distL="114300" distR="114300" simplePos="0" relativeHeight="251656704" behindDoc="0" locked="0" layoutInCell="1" allowOverlap="1" wp14:anchorId="1D22C686" wp14:editId="1B112AB3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66410075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B740034" w14:textId="77777777" w:rsidR="00A00C23" w:rsidRPr="00AC191A" w:rsidRDefault="00A00C23" w:rsidP="00A00C23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  <w:gridSpan w:val="2"/>
        </w:tcPr>
        <w:p w14:paraId="0C38B1D8" w14:textId="77777777" w:rsidR="00A00C23" w:rsidRPr="00DC44DC" w:rsidRDefault="00A00C23" w:rsidP="00A00C23">
          <w:pPr>
            <w:pStyle w:val="TableParagraph"/>
            <w:spacing w:before="69"/>
            <w:ind w:left="33" w:right="17"/>
            <w:rPr>
              <w:b/>
              <w:bCs/>
              <w:sz w:val="24"/>
              <w:szCs w:val="24"/>
            </w:rPr>
          </w:pPr>
          <w:proofErr w:type="spellStart"/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AzureSky</w:t>
          </w:r>
          <w:proofErr w:type="spellEnd"/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 xml:space="preserve"> </w:t>
          </w:r>
        </w:p>
      </w:tc>
    </w:tr>
    <w:tr w:rsidR="00A00C23" w14:paraId="1F89698A" w14:textId="77777777" w:rsidTr="00A00C23">
      <w:trPr>
        <w:trHeight w:val="258"/>
        <w:jc w:val="center"/>
      </w:trPr>
      <w:tc>
        <w:tcPr>
          <w:tcW w:w="2530" w:type="dxa"/>
          <w:vMerge/>
        </w:tcPr>
        <w:p w14:paraId="30935591" w14:textId="77777777" w:rsidR="00A00C23" w:rsidRPr="00AC191A" w:rsidRDefault="00A00C23" w:rsidP="00A00C23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3706" w:type="dxa"/>
        </w:tcPr>
        <w:p w14:paraId="1F465EBD" w14:textId="73225BC0" w:rsidR="00A00C23" w:rsidRPr="00DC44DC" w:rsidRDefault="00244E48" w:rsidP="00A00C23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>
            <w:rPr>
              <w:b/>
              <w:bCs/>
              <w:color w:val="242424"/>
              <w:spacing w:val="-6"/>
              <w:sz w:val="24"/>
              <w:szCs w:val="24"/>
            </w:rPr>
            <w:t>Ensuring Validity of Results</w:t>
          </w:r>
          <w:r w:rsidR="007C7114">
            <w:rPr>
              <w:b/>
              <w:bCs/>
              <w:color w:val="242424"/>
              <w:spacing w:val="-6"/>
              <w:sz w:val="24"/>
              <w:szCs w:val="24"/>
            </w:rPr>
            <w:t xml:space="preserve"> (Clause 7.7)</w:t>
          </w:r>
        </w:p>
      </w:tc>
      <w:tc>
        <w:tcPr>
          <w:tcW w:w="3706" w:type="dxa"/>
        </w:tcPr>
        <w:p w14:paraId="69AD41F0" w14:textId="77777777" w:rsidR="00A00C23" w:rsidRPr="00DC44DC" w:rsidRDefault="00A00C23" w:rsidP="00A00C23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Document no:</w:t>
          </w:r>
        </w:p>
        <w:p w14:paraId="36C786C1" w14:textId="031BE014" w:rsidR="00A00C23" w:rsidRPr="00DC44DC" w:rsidRDefault="00A00C23" w:rsidP="00A00C23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31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AS0</w:t>
          </w:r>
          <w:r w:rsidR="00244E48">
            <w:rPr>
              <w:b/>
              <w:bCs/>
              <w:color w:val="242424"/>
              <w:spacing w:val="-6"/>
              <w:sz w:val="24"/>
              <w:szCs w:val="24"/>
            </w:rPr>
            <w:t>01V</w:t>
          </w:r>
        </w:p>
      </w:tc>
    </w:tr>
    <w:tr w:rsidR="00A00C23" w14:paraId="22A488DA" w14:textId="77777777" w:rsidTr="00A00C23">
      <w:trPr>
        <w:trHeight w:val="1415"/>
        <w:jc w:val="center"/>
      </w:trPr>
      <w:tc>
        <w:tcPr>
          <w:tcW w:w="2530" w:type="dxa"/>
          <w:vMerge/>
        </w:tcPr>
        <w:p w14:paraId="75A29B49" w14:textId="77777777" w:rsidR="00A00C23" w:rsidRPr="00AC191A" w:rsidRDefault="00A00C23" w:rsidP="00A00C23">
          <w:pPr>
            <w:rPr>
              <w:sz w:val="24"/>
              <w:szCs w:val="24"/>
            </w:rPr>
          </w:pPr>
        </w:p>
      </w:tc>
      <w:tc>
        <w:tcPr>
          <w:tcW w:w="7412" w:type="dxa"/>
          <w:gridSpan w:val="2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A00C23" w:rsidRPr="00DC44DC" w14:paraId="51A4DD8D" w14:textId="77777777" w:rsidTr="00A85EDF">
            <w:tc>
              <w:tcPr>
                <w:tcW w:w="1696" w:type="dxa"/>
              </w:tcPr>
              <w:p w14:paraId="7A2C3CA6" w14:textId="77777777" w:rsidR="00A00C23" w:rsidRPr="00DC44DC" w:rsidRDefault="00A00C23" w:rsidP="00A00C2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3225" w:type="dxa"/>
              </w:tcPr>
              <w:p w14:paraId="0E1F9356" w14:textId="7E82F5A8" w:rsidR="00A00C23" w:rsidRPr="00DC44DC" w:rsidRDefault="00244E48" w:rsidP="00A00C2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244E48">
                  <w:rPr>
                    <w:b/>
                    <w:bCs/>
                    <w:sz w:val="24"/>
                    <w:szCs w:val="24"/>
                  </w:rPr>
                  <w:t>Tshepo Maponya</w:t>
                </w:r>
                <w:r w:rsidR="00A00C23" w:rsidRPr="00DC44DC">
                  <w:rPr>
                    <w:b/>
                    <w:bCs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sz w:val="24"/>
                    <w:szCs w:val="24"/>
                  </w:rPr>
                  <w:t>–</w:t>
                </w:r>
                <w:r w:rsidR="00A00C23" w:rsidRPr="00DC44DC">
                  <w:rPr>
                    <w:b/>
                    <w:bCs/>
                    <w:sz w:val="24"/>
                    <w:szCs w:val="24"/>
                  </w:rPr>
                  <w:t xml:space="preserve"> Laborator</w:t>
                </w:r>
                <w:r>
                  <w:rPr>
                    <w:b/>
                    <w:bCs/>
                    <w:sz w:val="24"/>
                    <w:szCs w:val="24"/>
                  </w:rPr>
                  <w:t>y Supervisor</w:t>
                </w:r>
              </w:p>
            </w:tc>
            <w:tc>
              <w:tcPr>
                <w:tcW w:w="2461" w:type="dxa"/>
              </w:tcPr>
              <w:p w14:paraId="6C63F46D" w14:textId="68678810" w:rsidR="00A00C23" w:rsidRPr="00DC44DC" w:rsidRDefault="00244E48" w:rsidP="00A00C2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</w:rPr>
                  <w:drawing>
                    <wp:anchor distT="0" distB="0" distL="114300" distR="114300" simplePos="0" relativeHeight="251658752" behindDoc="0" locked="0" layoutInCell="1" allowOverlap="1" wp14:anchorId="2582D198" wp14:editId="1C11E98D">
                      <wp:simplePos x="0" y="0"/>
                      <wp:positionH relativeFrom="column">
                        <wp:posOffset>177165</wp:posOffset>
                      </wp:positionH>
                      <wp:positionV relativeFrom="paragraph">
                        <wp:posOffset>-39370</wp:posOffset>
                      </wp:positionV>
                      <wp:extent cx="981579" cy="640080"/>
                      <wp:effectExtent l="0" t="0" r="0" b="0"/>
                      <wp:wrapNone/>
                      <wp:docPr id="1897751703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97751703" name="Picture 1897751703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81579" cy="6400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A00C23" w:rsidRPr="00DC44DC" w14:paraId="4461305B" w14:textId="77777777" w:rsidTr="00A85EDF">
            <w:trPr>
              <w:trHeight w:val="423"/>
            </w:trPr>
            <w:tc>
              <w:tcPr>
                <w:tcW w:w="1696" w:type="dxa"/>
              </w:tcPr>
              <w:p w14:paraId="3CD4500D" w14:textId="77777777" w:rsidR="00A00C23" w:rsidRPr="00DC44DC" w:rsidRDefault="00A00C23" w:rsidP="00A00C2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3225" w:type="dxa"/>
              </w:tcPr>
              <w:p w14:paraId="380FD6CB" w14:textId="5B67C234" w:rsidR="00A00C23" w:rsidRPr="00DC44DC" w:rsidRDefault="00244E48" w:rsidP="00A00C2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Sifiso Nyambi – Laboratory Manager</w:t>
                </w:r>
              </w:p>
            </w:tc>
            <w:tc>
              <w:tcPr>
                <w:tcW w:w="2461" w:type="dxa"/>
              </w:tcPr>
              <w:p w14:paraId="52AFFBF1" w14:textId="73482E4C" w:rsidR="00A00C23" w:rsidRPr="00DC44DC" w:rsidRDefault="00FD6191" w:rsidP="00A00C2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noProof/>
                    <w:lang w:val="en-ZA"/>
                  </w:rPr>
                  <w:drawing>
                    <wp:anchor distT="0" distB="0" distL="114300" distR="114300" simplePos="0" relativeHeight="251657728" behindDoc="0" locked="0" layoutInCell="1" allowOverlap="1" wp14:anchorId="3325056F" wp14:editId="7C9FDDEE">
                      <wp:simplePos x="0" y="0"/>
                      <wp:positionH relativeFrom="column">
                        <wp:posOffset>261620</wp:posOffset>
                      </wp:positionH>
                      <wp:positionV relativeFrom="paragraph">
                        <wp:posOffset>27305</wp:posOffset>
                      </wp:positionV>
                      <wp:extent cx="760730" cy="434340"/>
                      <wp:effectExtent l="0" t="0" r="0" b="0"/>
                      <wp:wrapNone/>
                      <wp:docPr id="1817277937" name="Picture 4" descr="A close-up of a black wire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17277937" name="Picture 4" descr="A close-up of a black wire&#10;&#10;AI-generated content may be incorrect."/>
                              <pic:cNvPicPr/>
                            </pic:nvPicPr>
                            <pic:blipFill>
                              <a:blip r:embed="rId4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5">
                                        <a14:imgEffect>
                                          <a14:backgroundRemoval t="10000" b="90000" l="10000" r="90000">
                                            <a14:backgroundMark x1="51224" y1="63729" x2="51224" y2="63729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 flipV="1">
                                <a:off x="0" y="0"/>
                                <a:ext cx="760730" cy="4343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</w:tr>
        </w:tbl>
        <w:p w14:paraId="5F88EACC" w14:textId="77777777" w:rsidR="00A00C23" w:rsidRPr="00DC44DC" w:rsidRDefault="00A00C23" w:rsidP="00A00C23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b/>
              <w:bCs/>
              <w:sz w:val="24"/>
              <w:szCs w:val="24"/>
            </w:rPr>
          </w:pPr>
        </w:p>
      </w:tc>
    </w:tr>
  </w:tbl>
  <w:p w14:paraId="68169C41" w14:textId="7D6FD7DE" w:rsidR="00A00C23" w:rsidRDefault="008933DA">
    <w:pPr>
      <w:pStyle w:val="Header"/>
    </w:pPr>
    <w:r>
      <w:rPr>
        <w:noProof/>
      </w:rPr>
      <w:pict w14:anchorId="77FE9A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75862783" o:spid="_x0000_s2051" type="#_x0000_t136" style="position:absolute;margin-left:0;margin-top:0;width:527.9pt;height:81.2pt;rotation:315;z-index:-251651584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CONTROLLED DOC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161E9" w14:textId="46028C68" w:rsidR="008933DA" w:rsidRDefault="008933DA">
    <w:pPr>
      <w:pStyle w:val="Header"/>
    </w:pPr>
    <w:r>
      <w:rPr>
        <w:noProof/>
      </w:rPr>
      <w:pict w14:anchorId="3963D58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75862781" o:spid="_x0000_s2049" type="#_x0000_t136" style="position:absolute;margin-left:0;margin-top:0;width:527.9pt;height:81.2pt;rotation:315;z-index:-251655680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CONTROLLED DOC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065C4D"/>
    <w:multiLevelType w:val="multilevel"/>
    <w:tmpl w:val="95883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6760C6"/>
    <w:multiLevelType w:val="multilevel"/>
    <w:tmpl w:val="89C4A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677645"/>
    <w:multiLevelType w:val="multilevel"/>
    <w:tmpl w:val="F8D21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2F22F6"/>
    <w:multiLevelType w:val="multilevel"/>
    <w:tmpl w:val="E4D0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65200"/>
    <w:multiLevelType w:val="multilevel"/>
    <w:tmpl w:val="05C6C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885D2D"/>
    <w:multiLevelType w:val="multilevel"/>
    <w:tmpl w:val="B4E89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7A4BDF"/>
    <w:multiLevelType w:val="multilevel"/>
    <w:tmpl w:val="EE90A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DC6F44"/>
    <w:multiLevelType w:val="multilevel"/>
    <w:tmpl w:val="9B5C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D247E5"/>
    <w:multiLevelType w:val="multilevel"/>
    <w:tmpl w:val="B6EA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367816">
    <w:abstractNumId w:val="8"/>
  </w:num>
  <w:num w:numId="2" w16cid:durableId="666250291">
    <w:abstractNumId w:val="6"/>
  </w:num>
  <w:num w:numId="3" w16cid:durableId="437258298">
    <w:abstractNumId w:val="5"/>
  </w:num>
  <w:num w:numId="4" w16cid:durableId="1213811941">
    <w:abstractNumId w:val="4"/>
  </w:num>
  <w:num w:numId="5" w16cid:durableId="230383639">
    <w:abstractNumId w:val="7"/>
  </w:num>
  <w:num w:numId="6" w16cid:durableId="1506894870">
    <w:abstractNumId w:val="3"/>
  </w:num>
  <w:num w:numId="7" w16cid:durableId="898176831">
    <w:abstractNumId w:val="2"/>
  </w:num>
  <w:num w:numId="8" w16cid:durableId="796024584">
    <w:abstractNumId w:val="1"/>
  </w:num>
  <w:num w:numId="9" w16cid:durableId="1440447971">
    <w:abstractNumId w:val="0"/>
  </w:num>
  <w:num w:numId="10" w16cid:durableId="24907777">
    <w:abstractNumId w:val="17"/>
  </w:num>
  <w:num w:numId="11" w16cid:durableId="349642283">
    <w:abstractNumId w:val="10"/>
  </w:num>
  <w:num w:numId="12" w16cid:durableId="1491142237">
    <w:abstractNumId w:val="11"/>
  </w:num>
  <w:num w:numId="13" w16cid:durableId="1311666298">
    <w:abstractNumId w:val="13"/>
  </w:num>
  <w:num w:numId="14" w16cid:durableId="1270623056">
    <w:abstractNumId w:val="14"/>
  </w:num>
  <w:num w:numId="15" w16cid:durableId="158928553">
    <w:abstractNumId w:val="15"/>
  </w:num>
  <w:num w:numId="16" w16cid:durableId="437142711">
    <w:abstractNumId w:val="12"/>
  </w:num>
  <w:num w:numId="17" w16cid:durableId="437454246">
    <w:abstractNumId w:val="9"/>
  </w:num>
  <w:num w:numId="18" w16cid:durableId="16677070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079"/>
    <w:rsid w:val="0006063C"/>
    <w:rsid w:val="00080509"/>
    <w:rsid w:val="0015074B"/>
    <w:rsid w:val="00244E48"/>
    <w:rsid w:val="0029639D"/>
    <w:rsid w:val="00326F90"/>
    <w:rsid w:val="003D7594"/>
    <w:rsid w:val="00633B70"/>
    <w:rsid w:val="007C7114"/>
    <w:rsid w:val="008933DA"/>
    <w:rsid w:val="009A4495"/>
    <w:rsid w:val="00A00C23"/>
    <w:rsid w:val="00AA1D8D"/>
    <w:rsid w:val="00B213AA"/>
    <w:rsid w:val="00B47730"/>
    <w:rsid w:val="00CB0664"/>
    <w:rsid w:val="00DF39F9"/>
    <w:rsid w:val="00F9429A"/>
    <w:rsid w:val="00FC693F"/>
    <w:rsid w:val="00FD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,"/>
  <w:listSeparator w:val=","/>
  <w14:docId w14:val="6CAC0952"/>
  <w14:defaultImageDpi w14:val="300"/>
  <w15:docId w15:val="{4CD488EE-0F49-4541-AF1F-2A490E5DF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qFormat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A00C23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microsoft.com/office/2007/relationships/hdphoto" Target="media/hdphoto2.wdp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840</Words>
  <Characters>5115</Characters>
  <Application>Microsoft Office Word</Application>
  <DocSecurity>0</DocSecurity>
  <Lines>190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Tshepo Maponya</cp:lastModifiedBy>
  <cp:revision>4</cp:revision>
  <cp:lastPrinted>2025-10-20T11:45:00Z</cp:lastPrinted>
  <dcterms:created xsi:type="dcterms:W3CDTF">2025-10-20T11:40:00Z</dcterms:created>
  <dcterms:modified xsi:type="dcterms:W3CDTF">2025-10-20T11:45:00Z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af8c8a38-f6c7-40a1-a0bb-0b1208ce680f</vt:lpwstr>
  </property>
</Properties>
</file>