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14155" w14:textId="77777777" w:rsidR="00916C62" w:rsidRDefault="00601FFB" w:rsidP="00790474">
      <w:pPr>
        <w:pStyle w:val="Heading1"/>
        <w:jc w:val="center"/>
      </w:pPr>
      <w:r>
        <w:t>TECHNICAL SIGNATORY TRAINING AND ASSESSMENT</w:t>
      </w:r>
    </w:p>
    <w:p w14:paraId="5D2A49E2" w14:textId="74CCA831" w:rsidR="008375D4" w:rsidRDefault="008375D4" w:rsidP="008375D4">
      <w:pPr>
        <w:spacing w:line="240" w:lineRule="auto"/>
      </w:pPr>
      <w:r>
        <w:t>Name and Surname: ___________________________________________</w:t>
      </w:r>
    </w:p>
    <w:p w14:paraId="7A6DBC95" w14:textId="709EB5B6" w:rsidR="00790474" w:rsidRDefault="008375D4" w:rsidP="008375D4">
      <w:pPr>
        <w:spacing w:line="240" w:lineRule="auto"/>
      </w:pPr>
      <w:r>
        <w:t>Date: ________________</w:t>
      </w:r>
    </w:p>
    <w:p w14:paraId="1AA4294E" w14:textId="4F2C8817" w:rsidR="00916C62" w:rsidRPr="00790474" w:rsidRDefault="00601FFB">
      <w:pPr>
        <w:rPr>
          <w:b/>
          <w:bCs/>
        </w:rPr>
      </w:pPr>
      <w:r w:rsidRPr="00790474">
        <w:rPr>
          <w:b/>
          <w:bCs/>
        </w:rPr>
        <w:t>Total = 50 marks    Questions = 30</w:t>
      </w:r>
      <w:r w:rsidRPr="00790474">
        <w:rPr>
          <w:b/>
          <w:bCs/>
        </w:rPr>
        <w:br/>
      </w:r>
    </w:p>
    <w:p w14:paraId="26D15D7E" w14:textId="77777777" w:rsidR="00916C62" w:rsidRDefault="00601FFB">
      <w:pPr>
        <w:pStyle w:val="Heading2"/>
      </w:pPr>
      <w:r>
        <w:t>SECTION A: Roles, Responsibilities and SANAS Requirements (R03-10 &amp; R04) (12 marks)</w:t>
      </w:r>
    </w:p>
    <w:p w14:paraId="48FC818A" w14:textId="77777777" w:rsidR="00916C62" w:rsidRDefault="00601FFB">
      <w:pPr>
        <w:pStyle w:val="ListNumber"/>
      </w:pPr>
      <w:r>
        <w:t>Explain the primary responsibilities of a Technical Signatory as outlined in R03-10. How does this role ensure the technical validity of test results? (2)</w:t>
      </w:r>
    </w:p>
    <w:p w14:paraId="1A027203" w14:textId="0A69D7ED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375D4">
        <w:t>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6ADC9FA0" w14:textId="77777777" w:rsidR="00916C62" w:rsidRDefault="00601FFB">
      <w:pPr>
        <w:pStyle w:val="ListNumber"/>
      </w:pPr>
      <w:r>
        <w:t>Describe the process your laboratory follows to nominate and approve a new Technical Signatory. Which documentation and evidence must be submitted to SANAS? (2)</w:t>
      </w:r>
    </w:p>
    <w:p w14:paraId="2CE4A25B" w14:textId="198D458A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375D4">
        <w:t>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5A353FD2" w14:textId="77777777" w:rsidR="00916C62" w:rsidRDefault="00601FFB">
      <w:pPr>
        <w:pStyle w:val="ListNumber"/>
      </w:pPr>
      <w:r>
        <w:lastRenderedPageBreak/>
        <w:t>Discuss three qualification or experience requirements that must be met before approval as a Technical Signatory under R03-10. (2)</w:t>
      </w:r>
    </w:p>
    <w:p w14:paraId="423A9280" w14:textId="13ADE83A" w:rsidR="00790474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31C02F23" w14:textId="77777777" w:rsidR="00916C62" w:rsidRDefault="00601FFB">
      <w:pPr>
        <w:pStyle w:val="ListNumber"/>
      </w:pPr>
      <w:r>
        <w:t>Explain the difference between a Nominated Representative and a Technical Signatory according to R03-10, and why these roles must be clearly defined. (2)</w:t>
      </w:r>
    </w:p>
    <w:p w14:paraId="34DD1FA4" w14:textId="5C130334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2213ACD3" w14:textId="77777777" w:rsidR="00916C62" w:rsidRDefault="00601FFB">
      <w:pPr>
        <w:pStyle w:val="ListNumber"/>
      </w:pPr>
      <w:r>
        <w:t>Describe how the Technical Signatory ensures correct use of the SANAS logo and reference to accreditation in reports, per R04. Give one example of incorrect usage. (2)</w:t>
      </w:r>
    </w:p>
    <w:p w14:paraId="67D9D0C0" w14:textId="11B2BC22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2A2A3523" w14:textId="77777777" w:rsidR="00916C62" w:rsidRDefault="00601FFB">
      <w:pPr>
        <w:pStyle w:val="ListNumber"/>
      </w:pPr>
      <w:r>
        <w:t>Outline the procedure for referencing SANAS accreditation on laboratory reports to maintain traceability. (2)</w:t>
      </w:r>
    </w:p>
    <w:p w14:paraId="30453BF5" w14:textId="10E82DA2" w:rsidR="00916C62" w:rsidRDefault="00601FFB">
      <w:r>
        <w:lastRenderedPageBreak/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6B1A0157" w14:textId="77777777" w:rsidR="00916C62" w:rsidRDefault="00601FFB">
      <w:pPr>
        <w:pStyle w:val="Heading2"/>
      </w:pPr>
      <w:r>
        <w:t>SECTION B: Suspension, Withdrawal and Reinstatement (R51-10) (8 marks)</w:t>
      </w:r>
    </w:p>
    <w:p w14:paraId="5FB2508D" w14:textId="77777777" w:rsidR="00916C62" w:rsidRDefault="00601FFB">
      <w:pPr>
        <w:pStyle w:val="ListNumber"/>
      </w:pPr>
      <w:r>
        <w:t>Under what circumstances may SANAS suspend or reduce a laboratory’s scope? Provide an example. (2)</w:t>
      </w:r>
    </w:p>
    <w:p w14:paraId="56C92B6E" w14:textId="1A57D3E8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7E93FE9D" w14:textId="77777777" w:rsidR="00916C62" w:rsidRDefault="00601FFB">
      <w:pPr>
        <w:pStyle w:val="ListNumber"/>
      </w:pPr>
      <w:r>
        <w:t>State the laboratory’s obligations during suspension or withdrawal, covering both administrative and technical aspects. (2)</w:t>
      </w:r>
    </w:p>
    <w:p w14:paraId="0E9BBD35" w14:textId="3526E53E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07B64A96" w14:textId="77777777" w:rsidR="00916C62" w:rsidRDefault="00601FFB">
      <w:pPr>
        <w:pStyle w:val="ListNumber"/>
      </w:pPr>
      <w:r>
        <w:t>Describe the process and evidence required for reinstatement following suspension. (2)</w:t>
      </w:r>
    </w:p>
    <w:p w14:paraId="77581609" w14:textId="01D72158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90474">
        <w:lastRenderedPageBreak/>
        <w:t>__________________________________________</w:t>
      </w:r>
      <w:r>
        <w:br/>
      </w:r>
    </w:p>
    <w:p w14:paraId="0952444B" w14:textId="77777777" w:rsidR="00916C62" w:rsidRDefault="00601FFB">
      <w:pPr>
        <w:pStyle w:val="ListNumber"/>
      </w:pPr>
      <w:r>
        <w:t>Discuss the possible impacts of accreditation withdrawal on laboratory credibility and client confidence. (2)</w:t>
      </w:r>
    </w:p>
    <w:p w14:paraId="3412AFD0" w14:textId="07F256EF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4BEF8BBD" w14:textId="77777777" w:rsidR="00916C62" w:rsidRDefault="00601FFB">
      <w:pPr>
        <w:pStyle w:val="Heading2"/>
      </w:pPr>
      <w:r>
        <w:t>SECTION C: Proficiency Testing and Interlaboratory Comparison (R80-06) (8 marks)</w:t>
      </w:r>
    </w:p>
    <w:p w14:paraId="3FD0AEF2" w14:textId="77777777" w:rsidR="00916C62" w:rsidRDefault="00601FFB">
      <w:pPr>
        <w:pStyle w:val="ListNumber"/>
      </w:pPr>
      <w:r>
        <w:t>Explain the importance of proficiency testing (PT) participation for accredited laboratories and how it supports confidence in results. (2)</w:t>
      </w:r>
    </w:p>
    <w:p w14:paraId="43D45939" w14:textId="4C22A464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6FBB58" w14:textId="77777777" w:rsidR="00916C62" w:rsidRDefault="00601FFB">
      <w:pPr>
        <w:pStyle w:val="ListNumber"/>
      </w:pPr>
      <w:r>
        <w:t>List criteria to consider when selecting a suitable PT or interlaboratory comparison provider. (2)</w:t>
      </w:r>
    </w:p>
    <w:p w14:paraId="0D72FE6E" w14:textId="68097B06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3ADD2483" w14:textId="77777777" w:rsidR="008375D4" w:rsidRDefault="008375D4"/>
    <w:p w14:paraId="1CBADF28" w14:textId="77777777" w:rsidR="008375D4" w:rsidRDefault="008375D4"/>
    <w:p w14:paraId="0F97852D" w14:textId="77777777" w:rsidR="00916C62" w:rsidRDefault="00601FFB">
      <w:pPr>
        <w:pStyle w:val="ListNumber"/>
      </w:pPr>
      <w:r>
        <w:t>How should a Technical Signatory respond to unsatisfactory PT performance? Describe the steps for investigation and correction. (2)</w:t>
      </w:r>
    </w:p>
    <w:p w14:paraId="42DCC033" w14:textId="31771A4F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29C64EDA" w14:textId="77777777" w:rsidR="00916C62" w:rsidRDefault="00601FFB">
      <w:pPr>
        <w:pStyle w:val="ListNumber"/>
      </w:pPr>
      <w:r>
        <w:t>Discuss how PT data can be used for ongoing staff competence verification. (2)</w:t>
      </w:r>
    </w:p>
    <w:p w14:paraId="37CBD15F" w14:textId="216EC48D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212BEAA0" w14:textId="77777777" w:rsidR="00916C62" w:rsidRDefault="00601FFB">
      <w:pPr>
        <w:pStyle w:val="Heading2"/>
      </w:pPr>
      <w:r>
        <w:t>SECTION D: Calibration and Intermediate Checks (TR25) (10 marks)</w:t>
      </w:r>
    </w:p>
    <w:p w14:paraId="2CD4D00C" w14:textId="77777777" w:rsidR="00916C62" w:rsidRDefault="00601FFB">
      <w:pPr>
        <w:pStyle w:val="ListNumber"/>
      </w:pPr>
      <w:r>
        <w:t>Define “intermediate check” per TR25 and explain its purpose in maintaining measurement confidence. (2)</w:t>
      </w:r>
    </w:p>
    <w:p w14:paraId="7B3E209E" w14:textId="4E2880A2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E6BCB9" w14:textId="77777777" w:rsidR="00790474" w:rsidRDefault="00790474"/>
    <w:p w14:paraId="19763973" w14:textId="77777777" w:rsidR="00916C62" w:rsidRDefault="00601FFB">
      <w:pPr>
        <w:pStyle w:val="ListNumber"/>
      </w:pPr>
      <w:r>
        <w:t>Give three examples of coal-testing instruments requiring intermediate checks and describe what parameter each check verifies. (2)</w:t>
      </w:r>
    </w:p>
    <w:p w14:paraId="6786A18E" w14:textId="5BC4A159" w:rsidR="00916C62" w:rsidRDefault="00601FFB">
      <w:r>
        <w:lastRenderedPageBreak/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32F0A7F1" w14:textId="77777777" w:rsidR="00916C62" w:rsidRDefault="00601FFB">
      <w:pPr>
        <w:pStyle w:val="ListNumber"/>
      </w:pPr>
      <w:r>
        <w:t>Explain the difference between calibration and verification, giving one laboratory example. (2)</w:t>
      </w:r>
    </w:p>
    <w:p w14:paraId="55679CD8" w14:textId="3F0C73D6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02F8F193" w14:textId="77777777" w:rsidR="00916C62" w:rsidRDefault="00601FFB">
      <w:pPr>
        <w:pStyle w:val="ListNumber"/>
      </w:pPr>
      <w:r>
        <w:t>Describe how the Technical Signatory ensures calibration certificates meet traceability requirements in TR25. (2)</w:t>
      </w:r>
    </w:p>
    <w:p w14:paraId="2358457C" w14:textId="62E2DEBF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0C6E588E" w14:textId="77777777" w:rsidR="00916C62" w:rsidRDefault="00601FFB">
      <w:pPr>
        <w:pStyle w:val="ListNumber"/>
      </w:pPr>
      <w:r>
        <w:t>Discuss the impact of using equipment that has missed scheduled checks on test validity and accreditation compliance. (2)</w:t>
      </w:r>
    </w:p>
    <w:p w14:paraId="0047F40A" w14:textId="3488218D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</w:t>
      </w:r>
      <w:r w:rsidR="00790474"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6369DCCD" w14:textId="77777777" w:rsidR="00916C62" w:rsidRDefault="00601FFB">
      <w:pPr>
        <w:pStyle w:val="Heading2"/>
      </w:pPr>
      <w:r>
        <w:t>SECTION E: Method Validation and Verification (TR26) (8 marks)</w:t>
      </w:r>
    </w:p>
    <w:p w14:paraId="6F489504" w14:textId="77777777" w:rsidR="00916C62" w:rsidRDefault="00601FFB">
      <w:pPr>
        <w:pStyle w:val="ListNumber"/>
      </w:pPr>
      <w:r>
        <w:t>Differentiate between validation and verification of analytical methods as per TR26 and indicate when each applies. (2)</w:t>
      </w:r>
    </w:p>
    <w:p w14:paraId="4E899BEF" w14:textId="657BE1BB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103005CE" w14:textId="77777777" w:rsidR="00916C62" w:rsidRDefault="00601FFB">
      <w:pPr>
        <w:pStyle w:val="ListNumber"/>
      </w:pPr>
      <w:r>
        <w:t>Identify three performance characteristics evaluated during method validation under TR26. (2)</w:t>
      </w:r>
    </w:p>
    <w:p w14:paraId="1D5B6B7B" w14:textId="3F2279B3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573717A3" w14:textId="77777777" w:rsidR="00916C62" w:rsidRDefault="00601FFB">
      <w:pPr>
        <w:pStyle w:val="ListNumber"/>
      </w:pPr>
      <w:r>
        <w:t>Explain how the Technical Signatory ensures validated methods remain fit for purpose, citing two review mechanisms. (2)</w:t>
      </w:r>
    </w:p>
    <w:p w14:paraId="7792ACC4" w14:textId="2E1D8FCD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90474">
        <w:lastRenderedPageBreak/>
        <w:t>__________________________________________</w:t>
      </w:r>
      <w:r>
        <w:br/>
      </w:r>
    </w:p>
    <w:p w14:paraId="50FAD243" w14:textId="77777777" w:rsidR="00916C62" w:rsidRDefault="00601FFB">
      <w:pPr>
        <w:pStyle w:val="ListNumber"/>
      </w:pPr>
      <w:r>
        <w:t>Describe the link between uncertainty of measurement and method validation, and its importance in coal testing decisions. (2)</w:t>
      </w:r>
    </w:p>
    <w:p w14:paraId="4161464E" w14:textId="09C0377E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4BD302BD" w14:textId="77777777" w:rsidR="00916C62" w:rsidRDefault="00601FFB">
      <w:pPr>
        <w:pStyle w:val="Heading2"/>
      </w:pPr>
      <w:r>
        <w:t>SECTION F: Technical Competence and Laboratory Operations (4 marks)</w:t>
      </w:r>
    </w:p>
    <w:p w14:paraId="791CF5C8" w14:textId="77777777" w:rsidR="00916C62" w:rsidRDefault="00601FFB">
      <w:pPr>
        <w:pStyle w:val="ListNumber"/>
      </w:pPr>
      <w:r>
        <w:t>Explain how the Technical Signatory ensures accuracy and repeatability in: Ash Determination, Calorific Value, Inherent Moisture, ISO Volatile Matter, and Sample Preparation. (2)</w:t>
      </w:r>
    </w:p>
    <w:p w14:paraId="670DF3CA" w14:textId="26692BA3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1D4E6939" w14:textId="77777777" w:rsidR="00916C62" w:rsidRDefault="00601FFB">
      <w:pPr>
        <w:pStyle w:val="ListNumber"/>
      </w:pPr>
      <w:r>
        <w:t>Reflect on how SANAS documents R03-10 to TR26 collectively promote data integrity and continual improvement in an accredited coal laboratory. (2)</w:t>
      </w:r>
    </w:p>
    <w:p w14:paraId="64276534" w14:textId="0BCCF914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6627041" w14:textId="77777777" w:rsidR="00916C62" w:rsidRDefault="00601FFB">
      <w:pPr>
        <w:pStyle w:val="Heading2"/>
      </w:pPr>
      <w:r>
        <w:lastRenderedPageBreak/>
        <w:t>SECTION G: Applied Analytical Calculations (Laboratory Data Exercise) (10 marks total – 5 questions × 2 marks)</w:t>
      </w:r>
    </w:p>
    <w:p w14:paraId="19794AD4" w14:textId="77777777" w:rsidR="00916C62" w:rsidRDefault="00601FFB">
      <w:pPr>
        <w:pStyle w:val="ListNumber"/>
      </w:pPr>
      <w:r>
        <w:t>Convert the Volatile Matter result from air-dry to dry-basis. (2)</w:t>
      </w:r>
    </w:p>
    <w:p w14:paraId="5D3858FE" w14:textId="346B19E3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55BAE808" w14:textId="77777777" w:rsidR="00916C62" w:rsidRDefault="00601FFB">
      <w:pPr>
        <w:pStyle w:val="ListNumber"/>
      </w:pPr>
      <w:r>
        <w:t>Calculate the Total Moisture %. (2)</w:t>
      </w:r>
    </w:p>
    <w:p w14:paraId="7E6459FD" w14:textId="5E810BBC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ADD2C01" w14:textId="77777777" w:rsidR="00916C62" w:rsidRDefault="00601FFB">
      <w:pPr>
        <w:pStyle w:val="ListNumber"/>
      </w:pPr>
      <w:r>
        <w:t>Convert the % Ash result from air-dry to as-received basis. (2)</w:t>
      </w:r>
    </w:p>
    <w:p w14:paraId="41EE0E2F" w14:textId="408C9C03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64A30999" w14:textId="77777777" w:rsidR="00916C62" w:rsidRDefault="00601FFB">
      <w:pPr>
        <w:pStyle w:val="ListNumber"/>
      </w:pPr>
      <w:r>
        <w:t>Convert the Calorific Value from MJ/kg to kcal/kg. (2)</w:t>
      </w:r>
    </w:p>
    <w:p w14:paraId="5DB41B55" w14:textId="498C37E2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90474">
        <w:lastRenderedPageBreak/>
        <w:t>__________________________________________</w:t>
      </w:r>
      <w:r>
        <w:br/>
      </w:r>
    </w:p>
    <w:p w14:paraId="6189632B" w14:textId="77777777" w:rsidR="00916C62" w:rsidRDefault="00601FFB">
      <w:pPr>
        <w:pStyle w:val="ListNumber"/>
      </w:pPr>
      <w:r>
        <w:t>Apply the appropriate correction for Volatile Matter and explain its purpose. (2)</w:t>
      </w:r>
    </w:p>
    <w:p w14:paraId="6EAE59E9" w14:textId="2348B6FD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31BC3210" w14:textId="77777777" w:rsidR="00916C62" w:rsidRDefault="00601FFB">
      <w:r>
        <w:br w:type="page"/>
      </w:r>
    </w:p>
    <w:p w14:paraId="1BD95161" w14:textId="77777777" w:rsidR="00916C62" w:rsidRDefault="00601FFB">
      <w:pPr>
        <w:pStyle w:val="Heading1"/>
      </w:pPr>
      <w:r>
        <w:lastRenderedPageBreak/>
        <w:t>ASSESSOR'S MARKING SHEET</w:t>
      </w:r>
    </w:p>
    <w:p w14:paraId="7B13A73D" w14:textId="77777777" w:rsidR="00916C62" w:rsidRDefault="00601FFB">
      <w:r>
        <w:t>Use this section to record marks and comments for each question.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6C62" w14:paraId="529524D0" w14:textId="77777777">
        <w:tc>
          <w:tcPr>
            <w:tcW w:w="2880" w:type="dxa"/>
          </w:tcPr>
          <w:p w14:paraId="3C03C76C" w14:textId="77777777" w:rsidR="00916C62" w:rsidRDefault="00601FFB">
            <w:r>
              <w:t>Question No.</w:t>
            </w:r>
          </w:p>
        </w:tc>
        <w:tc>
          <w:tcPr>
            <w:tcW w:w="2880" w:type="dxa"/>
          </w:tcPr>
          <w:p w14:paraId="7806423D" w14:textId="77777777" w:rsidR="00916C62" w:rsidRDefault="00601FFB">
            <w:r>
              <w:t>Mark Awarded</w:t>
            </w:r>
          </w:p>
        </w:tc>
        <w:tc>
          <w:tcPr>
            <w:tcW w:w="2880" w:type="dxa"/>
          </w:tcPr>
          <w:p w14:paraId="23280D5B" w14:textId="77777777" w:rsidR="00916C62" w:rsidRDefault="00601FFB">
            <w:r>
              <w:t>Assessor Comments</w:t>
            </w:r>
          </w:p>
        </w:tc>
      </w:tr>
      <w:tr w:rsidR="00916C62" w14:paraId="6D550956" w14:textId="77777777">
        <w:tc>
          <w:tcPr>
            <w:tcW w:w="2880" w:type="dxa"/>
          </w:tcPr>
          <w:p w14:paraId="3EB227B7" w14:textId="77777777" w:rsidR="00916C62" w:rsidRDefault="00601FFB">
            <w:r>
              <w:t>1</w:t>
            </w:r>
          </w:p>
        </w:tc>
        <w:tc>
          <w:tcPr>
            <w:tcW w:w="2880" w:type="dxa"/>
          </w:tcPr>
          <w:p w14:paraId="53AA5D63" w14:textId="77777777" w:rsidR="00916C62" w:rsidRDefault="00916C62"/>
        </w:tc>
        <w:tc>
          <w:tcPr>
            <w:tcW w:w="2880" w:type="dxa"/>
          </w:tcPr>
          <w:p w14:paraId="49CD8ADC" w14:textId="77777777" w:rsidR="00916C62" w:rsidRDefault="00916C62"/>
        </w:tc>
      </w:tr>
      <w:tr w:rsidR="00916C62" w14:paraId="0424C3D3" w14:textId="77777777">
        <w:tc>
          <w:tcPr>
            <w:tcW w:w="2880" w:type="dxa"/>
          </w:tcPr>
          <w:p w14:paraId="72542C43" w14:textId="77777777" w:rsidR="00916C62" w:rsidRDefault="00601FFB">
            <w:r>
              <w:t>2</w:t>
            </w:r>
          </w:p>
        </w:tc>
        <w:tc>
          <w:tcPr>
            <w:tcW w:w="2880" w:type="dxa"/>
          </w:tcPr>
          <w:p w14:paraId="223308A4" w14:textId="77777777" w:rsidR="00916C62" w:rsidRDefault="00916C62"/>
        </w:tc>
        <w:tc>
          <w:tcPr>
            <w:tcW w:w="2880" w:type="dxa"/>
          </w:tcPr>
          <w:p w14:paraId="1ADF50A0" w14:textId="77777777" w:rsidR="00916C62" w:rsidRDefault="00916C62"/>
        </w:tc>
      </w:tr>
      <w:tr w:rsidR="00916C62" w14:paraId="6101E320" w14:textId="77777777">
        <w:tc>
          <w:tcPr>
            <w:tcW w:w="2880" w:type="dxa"/>
          </w:tcPr>
          <w:p w14:paraId="117923E3" w14:textId="77777777" w:rsidR="00916C62" w:rsidRDefault="00601FFB">
            <w:r>
              <w:t>3</w:t>
            </w:r>
          </w:p>
        </w:tc>
        <w:tc>
          <w:tcPr>
            <w:tcW w:w="2880" w:type="dxa"/>
          </w:tcPr>
          <w:p w14:paraId="6F6271B6" w14:textId="77777777" w:rsidR="00916C62" w:rsidRDefault="00916C62"/>
        </w:tc>
        <w:tc>
          <w:tcPr>
            <w:tcW w:w="2880" w:type="dxa"/>
          </w:tcPr>
          <w:p w14:paraId="2EB14070" w14:textId="77777777" w:rsidR="00916C62" w:rsidRDefault="00916C62"/>
        </w:tc>
      </w:tr>
      <w:tr w:rsidR="00916C62" w14:paraId="06694ADE" w14:textId="77777777">
        <w:tc>
          <w:tcPr>
            <w:tcW w:w="2880" w:type="dxa"/>
          </w:tcPr>
          <w:p w14:paraId="207325AF" w14:textId="77777777" w:rsidR="00916C62" w:rsidRDefault="00601FFB">
            <w:r>
              <w:t>4</w:t>
            </w:r>
          </w:p>
        </w:tc>
        <w:tc>
          <w:tcPr>
            <w:tcW w:w="2880" w:type="dxa"/>
          </w:tcPr>
          <w:p w14:paraId="7C7962FE" w14:textId="77777777" w:rsidR="00916C62" w:rsidRDefault="00916C62"/>
        </w:tc>
        <w:tc>
          <w:tcPr>
            <w:tcW w:w="2880" w:type="dxa"/>
          </w:tcPr>
          <w:p w14:paraId="57D7A1DC" w14:textId="77777777" w:rsidR="00916C62" w:rsidRDefault="00916C62"/>
        </w:tc>
      </w:tr>
      <w:tr w:rsidR="00916C62" w14:paraId="643251B5" w14:textId="77777777">
        <w:tc>
          <w:tcPr>
            <w:tcW w:w="2880" w:type="dxa"/>
          </w:tcPr>
          <w:p w14:paraId="1069E73D" w14:textId="77777777" w:rsidR="00916C62" w:rsidRDefault="00601FFB">
            <w:r>
              <w:t>5</w:t>
            </w:r>
          </w:p>
        </w:tc>
        <w:tc>
          <w:tcPr>
            <w:tcW w:w="2880" w:type="dxa"/>
          </w:tcPr>
          <w:p w14:paraId="49D8D8AA" w14:textId="77777777" w:rsidR="00916C62" w:rsidRDefault="00916C62"/>
        </w:tc>
        <w:tc>
          <w:tcPr>
            <w:tcW w:w="2880" w:type="dxa"/>
          </w:tcPr>
          <w:p w14:paraId="1EFCD2DE" w14:textId="77777777" w:rsidR="00916C62" w:rsidRDefault="00916C62"/>
        </w:tc>
      </w:tr>
      <w:tr w:rsidR="00916C62" w14:paraId="5CA90771" w14:textId="77777777">
        <w:tc>
          <w:tcPr>
            <w:tcW w:w="2880" w:type="dxa"/>
          </w:tcPr>
          <w:p w14:paraId="79757C65" w14:textId="77777777" w:rsidR="00916C62" w:rsidRDefault="00601FFB">
            <w:r>
              <w:t>6</w:t>
            </w:r>
          </w:p>
        </w:tc>
        <w:tc>
          <w:tcPr>
            <w:tcW w:w="2880" w:type="dxa"/>
          </w:tcPr>
          <w:p w14:paraId="2B322142" w14:textId="77777777" w:rsidR="00916C62" w:rsidRDefault="00916C62"/>
        </w:tc>
        <w:tc>
          <w:tcPr>
            <w:tcW w:w="2880" w:type="dxa"/>
          </w:tcPr>
          <w:p w14:paraId="3D32B07A" w14:textId="77777777" w:rsidR="00916C62" w:rsidRDefault="00916C62"/>
        </w:tc>
      </w:tr>
      <w:tr w:rsidR="00916C62" w14:paraId="4A725367" w14:textId="77777777">
        <w:tc>
          <w:tcPr>
            <w:tcW w:w="2880" w:type="dxa"/>
          </w:tcPr>
          <w:p w14:paraId="5B8F730F" w14:textId="77777777" w:rsidR="00916C62" w:rsidRDefault="00601FFB">
            <w:r>
              <w:t>7</w:t>
            </w:r>
          </w:p>
        </w:tc>
        <w:tc>
          <w:tcPr>
            <w:tcW w:w="2880" w:type="dxa"/>
          </w:tcPr>
          <w:p w14:paraId="293DEDB4" w14:textId="77777777" w:rsidR="00916C62" w:rsidRDefault="00916C62"/>
        </w:tc>
        <w:tc>
          <w:tcPr>
            <w:tcW w:w="2880" w:type="dxa"/>
          </w:tcPr>
          <w:p w14:paraId="47D4D168" w14:textId="77777777" w:rsidR="00916C62" w:rsidRDefault="00916C62"/>
        </w:tc>
      </w:tr>
      <w:tr w:rsidR="00916C62" w14:paraId="070E6B33" w14:textId="77777777">
        <w:tc>
          <w:tcPr>
            <w:tcW w:w="2880" w:type="dxa"/>
          </w:tcPr>
          <w:p w14:paraId="1EF68158" w14:textId="77777777" w:rsidR="00916C62" w:rsidRDefault="00601FFB">
            <w:r>
              <w:t>8</w:t>
            </w:r>
          </w:p>
        </w:tc>
        <w:tc>
          <w:tcPr>
            <w:tcW w:w="2880" w:type="dxa"/>
          </w:tcPr>
          <w:p w14:paraId="71CCC829" w14:textId="77777777" w:rsidR="00916C62" w:rsidRDefault="00916C62"/>
        </w:tc>
        <w:tc>
          <w:tcPr>
            <w:tcW w:w="2880" w:type="dxa"/>
          </w:tcPr>
          <w:p w14:paraId="5827B9C4" w14:textId="77777777" w:rsidR="00916C62" w:rsidRDefault="00916C62"/>
        </w:tc>
      </w:tr>
      <w:tr w:rsidR="00916C62" w14:paraId="04629ACF" w14:textId="77777777">
        <w:tc>
          <w:tcPr>
            <w:tcW w:w="2880" w:type="dxa"/>
          </w:tcPr>
          <w:p w14:paraId="4F333295" w14:textId="77777777" w:rsidR="00916C62" w:rsidRDefault="00601FFB">
            <w:r>
              <w:t>9</w:t>
            </w:r>
          </w:p>
        </w:tc>
        <w:tc>
          <w:tcPr>
            <w:tcW w:w="2880" w:type="dxa"/>
          </w:tcPr>
          <w:p w14:paraId="7A285AAA" w14:textId="77777777" w:rsidR="00916C62" w:rsidRDefault="00916C62"/>
        </w:tc>
        <w:tc>
          <w:tcPr>
            <w:tcW w:w="2880" w:type="dxa"/>
          </w:tcPr>
          <w:p w14:paraId="792B121B" w14:textId="77777777" w:rsidR="00916C62" w:rsidRDefault="00916C62"/>
        </w:tc>
      </w:tr>
      <w:tr w:rsidR="00916C62" w14:paraId="148E23F8" w14:textId="77777777">
        <w:tc>
          <w:tcPr>
            <w:tcW w:w="2880" w:type="dxa"/>
          </w:tcPr>
          <w:p w14:paraId="55D9BA8F" w14:textId="77777777" w:rsidR="00916C62" w:rsidRDefault="00601FFB">
            <w:r>
              <w:t>10</w:t>
            </w:r>
          </w:p>
        </w:tc>
        <w:tc>
          <w:tcPr>
            <w:tcW w:w="2880" w:type="dxa"/>
          </w:tcPr>
          <w:p w14:paraId="1CD6E51B" w14:textId="77777777" w:rsidR="00916C62" w:rsidRDefault="00916C62"/>
        </w:tc>
        <w:tc>
          <w:tcPr>
            <w:tcW w:w="2880" w:type="dxa"/>
          </w:tcPr>
          <w:p w14:paraId="7B1FF886" w14:textId="77777777" w:rsidR="00916C62" w:rsidRDefault="00916C62"/>
        </w:tc>
      </w:tr>
      <w:tr w:rsidR="00916C62" w14:paraId="44F1C44C" w14:textId="77777777">
        <w:tc>
          <w:tcPr>
            <w:tcW w:w="2880" w:type="dxa"/>
          </w:tcPr>
          <w:p w14:paraId="2C069B2A" w14:textId="77777777" w:rsidR="00916C62" w:rsidRDefault="00601FFB">
            <w:r>
              <w:t>11</w:t>
            </w:r>
          </w:p>
        </w:tc>
        <w:tc>
          <w:tcPr>
            <w:tcW w:w="2880" w:type="dxa"/>
          </w:tcPr>
          <w:p w14:paraId="147B6B55" w14:textId="77777777" w:rsidR="00916C62" w:rsidRDefault="00916C62"/>
        </w:tc>
        <w:tc>
          <w:tcPr>
            <w:tcW w:w="2880" w:type="dxa"/>
          </w:tcPr>
          <w:p w14:paraId="5DD163E2" w14:textId="77777777" w:rsidR="00916C62" w:rsidRDefault="00916C62"/>
        </w:tc>
      </w:tr>
      <w:tr w:rsidR="00916C62" w14:paraId="76B6DC9D" w14:textId="77777777">
        <w:tc>
          <w:tcPr>
            <w:tcW w:w="2880" w:type="dxa"/>
          </w:tcPr>
          <w:p w14:paraId="0A04605E" w14:textId="77777777" w:rsidR="00916C62" w:rsidRDefault="00601FFB">
            <w:r>
              <w:t>12</w:t>
            </w:r>
          </w:p>
        </w:tc>
        <w:tc>
          <w:tcPr>
            <w:tcW w:w="2880" w:type="dxa"/>
          </w:tcPr>
          <w:p w14:paraId="64F1B7EF" w14:textId="77777777" w:rsidR="00916C62" w:rsidRDefault="00916C62"/>
        </w:tc>
        <w:tc>
          <w:tcPr>
            <w:tcW w:w="2880" w:type="dxa"/>
          </w:tcPr>
          <w:p w14:paraId="282A3819" w14:textId="77777777" w:rsidR="00916C62" w:rsidRDefault="00916C62"/>
        </w:tc>
      </w:tr>
      <w:tr w:rsidR="00916C62" w14:paraId="44206043" w14:textId="77777777">
        <w:tc>
          <w:tcPr>
            <w:tcW w:w="2880" w:type="dxa"/>
          </w:tcPr>
          <w:p w14:paraId="603A6274" w14:textId="77777777" w:rsidR="00916C62" w:rsidRDefault="00601FFB">
            <w:r>
              <w:t>13</w:t>
            </w:r>
          </w:p>
        </w:tc>
        <w:tc>
          <w:tcPr>
            <w:tcW w:w="2880" w:type="dxa"/>
          </w:tcPr>
          <w:p w14:paraId="3ADFD9E0" w14:textId="77777777" w:rsidR="00916C62" w:rsidRDefault="00916C62"/>
        </w:tc>
        <w:tc>
          <w:tcPr>
            <w:tcW w:w="2880" w:type="dxa"/>
          </w:tcPr>
          <w:p w14:paraId="38B64922" w14:textId="77777777" w:rsidR="00916C62" w:rsidRDefault="00916C62"/>
        </w:tc>
      </w:tr>
      <w:tr w:rsidR="00916C62" w14:paraId="7928E5C9" w14:textId="77777777">
        <w:tc>
          <w:tcPr>
            <w:tcW w:w="2880" w:type="dxa"/>
          </w:tcPr>
          <w:p w14:paraId="2919CC0C" w14:textId="77777777" w:rsidR="00916C62" w:rsidRDefault="00601FFB">
            <w:r>
              <w:t>14</w:t>
            </w:r>
          </w:p>
        </w:tc>
        <w:tc>
          <w:tcPr>
            <w:tcW w:w="2880" w:type="dxa"/>
          </w:tcPr>
          <w:p w14:paraId="5DB5BCCD" w14:textId="77777777" w:rsidR="00916C62" w:rsidRDefault="00916C62"/>
        </w:tc>
        <w:tc>
          <w:tcPr>
            <w:tcW w:w="2880" w:type="dxa"/>
          </w:tcPr>
          <w:p w14:paraId="2018F983" w14:textId="77777777" w:rsidR="00916C62" w:rsidRDefault="00916C62"/>
        </w:tc>
      </w:tr>
      <w:tr w:rsidR="00916C62" w14:paraId="6B05641A" w14:textId="77777777">
        <w:tc>
          <w:tcPr>
            <w:tcW w:w="2880" w:type="dxa"/>
          </w:tcPr>
          <w:p w14:paraId="31045000" w14:textId="77777777" w:rsidR="00916C62" w:rsidRDefault="00601FFB">
            <w:r>
              <w:t>15</w:t>
            </w:r>
          </w:p>
        </w:tc>
        <w:tc>
          <w:tcPr>
            <w:tcW w:w="2880" w:type="dxa"/>
          </w:tcPr>
          <w:p w14:paraId="0D7DCCC5" w14:textId="77777777" w:rsidR="00916C62" w:rsidRDefault="00916C62"/>
        </w:tc>
        <w:tc>
          <w:tcPr>
            <w:tcW w:w="2880" w:type="dxa"/>
          </w:tcPr>
          <w:p w14:paraId="2E2560F5" w14:textId="77777777" w:rsidR="00916C62" w:rsidRDefault="00916C62"/>
        </w:tc>
      </w:tr>
      <w:tr w:rsidR="00916C62" w14:paraId="105D5251" w14:textId="77777777">
        <w:tc>
          <w:tcPr>
            <w:tcW w:w="2880" w:type="dxa"/>
          </w:tcPr>
          <w:p w14:paraId="48DE3620" w14:textId="77777777" w:rsidR="00916C62" w:rsidRDefault="00601FFB">
            <w:r>
              <w:t>16</w:t>
            </w:r>
          </w:p>
        </w:tc>
        <w:tc>
          <w:tcPr>
            <w:tcW w:w="2880" w:type="dxa"/>
          </w:tcPr>
          <w:p w14:paraId="0FCF4D0F" w14:textId="77777777" w:rsidR="00916C62" w:rsidRDefault="00916C62"/>
        </w:tc>
        <w:tc>
          <w:tcPr>
            <w:tcW w:w="2880" w:type="dxa"/>
          </w:tcPr>
          <w:p w14:paraId="1ECBED5A" w14:textId="77777777" w:rsidR="00916C62" w:rsidRDefault="00916C62"/>
        </w:tc>
      </w:tr>
      <w:tr w:rsidR="00916C62" w14:paraId="091462A4" w14:textId="77777777">
        <w:tc>
          <w:tcPr>
            <w:tcW w:w="2880" w:type="dxa"/>
          </w:tcPr>
          <w:p w14:paraId="672B9EE0" w14:textId="77777777" w:rsidR="00916C62" w:rsidRDefault="00601FFB">
            <w:r>
              <w:t>17</w:t>
            </w:r>
          </w:p>
        </w:tc>
        <w:tc>
          <w:tcPr>
            <w:tcW w:w="2880" w:type="dxa"/>
          </w:tcPr>
          <w:p w14:paraId="0F7AF316" w14:textId="77777777" w:rsidR="00916C62" w:rsidRDefault="00916C62"/>
        </w:tc>
        <w:tc>
          <w:tcPr>
            <w:tcW w:w="2880" w:type="dxa"/>
          </w:tcPr>
          <w:p w14:paraId="7ACC4232" w14:textId="77777777" w:rsidR="00916C62" w:rsidRDefault="00916C62"/>
        </w:tc>
      </w:tr>
      <w:tr w:rsidR="00916C62" w14:paraId="5250BCA2" w14:textId="77777777">
        <w:tc>
          <w:tcPr>
            <w:tcW w:w="2880" w:type="dxa"/>
          </w:tcPr>
          <w:p w14:paraId="6E18E566" w14:textId="77777777" w:rsidR="00916C62" w:rsidRDefault="00601FFB">
            <w:r>
              <w:t>18</w:t>
            </w:r>
          </w:p>
        </w:tc>
        <w:tc>
          <w:tcPr>
            <w:tcW w:w="2880" w:type="dxa"/>
          </w:tcPr>
          <w:p w14:paraId="4C256042" w14:textId="77777777" w:rsidR="00916C62" w:rsidRDefault="00916C62"/>
        </w:tc>
        <w:tc>
          <w:tcPr>
            <w:tcW w:w="2880" w:type="dxa"/>
          </w:tcPr>
          <w:p w14:paraId="50EA9486" w14:textId="77777777" w:rsidR="00916C62" w:rsidRDefault="00916C62"/>
        </w:tc>
      </w:tr>
      <w:tr w:rsidR="00916C62" w14:paraId="55FB232B" w14:textId="77777777">
        <w:tc>
          <w:tcPr>
            <w:tcW w:w="2880" w:type="dxa"/>
          </w:tcPr>
          <w:p w14:paraId="7E617887" w14:textId="77777777" w:rsidR="00916C62" w:rsidRDefault="00601FFB">
            <w:r>
              <w:t>19</w:t>
            </w:r>
          </w:p>
        </w:tc>
        <w:tc>
          <w:tcPr>
            <w:tcW w:w="2880" w:type="dxa"/>
          </w:tcPr>
          <w:p w14:paraId="7C59BF89" w14:textId="77777777" w:rsidR="00916C62" w:rsidRDefault="00916C62"/>
        </w:tc>
        <w:tc>
          <w:tcPr>
            <w:tcW w:w="2880" w:type="dxa"/>
          </w:tcPr>
          <w:p w14:paraId="1A15EB93" w14:textId="77777777" w:rsidR="00916C62" w:rsidRDefault="00916C62"/>
        </w:tc>
      </w:tr>
      <w:tr w:rsidR="00916C62" w14:paraId="54464825" w14:textId="77777777">
        <w:tc>
          <w:tcPr>
            <w:tcW w:w="2880" w:type="dxa"/>
          </w:tcPr>
          <w:p w14:paraId="1E810E60" w14:textId="77777777" w:rsidR="00916C62" w:rsidRDefault="00601FFB">
            <w:r>
              <w:t>20</w:t>
            </w:r>
          </w:p>
        </w:tc>
        <w:tc>
          <w:tcPr>
            <w:tcW w:w="2880" w:type="dxa"/>
          </w:tcPr>
          <w:p w14:paraId="581145FA" w14:textId="77777777" w:rsidR="00916C62" w:rsidRDefault="00916C62"/>
        </w:tc>
        <w:tc>
          <w:tcPr>
            <w:tcW w:w="2880" w:type="dxa"/>
          </w:tcPr>
          <w:p w14:paraId="29B65E24" w14:textId="77777777" w:rsidR="00916C62" w:rsidRDefault="00916C62"/>
        </w:tc>
      </w:tr>
      <w:tr w:rsidR="00916C62" w14:paraId="6A0431DB" w14:textId="77777777">
        <w:tc>
          <w:tcPr>
            <w:tcW w:w="2880" w:type="dxa"/>
          </w:tcPr>
          <w:p w14:paraId="274A8EB5" w14:textId="77777777" w:rsidR="00916C62" w:rsidRDefault="00601FFB">
            <w:r>
              <w:t>21</w:t>
            </w:r>
          </w:p>
        </w:tc>
        <w:tc>
          <w:tcPr>
            <w:tcW w:w="2880" w:type="dxa"/>
          </w:tcPr>
          <w:p w14:paraId="7251725E" w14:textId="77777777" w:rsidR="00916C62" w:rsidRDefault="00916C62"/>
        </w:tc>
        <w:tc>
          <w:tcPr>
            <w:tcW w:w="2880" w:type="dxa"/>
          </w:tcPr>
          <w:p w14:paraId="399D7E54" w14:textId="77777777" w:rsidR="00916C62" w:rsidRDefault="00916C62"/>
        </w:tc>
      </w:tr>
      <w:tr w:rsidR="00916C62" w14:paraId="52D0D1DA" w14:textId="77777777">
        <w:tc>
          <w:tcPr>
            <w:tcW w:w="2880" w:type="dxa"/>
          </w:tcPr>
          <w:p w14:paraId="3DF99A7E" w14:textId="77777777" w:rsidR="00916C62" w:rsidRDefault="00601FFB">
            <w:r>
              <w:t>22</w:t>
            </w:r>
          </w:p>
        </w:tc>
        <w:tc>
          <w:tcPr>
            <w:tcW w:w="2880" w:type="dxa"/>
          </w:tcPr>
          <w:p w14:paraId="2BA897E3" w14:textId="77777777" w:rsidR="00916C62" w:rsidRDefault="00916C62"/>
        </w:tc>
        <w:tc>
          <w:tcPr>
            <w:tcW w:w="2880" w:type="dxa"/>
          </w:tcPr>
          <w:p w14:paraId="7DD79735" w14:textId="77777777" w:rsidR="00916C62" w:rsidRDefault="00916C62"/>
        </w:tc>
      </w:tr>
      <w:tr w:rsidR="00916C62" w14:paraId="60B72FFC" w14:textId="77777777">
        <w:tc>
          <w:tcPr>
            <w:tcW w:w="2880" w:type="dxa"/>
          </w:tcPr>
          <w:p w14:paraId="300F6CF1" w14:textId="77777777" w:rsidR="00916C62" w:rsidRDefault="00601FFB">
            <w:r>
              <w:t>23</w:t>
            </w:r>
          </w:p>
        </w:tc>
        <w:tc>
          <w:tcPr>
            <w:tcW w:w="2880" w:type="dxa"/>
          </w:tcPr>
          <w:p w14:paraId="5AD31DBC" w14:textId="77777777" w:rsidR="00916C62" w:rsidRDefault="00916C62"/>
        </w:tc>
        <w:tc>
          <w:tcPr>
            <w:tcW w:w="2880" w:type="dxa"/>
          </w:tcPr>
          <w:p w14:paraId="70289A5F" w14:textId="77777777" w:rsidR="00916C62" w:rsidRDefault="00916C62"/>
        </w:tc>
      </w:tr>
      <w:tr w:rsidR="00916C62" w14:paraId="14C1201E" w14:textId="77777777">
        <w:tc>
          <w:tcPr>
            <w:tcW w:w="2880" w:type="dxa"/>
          </w:tcPr>
          <w:p w14:paraId="6EB8D1F4" w14:textId="77777777" w:rsidR="00916C62" w:rsidRDefault="00601FFB">
            <w:r>
              <w:t>24</w:t>
            </w:r>
          </w:p>
        </w:tc>
        <w:tc>
          <w:tcPr>
            <w:tcW w:w="2880" w:type="dxa"/>
          </w:tcPr>
          <w:p w14:paraId="435B5DB3" w14:textId="77777777" w:rsidR="00916C62" w:rsidRDefault="00916C62"/>
        </w:tc>
        <w:tc>
          <w:tcPr>
            <w:tcW w:w="2880" w:type="dxa"/>
          </w:tcPr>
          <w:p w14:paraId="232670C6" w14:textId="77777777" w:rsidR="00916C62" w:rsidRDefault="00916C62"/>
        </w:tc>
      </w:tr>
      <w:tr w:rsidR="00916C62" w14:paraId="664055E3" w14:textId="77777777">
        <w:tc>
          <w:tcPr>
            <w:tcW w:w="2880" w:type="dxa"/>
          </w:tcPr>
          <w:p w14:paraId="4FF9DD9D" w14:textId="77777777" w:rsidR="00916C62" w:rsidRDefault="00601FFB">
            <w:r>
              <w:t>25</w:t>
            </w:r>
          </w:p>
        </w:tc>
        <w:tc>
          <w:tcPr>
            <w:tcW w:w="2880" w:type="dxa"/>
          </w:tcPr>
          <w:p w14:paraId="3FB7AB26" w14:textId="77777777" w:rsidR="00916C62" w:rsidRDefault="00916C62"/>
        </w:tc>
        <w:tc>
          <w:tcPr>
            <w:tcW w:w="2880" w:type="dxa"/>
          </w:tcPr>
          <w:p w14:paraId="042DA5DA" w14:textId="77777777" w:rsidR="00916C62" w:rsidRDefault="00916C62"/>
        </w:tc>
      </w:tr>
      <w:tr w:rsidR="00916C62" w14:paraId="0C8961C0" w14:textId="77777777">
        <w:tc>
          <w:tcPr>
            <w:tcW w:w="2880" w:type="dxa"/>
          </w:tcPr>
          <w:p w14:paraId="4D2BE06C" w14:textId="77777777" w:rsidR="00916C62" w:rsidRDefault="00601FFB">
            <w:r>
              <w:t>26</w:t>
            </w:r>
          </w:p>
        </w:tc>
        <w:tc>
          <w:tcPr>
            <w:tcW w:w="2880" w:type="dxa"/>
          </w:tcPr>
          <w:p w14:paraId="274D6BD9" w14:textId="77777777" w:rsidR="00916C62" w:rsidRDefault="00916C62"/>
        </w:tc>
        <w:tc>
          <w:tcPr>
            <w:tcW w:w="2880" w:type="dxa"/>
          </w:tcPr>
          <w:p w14:paraId="602F2ACA" w14:textId="77777777" w:rsidR="00916C62" w:rsidRDefault="00916C62"/>
        </w:tc>
      </w:tr>
      <w:tr w:rsidR="00916C62" w14:paraId="6CA080D0" w14:textId="77777777">
        <w:tc>
          <w:tcPr>
            <w:tcW w:w="2880" w:type="dxa"/>
          </w:tcPr>
          <w:p w14:paraId="0D77B87A" w14:textId="77777777" w:rsidR="00916C62" w:rsidRDefault="00601FFB">
            <w:r>
              <w:t>27</w:t>
            </w:r>
          </w:p>
        </w:tc>
        <w:tc>
          <w:tcPr>
            <w:tcW w:w="2880" w:type="dxa"/>
          </w:tcPr>
          <w:p w14:paraId="44ECDCDD" w14:textId="77777777" w:rsidR="00916C62" w:rsidRDefault="00916C62"/>
        </w:tc>
        <w:tc>
          <w:tcPr>
            <w:tcW w:w="2880" w:type="dxa"/>
          </w:tcPr>
          <w:p w14:paraId="4DE1DB22" w14:textId="77777777" w:rsidR="00916C62" w:rsidRDefault="00916C62"/>
        </w:tc>
      </w:tr>
      <w:tr w:rsidR="00916C62" w14:paraId="071AB3C0" w14:textId="77777777">
        <w:tc>
          <w:tcPr>
            <w:tcW w:w="2880" w:type="dxa"/>
          </w:tcPr>
          <w:p w14:paraId="647AA71E" w14:textId="77777777" w:rsidR="00916C62" w:rsidRDefault="00601FFB">
            <w:r>
              <w:t>28</w:t>
            </w:r>
          </w:p>
        </w:tc>
        <w:tc>
          <w:tcPr>
            <w:tcW w:w="2880" w:type="dxa"/>
          </w:tcPr>
          <w:p w14:paraId="506A17F8" w14:textId="77777777" w:rsidR="00916C62" w:rsidRDefault="00916C62"/>
        </w:tc>
        <w:tc>
          <w:tcPr>
            <w:tcW w:w="2880" w:type="dxa"/>
          </w:tcPr>
          <w:p w14:paraId="1126586B" w14:textId="77777777" w:rsidR="00916C62" w:rsidRDefault="00916C62"/>
        </w:tc>
      </w:tr>
      <w:tr w:rsidR="00916C62" w14:paraId="064A9F69" w14:textId="77777777">
        <w:tc>
          <w:tcPr>
            <w:tcW w:w="2880" w:type="dxa"/>
          </w:tcPr>
          <w:p w14:paraId="266E8D0A" w14:textId="77777777" w:rsidR="00916C62" w:rsidRDefault="00601FFB">
            <w:r>
              <w:t>29</w:t>
            </w:r>
          </w:p>
        </w:tc>
        <w:tc>
          <w:tcPr>
            <w:tcW w:w="2880" w:type="dxa"/>
          </w:tcPr>
          <w:p w14:paraId="7A258CA0" w14:textId="77777777" w:rsidR="00916C62" w:rsidRDefault="00916C62"/>
        </w:tc>
        <w:tc>
          <w:tcPr>
            <w:tcW w:w="2880" w:type="dxa"/>
          </w:tcPr>
          <w:p w14:paraId="0D90C7B8" w14:textId="77777777" w:rsidR="00916C62" w:rsidRDefault="00916C62"/>
        </w:tc>
      </w:tr>
      <w:tr w:rsidR="00916C62" w14:paraId="250DF9E3" w14:textId="77777777">
        <w:tc>
          <w:tcPr>
            <w:tcW w:w="2880" w:type="dxa"/>
          </w:tcPr>
          <w:p w14:paraId="77D23025" w14:textId="77777777" w:rsidR="00916C62" w:rsidRDefault="00601FFB">
            <w:r>
              <w:t>30</w:t>
            </w:r>
          </w:p>
        </w:tc>
        <w:tc>
          <w:tcPr>
            <w:tcW w:w="2880" w:type="dxa"/>
          </w:tcPr>
          <w:p w14:paraId="558DF3B3" w14:textId="77777777" w:rsidR="00916C62" w:rsidRDefault="00916C62"/>
        </w:tc>
        <w:tc>
          <w:tcPr>
            <w:tcW w:w="2880" w:type="dxa"/>
          </w:tcPr>
          <w:p w14:paraId="41CB0866" w14:textId="77777777" w:rsidR="00916C62" w:rsidRDefault="00916C62"/>
        </w:tc>
      </w:tr>
    </w:tbl>
    <w:p w14:paraId="24384239" w14:textId="77777777" w:rsidR="00370A2C" w:rsidRDefault="00370A2C"/>
    <w:sectPr w:rsidR="00370A2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C5F4B" w14:textId="77777777" w:rsidR="00601FFB" w:rsidRDefault="00601FFB" w:rsidP="00601FFB">
      <w:pPr>
        <w:spacing w:after="0" w:line="240" w:lineRule="auto"/>
      </w:pPr>
      <w:r>
        <w:separator/>
      </w:r>
    </w:p>
  </w:endnote>
  <w:endnote w:type="continuationSeparator" w:id="0">
    <w:p w14:paraId="1802D518" w14:textId="77777777" w:rsidR="00601FFB" w:rsidRDefault="00601FFB" w:rsidP="00601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76372" w14:textId="77777777" w:rsidR="00601FFB" w:rsidRDefault="00601F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52AD9" w14:textId="77777777" w:rsidR="00601FFB" w:rsidRDefault="00601F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6C8B2" w14:textId="77777777" w:rsidR="00601FFB" w:rsidRDefault="00601F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E9012" w14:textId="77777777" w:rsidR="00601FFB" w:rsidRDefault="00601FFB" w:rsidP="00601FFB">
      <w:pPr>
        <w:spacing w:after="0" w:line="240" w:lineRule="auto"/>
      </w:pPr>
      <w:r>
        <w:separator/>
      </w:r>
    </w:p>
  </w:footnote>
  <w:footnote w:type="continuationSeparator" w:id="0">
    <w:p w14:paraId="490A3359" w14:textId="77777777" w:rsidR="00601FFB" w:rsidRDefault="00601FFB" w:rsidP="00601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71F95" w14:textId="77777777" w:rsidR="00601FFB" w:rsidRDefault="00601F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1" w:type="dxa"/>
      <w:tblInd w:w="-45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16"/>
      <w:gridCol w:w="5390"/>
      <w:gridCol w:w="1715"/>
      <w:gridCol w:w="1480"/>
    </w:tblGrid>
    <w:tr w:rsidR="00601FFB" w:rsidRPr="00871A8E" w14:paraId="313B2E45" w14:textId="77777777" w:rsidTr="00976183">
      <w:trPr>
        <w:trHeight w:val="703"/>
      </w:trPr>
      <w:tc>
        <w:tcPr>
          <w:tcW w:w="1041" w:type="dxa"/>
        </w:tcPr>
        <w:p w14:paraId="6E9526CE" w14:textId="589FC07B" w:rsidR="00601FFB" w:rsidRPr="00871A8E" w:rsidRDefault="00601FFB" w:rsidP="00601FFB">
          <w:pPr>
            <w:tabs>
              <w:tab w:val="left" w:pos="1770"/>
              <w:tab w:val="center" w:pos="3578"/>
            </w:tabs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noProof/>
              <w:sz w:val="24"/>
              <w:szCs w:val="24"/>
              <w:lang w:val="en-ZA" w:eastAsia="en-ZA"/>
            </w:rPr>
            <w:drawing>
              <wp:inline distT="0" distB="0" distL="0" distR="0" wp14:anchorId="2F7675E2" wp14:editId="34165AA2">
                <wp:extent cx="762000" cy="546100"/>
                <wp:effectExtent l="0" t="0" r="0" b="6350"/>
                <wp:docPr id="33821408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0" w:type="dxa"/>
          <w:vAlign w:val="center"/>
        </w:tcPr>
        <w:p w14:paraId="6AFEA684" w14:textId="77777777" w:rsidR="00601FFB" w:rsidRPr="00871A8E" w:rsidRDefault="00601FFB" w:rsidP="00601FFB">
          <w:pPr>
            <w:rPr>
              <w:rFonts w:ascii="Arial Narrow" w:hAnsi="Arial Narrow"/>
              <w:b/>
              <w:sz w:val="24"/>
              <w:szCs w:val="24"/>
              <w:lang w:val="nl-NL" w:eastAsia="nl-NL"/>
            </w:rPr>
          </w:pPr>
        </w:p>
        <w:p w14:paraId="4647158E" w14:textId="77777777" w:rsidR="00601FFB" w:rsidRPr="00871A8E" w:rsidRDefault="00601FFB" w:rsidP="00601FFB">
          <w:pPr>
            <w:tabs>
              <w:tab w:val="left" w:pos="1770"/>
              <w:tab w:val="center" w:pos="3578"/>
            </w:tabs>
            <w:jc w:val="center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AZURESKY PTY LTD</w:t>
          </w:r>
        </w:p>
        <w:p w14:paraId="3012CF50" w14:textId="77777777" w:rsidR="00601FFB" w:rsidRPr="00871A8E" w:rsidRDefault="00601FFB" w:rsidP="00601FFB">
          <w:pPr>
            <w:rPr>
              <w:rFonts w:ascii="Arial Narrow" w:hAnsi="Arial Narrow"/>
              <w:b/>
              <w:sz w:val="24"/>
              <w:szCs w:val="24"/>
              <w:lang w:val="nl-NL" w:eastAsia="nl-NL"/>
            </w:rPr>
          </w:pPr>
        </w:p>
      </w:tc>
      <w:tc>
        <w:tcPr>
          <w:tcW w:w="1755" w:type="dxa"/>
        </w:tcPr>
        <w:p w14:paraId="5CA80B06" w14:textId="77777777" w:rsidR="00601FFB" w:rsidRPr="00871A8E" w:rsidRDefault="00601FFB" w:rsidP="00601FFB">
          <w:pPr>
            <w:jc w:val="center"/>
            <w:rPr>
              <w:rFonts w:ascii="Arial Narrow" w:hAnsi="Arial Narrow"/>
              <w:sz w:val="24"/>
              <w:szCs w:val="24"/>
              <w:lang w:val="nl-NL" w:eastAsia="nl-NL"/>
            </w:rPr>
          </w:pPr>
          <w:r w:rsidRPr="00871A8E">
            <w:rPr>
              <w:rFonts w:ascii="Arial Narrow" w:hAnsi="Arial Narrow"/>
              <w:b/>
              <w:sz w:val="24"/>
              <w:szCs w:val="24"/>
            </w:rPr>
            <w:t>Document #</w:t>
          </w:r>
        </w:p>
        <w:p w14:paraId="35BBD2A7" w14:textId="77777777" w:rsidR="00601FFB" w:rsidRPr="00871A8E" w:rsidRDefault="00601FFB" w:rsidP="00601FFB">
          <w:pPr>
            <w:jc w:val="center"/>
            <w:rPr>
              <w:rFonts w:ascii="Arial Narrow" w:hAnsi="Arial Narrow"/>
              <w:b/>
              <w:sz w:val="24"/>
              <w:szCs w:val="24"/>
            </w:rPr>
          </w:pPr>
        </w:p>
        <w:p w14:paraId="018D129C" w14:textId="6416236A" w:rsidR="00601FFB" w:rsidRPr="00871A8E" w:rsidRDefault="00601FFB" w:rsidP="00601FFB">
          <w:pPr>
            <w:jc w:val="center"/>
            <w:rPr>
              <w:rFonts w:ascii="Arial Narrow" w:hAnsi="Arial Narrow"/>
              <w:sz w:val="24"/>
              <w:szCs w:val="24"/>
              <w:lang w:val="nl-NL" w:eastAsia="nl-NL"/>
            </w:rPr>
          </w:pPr>
          <w:r>
            <w:rPr>
              <w:rFonts w:ascii="Arial Narrow" w:hAnsi="Arial Narrow"/>
              <w:b/>
              <w:sz w:val="24"/>
              <w:szCs w:val="24"/>
            </w:rPr>
            <w:t>AZCA-006-2</w:t>
          </w:r>
        </w:p>
      </w:tc>
      <w:tc>
        <w:tcPr>
          <w:tcW w:w="1505" w:type="dxa"/>
        </w:tcPr>
        <w:p w14:paraId="1C0F9828" w14:textId="77777777" w:rsidR="00601FFB" w:rsidRPr="00871A8E" w:rsidRDefault="00601FFB" w:rsidP="00601FFB">
          <w:pPr>
            <w:jc w:val="center"/>
            <w:rPr>
              <w:rFonts w:ascii="Arial Narrow" w:hAnsi="Arial Narrow"/>
              <w:b/>
              <w:sz w:val="24"/>
              <w:szCs w:val="24"/>
              <w:lang w:val="nl-NL" w:eastAsia="nl-NL"/>
            </w:rPr>
          </w:pPr>
          <w:r w:rsidRPr="00871A8E">
            <w:rPr>
              <w:rFonts w:ascii="Arial Narrow" w:hAnsi="Arial Narrow"/>
              <w:b/>
              <w:sz w:val="24"/>
              <w:szCs w:val="24"/>
            </w:rPr>
            <w:t>Revision#</w:t>
          </w:r>
        </w:p>
        <w:p w14:paraId="1D4CF3D4" w14:textId="77777777" w:rsidR="00601FFB" w:rsidRPr="00871A8E" w:rsidRDefault="00601FFB" w:rsidP="00601FFB">
          <w:pPr>
            <w:jc w:val="center"/>
            <w:rPr>
              <w:rFonts w:ascii="Arial Narrow" w:hAnsi="Arial Narrow"/>
              <w:b/>
              <w:sz w:val="24"/>
              <w:szCs w:val="24"/>
            </w:rPr>
          </w:pPr>
        </w:p>
        <w:p w14:paraId="2C32BAF6" w14:textId="77777777" w:rsidR="00601FFB" w:rsidRPr="00871A8E" w:rsidRDefault="00601FFB" w:rsidP="00601FFB">
          <w:pPr>
            <w:jc w:val="center"/>
            <w:rPr>
              <w:rFonts w:ascii="Arial Narrow" w:hAnsi="Arial Narrow"/>
              <w:sz w:val="24"/>
              <w:szCs w:val="24"/>
              <w:lang w:val="nl-NL" w:eastAsia="nl-NL"/>
            </w:rPr>
          </w:pPr>
          <w:r>
            <w:rPr>
              <w:rFonts w:ascii="Arial Narrow" w:hAnsi="Arial Narrow"/>
              <w:sz w:val="24"/>
              <w:szCs w:val="24"/>
            </w:rPr>
            <w:t>0</w:t>
          </w:r>
        </w:p>
      </w:tc>
    </w:tr>
    <w:tr w:rsidR="00601FFB" w:rsidRPr="00871A8E" w14:paraId="4F497D42" w14:textId="77777777" w:rsidTr="00976183">
      <w:trPr>
        <w:trHeight w:val="525"/>
      </w:trPr>
      <w:tc>
        <w:tcPr>
          <w:tcW w:w="1041" w:type="dxa"/>
        </w:tcPr>
        <w:p w14:paraId="466AE66B" w14:textId="77777777" w:rsidR="00601FFB" w:rsidRPr="00871A8E" w:rsidRDefault="00601FFB" w:rsidP="00601FFB">
          <w:pPr>
            <w:rPr>
              <w:rFonts w:ascii="Arial Narrow" w:hAnsi="Arial Narrow"/>
              <w:b/>
              <w:sz w:val="24"/>
              <w:szCs w:val="24"/>
              <w:lang w:val="nl-NL" w:eastAsia="nl-NL"/>
            </w:rPr>
          </w:pPr>
        </w:p>
        <w:p w14:paraId="0E1674CC" w14:textId="77777777" w:rsidR="00601FFB" w:rsidRPr="00871A8E" w:rsidRDefault="00601FFB" w:rsidP="00601FFB">
          <w:pPr>
            <w:rPr>
              <w:rFonts w:ascii="Arial Narrow" w:hAnsi="Arial Narrow"/>
              <w:b/>
              <w:sz w:val="24"/>
              <w:szCs w:val="24"/>
            </w:rPr>
          </w:pPr>
          <w:r w:rsidRPr="00871A8E">
            <w:rPr>
              <w:rFonts w:ascii="Arial Narrow" w:hAnsi="Arial Narrow"/>
              <w:b/>
              <w:sz w:val="24"/>
              <w:szCs w:val="24"/>
            </w:rPr>
            <w:t>Subject</w:t>
          </w:r>
        </w:p>
      </w:tc>
      <w:tc>
        <w:tcPr>
          <w:tcW w:w="8960" w:type="dxa"/>
          <w:gridSpan w:val="3"/>
        </w:tcPr>
        <w:p w14:paraId="0E8B70B5" w14:textId="77777777" w:rsidR="00601FFB" w:rsidRPr="003B4987" w:rsidRDefault="00601FFB" w:rsidP="00601FFB">
          <w:pPr>
            <w:pStyle w:val="Header"/>
            <w:suppressAutoHyphens/>
            <w:ind w:right="-274"/>
            <w:jc w:val="center"/>
            <w:rPr>
              <w:rFonts w:ascii="Arial Narrow" w:hAnsi="Arial Narrow"/>
              <w:bCs/>
              <w:sz w:val="24"/>
              <w:szCs w:val="24"/>
            </w:rPr>
          </w:pPr>
          <w:r w:rsidRPr="003B4987">
            <w:rPr>
              <w:rFonts w:ascii="Arial Narrow" w:hAnsi="Arial Narrow"/>
              <w:bCs/>
              <w:sz w:val="24"/>
              <w:szCs w:val="24"/>
            </w:rPr>
            <w:t>TECHNICAL SIGNATORY</w:t>
          </w:r>
        </w:p>
        <w:p w14:paraId="166F84E2" w14:textId="77777777" w:rsidR="00601FFB" w:rsidRPr="00871A8E" w:rsidRDefault="00601FFB" w:rsidP="00601FFB">
          <w:pPr>
            <w:pStyle w:val="Header"/>
            <w:suppressAutoHyphens/>
            <w:ind w:right="-274"/>
            <w:rPr>
              <w:rFonts w:ascii="Arial Narrow" w:hAnsi="Arial Narrow"/>
              <w:b/>
              <w:sz w:val="24"/>
              <w:szCs w:val="24"/>
            </w:rPr>
          </w:pPr>
        </w:p>
      </w:tc>
    </w:tr>
  </w:tbl>
  <w:p w14:paraId="38569E43" w14:textId="77777777" w:rsidR="00601FFB" w:rsidRDefault="00601F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FB1F3" w14:textId="77777777" w:rsidR="00601FFB" w:rsidRDefault="00601F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2475636">
    <w:abstractNumId w:val="8"/>
  </w:num>
  <w:num w:numId="2" w16cid:durableId="789082975">
    <w:abstractNumId w:val="6"/>
  </w:num>
  <w:num w:numId="3" w16cid:durableId="1663579376">
    <w:abstractNumId w:val="5"/>
  </w:num>
  <w:num w:numId="4" w16cid:durableId="1896432417">
    <w:abstractNumId w:val="4"/>
  </w:num>
  <w:num w:numId="5" w16cid:durableId="405491070">
    <w:abstractNumId w:val="7"/>
  </w:num>
  <w:num w:numId="6" w16cid:durableId="1670134409">
    <w:abstractNumId w:val="3"/>
  </w:num>
  <w:num w:numId="7" w16cid:durableId="1530023486">
    <w:abstractNumId w:val="2"/>
  </w:num>
  <w:num w:numId="8" w16cid:durableId="1662394627">
    <w:abstractNumId w:val="1"/>
  </w:num>
  <w:num w:numId="9" w16cid:durableId="48655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A2C"/>
    <w:rsid w:val="00371D21"/>
    <w:rsid w:val="00601FFB"/>
    <w:rsid w:val="00790474"/>
    <w:rsid w:val="00790AA0"/>
    <w:rsid w:val="0079583D"/>
    <w:rsid w:val="008375D4"/>
    <w:rsid w:val="00916C62"/>
    <w:rsid w:val="009A0E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54E33F"/>
  <w14:defaultImageDpi w14:val="300"/>
  <w15:docId w15:val="{5CCD112E-670D-4848-8EAC-7B53C0E1A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2806</Words>
  <Characters>15996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Sifiso Nyambi</cp:lastModifiedBy>
  <cp:revision>5</cp:revision>
  <dcterms:created xsi:type="dcterms:W3CDTF">2013-12-23T23:15:00Z</dcterms:created>
  <dcterms:modified xsi:type="dcterms:W3CDTF">2025-10-13T14:19:00Z</dcterms:modified>
  <cp:category/>
</cp:coreProperties>
</file>