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05C" w:rsidRDefault="00461F32">
      <w:pPr>
        <w:pStyle w:val="Ttulo1"/>
        <w:rPr>
          <w:color w:val="auto"/>
          <w:sz w:val="56"/>
          <w:lang w:val="pt-BR"/>
        </w:rPr>
      </w:pPr>
      <w:bookmarkStart w:id="0" w:name="X046469645b8f691b91a053ab935106abfdc6fd5"/>
      <w:r w:rsidRPr="005F410D">
        <w:rPr>
          <w:color w:val="auto"/>
          <w:sz w:val="56"/>
          <w:lang w:val="pt-BR"/>
        </w:rPr>
        <w:t>Análise de resultados: o experimento em lista</w:t>
      </w:r>
    </w:p>
    <w:p w:rsidR="00CC3C00" w:rsidRPr="00CC3C00" w:rsidRDefault="00CC3C00" w:rsidP="00CC3C00">
      <w:pPr>
        <w:pStyle w:val="Corpodetexto"/>
      </w:pPr>
      <w:bookmarkStart w:id="1" w:name="_GoBack"/>
      <w:bookmarkEnd w:id="1"/>
    </w:p>
    <w:p w:rsidR="0000705C" w:rsidRDefault="00461F32">
      <w:pPr>
        <w:pStyle w:val="FirstParagraph"/>
      </w:pPr>
      <w:r>
        <w:t>Antes de desenvolver um modelo de regressão, apresentamos os resultados básicos, isto é, criação de testes simples de diferença de médias em gráficos e em visualização de dados. Já que na expectativa a única diferença entre as condições de tratamento e controle é a presença de um item adicional na lista, uma diferença nas médias fornece uma estimativa da prevalência do comportamento em questão na população alvo. Por exemplo, de acordo com Ahlquist (</w:t>
      </w:r>
      <w:r w:rsidRPr="005F410D">
        <w:rPr>
          <w:i/>
        </w:rPr>
        <w:t>et.al.</w:t>
      </w:r>
      <w:r>
        <w:t xml:space="preserve"> 2014) no experimento de lista, uma diferença média de 0,20 na representação do eleitor nos levaria a inferir que 20% dos eleitores aceitaria um favor ou benefício em troca do seu voto.</w:t>
      </w:r>
    </w:p>
    <w:p w:rsidR="0000705C" w:rsidRDefault="00461F32">
      <w:pPr>
        <w:pStyle w:val="Corpodetexto"/>
      </w:pPr>
      <w:r>
        <w:t>De acordo com Gonzalez-Ocantos (</w:t>
      </w:r>
      <w:r w:rsidRPr="005F410D">
        <w:rPr>
          <w:i/>
        </w:rPr>
        <w:t>et. al.</w:t>
      </w:r>
      <w:r>
        <w:t> 2012), a diferença entre as duas médias indica uma estimativa pontual do número de pessoas relatando a troca de votos. Assim, se o número médio de itens for de 1,95 e o número médio no grupo de tratamento foi de 2,08 indica que 13% (2,08 - 1,95) dos respondentes informaram a troca de favor como critério. A seguir mostramos a distribuição da quantidade de itens.</w:t>
      </w:r>
    </w:p>
    <w:p w:rsidR="0098170B" w:rsidRDefault="0098170B">
      <w:pPr>
        <w:pStyle w:val="Corpodetexto"/>
      </w:pPr>
    </w:p>
    <w:p w:rsidR="0098170B" w:rsidRDefault="0098170B">
      <w:pPr>
        <w:pStyle w:val="Corpodetexto"/>
      </w:pPr>
    </w:p>
    <w:tbl>
      <w:tblPr>
        <w:tblW w:w="9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4760"/>
        <w:gridCol w:w="1620"/>
        <w:gridCol w:w="480"/>
        <w:gridCol w:w="2240"/>
        <w:gridCol w:w="1620"/>
      </w:tblGrid>
      <w:tr w:rsidR="00E6654A" w:rsidRPr="00E6654A" w:rsidTr="00E6654A">
        <w:trPr>
          <w:trHeight w:val="3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 </w:t>
            </w:r>
          </w:p>
        </w:tc>
        <w:tc>
          <w:tcPr>
            <w:tcW w:w="844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Experimento em lista</w:t>
            </w:r>
          </w:p>
        </w:tc>
      </w:tr>
      <w:tr w:rsidR="00E6654A" w:rsidRPr="00E6654A" w:rsidTr="00E6654A">
        <w:trPr>
          <w:trHeight w:val="126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 </w:t>
            </w:r>
          </w:p>
        </w:tc>
        <w:tc>
          <w:tcPr>
            <w:tcW w:w="52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Controle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 </w:t>
            </w:r>
          </w:p>
        </w:tc>
        <w:tc>
          <w:tcPr>
            <w:tcW w:w="27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Tratamento</w:t>
            </w:r>
          </w:p>
        </w:tc>
      </w:tr>
      <w:tr w:rsidR="00E6654A" w:rsidRPr="00E6654A" w:rsidTr="00E6654A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Itens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Frequência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Proporção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Frequência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Proporção</w:t>
            </w:r>
          </w:p>
        </w:tc>
      </w:tr>
      <w:tr w:rsidR="00E6654A" w:rsidRPr="00E6654A" w:rsidTr="00E6654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0</w:t>
            </w: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114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2,8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85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1,9</w:t>
            </w:r>
          </w:p>
        </w:tc>
      </w:tr>
      <w:tr w:rsidR="00E6654A" w:rsidRPr="00E6654A" w:rsidTr="00E6654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1</w:t>
            </w: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925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22,9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950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21,5</w:t>
            </w:r>
          </w:p>
        </w:tc>
      </w:tr>
      <w:tr w:rsidR="00E6654A" w:rsidRPr="00E6654A" w:rsidTr="00E6654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2</w:t>
            </w: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1400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34,7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1349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30,5</w:t>
            </w:r>
          </w:p>
        </w:tc>
      </w:tr>
      <w:tr w:rsidR="00E6654A" w:rsidRPr="00E6654A" w:rsidTr="00E6654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3</w:t>
            </w: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944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23,4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1178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26,6</w:t>
            </w:r>
          </w:p>
        </w:tc>
      </w:tr>
      <w:tr w:rsidR="00E6654A" w:rsidRPr="00E6654A" w:rsidTr="00E6654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4</w:t>
            </w: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653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16,2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480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10,9</w:t>
            </w:r>
          </w:p>
        </w:tc>
      </w:tr>
      <w:tr w:rsidR="00E6654A" w:rsidRPr="00E6654A" w:rsidTr="00E6654A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5</w:t>
            </w:r>
          </w:p>
        </w:tc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379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8,6</w:t>
            </w:r>
          </w:p>
        </w:tc>
      </w:tr>
      <w:tr w:rsidR="00E6654A" w:rsidRPr="00E6654A" w:rsidTr="00E6654A">
        <w:trPr>
          <w:trHeight w:val="33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Total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4036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100,0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4421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</w:pPr>
            <w:r w:rsidRPr="00E6654A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lang w:val="pt-BR" w:eastAsia="pt-BR"/>
              </w:rPr>
              <w:t>100</w:t>
            </w:r>
          </w:p>
        </w:tc>
      </w:tr>
    </w:tbl>
    <w:p w:rsidR="00E6654A" w:rsidRDefault="00E6654A">
      <w:pPr>
        <w:pStyle w:val="Corpodetexto"/>
      </w:pPr>
    </w:p>
    <w:p w:rsidR="0000705C" w:rsidRDefault="0000705C">
      <w:pPr>
        <w:pStyle w:val="Corpodetexto"/>
      </w:pPr>
    </w:p>
    <w:p w:rsidR="0000705C" w:rsidRDefault="00461F32">
      <w:pPr>
        <w:pStyle w:val="Ttulo2"/>
      </w:pPr>
      <w:bookmarkStart w:id="2" w:name="Xf159e3826bc90cd005f4e0df7bbdffeb3c03342"/>
      <w:r>
        <w:t>Teste para efeitos de design de experiência de lista</w:t>
      </w:r>
    </w:p>
    <w:p w:rsidR="0000705C" w:rsidRDefault="00461F32">
      <w:pPr>
        <w:pStyle w:val="Corpodetexto"/>
      </w:pPr>
      <w:r>
        <w:t xml:space="preserve">Valor-p (pvalor) corrigido por Bonferroni = </w:t>
      </w:r>
      <w:r w:rsidR="00E6654A">
        <w:t>1</w:t>
      </w:r>
    </w:p>
    <w:p w:rsidR="0000705C" w:rsidRDefault="00461F32">
      <w:pPr>
        <w:pStyle w:val="Corpodetexto"/>
      </w:pPr>
      <w:r>
        <w:t xml:space="preserve">Olhando para o valor-p de Bonferroni de </w:t>
      </w:r>
      <w:r w:rsidR="00E6654A">
        <w:t>1</w:t>
      </w:r>
      <w:r>
        <w:t xml:space="preserve"> (Bonferroni-corrected p-value), não há evidência consistente troca do voto do eleitor por vantagem ou benefício. A ideia de que o eleitor tem um comportamento generalizado de escolha baseada por vantagem é totalmente contrariada por esses dados.</w:t>
      </w:r>
    </w:p>
    <w:p w:rsidR="00E6654A" w:rsidRDefault="00E6654A">
      <w:pPr>
        <w:pStyle w:val="Corpodetexto"/>
      </w:pPr>
      <w:r>
        <w:rPr>
          <w:noProof/>
          <w:lang w:eastAsia="pt-BR"/>
        </w:rPr>
        <w:lastRenderedPageBreak/>
        <w:drawing>
          <wp:inline distT="0" distB="0" distL="0" distR="0" wp14:anchorId="04E02D4B" wp14:editId="55F50678">
            <wp:extent cx="8943975" cy="7063740"/>
            <wp:effectExtent l="0" t="0" r="9525" b="381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43975" cy="70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54A" w:rsidRDefault="00E6654A" w:rsidP="00E6654A">
      <w:pPr>
        <w:pStyle w:val="Corpodetexto"/>
      </w:pPr>
    </w:p>
    <w:p w:rsidR="00E6654A" w:rsidRDefault="00E6654A" w:rsidP="00E6654A">
      <w:pPr>
        <w:pStyle w:val="Corpodetexto"/>
      </w:pPr>
    </w:p>
    <w:p w:rsidR="00E6654A" w:rsidRDefault="00E6654A" w:rsidP="00E6654A">
      <w:pPr>
        <w:pStyle w:val="Corpodetexto"/>
      </w:pPr>
    </w:p>
    <w:p w:rsidR="00E6654A" w:rsidRDefault="00E6654A" w:rsidP="00E6654A">
      <w:pPr>
        <w:pStyle w:val="Corpodetexto"/>
      </w:pPr>
      <w:r>
        <w:t xml:space="preserve">Item Count Technique Regression </w:t>
      </w:r>
    </w:p>
    <w:p w:rsidR="00E6654A" w:rsidRDefault="00E6654A" w:rsidP="00E6654A">
      <w:pPr>
        <w:pStyle w:val="Corpodetexto"/>
        <w:jc w:val="center"/>
      </w:pPr>
      <w:r>
        <w:t>Call: ictreg(formula = resposta ~ 1, data = BD</w:t>
      </w:r>
      <w:r>
        <w:t xml:space="preserve">_reduzido, treat = "controle", </w:t>
      </w:r>
      <w:r>
        <w:t xml:space="preserve"> J = 4, method = "lm")</w:t>
      </w:r>
    </w:p>
    <w:tbl>
      <w:tblPr>
        <w:tblW w:w="7827" w:type="dxa"/>
        <w:tblInd w:w="1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960"/>
        <w:gridCol w:w="960"/>
        <w:gridCol w:w="1046"/>
        <w:gridCol w:w="989"/>
        <w:gridCol w:w="1992"/>
      </w:tblGrid>
      <w:tr w:rsidR="00E6654A" w:rsidRPr="00E6654A" w:rsidTr="00E6654A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pt-BR" w:eastAsia="pt-BR"/>
              </w:rPr>
            </w:pPr>
            <w:r w:rsidRPr="00E6654A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pt-BR" w:eastAsia="pt-BR"/>
              </w:rPr>
              <w:t xml:space="preserve">Sensitive item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54A" w:rsidRPr="00E6654A" w:rsidRDefault="00E6654A" w:rsidP="00E6654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E665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Est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54A" w:rsidRPr="00E6654A" w:rsidRDefault="00E6654A" w:rsidP="00E6654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E665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erro</w:t>
            </w: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54A" w:rsidRPr="00E6654A" w:rsidRDefault="00E6654A" w:rsidP="00E6654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Estatística </w:t>
            </w:r>
            <w:r w:rsidRPr="00E665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 teste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54A" w:rsidRPr="00E6654A" w:rsidRDefault="00E6654A" w:rsidP="00E6654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E665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graus de liberdade</w:t>
            </w:r>
          </w:p>
        </w:tc>
        <w:tc>
          <w:tcPr>
            <w:tcW w:w="1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54A" w:rsidRPr="00E6654A" w:rsidRDefault="00E6654A" w:rsidP="00E6654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E665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Pvalor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*</w:t>
            </w:r>
          </w:p>
        </w:tc>
      </w:tr>
      <w:tr w:rsidR="00E6654A" w:rsidRPr="00E6654A" w:rsidTr="00E6654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pt-BR" w:eastAsia="pt-BR"/>
              </w:rPr>
            </w:pPr>
            <w:r w:rsidRPr="00E6654A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pt-BR" w:eastAsia="pt-BR"/>
              </w:rPr>
              <w:t>(Intercept)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54A" w:rsidRPr="00E6654A" w:rsidRDefault="00E6654A" w:rsidP="00E6654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E665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0,21564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54A" w:rsidRPr="00E6654A" w:rsidRDefault="00E6654A" w:rsidP="00E6654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E665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0,02511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54A" w:rsidRPr="00E6654A" w:rsidRDefault="00E6654A" w:rsidP="00E6654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E665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8,587814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54A" w:rsidRPr="00E6654A" w:rsidRDefault="00E6654A" w:rsidP="00E6654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E665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8456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54A" w:rsidRPr="00E6654A" w:rsidRDefault="00E6654A" w:rsidP="00E6654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E665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                 0,00 </w:t>
            </w:r>
          </w:p>
        </w:tc>
      </w:tr>
      <w:tr w:rsidR="00E6654A" w:rsidRPr="00E6654A" w:rsidTr="00E6654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pt-BR" w:eastAsia="pt-BR"/>
              </w:rPr>
            </w:pPr>
            <w:r w:rsidRPr="00E6654A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pt-BR" w:eastAsia="pt-BR"/>
              </w:rPr>
              <w:t xml:space="preserve">Control items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54A" w:rsidRPr="00E6654A" w:rsidRDefault="00E6654A" w:rsidP="00E6654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E665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Est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54A" w:rsidRPr="00E6654A" w:rsidRDefault="00E6654A" w:rsidP="00E6654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E665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erro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54A" w:rsidRPr="00E6654A" w:rsidRDefault="00E6654A" w:rsidP="00E6654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Estatística </w:t>
            </w:r>
            <w:r w:rsidRPr="00E665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</w:t>
            </w:r>
            <w:r w:rsidRPr="00E665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de teste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54A" w:rsidRPr="00E6654A" w:rsidRDefault="00E6654A" w:rsidP="00E6654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E665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graus de liberdade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54A" w:rsidRPr="00E6654A" w:rsidRDefault="00E6654A" w:rsidP="00E6654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E665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Pvalor</w:t>
            </w:r>
          </w:p>
        </w:tc>
      </w:tr>
      <w:tr w:rsidR="00E6654A" w:rsidRPr="00E6654A" w:rsidTr="00E6654A">
        <w:trPr>
          <w:trHeight w:val="30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654A" w:rsidRPr="00E6654A" w:rsidRDefault="00E6654A" w:rsidP="00E6654A">
            <w:pPr>
              <w:spacing w:after="0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pt-BR" w:eastAsia="pt-BR"/>
              </w:rPr>
            </w:pPr>
            <w:r w:rsidRPr="00E6654A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val="pt-BR" w:eastAsia="pt-BR"/>
              </w:rPr>
              <w:t xml:space="preserve">(Intercept)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54A" w:rsidRPr="00E6654A" w:rsidRDefault="00E6654A" w:rsidP="00E6654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E665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2,2718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54A" w:rsidRPr="00E6654A" w:rsidRDefault="00E6654A" w:rsidP="00E6654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E665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0,01688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54A" w:rsidRPr="00E6654A" w:rsidRDefault="00E6654A" w:rsidP="00E6654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E665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134,5853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54A" w:rsidRPr="00E6654A" w:rsidRDefault="00E6654A" w:rsidP="00E6654A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E665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8456</w:t>
            </w:r>
          </w:p>
        </w:tc>
        <w:tc>
          <w:tcPr>
            <w:tcW w:w="1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654A" w:rsidRPr="00E6654A" w:rsidRDefault="00E6654A" w:rsidP="00E6654A">
            <w:pPr>
              <w:spacing w:after="0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E6654A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                     -   </w:t>
            </w:r>
          </w:p>
        </w:tc>
      </w:tr>
    </w:tbl>
    <w:p w:rsidR="00E6654A" w:rsidRDefault="00E6654A">
      <w:pPr>
        <w:pStyle w:val="Corpodetexto"/>
      </w:pPr>
      <w:r>
        <w:t>*pvalor assumindo uma distribuição t de student</w:t>
      </w:r>
    </w:p>
    <w:p w:rsidR="00E6654A" w:rsidRDefault="00E6654A">
      <w:pPr>
        <w:pStyle w:val="Corpodetexto"/>
      </w:pPr>
    </w:p>
    <w:p w:rsidR="00E6654A" w:rsidRDefault="00E6654A" w:rsidP="00E6654A">
      <w:pPr>
        <w:pStyle w:val="Corpodetexto"/>
      </w:pPr>
      <w:r>
        <w:t>Residual standard error: 1,16053 with 8455 degrees of freedom</w:t>
      </w:r>
    </w:p>
    <w:p w:rsidR="00E6654A" w:rsidRDefault="00E6654A" w:rsidP="00E6654A">
      <w:pPr>
        <w:pStyle w:val="Corpodetexto"/>
      </w:pPr>
      <w:r>
        <w:t>Number of control items J set to 4, Treatment groups were indicated by '' and '' and the control group by '',</w:t>
      </w:r>
    </w:p>
    <w:p w:rsidR="00E6654A" w:rsidRDefault="00E6654A">
      <w:pPr>
        <w:pStyle w:val="Corpodetexto"/>
      </w:pPr>
    </w:p>
    <w:p w:rsidR="00E112A2" w:rsidRPr="00E112A2" w:rsidRDefault="00461F32" w:rsidP="00E6654A">
      <w:pPr>
        <w:pStyle w:val="FirstParagraph"/>
      </w:pPr>
      <w:r>
        <w:t>Parece razoável imaginar que a troca por vantagem pode acontecer mais entre alguns grupos do que outros. A</w:t>
      </w:r>
      <w:r w:rsidR="005F410D">
        <w:t>ssim, devemos avaliar por meio d</w:t>
      </w:r>
      <w:r>
        <w:t>a análise de regressão, a diferença de médias</w:t>
      </w:r>
      <w:r w:rsidR="00E112A2">
        <w:t xml:space="preserve"> entre as listas</w:t>
      </w:r>
      <w:r>
        <w:t xml:space="preserve"> em </w:t>
      </w:r>
      <w:r w:rsidR="00044F8E">
        <w:t xml:space="preserve">vários </w:t>
      </w:r>
      <w:r w:rsidR="00E112A2">
        <w:t>preditores</w:t>
      </w:r>
      <w:r w:rsidR="00044F8E">
        <w:t xml:space="preserve"> lineares </w:t>
      </w:r>
      <w:r w:rsidR="00E112A2">
        <w:t xml:space="preserve">simultaneamente </w:t>
      </w:r>
      <w:r>
        <w:t>que podem ser relevantes.</w:t>
      </w:r>
      <w:r w:rsidR="002A1493">
        <w:t xml:space="preserve"> </w:t>
      </w:r>
      <w:bookmarkEnd w:id="0"/>
      <w:bookmarkEnd w:id="2"/>
    </w:p>
    <w:sectPr w:rsidR="00E112A2" w:rsidRPr="00E112A2" w:rsidSect="005E0DDE">
      <w:pgSz w:w="19845" w:h="31678"/>
      <w:pgMar w:top="1440" w:right="2880" w:bottom="1440" w:left="28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20B" w:rsidRDefault="0026120B" w:rsidP="0000705C">
      <w:pPr>
        <w:spacing w:after="0"/>
      </w:pPr>
      <w:r>
        <w:separator/>
      </w:r>
    </w:p>
  </w:endnote>
  <w:endnote w:type="continuationSeparator" w:id="0">
    <w:p w:rsidR="0026120B" w:rsidRDefault="0026120B" w:rsidP="000070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eague Gothic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Raleway Light">
    <w:altName w:val="Times New Roman"/>
    <w:charset w:val="00"/>
    <w:family w:val="auto"/>
    <w:pitch w:val="variable"/>
    <w:sig w:usb0="00000001" w:usb1="5000205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20B" w:rsidRDefault="0026120B">
      <w:r>
        <w:separator/>
      </w:r>
    </w:p>
  </w:footnote>
  <w:footnote w:type="continuationSeparator" w:id="0">
    <w:p w:rsidR="0026120B" w:rsidRDefault="002612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99D06394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1" w15:restartNumberingAfterBreak="0">
    <w:nsid w:val="FFFFFF7C"/>
    <w:multiLevelType w:val="singleLevel"/>
    <w:tmpl w:val="A7ECAB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673CC0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F18E2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F5230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9AC4B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E26BF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BCEEE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550EE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E228E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5EEE3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3A84502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2C1AE401"/>
    <w:multiLevelType w:val="multilevel"/>
    <w:tmpl w:val="BA387C3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3" w15:restartNumberingAfterBreak="0">
    <w:nsid w:val="71315DCA"/>
    <w:multiLevelType w:val="multilevel"/>
    <w:tmpl w:val="AC000D2A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">
    <w:abstractNumId w:val="1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05C"/>
    <w:rsid w:val="0000705C"/>
    <w:rsid w:val="00044F8E"/>
    <w:rsid w:val="001464B1"/>
    <w:rsid w:val="0026120B"/>
    <w:rsid w:val="002A1493"/>
    <w:rsid w:val="002D49D4"/>
    <w:rsid w:val="002F78F9"/>
    <w:rsid w:val="0043714F"/>
    <w:rsid w:val="00461F32"/>
    <w:rsid w:val="005F410D"/>
    <w:rsid w:val="0098170B"/>
    <w:rsid w:val="00991925"/>
    <w:rsid w:val="00A250ED"/>
    <w:rsid w:val="00AC61D3"/>
    <w:rsid w:val="00CC3C00"/>
    <w:rsid w:val="00CF7AFE"/>
    <w:rsid w:val="00E112A2"/>
    <w:rsid w:val="00E6654A"/>
    <w:rsid w:val="00E85047"/>
    <w:rsid w:val="00F35822"/>
    <w:rsid w:val="00FC2D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495AF"/>
  <w15:docId w15:val="{7F86B7A8-B3C3-4F57-9198-251D6FAF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2" w:uiPriority="9" w:qFormat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iPriority="9" w:unhideWhenUsed="1" w:qFormat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705C"/>
  </w:style>
  <w:style w:type="paragraph" w:styleId="Ttulo1">
    <w:name w:val="heading 1"/>
    <w:basedOn w:val="Normal"/>
    <w:next w:val="Corpodetexto"/>
    <w:uiPriority w:val="9"/>
    <w:qFormat/>
    <w:rsid w:val="000070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813F4D"/>
    <w:pPr>
      <w:keepNext/>
      <w:keepLines/>
      <w:spacing w:before="360" w:after="0"/>
      <w:outlineLvl w:val="1"/>
    </w:pPr>
    <w:rPr>
      <w:rFonts w:ascii="League Gothic" w:eastAsiaTheme="majorEastAsia" w:hAnsi="League Gothic" w:cstheme="majorBidi"/>
      <w:bCs/>
      <w:sz w:val="64"/>
      <w:szCs w:val="64"/>
      <w:lang w:val="pt-BR"/>
    </w:rPr>
  </w:style>
  <w:style w:type="paragraph" w:styleId="Ttulo3">
    <w:name w:val="heading 3"/>
    <w:basedOn w:val="Normal"/>
    <w:next w:val="Corpodetexto"/>
    <w:uiPriority w:val="9"/>
    <w:unhideWhenUsed/>
    <w:qFormat/>
    <w:rsid w:val="00813F4D"/>
    <w:pPr>
      <w:keepNext/>
      <w:keepLines/>
      <w:spacing w:before="360" w:after="0"/>
      <w:outlineLvl w:val="2"/>
    </w:pPr>
    <w:rPr>
      <w:rFonts w:ascii="League Gothic" w:eastAsiaTheme="majorEastAsia" w:hAnsi="League Gothic" w:cstheme="majorBidi"/>
      <w:bCs/>
      <w:sz w:val="56"/>
      <w:szCs w:val="56"/>
      <w:lang w:val="pt-BR"/>
    </w:rPr>
  </w:style>
  <w:style w:type="paragraph" w:styleId="Ttulo4">
    <w:name w:val="heading 4"/>
    <w:basedOn w:val="Normal"/>
    <w:next w:val="Corpodetexto"/>
    <w:uiPriority w:val="9"/>
    <w:unhideWhenUsed/>
    <w:qFormat/>
    <w:rsid w:val="000070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rsid w:val="000070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rsid w:val="000070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rsid w:val="0000705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rsid w:val="0000705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rsid w:val="0000705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114D82"/>
    <w:pPr>
      <w:spacing w:before="180" w:after="180" w:line="276" w:lineRule="auto"/>
      <w:ind w:firstLine="720"/>
      <w:jc w:val="both"/>
    </w:pPr>
    <w:rPr>
      <w:rFonts w:ascii="Raleway Light" w:hAnsi="Raleway Light"/>
      <w:sz w:val="36"/>
      <w:lang w:val="pt-BR"/>
    </w:rPr>
  </w:style>
  <w:style w:type="paragraph" w:customStyle="1" w:styleId="FirstParagraph">
    <w:name w:val="First Paragraph"/>
    <w:basedOn w:val="Corpodetexto"/>
    <w:next w:val="Corpodetexto"/>
    <w:qFormat/>
    <w:rsid w:val="00813F4D"/>
    <w:rPr>
      <w:szCs w:val="36"/>
    </w:rPr>
  </w:style>
  <w:style w:type="paragraph" w:customStyle="1" w:styleId="Compact">
    <w:name w:val="Compact"/>
    <w:basedOn w:val="Corpodetexto"/>
    <w:qFormat/>
    <w:rsid w:val="0000705C"/>
    <w:pPr>
      <w:spacing w:before="36" w:after="36"/>
    </w:pPr>
  </w:style>
  <w:style w:type="paragraph" w:styleId="Ttulo">
    <w:name w:val="Title"/>
    <w:basedOn w:val="Normal"/>
    <w:next w:val="Corpodetexto"/>
    <w:qFormat/>
    <w:rsid w:val="00543285"/>
    <w:pPr>
      <w:keepNext/>
      <w:keepLines/>
      <w:spacing w:before="480" w:after="240"/>
      <w:jc w:val="center"/>
    </w:pPr>
    <w:rPr>
      <w:rFonts w:ascii="League Gothic" w:eastAsiaTheme="majorEastAsia" w:hAnsi="League Gothic" w:cstheme="majorBidi"/>
      <w:bCs/>
      <w:color w:val="000000" w:themeColor="text1"/>
      <w:sz w:val="48"/>
      <w:szCs w:val="40"/>
      <w:lang w:val="pt-BR"/>
    </w:rPr>
  </w:style>
  <w:style w:type="paragraph" w:styleId="Subttulo">
    <w:name w:val="Subtitle"/>
    <w:basedOn w:val="Ttulo"/>
    <w:next w:val="Corpodetexto"/>
    <w:qFormat/>
    <w:rsid w:val="0000705C"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rsid w:val="00543285"/>
    <w:pPr>
      <w:keepNext/>
      <w:keepLines/>
      <w:jc w:val="center"/>
    </w:pPr>
    <w:rPr>
      <w:rFonts w:ascii="Raleway Light" w:hAnsi="Raleway Light"/>
      <w:lang w:val="pt-BR"/>
    </w:rPr>
  </w:style>
  <w:style w:type="paragraph" w:styleId="Data">
    <w:name w:val="Date"/>
    <w:next w:val="Corpodetexto"/>
    <w:qFormat/>
    <w:rsid w:val="0000705C"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rsid w:val="0000705C"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  <w:rsid w:val="0000705C"/>
  </w:style>
  <w:style w:type="paragraph" w:styleId="Textoembloco">
    <w:name w:val="Block Text"/>
    <w:basedOn w:val="Corpodetexto"/>
    <w:next w:val="Corpodetexto"/>
    <w:uiPriority w:val="9"/>
    <w:unhideWhenUsed/>
    <w:qFormat/>
    <w:rsid w:val="00114D82"/>
    <w:pPr>
      <w:spacing w:before="100" w:after="100"/>
      <w:ind w:left="480" w:right="480"/>
    </w:pPr>
    <w:rPr>
      <w:bCs/>
      <w:i/>
      <w:sz w:val="32"/>
    </w:rPr>
  </w:style>
  <w:style w:type="paragraph" w:styleId="Textodenotaderodap">
    <w:name w:val="footnote text"/>
    <w:basedOn w:val="Normal"/>
    <w:uiPriority w:val="9"/>
    <w:unhideWhenUsed/>
    <w:qFormat/>
    <w:rsid w:val="0000705C"/>
  </w:style>
  <w:style w:type="table" w:customStyle="1" w:styleId="Table">
    <w:name w:val="Table"/>
    <w:semiHidden/>
    <w:unhideWhenUsed/>
    <w:qFormat/>
    <w:rsid w:val="0000705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00705C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00705C"/>
  </w:style>
  <w:style w:type="paragraph" w:styleId="Legenda">
    <w:name w:val="caption"/>
    <w:basedOn w:val="Normal"/>
    <w:link w:val="LegendaChar"/>
    <w:rsid w:val="0000705C"/>
    <w:pPr>
      <w:spacing w:after="120"/>
    </w:pPr>
    <w:rPr>
      <w:i/>
    </w:rPr>
  </w:style>
  <w:style w:type="paragraph" w:customStyle="1" w:styleId="TableCaption">
    <w:name w:val="Table Caption"/>
    <w:basedOn w:val="Legenda"/>
    <w:rsid w:val="0000705C"/>
    <w:pPr>
      <w:keepNext/>
    </w:pPr>
  </w:style>
  <w:style w:type="paragraph" w:customStyle="1" w:styleId="ImageCaption">
    <w:name w:val="Image Caption"/>
    <w:basedOn w:val="Legenda"/>
    <w:rsid w:val="0000705C"/>
  </w:style>
  <w:style w:type="paragraph" w:customStyle="1" w:styleId="Figure">
    <w:name w:val="Figure"/>
    <w:basedOn w:val="Normal"/>
    <w:rsid w:val="0000705C"/>
  </w:style>
  <w:style w:type="paragraph" w:customStyle="1" w:styleId="CaptionedFigure">
    <w:name w:val="Captioned Figure"/>
    <w:basedOn w:val="Figure"/>
    <w:rsid w:val="0000705C"/>
    <w:pPr>
      <w:keepNext/>
    </w:pPr>
  </w:style>
  <w:style w:type="character" w:customStyle="1" w:styleId="LegendaChar">
    <w:name w:val="Legenda Char"/>
    <w:basedOn w:val="Fontepargpadro"/>
    <w:link w:val="Legenda"/>
    <w:rsid w:val="0000705C"/>
  </w:style>
  <w:style w:type="character" w:customStyle="1" w:styleId="VerbatimChar">
    <w:name w:val="Verbatim Char"/>
    <w:basedOn w:val="LegendaChar"/>
    <w:link w:val="SourceCode"/>
    <w:rsid w:val="003B677F"/>
    <w:rPr>
      <w:sz w:val="32"/>
      <w:shd w:val="clear" w:color="auto" w:fill="F8F8F8"/>
    </w:rPr>
  </w:style>
  <w:style w:type="character" w:customStyle="1" w:styleId="SectionNumber">
    <w:name w:val="Section Number"/>
    <w:basedOn w:val="LegendaChar"/>
    <w:rsid w:val="0000705C"/>
  </w:style>
  <w:style w:type="character" w:styleId="Refdenotaderodap">
    <w:name w:val="footnote reference"/>
    <w:basedOn w:val="LegendaChar"/>
    <w:rsid w:val="0000705C"/>
    <w:rPr>
      <w:vertAlign w:val="superscript"/>
    </w:rPr>
  </w:style>
  <w:style w:type="character" w:styleId="Hyperlink">
    <w:name w:val="Hyperlink"/>
    <w:basedOn w:val="LegendaChar"/>
    <w:rsid w:val="00543285"/>
    <w:rPr>
      <w:u w:val="single"/>
    </w:rPr>
  </w:style>
  <w:style w:type="paragraph" w:styleId="CabealhodoSumrio">
    <w:name w:val="TOC Heading"/>
    <w:basedOn w:val="Ttulo1"/>
    <w:next w:val="Corpodetexto"/>
    <w:uiPriority w:val="39"/>
    <w:unhideWhenUsed/>
    <w:qFormat/>
    <w:rsid w:val="0000705C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B677F"/>
    <w:pPr>
      <w:shd w:val="clear" w:color="auto" w:fill="F8F8F8"/>
      <w:wordWrap w:val="0"/>
    </w:pPr>
    <w:rPr>
      <w:sz w:val="32"/>
    </w:rPr>
  </w:style>
  <w:style w:type="character" w:customStyle="1" w:styleId="KeywordTok">
    <w:name w:val="KeywordTok"/>
    <w:basedOn w:val="VerbatimChar"/>
    <w:rsid w:val="0000705C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3B677F"/>
    <w:rPr>
      <w:rFonts w:ascii="Consolas" w:hAnsi="Consolas"/>
      <w:color w:val="204A87"/>
      <w:sz w:val="32"/>
      <w:shd w:val="clear" w:color="auto" w:fill="F8F8F8"/>
    </w:rPr>
  </w:style>
  <w:style w:type="character" w:customStyle="1" w:styleId="DecValTok">
    <w:name w:val="DecValTok"/>
    <w:basedOn w:val="VerbatimChar"/>
    <w:rsid w:val="003B677F"/>
    <w:rPr>
      <w:rFonts w:ascii="Consolas" w:hAnsi="Consolas"/>
      <w:color w:val="0000CF"/>
      <w:sz w:val="32"/>
      <w:shd w:val="clear" w:color="auto" w:fill="F8F8F8"/>
    </w:rPr>
  </w:style>
  <w:style w:type="character" w:customStyle="1" w:styleId="BaseNTok">
    <w:name w:val="BaseNTok"/>
    <w:basedOn w:val="VerbatimChar"/>
    <w:rsid w:val="0000705C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00705C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3B677F"/>
    <w:rPr>
      <w:rFonts w:ascii="Consolas" w:hAnsi="Consolas"/>
      <w:color w:val="000000"/>
      <w:sz w:val="32"/>
      <w:shd w:val="clear" w:color="auto" w:fill="F8F8F8"/>
    </w:rPr>
  </w:style>
  <w:style w:type="character" w:customStyle="1" w:styleId="CharTok">
    <w:name w:val="CharTok"/>
    <w:basedOn w:val="VerbatimChar"/>
    <w:rsid w:val="0000705C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3B677F"/>
    <w:rPr>
      <w:rFonts w:ascii="Consolas" w:hAnsi="Consolas"/>
      <w:color w:val="000000"/>
      <w:sz w:val="32"/>
      <w:shd w:val="clear" w:color="auto" w:fill="F8F8F8"/>
    </w:rPr>
  </w:style>
  <w:style w:type="character" w:customStyle="1" w:styleId="StringTok">
    <w:name w:val="StringTok"/>
    <w:basedOn w:val="VerbatimChar"/>
    <w:rsid w:val="003B677F"/>
    <w:rPr>
      <w:rFonts w:ascii="Consolas" w:hAnsi="Consolas"/>
      <w:color w:val="4E9A06"/>
      <w:sz w:val="32"/>
      <w:shd w:val="clear" w:color="auto" w:fill="F8F8F8"/>
    </w:rPr>
  </w:style>
  <w:style w:type="character" w:customStyle="1" w:styleId="VerbatimStringTok">
    <w:name w:val="VerbatimStringTok"/>
    <w:basedOn w:val="VerbatimChar"/>
    <w:rsid w:val="0000705C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sid w:val="0000705C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sid w:val="0000705C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sid w:val="003B677F"/>
    <w:rPr>
      <w:rFonts w:ascii="Consolas" w:hAnsi="Consolas"/>
      <w:i/>
      <w:color w:val="8F5902"/>
      <w:sz w:val="32"/>
      <w:shd w:val="clear" w:color="auto" w:fill="F8F8F8"/>
    </w:rPr>
  </w:style>
  <w:style w:type="character" w:customStyle="1" w:styleId="DocumentationTok">
    <w:name w:val="DocumentationTok"/>
    <w:basedOn w:val="VerbatimChar"/>
    <w:rsid w:val="0000705C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sid w:val="0000705C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sid w:val="0000705C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3B677F"/>
    <w:rPr>
      <w:rFonts w:ascii="Consolas" w:hAnsi="Consolas"/>
      <w:color w:val="8F5902"/>
      <w:sz w:val="32"/>
      <w:shd w:val="clear" w:color="auto" w:fill="F8F8F8"/>
    </w:rPr>
  </w:style>
  <w:style w:type="character" w:customStyle="1" w:styleId="FunctionTok">
    <w:name w:val="FunctionTok"/>
    <w:basedOn w:val="VerbatimChar"/>
    <w:rsid w:val="003B677F"/>
    <w:rPr>
      <w:rFonts w:ascii="Consolas" w:hAnsi="Consolas"/>
      <w:color w:val="000000"/>
      <w:sz w:val="32"/>
      <w:shd w:val="clear" w:color="auto" w:fill="F8F8F8"/>
    </w:rPr>
  </w:style>
  <w:style w:type="character" w:customStyle="1" w:styleId="VariableTok">
    <w:name w:val="VariableTok"/>
    <w:basedOn w:val="VerbatimChar"/>
    <w:rsid w:val="0000705C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00705C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3B677F"/>
    <w:rPr>
      <w:rFonts w:ascii="Consolas" w:hAnsi="Consolas"/>
      <w:b/>
      <w:color w:val="CE5C00"/>
      <w:sz w:val="32"/>
      <w:shd w:val="clear" w:color="auto" w:fill="F8F8F8"/>
    </w:rPr>
  </w:style>
  <w:style w:type="character" w:customStyle="1" w:styleId="BuiltInTok">
    <w:name w:val="BuiltInTok"/>
    <w:basedOn w:val="VerbatimChar"/>
    <w:rsid w:val="0000705C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sid w:val="0000705C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sid w:val="0000705C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3B677F"/>
    <w:rPr>
      <w:rFonts w:ascii="Consolas" w:hAnsi="Consolas"/>
      <w:color w:val="C4A000"/>
      <w:sz w:val="32"/>
      <w:shd w:val="clear" w:color="auto" w:fill="F8F8F8"/>
    </w:rPr>
  </w:style>
  <w:style w:type="character" w:customStyle="1" w:styleId="RegionMarkerTok">
    <w:name w:val="RegionMarkerTok"/>
    <w:basedOn w:val="VerbatimChar"/>
    <w:rsid w:val="0000705C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sid w:val="0000705C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sid w:val="0000705C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sid w:val="0000705C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sid w:val="0000705C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3B677F"/>
    <w:rPr>
      <w:rFonts w:ascii="Consolas" w:hAnsi="Consolas"/>
      <w:sz w:val="32"/>
      <w:shd w:val="clear" w:color="auto" w:fill="F8F8F8"/>
    </w:rPr>
  </w:style>
  <w:style w:type="character" w:customStyle="1" w:styleId="CorpodetextoChar">
    <w:name w:val="Corpo de texto Char"/>
    <w:basedOn w:val="Fontepargpadro"/>
    <w:link w:val="Corpodetexto"/>
    <w:rsid w:val="00114D82"/>
    <w:rPr>
      <w:rFonts w:ascii="Raleway Light" w:hAnsi="Raleway Light"/>
      <w:sz w:val="36"/>
      <w:lang w:val="pt-BR"/>
    </w:rPr>
  </w:style>
  <w:style w:type="paragraph" w:styleId="Textodebalo">
    <w:name w:val="Balloon Text"/>
    <w:basedOn w:val="Normal"/>
    <w:link w:val="TextodebaloChar"/>
    <w:semiHidden/>
    <w:unhideWhenUsed/>
    <w:rsid w:val="005F410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5F410D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F35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35822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y2iqfc">
    <w:name w:val="y2iqfc"/>
    <w:basedOn w:val="Fontepargpadro"/>
    <w:rsid w:val="00F35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416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 experimento em lista</vt:lpstr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experimento em lista</dc:title>
  <dc:creator>GIEL</dc:creator>
  <cp:lastModifiedBy>STEVEN DUTT-ROSS</cp:lastModifiedBy>
  <cp:revision>4</cp:revision>
  <dcterms:created xsi:type="dcterms:W3CDTF">2024-01-31T14:15:00Z</dcterms:created>
  <dcterms:modified xsi:type="dcterms:W3CDTF">2024-01-31T15:22:00Z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