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2" w:rsidRPr="00D51C8A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62"/>
        <w:gridCol w:w="1095"/>
        <w:gridCol w:w="340"/>
        <w:gridCol w:w="1062"/>
        <w:gridCol w:w="1090"/>
        <w:gridCol w:w="440"/>
        <w:gridCol w:w="1062"/>
        <w:gridCol w:w="1090"/>
        <w:gridCol w:w="440"/>
        <w:gridCol w:w="190"/>
      </w:tblGrid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EF7BE1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EF7B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  <w:t>Até 02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EF7BE1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EF7B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  <w:t>05 a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EF7BE1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EF7B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pt-BR"/>
              </w:rPr>
              <w:t>Mais de 10</w:t>
            </w:r>
            <w:bookmarkStart w:id="0" w:name="_GoBack"/>
            <w:bookmarkEnd w:id="0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70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Itens de controle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02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-0,236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70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0,176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1,531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0,217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4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Significância:  0 ‘***’ 0,001 ‘**’ 0,01 ‘*’ 0,05 ‘.’ 0,1 ‘ ’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D51C8A" w:rsidRDefault="00D51C8A"/>
    <w:p w:rsidR="00D51C8A" w:rsidRDefault="00D51C8A"/>
    <w:sectPr w:rsidR="00D51C8A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9A38AD"/>
    <w:rsid w:val="00D51C8A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2</cp:revision>
  <dcterms:created xsi:type="dcterms:W3CDTF">2023-09-22T14:14:00Z</dcterms:created>
  <dcterms:modified xsi:type="dcterms:W3CDTF">2023-09-25T18:48:00Z</dcterms:modified>
</cp:coreProperties>
</file>