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251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514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251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Descripción DataUranga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trHeight w:val="8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Longitud de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palabras por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puntos por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comas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punto y coma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Num. de dos puntos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81.000.000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6.938.272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90.604.938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4.098.765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5.481.481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234.568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469.136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4.433.807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63.260.311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3.337.682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5.148.085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597.319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881.567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5.000.000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Descripción DataJorgito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trHeight w:val="8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Longitud de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palabras por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puntos por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comas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punto y coma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Num. de dos puntos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189.000.000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4.386.243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54.169.312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2.153.439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3.328.042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571.429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100.529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2.169.425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29.574.696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1.513.328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2.608.967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990.072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301.503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Descripción Data Mondriguin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trHeight w:val="8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Longitud de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palabras por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puntos por párrafo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comas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Num. de punto y coma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Num. de dos puntos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568.000.000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567.000.000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569.000.000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4.319.859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46.926.186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1.998.239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2.957.672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381.371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159.930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4.029.772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38.486.162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1.797.999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3.270.757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1.095.961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412.068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3.000.000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Code Mondri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#Importamos las librerías que ocuparemos durante el proceso.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#Cargamos los datos con la función read excel de pandas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data = pd.read_excel('UranguitaE.xlsx') #Contiene la estilometría del corpus de Emilio Uranga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data2 = pd.read_excel('JorgitoE.xlsx')  #Contiene la estilometría del corpus de Jorge Joseph Piedra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data3 = pd.read_excel('MondriE.xlsx') #Contiene la estilometría del Mondrigo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#EMILIO URANGA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#data.plot()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#data.LongdParrafo.plot(color = 'm')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#plt.title('Longitud de Párrafo')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#data.NumPalabrasxParrafo.plot(color = 'm')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#plt.title('Numero de Palabras por Parrafo')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#data.NumdPuntosxParrafo.plot(color = 'm')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#plt.title('Numero de Puntos por parrafo')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#data.NumdComas.plot(color = 'm')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#plt.title('Numero de Comas')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#data.NumdPuntoComa.plot(color = 'm')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#plt.title('Numero de Punto y Coma')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#data.NumdDosPuntos.plot(color = 'm')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#plt.title('Numero de Dos Puntos')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#data.describe()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#JORGE JOSEPH PIEDRA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#data2.plot()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#data2.describe()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#data2.LongdParrafo.plot(color ='k')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#plt.title('Longitud de Párrafo')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#data2.NumPalabrasxParrafo.plot(color ='k')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#plt.title('Numero de Palabras por Parrafo')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#data2.NumdPuntosxParrafo.plot(color ='k')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#plt.title('Numero de Puntos por parrafo')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#data2.NumdComas.plot(color ='k')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#plt.title('Numero de Comas')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#data2.NumdPuntoComa.plot(color ='k')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#plt.title('Numero de Punto y Coma')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#data2.NumdDosPuntos.plot(color ='k')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#plt.title('Numero de Dos Puntos')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#MONDRIGO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#data3.plot()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#data3.describe()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#data3.LongdParrafo.plot(color='y')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#plt.title('Longitud de Párrafo')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#data3.NumPalabrasxParrafo.plot(color='y')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#plt.title('Numero de Palabras por Parrafo')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#data3.NumdPuntosxParrafo.plot(color='y')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#plt.title('Numero de Puntos por parrafo')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#data3.NumdComas.plot(color='y')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#plt.title('Numero de Comas')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#data3.NumdPuntoComa.plot(color='y')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#plt.title('Numero de Punto y Coma')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#data3.NumdDosPuntos.plot(color='y')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#plt.title('Numero de Dos Puntos')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#data2[data2.LongdParrafo == 1] #Prueba para el párrafo de longitud 1 en J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#data[data.LongdParrafo == 1] #Prueba para el párrafo de Longitud 1 en EU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#pd.crosstab(data2.LongdParrafo, data2.NumPalabrasxParrafo)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#fig = plt.figure(figsize=(30, 10))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#data2.NumPalabrasxParrafo[data2.LongdParrafo ==1].value_counts(normalize = True).plot(kind='barh', alpha=0.5, color='red')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#plt.title('Numero de palabras que JJP usa en parrafos con longitud 1')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#plt.show()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pd.crosstab(data.LongdParrafo, data.NumPalabrasxParrafo)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