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BBD2F" w14:textId="77777777" w:rsidR="008931E4" w:rsidRDefault="00120F71">
      <w:pPr>
        <w:pStyle w:val="Titre"/>
        <w:rPr>
          <w:u w:val="none"/>
        </w:rPr>
      </w:pPr>
      <w:r>
        <w:rPr>
          <w:color w:val="424242"/>
          <w:u w:val="thick" w:color="424242"/>
        </w:rPr>
        <w:t>CONTRAT</w:t>
      </w:r>
      <w:r>
        <w:rPr>
          <w:color w:val="424242"/>
          <w:spacing w:val="-11"/>
          <w:u w:val="thick" w:color="424242"/>
        </w:rPr>
        <w:t xml:space="preserve"> </w:t>
      </w:r>
      <w:r>
        <w:rPr>
          <w:color w:val="424242"/>
          <w:u w:val="thick" w:color="424242"/>
        </w:rPr>
        <w:t>DE</w:t>
      </w:r>
      <w:r>
        <w:rPr>
          <w:color w:val="424242"/>
          <w:spacing w:val="-11"/>
          <w:u w:val="thick" w:color="424242"/>
        </w:rPr>
        <w:t xml:space="preserve"> </w:t>
      </w:r>
      <w:r>
        <w:rPr>
          <w:color w:val="424242"/>
          <w:u w:val="thick" w:color="424242"/>
        </w:rPr>
        <w:t>COLLABORATION</w:t>
      </w:r>
      <w:r>
        <w:rPr>
          <w:color w:val="424242"/>
          <w:spacing w:val="-11"/>
          <w:u w:val="thick" w:color="424242"/>
        </w:rPr>
        <w:t xml:space="preserve"> </w:t>
      </w:r>
      <w:r>
        <w:rPr>
          <w:color w:val="424242"/>
          <w:u w:val="thick" w:color="424242"/>
        </w:rPr>
        <w:t>ET</w:t>
      </w:r>
      <w:r>
        <w:rPr>
          <w:color w:val="424242"/>
          <w:spacing w:val="-11"/>
          <w:u w:val="thick" w:color="424242"/>
        </w:rPr>
        <w:t xml:space="preserve"> </w:t>
      </w:r>
      <w:r>
        <w:rPr>
          <w:color w:val="424242"/>
          <w:spacing w:val="-2"/>
          <w:u w:val="thick" w:color="424242"/>
        </w:rPr>
        <w:t>CONSULTING</w:t>
      </w:r>
    </w:p>
    <w:p w14:paraId="49A59123" w14:textId="77777777" w:rsidR="008931E4" w:rsidRDefault="00120F71">
      <w:pPr>
        <w:pStyle w:val="Titre3"/>
        <w:spacing w:before="430"/>
        <w:ind w:left="141" w:firstLine="0"/>
      </w:pPr>
      <w:r>
        <w:t>Entre</w:t>
      </w:r>
      <w:r>
        <w:rPr>
          <w:spacing w:val="-6"/>
        </w:rPr>
        <w:t xml:space="preserve"> </w:t>
      </w:r>
      <w:r>
        <w:t>les</w:t>
      </w:r>
      <w:r>
        <w:rPr>
          <w:spacing w:val="-6"/>
        </w:rPr>
        <w:t xml:space="preserve"> </w:t>
      </w:r>
      <w:r>
        <w:t>soussignés</w:t>
      </w:r>
      <w:r>
        <w:rPr>
          <w:spacing w:val="-6"/>
        </w:rPr>
        <w:t xml:space="preserve"> </w:t>
      </w:r>
      <w:r>
        <w:rPr>
          <w:spacing w:val="-10"/>
        </w:rPr>
        <w:t>:</w:t>
      </w:r>
    </w:p>
    <w:p w14:paraId="6FBDB61E" w14:textId="002CE342" w:rsidR="008931E4" w:rsidRDefault="00436E34">
      <w:pPr>
        <w:spacing w:before="240" w:line="276" w:lineRule="auto"/>
        <w:ind w:left="141" w:right="9"/>
        <w:jc w:val="both"/>
      </w:pPr>
      <w:r>
        <w:rPr>
          <w:b/>
        </w:rPr>
        <w:t xml:space="preserve">GINU </w:t>
      </w:r>
      <w:r w:rsidR="00120F71">
        <w:rPr>
          <w:b/>
        </w:rPr>
        <w:t>TECHNOLOGIES SARL</w:t>
      </w:r>
      <w:r w:rsidR="00120F71">
        <w:t>, au capital de 9</w:t>
      </w:r>
      <w:r w:rsidR="006C33B0">
        <w:t>5</w:t>
      </w:r>
      <w:r w:rsidR="00120F71">
        <w:t xml:space="preserve">0.000 FCFA, immatriculée au Registre du Commerce et des Sociétés du Cameroun sous le numéro RC/DLA/2023/B/6702, représentée par </w:t>
      </w:r>
      <w:r w:rsidR="006C33B0" w:rsidRPr="006C33B0">
        <w:rPr>
          <w:b/>
        </w:rPr>
        <w:t>{</w:t>
      </w:r>
      <w:proofErr w:type="spellStart"/>
      <w:r w:rsidR="006C33B0" w:rsidRPr="006C33B0">
        <w:rPr>
          <w:b/>
        </w:rPr>
        <w:t>ginutech_rep_name</w:t>
      </w:r>
      <w:proofErr w:type="spellEnd"/>
      <w:r w:rsidR="006C33B0" w:rsidRPr="006C33B0">
        <w:rPr>
          <w:b/>
        </w:rPr>
        <w:t>}</w:t>
      </w:r>
      <w:r w:rsidR="00120F71">
        <w:t>,</w:t>
      </w:r>
      <w:r w:rsidR="00120F71">
        <w:rPr>
          <w:spacing w:val="40"/>
        </w:rPr>
        <w:t xml:space="preserve"> </w:t>
      </w:r>
      <w:r w:rsidR="00120F71">
        <w:t xml:space="preserve">son gérant, ci-après dénommée « </w:t>
      </w:r>
      <w:r>
        <w:rPr>
          <w:b/>
        </w:rPr>
        <w:t>GINU</w:t>
      </w:r>
      <w:r w:rsidR="00120F71">
        <w:rPr>
          <w:b/>
        </w:rPr>
        <w:t xml:space="preserve">TECH </w:t>
      </w:r>
      <w:r w:rsidR="00120F71">
        <w:t>».</w:t>
      </w:r>
    </w:p>
    <w:p w14:paraId="5C0084E6" w14:textId="77777777" w:rsidR="008931E4" w:rsidRDefault="00120F71">
      <w:pPr>
        <w:pStyle w:val="Corpsdetexte"/>
        <w:spacing w:before="200"/>
      </w:pPr>
      <w:r>
        <w:rPr>
          <w:spacing w:val="-5"/>
        </w:rPr>
        <w:t>Et</w:t>
      </w:r>
    </w:p>
    <w:p w14:paraId="1AF749E4" w14:textId="68802BDD" w:rsidR="008931E4" w:rsidRDefault="006C33B0">
      <w:pPr>
        <w:spacing w:before="241" w:line="276" w:lineRule="auto"/>
        <w:ind w:left="141" w:right="18"/>
        <w:jc w:val="both"/>
      </w:pPr>
      <w:r w:rsidRPr="006C33B0">
        <w:rPr>
          <w:b/>
        </w:rPr>
        <w:t>{</w:t>
      </w:r>
      <w:proofErr w:type="spellStart"/>
      <w:proofErr w:type="gramStart"/>
      <w:r w:rsidRPr="006C33B0">
        <w:rPr>
          <w:b/>
        </w:rPr>
        <w:t>consultant</w:t>
      </w:r>
      <w:proofErr w:type="gramEnd"/>
      <w:r w:rsidRPr="006C33B0">
        <w:rPr>
          <w:b/>
        </w:rPr>
        <w:t>_name</w:t>
      </w:r>
      <w:proofErr w:type="spellEnd"/>
      <w:r w:rsidRPr="006C33B0">
        <w:rPr>
          <w:b/>
        </w:rPr>
        <w:t>}</w:t>
      </w:r>
      <w:r w:rsidR="00120F71">
        <w:t xml:space="preserve">, identifié au </w:t>
      </w:r>
      <w:r w:rsidR="00120F71">
        <w:rPr>
          <w:b/>
        </w:rPr>
        <w:t xml:space="preserve">NIU </w:t>
      </w:r>
      <w:r w:rsidRPr="006C33B0">
        <w:rPr>
          <w:b/>
        </w:rPr>
        <w:t>{</w:t>
      </w:r>
      <w:proofErr w:type="spellStart"/>
      <w:r w:rsidRPr="006C33B0">
        <w:rPr>
          <w:b/>
        </w:rPr>
        <w:t>consultant_niu</w:t>
      </w:r>
      <w:proofErr w:type="spellEnd"/>
      <w:r w:rsidRPr="006C33B0">
        <w:rPr>
          <w:b/>
        </w:rPr>
        <w:t>}</w:t>
      </w:r>
      <w:r w:rsidR="00120F71">
        <w:rPr>
          <w:b/>
        </w:rPr>
        <w:t xml:space="preserve"> </w:t>
      </w:r>
      <w:r w:rsidR="00120F71">
        <w:t xml:space="preserve">et au numéro de CNI </w:t>
      </w:r>
      <w:r w:rsidRPr="006C33B0">
        <w:rPr>
          <w:b/>
        </w:rPr>
        <w:t>{</w:t>
      </w:r>
      <w:proofErr w:type="spellStart"/>
      <w:r w:rsidRPr="006C33B0">
        <w:rPr>
          <w:b/>
        </w:rPr>
        <w:t>consultant_cni</w:t>
      </w:r>
      <w:proofErr w:type="spellEnd"/>
      <w:r w:rsidRPr="006C33B0">
        <w:rPr>
          <w:b/>
        </w:rPr>
        <w:t>}</w:t>
      </w:r>
      <w:r w:rsidR="00120F71">
        <w:t xml:space="preserve">, délivré le </w:t>
      </w:r>
      <w:r w:rsidRPr="006C33B0">
        <w:rPr>
          <w:b/>
        </w:rPr>
        <w:t>{</w:t>
      </w:r>
      <w:proofErr w:type="spellStart"/>
      <w:r w:rsidRPr="006C33B0">
        <w:rPr>
          <w:b/>
        </w:rPr>
        <w:t>consultant_cni_date</w:t>
      </w:r>
      <w:proofErr w:type="spellEnd"/>
      <w:r w:rsidRPr="006C33B0">
        <w:rPr>
          <w:b/>
        </w:rPr>
        <w:t>}</w:t>
      </w:r>
      <w:r w:rsidR="00120F71">
        <w:t xml:space="preserve">, de nationalité </w:t>
      </w:r>
      <w:r w:rsidRPr="006C33B0">
        <w:rPr>
          <w:b/>
        </w:rPr>
        <w:t>{</w:t>
      </w:r>
      <w:proofErr w:type="spellStart"/>
      <w:r w:rsidRPr="006C33B0">
        <w:rPr>
          <w:b/>
        </w:rPr>
        <w:t>consultant_nationality</w:t>
      </w:r>
      <w:proofErr w:type="spellEnd"/>
      <w:r w:rsidRPr="006C33B0">
        <w:rPr>
          <w:b/>
        </w:rPr>
        <w:t>}</w:t>
      </w:r>
      <w:r w:rsidR="00120F71">
        <w:t xml:space="preserve">, ci-après dénommé « </w:t>
      </w:r>
      <w:r w:rsidR="00120F71">
        <w:rPr>
          <w:b/>
        </w:rPr>
        <w:t xml:space="preserve">le Consultant </w:t>
      </w:r>
      <w:r w:rsidR="00120F71">
        <w:t>».</w:t>
      </w:r>
    </w:p>
    <w:p w14:paraId="1BDA7D9B" w14:textId="45EC706E" w:rsidR="008931E4" w:rsidRDefault="00436E34">
      <w:pPr>
        <w:pStyle w:val="Corpsdetexte"/>
        <w:spacing w:before="200"/>
      </w:pPr>
      <w:r>
        <w:t>GINU</w:t>
      </w:r>
      <w:r w:rsidR="00120F71">
        <w:t>TECH</w:t>
      </w:r>
      <w:r w:rsidR="00120F71">
        <w:rPr>
          <w:spacing w:val="-7"/>
        </w:rPr>
        <w:t xml:space="preserve"> </w:t>
      </w:r>
      <w:r w:rsidR="00120F71">
        <w:t>et</w:t>
      </w:r>
      <w:r w:rsidR="00120F71">
        <w:rPr>
          <w:spacing w:val="-5"/>
        </w:rPr>
        <w:t xml:space="preserve"> </w:t>
      </w:r>
      <w:r w:rsidR="00120F71">
        <w:t>le</w:t>
      </w:r>
      <w:r w:rsidR="00120F71">
        <w:rPr>
          <w:spacing w:val="-5"/>
        </w:rPr>
        <w:t xml:space="preserve"> </w:t>
      </w:r>
      <w:r w:rsidR="00120F71">
        <w:t>Consultant</w:t>
      </w:r>
      <w:r w:rsidR="00120F71">
        <w:rPr>
          <w:spacing w:val="-5"/>
        </w:rPr>
        <w:t xml:space="preserve"> </w:t>
      </w:r>
      <w:r w:rsidR="00120F71">
        <w:t>étant</w:t>
      </w:r>
      <w:r w:rsidR="00120F71">
        <w:rPr>
          <w:spacing w:val="-5"/>
        </w:rPr>
        <w:t xml:space="preserve"> </w:t>
      </w:r>
      <w:r w:rsidR="00120F71">
        <w:t>ci-après</w:t>
      </w:r>
      <w:r w:rsidR="00120F71">
        <w:rPr>
          <w:spacing w:val="-5"/>
        </w:rPr>
        <w:t xml:space="preserve"> </w:t>
      </w:r>
      <w:r w:rsidR="00120F71">
        <w:t>dénommés</w:t>
      </w:r>
      <w:r w:rsidR="00120F71">
        <w:rPr>
          <w:spacing w:val="-5"/>
        </w:rPr>
        <w:t xml:space="preserve"> </w:t>
      </w:r>
      <w:r w:rsidR="00120F71">
        <w:t>ensemble</w:t>
      </w:r>
      <w:r w:rsidR="00120F71">
        <w:rPr>
          <w:spacing w:val="-5"/>
        </w:rPr>
        <w:t xml:space="preserve"> </w:t>
      </w:r>
      <w:r w:rsidR="00120F71">
        <w:t>«</w:t>
      </w:r>
      <w:r w:rsidR="00120F71">
        <w:rPr>
          <w:spacing w:val="-5"/>
        </w:rPr>
        <w:t xml:space="preserve"> </w:t>
      </w:r>
      <w:r w:rsidR="00120F71">
        <w:rPr>
          <w:b/>
        </w:rPr>
        <w:t>les</w:t>
      </w:r>
      <w:r w:rsidR="00120F71">
        <w:rPr>
          <w:b/>
          <w:spacing w:val="-4"/>
        </w:rPr>
        <w:t xml:space="preserve"> </w:t>
      </w:r>
      <w:r w:rsidR="00120F71">
        <w:rPr>
          <w:b/>
        </w:rPr>
        <w:t>Parties</w:t>
      </w:r>
      <w:r w:rsidR="00120F71">
        <w:rPr>
          <w:b/>
          <w:spacing w:val="-5"/>
        </w:rPr>
        <w:t xml:space="preserve"> </w:t>
      </w:r>
      <w:r w:rsidR="00120F71">
        <w:t>»,</w:t>
      </w:r>
      <w:r w:rsidR="00120F71">
        <w:rPr>
          <w:spacing w:val="-5"/>
        </w:rPr>
        <w:t xml:space="preserve"> </w:t>
      </w:r>
      <w:r w:rsidR="00120F71">
        <w:t>il</w:t>
      </w:r>
      <w:r w:rsidR="00120F71">
        <w:rPr>
          <w:spacing w:val="-5"/>
        </w:rPr>
        <w:t xml:space="preserve"> </w:t>
      </w:r>
      <w:r w:rsidR="00120F71">
        <w:t>a</w:t>
      </w:r>
      <w:r w:rsidR="00120F71">
        <w:rPr>
          <w:spacing w:val="-5"/>
        </w:rPr>
        <w:t xml:space="preserve"> </w:t>
      </w:r>
      <w:r w:rsidR="00120F71">
        <w:t>été</w:t>
      </w:r>
      <w:r w:rsidR="00120F71">
        <w:rPr>
          <w:spacing w:val="-5"/>
        </w:rPr>
        <w:t xml:space="preserve"> </w:t>
      </w:r>
      <w:r w:rsidR="00120F71">
        <w:t>convenu</w:t>
      </w:r>
      <w:r w:rsidR="00120F71">
        <w:rPr>
          <w:spacing w:val="-5"/>
        </w:rPr>
        <w:t xml:space="preserve"> </w:t>
      </w:r>
      <w:r w:rsidR="00120F71">
        <w:t>ce</w:t>
      </w:r>
      <w:r w:rsidR="00120F71">
        <w:rPr>
          <w:spacing w:val="-5"/>
        </w:rPr>
        <w:t xml:space="preserve"> </w:t>
      </w:r>
      <w:r w:rsidR="00120F71">
        <w:t>qui</w:t>
      </w:r>
      <w:r w:rsidR="00120F71">
        <w:rPr>
          <w:spacing w:val="-5"/>
        </w:rPr>
        <w:t xml:space="preserve"> </w:t>
      </w:r>
      <w:r w:rsidR="00120F71">
        <w:t>suit</w:t>
      </w:r>
      <w:r w:rsidR="00120F71">
        <w:rPr>
          <w:spacing w:val="-4"/>
        </w:rPr>
        <w:t xml:space="preserve"> </w:t>
      </w:r>
      <w:r w:rsidR="00120F71">
        <w:rPr>
          <w:spacing w:val="-10"/>
        </w:rPr>
        <w:t>:</w:t>
      </w:r>
    </w:p>
    <w:p w14:paraId="28116B9E" w14:textId="77777777" w:rsidR="008931E4" w:rsidRDefault="00120F71">
      <w:pPr>
        <w:pStyle w:val="Titre1"/>
        <w:spacing w:before="240"/>
        <w:rPr>
          <w:u w:val="none"/>
        </w:rPr>
      </w:pPr>
      <w:bookmarkStart w:id="0" w:name="PREAMBULE__"/>
      <w:bookmarkEnd w:id="0"/>
      <w:r>
        <w:rPr>
          <w:color w:val="666666"/>
          <w:spacing w:val="-2"/>
          <w:u w:val="thick" w:color="666666"/>
        </w:rPr>
        <w:t>PREAMBULE</w:t>
      </w:r>
    </w:p>
    <w:p w14:paraId="3F5A4ABD" w14:textId="5A03B3ED" w:rsidR="008931E4" w:rsidRDefault="00436E34">
      <w:pPr>
        <w:pStyle w:val="Corpsdetexte"/>
        <w:spacing w:before="287" w:line="266" w:lineRule="auto"/>
        <w:ind w:right="588"/>
        <w:jc w:val="both"/>
      </w:pPr>
      <w:r>
        <w:t xml:space="preserve">GINU </w:t>
      </w:r>
      <w:r w:rsidR="00120F71">
        <w:t>TECHNOLOGIES SARL est une entreprise spécialisée dans l’ingénierie des systèmes d’information et l’optimisation des processus métiers. Acteur de la transformation digitale en Afrique, elle accompagne les entreprises dans l’intégration de solutions num</w:t>
      </w:r>
      <w:r w:rsidR="00120F71">
        <w:t>ériques innovantes.</w:t>
      </w:r>
    </w:p>
    <w:p w14:paraId="05F2134C" w14:textId="30B80628" w:rsidR="008931E4" w:rsidRDefault="00120F71">
      <w:pPr>
        <w:pStyle w:val="Corpsdetexte"/>
        <w:spacing w:before="242"/>
      </w:pPr>
      <w:r>
        <w:t>Dans</w:t>
      </w:r>
      <w:r>
        <w:rPr>
          <w:spacing w:val="-8"/>
        </w:rPr>
        <w:t xml:space="preserve"> </w:t>
      </w:r>
      <w:r>
        <w:t>ce</w:t>
      </w:r>
      <w:r>
        <w:rPr>
          <w:spacing w:val="-6"/>
        </w:rPr>
        <w:t xml:space="preserve"> </w:t>
      </w:r>
      <w:r>
        <w:t>cadre,</w:t>
      </w:r>
      <w:r>
        <w:rPr>
          <w:spacing w:val="-5"/>
        </w:rPr>
        <w:t xml:space="preserve"> </w:t>
      </w:r>
      <w:r>
        <w:t>le</w:t>
      </w:r>
      <w:r>
        <w:rPr>
          <w:spacing w:val="-6"/>
        </w:rPr>
        <w:t xml:space="preserve"> </w:t>
      </w:r>
      <w:r>
        <w:t>Consultant</w:t>
      </w:r>
      <w:r>
        <w:rPr>
          <w:spacing w:val="-6"/>
        </w:rPr>
        <w:t xml:space="preserve"> </w:t>
      </w:r>
      <w:r>
        <w:t>s'engage</w:t>
      </w:r>
      <w:r>
        <w:rPr>
          <w:spacing w:val="-5"/>
        </w:rPr>
        <w:t xml:space="preserve"> </w:t>
      </w:r>
      <w:r>
        <w:t>à</w:t>
      </w:r>
      <w:r>
        <w:rPr>
          <w:spacing w:val="-6"/>
        </w:rPr>
        <w:t xml:space="preserve"> </w:t>
      </w:r>
      <w:r>
        <w:t>collaborer</w:t>
      </w:r>
      <w:r>
        <w:rPr>
          <w:spacing w:val="-6"/>
        </w:rPr>
        <w:t xml:space="preserve"> </w:t>
      </w:r>
      <w:r>
        <w:t>avec</w:t>
      </w:r>
      <w:r>
        <w:rPr>
          <w:spacing w:val="-5"/>
        </w:rPr>
        <w:t xml:space="preserve"> </w:t>
      </w:r>
      <w:r w:rsidR="00436E34">
        <w:t>GINU</w:t>
      </w:r>
      <w:r>
        <w:t>TECH</w:t>
      </w:r>
      <w:r>
        <w:rPr>
          <w:spacing w:val="-6"/>
        </w:rPr>
        <w:t xml:space="preserve"> </w:t>
      </w:r>
      <w:r>
        <w:t>selon</w:t>
      </w:r>
      <w:r>
        <w:rPr>
          <w:spacing w:val="-6"/>
        </w:rPr>
        <w:t xml:space="preserve"> </w:t>
      </w:r>
      <w:r>
        <w:t>les</w:t>
      </w:r>
      <w:r>
        <w:rPr>
          <w:spacing w:val="-5"/>
        </w:rPr>
        <w:t xml:space="preserve"> </w:t>
      </w:r>
      <w:r>
        <w:t>termes</w:t>
      </w:r>
      <w:r>
        <w:rPr>
          <w:spacing w:val="-6"/>
        </w:rPr>
        <w:t xml:space="preserve"> </w:t>
      </w:r>
      <w:r>
        <w:t>du</w:t>
      </w:r>
      <w:r>
        <w:rPr>
          <w:spacing w:val="-6"/>
        </w:rPr>
        <w:t xml:space="preserve"> </w:t>
      </w:r>
      <w:r>
        <w:t>présent</w:t>
      </w:r>
      <w:r>
        <w:rPr>
          <w:spacing w:val="-5"/>
        </w:rPr>
        <w:t xml:space="preserve"> </w:t>
      </w:r>
      <w:r>
        <w:rPr>
          <w:spacing w:val="-2"/>
        </w:rPr>
        <w:t>contrat.</w:t>
      </w:r>
    </w:p>
    <w:p w14:paraId="32DB0DE5" w14:textId="77777777" w:rsidR="008931E4" w:rsidRDefault="008931E4">
      <w:pPr>
        <w:pStyle w:val="Corpsdetexte"/>
        <w:spacing w:before="2"/>
        <w:ind w:left="0"/>
      </w:pPr>
    </w:p>
    <w:p w14:paraId="18B0E861" w14:textId="77777777" w:rsidR="008931E4" w:rsidRDefault="00120F71">
      <w:pPr>
        <w:pStyle w:val="Titre1"/>
        <w:spacing w:before="0"/>
        <w:rPr>
          <w:u w:val="none"/>
        </w:rPr>
      </w:pPr>
      <w:bookmarkStart w:id="1" w:name="ARTICLE_1_-_OBJET_DU_CONTRAT_"/>
      <w:bookmarkEnd w:id="1"/>
      <w:r>
        <w:rPr>
          <w:color w:val="666666"/>
          <w:u w:val="thick" w:color="666666"/>
        </w:rPr>
        <w:t>ARTICLE</w:t>
      </w:r>
      <w:r>
        <w:rPr>
          <w:color w:val="666666"/>
          <w:spacing w:val="-4"/>
          <w:u w:val="thick" w:color="666666"/>
        </w:rPr>
        <w:t xml:space="preserve"> </w:t>
      </w:r>
      <w:r>
        <w:rPr>
          <w:color w:val="666666"/>
          <w:u w:val="thick" w:color="666666"/>
        </w:rPr>
        <w:t>1</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u w:val="thick" w:color="666666"/>
        </w:rPr>
        <w:t>OBJET</w:t>
      </w:r>
      <w:r>
        <w:rPr>
          <w:color w:val="666666"/>
          <w:spacing w:val="-3"/>
          <w:u w:val="thick" w:color="666666"/>
        </w:rPr>
        <w:t xml:space="preserve"> </w:t>
      </w:r>
      <w:r>
        <w:rPr>
          <w:color w:val="666666"/>
          <w:u w:val="thick" w:color="666666"/>
        </w:rPr>
        <w:t>DU</w:t>
      </w:r>
      <w:r>
        <w:rPr>
          <w:color w:val="666666"/>
          <w:spacing w:val="-3"/>
          <w:u w:val="thick" w:color="666666"/>
        </w:rPr>
        <w:t xml:space="preserve"> </w:t>
      </w:r>
      <w:r>
        <w:rPr>
          <w:color w:val="666666"/>
          <w:spacing w:val="-2"/>
          <w:u w:val="thick" w:color="666666"/>
        </w:rPr>
        <w:t>CONTRAT</w:t>
      </w:r>
    </w:p>
    <w:p w14:paraId="55CF9114" w14:textId="77777777" w:rsidR="008931E4" w:rsidRDefault="00120F71">
      <w:pPr>
        <w:pStyle w:val="Corpsdetexte"/>
        <w:spacing w:before="288" w:line="276" w:lineRule="auto"/>
        <w:ind w:right="586"/>
        <w:jc w:val="both"/>
      </w:pPr>
      <w:r>
        <w:t>Le présent contrat a pour objet</w:t>
      </w:r>
      <w:r>
        <w:rPr>
          <w:spacing w:val="-3"/>
        </w:rPr>
        <w:t xml:space="preserve"> </w:t>
      </w:r>
      <w:r>
        <w:t>de</w:t>
      </w:r>
      <w:r>
        <w:rPr>
          <w:spacing w:val="-3"/>
        </w:rPr>
        <w:t xml:space="preserve"> </w:t>
      </w:r>
      <w:r>
        <w:t>définir</w:t>
      </w:r>
      <w:r>
        <w:rPr>
          <w:spacing w:val="-3"/>
        </w:rPr>
        <w:t xml:space="preserve"> </w:t>
      </w:r>
      <w:r>
        <w:t>les</w:t>
      </w:r>
      <w:r>
        <w:rPr>
          <w:spacing w:val="-3"/>
        </w:rPr>
        <w:t xml:space="preserve"> </w:t>
      </w:r>
      <w:r>
        <w:t>obligations</w:t>
      </w:r>
      <w:r>
        <w:rPr>
          <w:spacing w:val="-3"/>
        </w:rPr>
        <w:t xml:space="preserve"> </w:t>
      </w:r>
      <w:r>
        <w:t>et</w:t>
      </w:r>
      <w:r>
        <w:rPr>
          <w:spacing w:val="-3"/>
        </w:rPr>
        <w:t xml:space="preserve"> </w:t>
      </w:r>
      <w:r>
        <w:t>conditions</w:t>
      </w:r>
      <w:r>
        <w:rPr>
          <w:spacing w:val="-3"/>
        </w:rPr>
        <w:t xml:space="preserve"> </w:t>
      </w:r>
      <w:r>
        <w:t>de</w:t>
      </w:r>
      <w:r>
        <w:rPr>
          <w:spacing w:val="-3"/>
        </w:rPr>
        <w:t xml:space="preserve"> </w:t>
      </w:r>
      <w:r>
        <w:t>collaboration</w:t>
      </w:r>
      <w:r>
        <w:rPr>
          <w:spacing w:val="-3"/>
        </w:rPr>
        <w:t xml:space="preserve"> </w:t>
      </w:r>
      <w:r>
        <w:t>entre</w:t>
      </w:r>
      <w:r>
        <w:rPr>
          <w:spacing w:val="-3"/>
        </w:rPr>
        <w:t xml:space="preserve"> </w:t>
      </w:r>
      <w:r>
        <w:t>les</w:t>
      </w:r>
      <w:r>
        <w:rPr>
          <w:spacing w:val="-3"/>
        </w:rPr>
        <w:t xml:space="preserve"> </w:t>
      </w:r>
      <w:r>
        <w:t>Parties pour la réalisation des prestations suivantes :</w:t>
      </w:r>
    </w:p>
    <w:p w14:paraId="4B155EAA" w14:textId="77777777" w:rsidR="006C33B0" w:rsidRDefault="006C33B0" w:rsidP="006C33B0">
      <w:pPr>
        <w:pStyle w:val="Corpsdetexte"/>
        <w:spacing w:before="11"/>
      </w:pPr>
      <w:r>
        <w:tab/>
      </w:r>
      <w:r>
        <w:t>{#mission_tasks}</w:t>
      </w:r>
    </w:p>
    <w:p w14:paraId="0DDD7AE0" w14:textId="4605B7BA" w:rsidR="006C33B0" w:rsidRDefault="006C33B0" w:rsidP="006C33B0">
      <w:pPr>
        <w:pStyle w:val="Corpsdetexte"/>
        <w:spacing w:before="11"/>
        <w:ind w:firstLine="579"/>
      </w:pPr>
      <w:r>
        <w:t>- {</w:t>
      </w:r>
      <w:proofErr w:type="spellStart"/>
      <w:r>
        <w:t>task_description</w:t>
      </w:r>
      <w:proofErr w:type="spellEnd"/>
      <w:r>
        <w:t>}</w:t>
      </w:r>
    </w:p>
    <w:p w14:paraId="7984FDBA" w14:textId="04BF920F" w:rsidR="008931E4" w:rsidRDefault="006C33B0" w:rsidP="006C33B0">
      <w:pPr>
        <w:pStyle w:val="Corpsdetexte"/>
        <w:spacing w:before="11"/>
        <w:ind w:left="0" w:firstLine="720"/>
      </w:pPr>
      <w:r>
        <w:t>{/</w:t>
      </w:r>
      <w:proofErr w:type="spellStart"/>
      <w:r>
        <w:t>mission_tasks</w:t>
      </w:r>
      <w:proofErr w:type="spellEnd"/>
      <w:r>
        <w:t>}</w:t>
      </w:r>
    </w:p>
    <w:p w14:paraId="7E06C027" w14:textId="77777777" w:rsidR="008931E4" w:rsidRDefault="00120F71">
      <w:pPr>
        <w:pStyle w:val="Titre1"/>
        <w:spacing w:before="1"/>
        <w:rPr>
          <w:u w:val="none"/>
        </w:rPr>
      </w:pPr>
      <w:bookmarkStart w:id="2" w:name="ARTICLE_2_-_ENGAGEMENT_DU_CONSULTANT_"/>
      <w:bookmarkEnd w:id="2"/>
      <w:r>
        <w:rPr>
          <w:color w:val="666666"/>
          <w:u w:val="thick" w:color="666666"/>
        </w:rPr>
        <w:t>ARTICLE</w:t>
      </w:r>
      <w:r>
        <w:rPr>
          <w:color w:val="666666"/>
          <w:spacing w:val="-5"/>
          <w:u w:val="thick" w:color="666666"/>
        </w:rPr>
        <w:t xml:space="preserve"> </w:t>
      </w:r>
      <w:r>
        <w:rPr>
          <w:color w:val="666666"/>
          <w:u w:val="thick" w:color="666666"/>
        </w:rPr>
        <w:t>2</w:t>
      </w:r>
      <w:r>
        <w:rPr>
          <w:color w:val="666666"/>
          <w:spacing w:val="-4"/>
          <w:u w:val="thick" w:color="666666"/>
        </w:rPr>
        <w:t xml:space="preserve"> </w:t>
      </w:r>
      <w:r>
        <w:rPr>
          <w:color w:val="666666"/>
          <w:u w:val="thick" w:color="666666"/>
        </w:rPr>
        <w:t>-</w:t>
      </w:r>
      <w:r>
        <w:rPr>
          <w:color w:val="666666"/>
          <w:spacing w:val="-4"/>
          <w:u w:val="thick" w:color="666666"/>
        </w:rPr>
        <w:t xml:space="preserve"> </w:t>
      </w:r>
      <w:r>
        <w:rPr>
          <w:color w:val="666666"/>
          <w:u w:val="thick" w:color="666666"/>
        </w:rPr>
        <w:t>ENGAGEMENT</w:t>
      </w:r>
      <w:r>
        <w:rPr>
          <w:color w:val="666666"/>
          <w:spacing w:val="-4"/>
          <w:u w:val="thick" w:color="666666"/>
        </w:rPr>
        <w:t xml:space="preserve"> </w:t>
      </w:r>
      <w:r>
        <w:rPr>
          <w:color w:val="666666"/>
          <w:u w:val="thick" w:color="666666"/>
        </w:rPr>
        <w:t>DU</w:t>
      </w:r>
      <w:r>
        <w:rPr>
          <w:color w:val="666666"/>
          <w:spacing w:val="-4"/>
          <w:u w:val="thick" w:color="666666"/>
        </w:rPr>
        <w:t xml:space="preserve"> </w:t>
      </w:r>
      <w:r>
        <w:rPr>
          <w:color w:val="666666"/>
          <w:spacing w:val="-2"/>
          <w:u w:val="thick" w:color="666666"/>
        </w:rPr>
        <w:t>CONSULTANT</w:t>
      </w:r>
    </w:p>
    <w:p w14:paraId="64069479" w14:textId="1156F5FD" w:rsidR="008931E4" w:rsidRDefault="00120F71">
      <w:pPr>
        <w:pStyle w:val="Corpsdetexte"/>
        <w:spacing w:before="287" w:line="266" w:lineRule="auto"/>
        <w:ind w:right="590"/>
        <w:jc w:val="both"/>
      </w:pPr>
      <w:r>
        <w:t>Le Consultant s’engage à exécuter</w:t>
      </w:r>
      <w:r>
        <w:rPr>
          <w:spacing w:val="-4"/>
        </w:rPr>
        <w:t xml:space="preserve"> </w:t>
      </w:r>
      <w:r>
        <w:t>les</w:t>
      </w:r>
      <w:r>
        <w:rPr>
          <w:spacing w:val="-4"/>
        </w:rPr>
        <w:t xml:space="preserve"> </w:t>
      </w:r>
      <w:r>
        <w:t>missions</w:t>
      </w:r>
      <w:r>
        <w:rPr>
          <w:spacing w:val="-4"/>
        </w:rPr>
        <w:t xml:space="preserve"> </w:t>
      </w:r>
      <w:r>
        <w:t>confiées</w:t>
      </w:r>
      <w:r>
        <w:rPr>
          <w:spacing w:val="-4"/>
        </w:rPr>
        <w:t xml:space="preserve"> </w:t>
      </w:r>
      <w:r>
        <w:t>avec</w:t>
      </w:r>
      <w:r>
        <w:rPr>
          <w:spacing w:val="-4"/>
        </w:rPr>
        <w:t xml:space="preserve"> </w:t>
      </w:r>
      <w:r>
        <w:t>diligence</w:t>
      </w:r>
      <w:r>
        <w:rPr>
          <w:spacing w:val="-4"/>
        </w:rPr>
        <w:t xml:space="preserve"> </w:t>
      </w:r>
      <w:r>
        <w:t>et</w:t>
      </w:r>
      <w:r>
        <w:rPr>
          <w:spacing w:val="-4"/>
        </w:rPr>
        <w:t xml:space="preserve"> </w:t>
      </w:r>
      <w:r>
        <w:t>conformément</w:t>
      </w:r>
      <w:r>
        <w:rPr>
          <w:spacing w:val="-4"/>
        </w:rPr>
        <w:t xml:space="preserve"> </w:t>
      </w:r>
      <w:r>
        <w:t>aux</w:t>
      </w:r>
      <w:r>
        <w:rPr>
          <w:spacing w:val="-4"/>
        </w:rPr>
        <w:t xml:space="preserve"> </w:t>
      </w:r>
      <w:r>
        <w:t>termes</w:t>
      </w:r>
      <w:r>
        <w:rPr>
          <w:spacing w:val="-4"/>
        </w:rPr>
        <w:t xml:space="preserve"> </w:t>
      </w:r>
      <w:r>
        <w:t xml:space="preserve">du présent contrat. Il s'engage à respecter les processus et méthodologies en vigueur chez </w:t>
      </w:r>
      <w:r w:rsidR="00436E34">
        <w:t>GINU</w:t>
      </w:r>
      <w:r>
        <w:t>TECH.</w:t>
      </w:r>
    </w:p>
    <w:p w14:paraId="6B7ACCFB" w14:textId="77777777" w:rsidR="008931E4" w:rsidRDefault="00120F71">
      <w:pPr>
        <w:pStyle w:val="Corpsdetexte"/>
        <w:spacing w:before="242"/>
      </w:pPr>
      <w:r>
        <w:t>En</w:t>
      </w:r>
      <w:r>
        <w:rPr>
          <w:spacing w:val="-7"/>
        </w:rPr>
        <w:t xml:space="preserve"> </w:t>
      </w:r>
      <w:r>
        <w:t>cas</w:t>
      </w:r>
      <w:r>
        <w:rPr>
          <w:spacing w:val="-5"/>
        </w:rPr>
        <w:t xml:space="preserve"> </w:t>
      </w:r>
      <w:r>
        <w:t>de</w:t>
      </w:r>
      <w:r>
        <w:rPr>
          <w:spacing w:val="-5"/>
        </w:rPr>
        <w:t xml:space="preserve"> </w:t>
      </w:r>
      <w:r>
        <w:t>manquement</w:t>
      </w:r>
      <w:r>
        <w:rPr>
          <w:spacing w:val="-4"/>
        </w:rPr>
        <w:t xml:space="preserve"> </w:t>
      </w:r>
      <w:r>
        <w:t>grave</w:t>
      </w:r>
      <w:r>
        <w:rPr>
          <w:spacing w:val="-5"/>
        </w:rPr>
        <w:t xml:space="preserve"> </w:t>
      </w:r>
      <w:r>
        <w:t>à</w:t>
      </w:r>
      <w:r>
        <w:rPr>
          <w:spacing w:val="-5"/>
        </w:rPr>
        <w:t xml:space="preserve"> </w:t>
      </w:r>
      <w:r>
        <w:t>ses</w:t>
      </w:r>
      <w:r>
        <w:rPr>
          <w:spacing w:val="-5"/>
        </w:rPr>
        <w:t xml:space="preserve"> </w:t>
      </w:r>
      <w:r>
        <w:t>obligations,</w:t>
      </w:r>
      <w:r>
        <w:rPr>
          <w:spacing w:val="-4"/>
        </w:rPr>
        <w:t xml:space="preserve"> </w:t>
      </w:r>
      <w:r>
        <w:t>le</w:t>
      </w:r>
      <w:r>
        <w:rPr>
          <w:spacing w:val="-5"/>
        </w:rPr>
        <w:t xml:space="preserve"> </w:t>
      </w:r>
      <w:r>
        <w:t>contrat</w:t>
      </w:r>
      <w:r>
        <w:rPr>
          <w:spacing w:val="-5"/>
        </w:rPr>
        <w:t xml:space="preserve"> </w:t>
      </w:r>
      <w:r>
        <w:t>pourra</w:t>
      </w:r>
      <w:r>
        <w:rPr>
          <w:spacing w:val="-5"/>
        </w:rPr>
        <w:t xml:space="preserve"> </w:t>
      </w:r>
      <w:r>
        <w:t>être</w:t>
      </w:r>
      <w:r>
        <w:rPr>
          <w:spacing w:val="-4"/>
        </w:rPr>
        <w:t xml:space="preserve"> </w:t>
      </w:r>
      <w:r>
        <w:t>résilié</w:t>
      </w:r>
      <w:r>
        <w:rPr>
          <w:spacing w:val="-5"/>
        </w:rPr>
        <w:t xml:space="preserve"> </w:t>
      </w:r>
      <w:r>
        <w:t>de</w:t>
      </w:r>
      <w:r>
        <w:rPr>
          <w:spacing w:val="-5"/>
        </w:rPr>
        <w:t xml:space="preserve"> </w:t>
      </w:r>
      <w:r>
        <w:t>plein</w:t>
      </w:r>
      <w:r>
        <w:rPr>
          <w:spacing w:val="-4"/>
        </w:rPr>
        <w:t xml:space="preserve"> </w:t>
      </w:r>
      <w:r>
        <w:rPr>
          <w:spacing w:val="-2"/>
        </w:rPr>
        <w:t>droit.</w:t>
      </w:r>
    </w:p>
    <w:p w14:paraId="6116B005" w14:textId="77777777" w:rsidR="008931E4" w:rsidRDefault="008931E4">
      <w:pPr>
        <w:pStyle w:val="Corpsdetexte"/>
        <w:sectPr w:rsidR="008931E4">
          <w:headerReference w:type="default" r:id="rId7"/>
          <w:footerReference w:type="default" r:id="rId8"/>
          <w:type w:val="continuous"/>
          <w:pgSz w:w="11920" w:h="16840"/>
          <w:pgMar w:top="2000" w:right="566" w:bottom="1320" w:left="992" w:header="698" w:footer="1120" w:gutter="0"/>
          <w:pgNumType w:start="1"/>
          <w:cols w:space="720"/>
        </w:sectPr>
      </w:pPr>
    </w:p>
    <w:p w14:paraId="3E6B8CF4" w14:textId="77777777" w:rsidR="008931E4" w:rsidRDefault="00120F71">
      <w:pPr>
        <w:pStyle w:val="Titre1"/>
        <w:spacing w:before="138"/>
        <w:rPr>
          <w:u w:val="none"/>
        </w:rPr>
      </w:pPr>
      <w:bookmarkStart w:id="3" w:name="Article_3_–_DURÉE_"/>
      <w:bookmarkEnd w:id="3"/>
      <w:r>
        <w:rPr>
          <w:color w:val="666666"/>
          <w:u w:val="thick" w:color="666666"/>
        </w:rPr>
        <w:lastRenderedPageBreak/>
        <w:t>Article</w:t>
      </w:r>
      <w:r>
        <w:rPr>
          <w:color w:val="666666"/>
          <w:spacing w:val="-3"/>
          <w:u w:val="thick" w:color="666666"/>
        </w:rPr>
        <w:t xml:space="preserve"> </w:t>
      </w:r>
      <w:r>
        <w:rPr>
          <w:color w:val="666666"/>
          <w:u w:val="thick" w:color="666666"/>
        </w:rPr>
        <w:t>3</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spacing w:val="-2"/>
          <w:u w:val="thick" w:color="666666"/>
        </w:rPr>
        <w:t>DURÉE</w:t>
      </w:r>
    </w:p>
    <w:p w14:paraId="3F0B3E03" w14:textId="754A08B5" w:rsidR="008931E4" w:rsidRDefault="00120F71">
      <w:pPr>
        <w:pStyle w:val="Corpsdetexte"/>
        <w:spacing w:line="266" w:lineRule="auto"/>
      </w:pPr>
      <w:r>
        <w:t>Le</w:t>
      </w:r>
      <w:r>
        <w:rPr>
          <w:spacing w:val="26"/>
        </w:rPr>
        <w:t xml:space="preserve"> </w:t>
      </w:r>
      <w:r>
        <w:t>présent</w:t>
      </w:r>
      <w:r>
        <w:rPr>
          <w:spacing w:val="26"/>
        </w:rPr>
        <w:t xml:space="preserve"> </w:t>
      </w:r>
      <w:r>
        <w:t>contrat</w:t>
      </w:r>
      <w:r>
        <w:rPr>
          <w:spacing w:val="26"/>
        </w:rPr>
        <w:t xml:space="preserve"> </w:t>
      </w:r>
      <w:r>
        <w:t>est</w:t>
      </w:r>
      <w:r>
        <w:rPr>
          <w:spacing w:val="26"/>
        </w:rPr>
        <w:t xml:space="preserve"> </w:t>
      </w:r>
      <w:r>
        <w:t>conclu</w:t>
      </w:r>
      <w:r>
        <w:rPr>
          <w:spacing w:val="26"/>
        </w:rPr>
        <w:t xml:space="preserve"> </w:t>
      </w:r>
      <w:r>
        <w:t>pour</w:t>
      </w:r>
      <w:r>
        <w:rPr>
          <w:spacing w:val="26"/>
        </w:rPr>
        <w:t xml:space="preserve"> </w:t>
      </w:r>
      <w:r>
        <w:t>une</w:t>
      </w:r>
      <w:r>
        <w:rPr>
          <w:spacing w:val="26"/>
        </w:rPr>
        <w:t xml:space="preserve"> </w:t>
      </w:r>
      <w:r>
        <w:t>durée</w:t>
      </w:r>
      <w:r>
        <w:rPr>
          <w:spacing w:val="26"/>
        </w:rPr>
        <w:t xml:space="preserve"> </w:t>
      </w:r>
      <w:r>
        <w:t>d</w:t>
      </w:r>
      <w:r w:rsidR="006C33B0">
        <w:t xml:space="preserve">e </w:t>
      </w:r>
      <w:r w:rsidR="006C33B0" w:rsidRPr="006C33B0">
        <w:t>{</w:t>
      </w:r>
      <w:proofErr w:type="spellStart"/>
      <w:r w:rsidR="006C33B0" w:rsidRPr="006C33B0">
        <w:t>duration_text</w:t>
      </w:r>
      <w:proofErr w:type="spellEnd"/>
      <w:r w:rsidR="006C33B0" w:rsidRPr="006C33B0">
        <w:t>}</w:t>
      </w:r>
      <w:r>
        <w:t xml:space="preserve">, à compter du </w:t>
      </w:r>
      <w:r w:rsidR="006C33B0" w:rsidRPr="006C33B0">
        <w:t>{</w:t>
      </w:r>
      <w:proofErr w:type="spellStart"/>
      <w:r w:rsidR="006C33B0" w:rsidRPr="006C33B0">
        <w:t>start_date</w:t>
      </w:r>
      <w:proofErr w:type="spellEnd"/>
      <w:r w:rsidR="006C33B0" w:rsidRPr="006C33B0">
        <w:t>}</w:t>
      </w:r>
      <w:r>
        <w:t>. Toute modification fera l’objet d’un avenant écrit.</w:t>
      </w:r>
    </w:p>
    <w:p w14:paraId="2D56DCF9" w14:textId="77777777" w:rsidR="008931E4" w:rsidRDefault="00120F71">
      <w:pPr>
        <w:pStyle w:val="Titre1"/>
        <w:rPr>
          <w:u w:val="none"/>
        </w:rPr>
      </w:pPr>
      <w:bookmarkStart w:id="4" w:name="ARTICLE_4_-_HONORAIRES_"/>
      <w:bookmarkEnd w:id="4"/>
      <w:r>
        <w:rPr>
          <w:color w:val="666666"/>
          <w:u w:val="thick" w:color="666666"/>
        </w:rPr>
        <w:t>ARTICLE</w:t>
      </w:r>
      <w:r>
        <w:rPr>
          <w:color w:val="666666"/>
          <w:spacing w:val="-3"/>
          <w:u w:val="thick" w:color="666666"/>
        </w:rPr>
        <w:t xml:space="preserve"> </w:t>
      </w:r>
      <w:r>
        <w:rPr>
          <w:color w:val="666666"/>
          <w:u w:val="thick" w:color="666666"/>
        </w:rPr>
        <w:t>4</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spacing w:val="-2"/>
          <w:u w:val="thick" w:color="666666"/>
        </w:rPr>
        <w:t>HONORAIRES</w:t>
      </w:r>
    </w:p>
    <w:p w14:paraId="7867F4CD" w14:textId="77777777" w:rsidR="008931E4" w:rsidRDefault="00120F71">
      <w:pPr>
        <w:pStyle w:val="Corpsdetexte"/>
        <w:spacing w:before="288"/>
      </w:pPr>
      <w:r>
        <w:t>La</w:t>
      </w:r>
      <w:r>
        <w:rPr>
          <w:spacing w:val="-7"/>
        </w:rPr>
        <w:t xml:space="preserve"> </w:t>
      </w:r>
      <w:r>
        <w:t>rémunération</w:t>
      </w:r>
      <w:r>
        <w:rPr>
          <w:spacing w:val="-7"/>
        </w:rPr>
        <w:t xml:space="preserve"> </w:t>
      </w:r>
      <w:r>
        <w:t>du</w:t>
      </w:r>
      <w:r>
        <w:rPr>
          <w:spacing w:val="-7"/>
        </w:rPr>
        <w:t xml:space="preserve"> </w:t>
      </w:r>
      <w:r>
        <w:t>CONSULTANT</w:t>
      </w:r>
      <w:r>
        <w:rPr>
          <w:spacing w:val="-7"/>
        </w:rPr>
        <w:t xml:space="preserve"> </w:t>
      </w:r>
      <w:r>
        <w:t>se</w:t>
      </w:r>
      <w:r>
        <w:rPr>
          <w:spacing w:val="-7"/>
        </w:rPr>
        <w:t xml:space="preserve"> </w:t>
      </w:r>
      <w:r>
        <w:t>fera</w:t>
      </w:r>
      <w:r>
        <w:rPr>
          <w:spacing w:val="-7"/>
        </w:rPr>
        <w:t xml:space="preserve"> </w:t>
      </w:r>
      <w:r>
        <w:t>selon</w:t>
      </w:r>
      <w:r>
        <w:rPr>
          <w:spacing w:val="-7"/>
        </w:rPr>
        <w:t xml:space="preserve"> </w:t>
      </w:r>
      <w:r>
        <w:t>les</w:t>
      </w:r>
      <w:r>
        <w:rPr>
          <w:spacing w:val="-7"/>
        </w:rPr>
        <w:t xml:space="preserve"> </w:t>
      </w:r>
      <w:r>
        <w:t>modalités</w:t>
      </w:r>
      <w:r>
        <w:rPr>
          <w:spacing w:val="-7"/>
        </w:rPr>
        <w:t xml:space="preserve"> </w:t>
      </w:r>
      <w:r>
        <w:t>suivantes</w:t>
      </w:r>
      <w:r>
        <w:rPr>
          <w:spacing w:val="-6"/>
        </w:rPr>
        <w:t xml:space="preserve"> </w:t>
      </w:r>
      <w:r>
        <w:rPr>
          <w:spacing w:val="-10"/>
        </w:rPr>
        <w:t>:</w:t>
      </w:r>
    </w:p>
    <w:p w14:paraId="47274D17" w14:textId="77777777" w:rsidR="008931E4" w:rsidRDefault="008931E4">
      <w:pPr>
        <w:pStyle w:val="Corpsdetexte"/>
        <w:spacing w:before="1"/>
        <w:ind w:left="0"/>
      </w:pPr>
    </w:p>
    <w:p w14:paraId="49C5457E" w14:textId="77777777" w:rsidR="008931E4" w:rsidRDefault="00120F71">
      <w:pPr>
        <w:pStyle w:val="Titre3"/>
        <w:numPr>
          <w:ilvl w:val="0"/>
          <w:numId w:val="2"/>
        </w:numPr>
        <w:tabs>
          <w:tab w:val="left" w:pos="861"/>
        </w:tabs>
        <w:spacing w:before="1"/>
        <w:ind w:left="861"/>
      </w:pPr>
      <w:r>
        <w:t>Base</w:t>
      </w:r>
      <w:r>
        <w:rPr>
          <w:spacing w:val="-4"/>
        </w:rPr>
        <w:t xml:space="preserve"> </w:t>
      </w:r>
      <w:r>
        <w:t>Fixe</w:t>
      </w:r>
      <w:r>
        <w:rPr>
          <w:spacing w:val="-4"/>
        </w:rPr>
        <w:t xml:space="preserve"> </w:t>
      </w:r>
      <w:r>
        <w:rPr>
          <w:spacing w:val="-2"/>
        </w:rPr>
        <w:t>Mensuelle</w:t>
      </w:r>
    </w:p>
    <w:p w14:paraId="3007E052" w14:textId="5E93D83F" w:rsidR="008931E4" w:rsidRDefault="00120F71">
      <w:pPr>
        <w:pStyle w:val="Corpsdetexte"/>
        <w:spacing w:before="30" w:line="266" w:lineRule="auto"/>
        <w:ind w:left="861"/>
      </w:pPr>
      <w:r>
        <w:t>Le</w:t>
      </w:r>
      <w:r>
        <w:rPr>
          <w:spacing w:val="-5"/>
        </w:rPr>
        <w:t xml:space="preserve"> </w:t>
      </w:r>
      <w:r>
        <w:t>CONSULTANT</w:t>
      </w:r>
      <w:r>
        <w:rPr>
          <w:spacing w:val="-5"/>
        </w:rPr>
        <w:t xml:space="preserve"> </w:t>
      </w:r>
      <w:r>
        <w:t>percevra</w:t>
      </w:r>
      <w:r>
        <w:rPr>
          <w:spacing w:val="-5"/>
        </w:rPr>
        <w:t xml:space="preserve"> </w:t>
      </w:r>
      <w:r>
        <w:t>une</w:t>
      </w:r>
      <w:r>
        <w:rPr>
          <w:spacing w:val="-5"/>
        </w:rPr>
        <w:t xml:space="preserve"> </w:t>
      </w:r>
      <w:r>
        <w:t>rémunération</w:t>
      </w:r>
      <w:r>
        <w:rPr>
          <w:spacing w:val="-5"/>
        </w:rPr>
        <w:t xml:space="preserve"> </w:t>
      </w:r>
      <w:r>
        <w:t>fixe</w:t>
      </w:r>
      <w:r>
        <w:rPr>
          <w:spacing w:val="-5"/>
        </w:rPr>
        <w:t xml:space="preserve"> </w:t>
      </w:r>
      <w:r>
        <w:t>minimale</w:t>
      </w:r>
      <w:r>
        <w:rPr>
          <w:spacing w:val="-5"/>
        </w:rPr>
        <w:t xml:space="preserve"> </w:t>
      </w:r>
      <w:r>
        <w:t>de</w:t>
      </w:r>
      <w:r>
        <w:rPr>
          <w:spacing w:val="-5"/>
        </w:rPr>
        <w:t xml:space="preserve"> </w:t>
      </w:r>
      <w:r w:rsidR="006C33B0" w:rsidRPr="006C33B0">
        <w:rPr>
          <w:b/>
        </w:rPr>
        <w:t>{</w:t>
      </w:r>
      <w:proofErr w:type="spellStart"/>
      <w:r w:rsidR="006C33B0" w:rsidRPr="006C33B0">
        <w:rPr>
          <w:b/>
        </w:rPr>
        <w:t>salary_fixed</w:t>
      </w:r>
      <w:proofErr w:type="spellEnd"/>
      <w:r w:rsidR="006C33B0" w:rsidRPr="006C33B0">
        <w:rPr>
          <w:b/>
        </w:rPr>
        <w:t>}</w:t>
      </w:r>
      <w:r>
        <w:rPr>
          <w:b/>
          <w:spacing w:val="-5"/>
        </w:rPr>
        <w:t xml:space="preserve"> </w:t>
      </w:r>
      <w:r>
        <w:rPr>
          <w:b/>
        </w:rPr>
        <w:t>FCFA</w:t>
      </w:r>
      <w:r>
        <w:rPr>
          <w:b/>
          <w:spacing w:val="-5"/>
        </w:rPr>
        <w:t xml:space="preserve"> </w:t>
      </w:r>
      <w:r>
        <w:rPr>
          <w:b/>
        </w:rPr>
        <w:t>brut</w:t>
      </w:r>
      <w:r>
        <w:rPr>
          <w:b/>
          <w:spacing w:val="-5"/>
        </w:rPr>
        <w:t xml:space="preserve"> </w:t>
      </w:r>
      <w:r>
        <w:t>par</w:t>
      </w:r>
      <w:r>
        <w:rPr>
          <w:spacing w:val="-5"/>
        </w:rPr>
        <w:t xml:space="preserve"> </w:t>
      </w:r>
      <w:r>
        <w:t>mois,</w:t>
      </w:r>
      <w:r>
        <w:rPr>
          <w:spacing w:val="-5"/>
        </w:rPr>
        <w:t xml:space="preserve"> </w:t>
      </w:r>
      <w:r>
        <w:t>versée indépendamment des résultats ou des projets réalisés.</w:t>
      </w:r>
    </w:p>
    <w:p w14:paraId="393572B2" w14:textId="77777777" w:rsidR="008931E4" w:rsidRDefault="00120F71">
      <w:pPr>
        <w:pStyle w:val="Titre3"/>
        <w:numPr>
          <w:ilvl w:val="0"/>
          <w:numId w:val="2"/>
        </w:numPr>
        <w:tabs>
          <w:tab w:val="left" w:pos="861"/>
        </w:tabs>
        <w:ind w:left="861"/>
      </w:pPr>
      <w:r>
        <w:t>Commission</w:t>
      </w:r>
      <w:r>
        <w:rPr>
          <w:spacing w:val="-7"/>
        </w:rPr>
        <w:t xml:space="preserve"> </w:t>
      </w:r>
      <w:r>
        <w:t>Variable</w:t>
      </w:r>
      <w:r>
        <w:rPr>
          <w:spacing w:val="-7"/>
        </w:rPr>
        <w:t xml:space="preserve"> </w:t>
      </w:r>
      <w:r>
        <w:t>sur</w:t>
      </w:r>
      <w:r>
        <w:rPr>
          <w:spacing w:val="-7"/>
        </w:rPr>
        <w:t xml:space="preserve"> </w:t>
      </w:r>
      <w:r>
        <w:t>les</w:t>
      </w:r>
      <w:r>
        <w:rPr>
          <w:spacing w:val="-7"/>
        </w:rPr>
        <w:t xml:space="preserve"> </w:t>
      </w:r>
      <w:r>
        <w:t>Projets</w:t>
      </w:r>
      <w:r>
        <w:rPr>
          <w:spacing w:val="-6"/>
        </w:rPr>
        <w:t xml:space="preserve"> </w:t>
      </w:r>
      <w:r>
        <w:rPr>
          <w:spacing w:val="-2"/>
        </w:rPr>
        <w:t>Externes</w:t>
      </w:r>
    </w:p>
    <w:p w14:paraId="527DE663" w14:textId="2BA1E160" w:rsidR="008931E4" w:rsidRDefault="00120F71">
      <w:pPr>
        <w:pStyle w:val="Corpsdetexte"/>
        <w:spacing w:before="30" w:line="266" w:lineRule="auto"/>
        <w:ind w:left="861"/>
      </w:pPr>
      <w:r>
        <w:t>Pour</w:t>
      </w:r>
      <w:r>
        <w:rPr>
          <w:spacing w:val="-4"/>
        </w:rPr>
        <w:t xml:space="preserve"> </w:t>
      </w:r>
      <w:r>
        <w:t>chaque</w:t>
      </w:r>
      <w:r>
        <w:rPr>
          <w:spacing w:val="-4"/>
        </w:rPr>
        <w:t xml:space="preserve"> </w:t>
      </w:r>
      <w:r>
        <w:t>projet</w:t>
      </w:r>
      <w:r>
        <w:rPr>
          <w:spacing w:val="-4"/>
        </w:rPr>
        <w:t xml:space="preserve"> </w:t>
      </w:r>
      <w:r>
        <w:t>réalisé</w:t>
      </w:r>
      <w:r>
        <w:rPr>
          <w:spacing w:val="-4"/>
        </w:rPr>
        <w:t xml:space="preserve"> </w:t>
      </w:r>
      <w:r>
        <w:t>pour</w:t>
      </w:r>
      <w:r>
        <w:rPr>
          <w:spacing w:val="-4"/>
        </w:rPr>
        <w:t xml:space="preserve"> </w:t>
      </w:r>
      <w:r>
        <w:t>un</w:t>
      </w:r>
      <w:r>
        <w:rPr>
          <w:spacing w:val="-4"/>
        </w:rPr>
        <w:t xml:space="preserve"> </w:t>
      </w:r>
      <w:r>
        <w:t>client</w:t>
      </w:r>
      <w:r>
        <w:rPr>
          <w:spacing w:val="-4"/>
        </w:rPr>
        <w:t xml:space="preserve"> </w:t>
      </w:r>
      <w:r>
        <w:t>externe</w:t>
      </w:r>
      <w:r>
        <w:rPr>
          <w:spacing w:val="-4"/>
        </w:rPr>
        <w:t xml:space="preserve"> </w:t>
      </w:r>
      <w:r>
        <w:t>à</w:t>
      </w:r>
      <w:r>
        <w:rPr>
          <w:spacing w:val="-4"/>
        </w:rPr>
        <w:t xml:space="preserve"> </w:t>
      </w:r>
      <w:r w:rsidR="00436E34">
        <w:t>GINU</w:t>
      </w:r>
      <w:r>
        <w:t>TECH,</w:t>
      </w:r>
      <w:r>
        <w:rPr>
          <w:spacing w:val="-4"/>
        </w:rPr>
        <w:t xml:space="preserve"> </w:t>
      </w:r>
      <w:r w:rsidR="006C33B0" w:rsidRPr="006C33B0">
        <w:rPr>
          <w:b/>
        </w:rPr>
        <w:t>{</w:t>
      </w:r>
      <w:proofErr w:type="spellStart"/>
      <w:r w:rsidR="006C33B0" w:rsidRPr="006C33B0">
        <w:rPr>
          <w:b/>
        </w:rPr>
        <w:t>commission_external</w:t>
      </w:r>
      <w:proofErr w:type="spellEnd"/>
      <w:r w:rsidR="006C33B0" w:rsidRPr="006C33B0">
        <w:rPr>
          <w:b/>
        </w:rPr>
        <w:t>}</w:t>
      </w:r>
      <w:r>
        <w:rPr>
          <w:b/>
          <w:spacing w:val="-4"/>
        </w:rPr>
        <w:t xml:space="preserve"> </w:t>
      </w:r>
      <w:r>
        <w:rPr>
          <w:b/>
        </w:rPr>
        <w:t>du</w:t>
      </w:r>
      <w:r>
        <w:rPr>
          <w:b/>
          <w:spacing w:val="-4"/>
        </w:rPr>
        <w:t xml:space="preserve"> </w:t>
      </w:r>
      <w:r>
        <w:rPr>
          <w:b/>
        </w:rPr>
        <w:t>coût</w:t>
      </w:r>
      <w:r>
        <w:rPr>
          <w:b/>
          <w:spacing w:val="-4"/>
        </w:rPr>
        <w:t xml:space="preserve"> </w:t>
      </w:r>
      <w:r>
        <w:rPr>
          <w:b/>
        </w:rPr>
        <w:t>total</w:t>
      </w:r>
      <w:r>
        <w:rPr>
          <w:b/>
          <w:spacing w:val="-4"/>
        </w:rPr>
        <w:t xml:space="preserve"> </w:t>
      </w:r>
      <w:r>
        <w:rPr>
          <w:b/>
        </w:rPr>
        <w:t>du</w:t>
      </w:r>
      <w:r>
        <w:rPr>
          <w:b/>
          <w:spacing w:val="-4"/>
        </w:rPr>
        <w:t xml:space="preserve"> </w:t>
      </w:r>
      <w:r>
        <w:rPr>
          <w:b/>
        </w:rPr>
        <w:t>projet</w:t>
      </w:r>
      <w:r>
        <w:rPr>
          <w:b/>
          <w:spacing w:val="-4"/>
        </w:rPr>
        <w:t xml:space="preserve"> </w:t>
      </w:r>
      <w:r>
        <w:t>seront destinés à la rémunération des CONSULTANTS impliqués.</w:t>
      </w:r>
    </w:p>
    <w:p w14:paraId="42FC47FF" w14:textId="77777777" w:rsidR="008931E4" w:rsidRDefault="00120F71">
      <w:pPr>
        <w:pStyle w:val="Corpsdetexte"/>
        <w:spacing w:before="2" w:line="266" w:lineRule="auto"/>
        <w:ind w:left="861" w:firstLine="47"/>
      </w:pPr>
      <w:r>
        <w:t>La</w:t>
      </w:r>
      <w:r>
        <w:rPr>
          <w:spacing w:val="-6"/>
        </w:rPr>
        <w:t xml:space="preserve"> </w:t>
      </w:r>
      <w:r>
        <w:t>répartition</w:t>
      </w:r>
      <w:r>
        <w:rPr>
          <w:spacing w:val="-6"/>
        </w:rPr>
        <w:t xml:space="preserve"> </w:t>
      </w:r>
      <w:r>
        <w:t>de</w:t>
      </w:r>
      <w:r>
        <w:rPr>
          <w:spacing w:val="-6"/>
        </w:rPr>
        <w:t xml:space="preserve"> </w:t>
      </w:r>
      <w:r>
        <w:t>cette</w:t>
      </w:r>
      <w:r>
        <w:rPr>
          <w:spacing w:val="-6"/>
        </w:rPr>
        <w:t xml:space="preserve"> </w:t>
      </w:r>
      <w:r>
        <w:t>commission</w:t>
      </w:r>
      <w:r>
        <w:rPr>
          <w:spacing w:val="-6"/>
        </w:rPr>
        <w:t xml:space="preserve"> </w:t>
      </w:r>
      <w:r>
        <w:t>s’effectuera</w:t>
      </w:r>
      <w:r>
        <w:rPr>
          <w:spacing w:val="-6"/>
        </w:rPr>
        <w:t xml:space="preserve"> </w:t>
      </w:r>
      <w:r>
        <w:t>proportionnellement</w:t>
      </w:r>
      <w:r>
        <w:rPr>
          <w:spacing w:val="-6"/>
        </w:rPr>
        <w:t xml:space="preserve"> </w:t>
      </w:r>
      <w:r>
        <w:t>à</w:t>
      </w:r>
      <w:r>
        <w:rPr>
          <w:spacing w:val="-6"/>
        </w:rPr>
        <w:t xml:space="preserve"> </w:t>
      </w:r>
      <w:r>
        <w:t>leur</w:t>
      </w:r>
      <w:r>
        <w:rPr>
          <w:spacing w:val="-6"/>
        </w:rPr>
        <w:t xml:space="preserve"> </w:t>
      </w:r>
      <w:r>
        <w:t>contribution</w:t>
      </w:r>
      <w:r>
        <w:rPr>
          <w:spacing w:val="-6"/>
        </w:rPr>
        <w:t xml:space="preserve"> </w:t>
      </w:r>
      <w:r>
        <w:t>respective. Avant le versement, la base fixe mensuelle déjà perçue sera déduite du montant dû.</w:t>
      </w:r>
    </w:p>
    <w:p w14:paraId="6362C7EB" w14:textId="77777777" w:rsidR="008931E4" w:rsidRDefault="00120F71">
      <w:pPr>
        <w:pStyle w:val="Titre3"/>
        <w:numPr>
          <w:ilvl w:val="0"/>
          <w:numId w:val="2"/>
        </w:numPr>
        <w:tabs>
          <w:tab w:val="left" w:pos="860"/>
        </w:tabs>
        <w:ind w:left="860" w:hanging="359"/>
        <w:jc w:val="both"/>
      </w:pPr>
      <w:r>
        <w:t>Participatio</w:t>
      </w:r>
      <w:r>
        <w:t>n</w:t>
      </w:r>
      <w:r>
        <w:rPr>
          <w:spacing w:val="-9"/>
        </w:rPr>
        <w:t xml:space="preserve"> </w:t>
      </w:r>
      <w:r>
        <w:t>aux</w:t>
      </w:r>
      <w:r>
        <w:rPr>
          <w:spacing w:val="-8"/>
        </w:rPr>
        <w:t xml:space="preserve"> </w:t>
      </w:r>
      <w:r>
        <w:t>Bénéfices</w:t>
      </w:r>
      <w:r>
        <w:rPr>
          <w:spacing w:val="-8"/>
        </w:rPr>
        <w:t xml:space="preserve"> </w:t>
      </w:r>
      <w:r>
        <w:t>des</w:t>
      </w:r>
      <w:r>
        <w:rPr>
          <w:spacing w:val="-8"/>
        </w:rPr>
        <w:t xml:space="preserve"> </w:t>
      </w:r>
      <w:r>
        <w:t>Projets</w:t>
      </w:r>
      <w:r>
        <w:rPr>
          <w:spacing w:val="-8"/>
        </w:rPr>
        <w:t xml:space="preserve"> </w:t>
      </w:r>
      <w:r>
        <w:rPr>
          <w:spacing w:val="-2"/>
        </w:rPr>
        <w:t>Internes</w:t>
      </w:r>
    </w:p>
    <w:p w14:paraId="5F9C6ABF" w14:textId="19CC1AA9" w:rsidR="008931E4" w:rsidRDefault="00120F71">
      <w:pPr>
        <w:pStyle w:val="Corpsdetexte"/>
        <w:spacing w:before="30" w:line="266" w:lineRule="auto"/>
        <w:ind w:left="861" w:right="328"/>
        <w:jc w:val="both"/>
      </w:pPr>
      <w:r>
        <w:t>Pour</w:t>
      </w:r>
      <w:r>
        <w:rPr>
          <w:spacing w:val="-5"/>
        </w:rPr>
        <w:t xml:space="preserve"> </w:t>
      </w:r>
      <w:r>
        <w:t>les</w:t>
      </w:r>
      <w:r>
        <w:rPr>
          <w:spacing w:val="-5"/>
        </w:rPr>
        <w:t xml:space="preserve"> </w:t>
      </w:r>
      <w:r>
        <w:t>projets</w:t>
      </w:r>
      <w:r>
        <w:rPr>
          <w:spacing w:val="-5"/>
        </w:rPr>
        <w:t xml:space="preserve"> </w:t>
      </w:r>
      <w:r>
        <w:t>internes</w:t>
      </w:r>
      <w:r>
        <w:rPr>
          <w:spacing w:val="-5"/>
        </w:rPr>
        <w:t xml:space="preserve"> </w:t>
      </w:r>
      <w:r>
        <w:t>développés</w:t>
      </w:r>
      <w:r>
        <w:rPr>
          <w:spacing w:val="-5"/>
        </w:rPr>
        <w:t xml:space="preserve"> </w:t>
      </w:r>
      <w:r>
        <w:t>par</w:t>
      </w:r>
      <w:r>
        <w:rPr>
          <w:spacing w:val="-5"/>
        </w:rPr>
        <w:t xml:space="preserve"> </w:t>
      </w:r>
      <w:r w:rsidR="00436E34">
        <w:t>GINU</w:t>
      </w:r>
      <w:r>
        <w:t>TECH,</w:t>
      </w:r>
      <w:r>
        <w:rPr>
          <w:spacing w:val="-5"/>
        </w:rPr>
        <w:t xml:space="preserve"> </w:t>
      </w:r>
      <w:r>
        <w:t>le</w:t>
      </w:r>
      <w:r>
        <w:rPr>
          <w:spacing w:val="-5"/>
        </w:rPr>
        <w:t xml:space="preserve"> </w:t>
      </w:r>
      <w:r>
        <w:t>CONSULTANT</w:t>
      </w:r>
      <w:r>
        <w:rPr>
          <w:spacing w:val="-5"/>
        </w:rPr>
        <w:t xml:space="preserve"> </w:t>
      </w:r>
      <w:r>
        <w:t>recevra</w:t>
      </w:r>
      <w:r>
        <w:rPr>
          <w:spacing w:val="-5"/>
        </w:rPr>
        <w:t xml:space="preserve"> </w:t>
      </w:r>
      <w:r>
        <w:rPr>
          <w:b/>
        </w:rPr>
        <w:t>chaque</w:t>
      </w:r>
      <w:r>
        <w:rPr>
          <w:b/>
          <w:spacing w:val="-5"/>
        </w:rPr>
        <w:t xml:space="preserve"> </w:t>
      </w:r>
      <w:r>
        <w:rPr>
          <w:b/>
        </w:rPr>
        <w:t>année</w:t>
      </w:r>
      <w:r>
        <w:rPr>
          <w:b/>
          <w:spacing w:val="-5"/>
        </w:rPr>
        <w:t xml:space="preserve"> </w:t>
      </w:r>
      <w:r>
        <w:t>durant l’exécution</w:t>
      </w:r>
      <w:r>
        <w:rPr>
          <w:spacing w:val="-4"/>
        </w:rPr>
        <w:t xml:space="preserve"> </w:t>
      </w:r>
      <w:r>
        <w:t>du</w:t>
      </w:r>
      <w:r>
        <w:rPr>
          <w:spacing w:val="-4"/>
        </w:rPr>
        <w:t xml:space="preserve"> </w:t>
      </w:r>
      <w:r>
        <w:t>présent</w:t>
      </w:r>
      <w:r>
        <w:rPr>
          <w:spacing w:val="-4"/>
        </w:rPr>
        <w:t xml:space="preserve"> </w:t>
      </w:r>
      <w:r>
        <w:t>contrat</w:t>
      </w:r>
      <w:r>
        <w:rPr>
          <w:spacing w:val="-4"/>
        </w:rPr>
        <w:t xml:space="preserve"> </w:t>
      </w:r>
      <w:r>
        <w:t>un</w:t>
      </w:r>
      <w:r>
        <w:rPr>
          <w:spacing w:val="-4"/>
        </w:rPr>
        <w:t xml:space="preserve"> </w:t>
      </w:r>
      <w:r>
        <w:t>pourcentage</w:t>
      </w:r>
      <w:r>
        <w:rPr>
          <w:spacing w:val="-4"/>
        </w:rPr>
        <w:t xml:space="preserve"> </w:t>
      </w:r>
      <w:r>
        <w:t>fixe</w:t>
      </w:r>
      <w:r>
        <w:rPr>
          <w:spacing w:val="-4"/>
        </w:rPr>
        <w:t xml:space="preserve"> </w:t>
      </w:r>
      <w:r>
        <w:t>de</w:t>
      </w:r>
      <w:r>
        <w:rPr>
          <w:spacing w:val="-4"/>
        </w:rPr>
        <w:t xml:space="preserve"> </w:t>
      </w:r>
      <w:r w:rsidR="006C33B0" w:rsidRPr="006C33B0">
        <w:rPr>
          <w:b/>
        </w:rPr>
        <w:t>{</w:t>
      </w:r>
      <w:proofErr w:type="spellStart"/>
      <w:r w:rsidR="006C33B0" w:rsidRPr="006C33B0">
        <w:rPr>
          <w:b/>
        </w:rPr>
        <w:t>commission_</w:t>
      </w:r>
      <w:proofErr w:type="gramStart"/>
      <w:r w:rsidR="006C33B0" w:rsidRPr="006C33B0">
        <w:rPr>
          <w:b/>
        </w:rPr>
        <w:t>internal</w:t>
      </w:r>
      <w:proofErr w:type="spellEnd"/>
      <w:r w:rsidR="006C33B0" w:rsidRPr="006C33B0">
        <w:rPr>
          <w:b/>
        </w:rPr>
        <w:t>}</w:t>
      </w:r>
      <w:r>
        <w:rPr>
          <w:b/>
        </w:rPr>
        <w:t>%</w:t>
      </w:r>
      <w:proofErr w:type="gramEnd"/>
      <w:r>
        <w:rPr>
          <w:b/>
          <w:spacing w:val="-4"/>
        </w:rPr>
        <w:t xml:space="preserve"> </w:t>
      </w:r>
      <w:r>
        <w:rPr>
          <w:b/>
        </w:rPr>
        <w:t>brut</w:t>
      </w:r>
      <w:r>
        <w:rPr>
          <w:b/>
          <w:spacing w:val="-4"/>
        </w:rPr>
        <w:t xml:space="preserve"> </w:t>
      </w:r>
      <w:r>
        <w:rPr>
          <w:b/>
        </w:rPr>
        <w:t>du</w:t>
      </w:r>
      <w:r>
        <w:rPr>
          <w:b/>
          <w:spacing w:val="-4"/>
        </w:rPr>
        <w:t xml:space="preserve"> </w:t>
      </w:r>
      <w:r>
        <w:rPr>
          <w:b/>
        </w:rPr>
        <w:t>bénéfice</w:t>
      </w:r>
      <w:r>
        <w:rPr>
          <w:b/>
          <w:spacing w:val="-4"/>
        </w:rPr>
        <w:t xml:space="preserve"> </w:t>
      </w:r>
      <w:r>
        <w:rPr>
          <w:b/>
        </w:rPr>
        <w:t>annuel</w:t>
      </w:r>
      <w:r>
        <w:rPr>
          <w:b/>
          <w:spacing w:val="-4"/>
        </w:rPr>
        <w:t xml:space="preserve"> </w:t>
      </w:r>
      <w:r>
        <w:t>généré</w:t>
      </w:r>
      <w:r>
        <w:rPr>
          <w:spacing w:val="-4"/>
        </w:rPr>
        <w:t xml:space="preserve"> </w:t>
      </w:r>
      <w:r>
        <w:t>par</w:t>
      </w:r>
      <w:r>
        <w:rPr>
          <w:spacing w:val="-4"/>
        </w:rPr>
        <w:t xml:space="preserve"> </w:t>
      </w:r>
      <w:r>
        <w:t>les projets auxquels il a contribué.</w:t>
      </w:r>
    </w:p>
    <w:p w14:paraId="0EB7FC34" w14:textId="77777777" w:rsidR="008931E4" w:rsidRDefault="00120F71">
      <w:pPr>
        <w:pStyle w:val="Corpsdetexte"/>
        <w:spacing w:before="202" w:line="266" w:lineRule="auto"/>
      </w:pPr>
      <w:r>
        <w:t>Les honoraires sont payables mensuellement.</w:t>
      </w:r>
      <w:r>
        <w:rPr>
          <w:spacing w:val="-3"/>
        </w:rPr>
        <w:t xml:space="preserve"> </w:t>
      </w:r>
      <w:r>
        <w:t>Le</w:t>
      </w:r>
      <w:r>
        <w:rPr>
          <w:spacing w:val="-3"/>
        </w:rPr>
        <w:t xml:space="preserve"> </w:t>
      </w:r>
      <w:r>
        <w:t>paiement</w:t>
      </w:r>
      <w:r>
        <w:rPr>
          <w:spacing w:val="-3"/>
        </w:rPr>
        <w:t xml:space="preserve"> </w:t>
      </w:r>
      <w:r>
        <w:t>interviendra</w:t>
      </w:r>
      <w:r>
        <w:rPr>
          <w:spacing w:val="-3"/>
        </w:rPr>
        <w:t xml:space="preserve"> </w:t>
      </w:r>
      <w:r>
        <w:t>au</w:t>
      </w:r>
      <w:r>
        <w:rPr>
          <w:spacing w:val="-3"/>
        </w:rPr>
        <w:t xml:space="preserve"> </w:t>
      </w:r>
      <w:r>
        <w:t>plus</w:t>
      </w:r>
      <w:r>
        <w:rPr>
          <w:spacing w:val="-3"/>
        </w:rPr>
        <w:t xml:space="preserve"> </w:t>
      </w:r>
      <w:r>
        <w:t>tard</w:t>
      </w:r>
      <w:r>
        <w:rPr>
          <w:spacing w:val="-3"/>
        </w:rPr>
        <w:t xml:space="preserve"> </w:t>
      </w:r>
      <w:r>
        <w:t>le</w:t>
      </w:r>
      <w:r>
        <w:rPr>
          <w:spacing w:val="-3"/>
        </w:rPr>
        <w:t xml:space="preserve"> </w:t>
      </w:r>
      <w:r>
        <w:t>cinquième</w:t>
      </w:r>
      <w:r>
        <w:rPr>
          <w:spacing w:val="-3"/>
        </w:rPr>
        <w:t xml:space="preserve"> </w:t>
      </w:r>
      <w:r>
        <w:t>jour</w:t>
      </w:r>
      <w:r>
        <w:rPr>
          <w:spacing w:val="-3"/>
        </w:rPr>
        <w:t xml:space="preserve"> </w:t>
      </w:r>
      <w:r>
        <w:t>du</w:t>
      </w:r>
      <w:r>
        <w:rPr>
          <w:spacing w:val="-3"/>
        </w:rPr>
        <w:t xml:space="preserve"> </w:t>
      </w:r>
      <w:r>
        <w:t>mois suivant le mois de travail.</w:t>
      </w:r>
    </w:p>
    <w:p w14:paraId="43531010" w14:textId="77777777" w:rsidR="008931E4" w:rsidRDefault="00120F71">
      <w:pPr>
        <w:pStyle w:val="Titre1"/>
        <w:spacing w:before="201"/>
        <w:rPr>
          <w:u w:val="none"/>
        </w:rPr>
      </w:pPr>
      <w:bookmarkStart w:id="5" w:name="ARTICLE_5_-_MODALITÉS_D’EXÉCUTION_"/>
      <w:bookmarkEnd w:id="5"/>
      <w:r>
        <w:rPr>
          <w:color w:val="666666"/>
          <w:u w:val="thick" w:color="666666"/>
        </w:rPr>
        <w:t>ARTICLE</w:t>
      </w:r>
      <w:r>
        <w:rPr>
          <w:color w:val="666666"/>
          <w:spacing w:val="-5"/>
          <w:u w:val="thick" w:color="666666"/>
        </w:rPr>
        <w:t xml:space="preserve"> </w:t>
      </w:r>
      <w:r>
        <w:rPr>
          <w:color w:val="666666"/>
          <w:u w:val="thick" w:color="666666"/>
        </w:rPr>
        <w:t>5</w:t>
      </w:r>
      <w:r>
        <w:rPr>
          <w:color w:val="666666"/>
          <w:spacing w:val="-4"/>
          <w:u w:val="thick" w:color="666666"/>
        </w:rPr>
        <w:t xml:space="preserve"> </w:t>
      </w:r>
      <w:r>
        <w:rPr>
          <w:color w:val="666666"/>
          <w:u w:val="thick" w:color="666666"/>
        </w:rPr>
        <w:t>-</w:t>
      </w:r>
      <w:r>
        <w:rPr>
          <w:color w:val="666666"/>
          <w:spacing w:val="-5"/>
          <w:u w:val="thick" w:color="666666"/>
        </w:rPr>
        <w:t xml:space="preserve"> </w:t>
      </w:r>
      <w:r>
        <w:rPr>
          <w:color w:val="666666"/>
          <w:u w:val="thick" w:color="666666"/>
        </w:rPr>
        <w:t>MODALITÉS</w:t>
      </w:r>
      <w:r>
        <w:rPr>
          <w:color w:val="666666"/>
          <w:spacing w:val="-4"/>
          <w:u w:val="thick" w:color="666666"/>
        </w:rPr>
        <w:t xml:space="preserve"> </w:t>
      </w:r>
      <w:r>
        <w:rPr>
          <w:color w:val="666666"/>
          <w:spacing w:val="-2"/>
          <w:u w:val="thick" w:color="666666"/>
        </w:rPr>
        <w:t>D’EXÉCUTION</w:t>
      </w:r>
    </w:p>
    <w:p w14:paraId="649BFFFD" w14:textId="37C00255" w:rsidR="008931E4" w:rsidRDefault="00120F71">
      <w:pPr>
        <w:pStyle w:val="Corpsdetexte"/>
        <w:spacing w:line="266" w:lineRule="auto"/>
      </w:pPr>
      <w:r>
        <w:t>Le</w:t>
      </w:r>
      <w:r>
        <w:rPr>
          <w:spacing w:val="40"/>
        </w:rPr>
        <w:t xml:space="preserve"> </w:t>
      </w:r>
      <w:r>
        <w:t>Consultant</w:t>
      </w:r>
      <w:r>
        <w:rPr>
          <w:spacing w:val="40"/>
        </w:rPr>
        <w:t xml:space="preserve"> </w:t>
      </w:r>
      <w:r>
        <w:t>s'engage</w:t>
      </w:r>
      <w:r>
        <w:rPr>
          <w:spacing w:val="40"/>
        </w:rPr>
        <w:t xml:space="preserve"> </w:t>
      </w:r>
      <w:r>
        <w:t>à</w:t>
      </w:r>
      <w:r>
        <w:rPr>
          <w:spacing w:val="40"/>
        </w:rPr>
        <w:t xml:space="preserve"> </w:t>
      </w:r>
      <w:r>
        <w:t>fournir</w:t>
      </w:r>
      <w:r>
        <w:rPr>
          <w:spacing w:val="40"/>
        </w:rPr>
        <w:t xml:space="preserve"> </w:t>
      </w:r>
      <w:r>
        <w:t>ses</w:t>
      </w:r>
      <w:r>
        <w:rPr>
          <w:spacing w:val="40"/>
        </w:rPr>
        <w:t xml:space="preserve"> </w:t>
      </w:r>
      <w:r>
        <w:t>services</w:t>
      </w:r>
      <w:r>
        <w:rPr>
          <w:spacing w:val="40"/>
        </w:rPr>
        <w:t xml:space="preserve"> </w:t>
      </w:r>
      <w:r>
        <w:t>ave</w:t>
      </w:r>
      <w:r>
        <w:t>c</w:t>
      </w:r>
      <w:r>
        <w:rPr>
          <w:spacing w:val="40"/>
        </w:rPr>
        <w:t xml:space="preserve"> </w:t>
      </w:r>
      <w:r>
        <w:t>professionnalisme</w:t>
      </w:r>
      <w:r>
        <w:rPr>
          <w:spacing w:val="40"/>
        </w:rPr>
        <w:t xml:space="preserve"> </w:t>
      </w:r>
      <w:r>
        <w:t>et</w:t>
      </w:r>
      <w:r>
        <w:rPr>
          <w:spacing w:val="26"/>
        </w:rPr>
        <w:t xml:space="preserve"> </w:t>
      </w:r>
      <w:r>
        <w:t>à</w:t>
      </w:r>
      <w:r>
        <w:rPr>
          <w:spacing w:val="26"/>
        </w:rPr>
        <w:t xml:space="preserve"> </w:t>
      </w:r>
      <w:r>
        <w:t>respecter</w:t>
      </w:r>
      <w:r>
        <w:rPr>
          <w:spacing w:val="26"/>
        </w:rPr>
        <w:t xml:space="preserve"> </w:t>
      </w:r>
      <w:r>
        <w:t>la</w:t>
      </w:r>
      <w:r>
        <w:rPr>
          <w:spacing w:val="26"/>
        </w:rPr>
        <w:t xml:space="preserve"> </w:t>
      </w:r>
      <w:r>
        <w:t>confidentialité</w:t>
      </w:r>
      <w:r>
        <w:rPr>
          <w:spacing w:val="26"/>
        </w:rPr>
        <w:t xml:space="preserve"> </w:t>
      </w:r>
      <w:r>
        <w:t xml:space="preserve">des données fournies par </w:t>
      </w:r>
      <w:r w:rsidR="00436E34">
        <w:t>GINU</w:t>
      </w:r>
      <w:r>
        <w:t xml:space="preserve">TECH. Il doit signaler tout </w:t>
      </w:r>
      <w:proofErr w:type="spellStart"/>
      <w:r>
        <w:t>conﬂit</w:t>
      </w:r>
      <w:proofErr w:type="spellEnd"/>
      <w:r>
        <w:t xml:space="preserve"> d'intérêt.</w:t>
      </w:r>
    </w:p>
    <w:p w14:paraId="4FB8865E" w14:textId="77777777" w:rsidR="008931E4" w:rsidRDefault="00120F71">
      <w:pPr>
        <w:pStyle w:val="Titre1"/>
        <w:rPr>
          <w:u w:val="none"/>
        </w:rPr>
      </w:pPr>
      <w:bookmarkStart w:id="6" w:name="ARTICLE_6_-_STATUT_DU_CONSULTANT_"/>
      <w:bookmarkEnd w:id="6"/>
      <w:r>
        <w:rPr>
          <w:color w:val="666666"/>
          <w:u w:val="thick" w:color="666666"/>
        </w:rPr>
        <w:t>ARTICLE</w:t>
      </w:r>
      <w:r>
        <w:rPr>
          <w:color w:val="666666"/>
          <w:spacing w:val="-6"/>
          <w:u w:val="thick" w:color="666666"/>
        </w:rPr>
        <w:t xml:space="preserve"> </w:t>
      </w:r>
      <w:r>
        <w:rPr>
          <w:color w:val="666666"/>
          <w:u w:val="thick" w:color="666666"/>
        </w:rPr>
        <w:t>6</w:t>
      </w:r>
      <w:r>
        <w:rPr>
          <w:color w:val="666666"/>
          <w:spacing w:val="-6"/>
          <w:u w:val="thick" w:color="666666"/>
        </w:rPr>
        <w:t xml:space="preserve"> </w:t>
      </w:r>
      <w:r>
        <w:rPr>
          <w:color w:val="666666"/>
          <w:u w:val="thick" w:color="666666"/>
        </w:rPr>
        <w:t>-</w:t>
      </w:r>
      <w:r>
        <w:rPr>
          <w:color w:val="666666"/>
          <w:spacing w:val="-5"/>
          <w:u w:val="thick" w:color="666666"/>
        </w:rPr>
        <w:t xml:space="preserve"> </w:t>
      </w:r>
      <w:r>
        <w:rPr>
          <w:color w:val="666666"/>
          <w:u w:val="thick" w:color="666666"/>
        </w:rPr>
        <w:t>STATUT</w:t>
      </w:r>
      <w:r>
        <w:rPr>
          <w:color w:val="666666"/>
          <w:spacing w:val="-6"/>
          <w:u w:val="thick" w:color="666666"/>
        </w:rPr>
        <w:t xml:space="preserve"> </w:t>
      </w:r>
      <w:r>
        <w:rPr>
          <w:color w:val="666666"/>
          <w:u w:val="thick" w:color="666666"/>
        </w:rPr>
        <w:t>DU</w:t>
      </w:r>
      <w:r>
        <w:rPr>
          <w:color w:val="666666"/>
          <w:spacing w:val="-5"/>
          <w:u w:val="thick" w:color="666666"/>
        </w:rPr>
        <w:t xml:space="preserve"> </w:t>
      </w:r>
      <w:r>
        <w:rPr>
          <w:color w:val="666666"/>
          <w:spacing w:val="-2"/>
          <w:u w:val="thick" w:color="666666"/>
        </w:rPr>
        <w:t>CONSULTANT</w:t>
      </w:r>
    </w:p>
    <w:p w14:paraId="7507AED8" w14:textId="77777777" w:rsidR="008931E4" w:rsidRDefault="00120F71">
      <w:pPr>
        <w:pStyle w:val="Corpsdetexte"/>
        <w:spacing w:line="266" w:lineRule="auto"/>
      </w:pPr>
      <w:r>
        <w:t>Le Consultant est un collaborateur externe et reste responsable des obligations</w:t>
      </w:r>
      <w:r>
        <w:rPr>
          <w:spacing w:val="-3"/>
        </w:rPr>
        <w:t xml:space="preserve"> </w:t>
      </w:r>
      <w:r>
        <w:t>fiscales</w:t>
      </w:r>
      <w:r>
        <w:rPr>
          <w:spacing w:val="-3"/>
        </w:rPr>
        <w:t xml:space="preserve"> </w:t>
      </w:r>
      <w:r>
        <w:t>et</w:t>
      </w:r>
      <w:r>
        <w:rPr>
          <w:spacing w:val="-3"/>
        </w:rPr>
        <w:t xml:space="preserve"> </w:t>
      </w:r>
      <w:r>
        <w:t>sociales</w:t>
      </w:r>
      <w:r>
        <w:rPr>
          <w:spacing w:val="-3"/>
        </w:rPr>
        <w:t xml:space="preserve"> </w:t>
      </w:r>
      <w:r>
        <w:t>liées</w:t>
      </w:r>
      <w:r>
        <w:rPr>
          <w:spacing w:val="-3"/>
        </w:rPr>
        <w:t xml:space="preserve"> </w:t>
      </w:r>
      <w:r>
        <w:t>à</w:t>
      </w:r>
      <w:r>
        <w:rPr>
          <w:spacing w:val="-3"/>
        </w:rPr>
        <w:t xml:space="preserve"> </w:t>
      </w:r>
      <w:r>
        <w:t xml:space="preserve">ses </w:t>
      </w:r>
      <w:r>
        <w:rPr>
          <w:spacing w:val="-2"/>
        </w:rPr>
        <w:t>prestations.</w:t>
      </w:r>
    </w:p>
    <w:p w14:paraId="42CB877C" w14:textId="77777777" w:rsidR="008931E4" w:rsidRDefault="00120F71">
      <w:pPr>
        <w:pStyle w:val="Titre1"/>
        <w:rPr>
          <w:u w:val="none"/>
        </w:rPr>
      </w:pPr>
      <w:bookmarkStart w:id="7" w:name="ARTICLE_7_-_CONFIDENTIALITÉ_"/>
      <w:bookmarkEnd w:id="7"/>
      <w:r>
        <w:rPr>
          <w:color w:val="666666"/>
          <w:u w:val="thick" w:color="666666"/>
        </w:rPr>
        <w:t>ARTICLE</w:t>
      </w:r>
      <w:r>
        <w:rPr>
          <w:color w:val="666666"/>
          <w:spacing w:val="-3"/>
          <w:u w:val="thick" w:color="666666"/>
        </w:rPr>
        <w:t xml:space="preserve"> </w:t>
      </w:r>
      <w:r>
        <w:rPr>
          <w:color w:val="666666"/>
          <w:u w:val="thick" w:color="666666"/>
        </w:rPr>
        <w:t>7</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spacing w:val="-2"/>
          <w:u w:val="thick" w:color="666666"/>
        </w:rPr>
        <w:t>CONFIDENTIALITÉ</w:t>
      </w:r>
    </w:p>
    <w:p w14:paraId="151972FF" w14:textId="77777777" w:rsidR="008931E4" w:rsidRDefault="00120F71">
      <w:pPr>
        <w:pStyle w:val="Corpsdetexte"/>
        <w:spacing w:line="266" w:lineRule="auto"/>
      </w:pPr>
      <w:r>
        <w:t>Le Consultant s’engage à respecter la confidentialité des informations reçues dans le</w:t>
      </w:r>
      <w:r>
        <w:rPr>
          <w:spacing w:val="-3"/>
        </w:rPr>
        <w:t xml:space="preserve"> </w:t>
      </w:r>
      <w:r>
        <w:t>cadre</w:t>
      </w:r>
      <w:r>
        <w:rPr>
          <w:spacing w:val="-3"/>
        </w:rPr>
        <w:t xml:space="preserve"> </w:t>
      </w:r>
      <w:r>
        <w:t>de</w:t>
      </w:r>
      <w:r>
        <w:rPr>
          <w:spacing w:val="-3"/>
        </w:rPr>
        <w:t xml:space="preserve"> </w:t>
      </w:r>
      <w:r>
        <w:t>sa</w:t>
      </w:r>
      <w:r>
        <w:rPr>
          <w:spacing w:val="-3"/>
        </w:rPr>
        <w:t xml:space="preserve"> </w:t>
      </w:r>
      <w:r>
        <w:t>miss</w:t>
      </w:r>
      <w:r>
        <w:t>ion.</w:t>
      </w:r>
      <w:r>
        <w:rPr>
          <w:spacing w:val="-3"/>
        </w:rPr>
        <w:t xml:space="preserve"> </w:t>
      </w:r>
      <w:r>
        <w:t>Un accord de confidentialité distinct pourra être signé.</w:t>
      </w:r>
    </w:p>
    <w:p w14:paraId="0C5D570A" w14:textId="77777777" w:rsidR="008931E4" w:rsidRDefault="00120F71">
      <w:pPr>
        <w:pStyle w:val="Titre1"/>
        <w:rPr>
          <w:u w:val="none"/>
        </w:rPr>
      </w:pPr>
      <w:bookmarkStart w:id="8" w:name="ARTICLE_8_-_EXCLUSIVITÉ_"/>
      <w:bookmarkEnd w:id="8"/>
      <w:r>
        <w:rPr>
          <w:color w:val="666666"/>
          <w:u w:val="thick" w:color="666666"/>
        </w:rPr>
        <w:t>ARTICLE</w:t>
      </w:r>
      <w:r>
        <w:rPr>
          <w:color w:val="666666"/>
          <w:spacing w:val="-3"/>
          <w:u w:val="thick" w:color="666666"/>
        </w:rPr>
        <w:t xml:space="preserve"> </w:t>
      </w:r>
      <w:r>
        <w:rPr>
          <w:color w:val="666666"/>
          <w:u w:val="thick" w:color="666666"/>
        </w:rPr>
        <w:t>8</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spacing w:val="-2"/>
          <w:u w:val="thick" w:color="666666"/>
        </w:rPr>
        <w:t>EXCLUSIVITÉ</w:t>
      </w:r>
    </w:p>
    <w:p w14:paraId="73E0C929" w14:textId="11A1206E" w:rsidR="008931E4" w:rsidRDefault="00120F71">
      <w:pPr>
        <w:pStyle w:val="Corpsdetexte"/>
        <w:spacing w:line="266" w:lineRule="auto"/>
      </w:pPr>
      <w:r>
        <w:t>Durant</w:t>
      </w:r>
      <w:r>
        <w:rPr>
          <w:spacing w:val="26"/>
        </w:rPr>
        <w:t xml:space="preserve"> </w:t>
      </w:r>
      <w:r>
        <w:t>l'exécution</w:t>
      </w:r>
      <w:r>
        <w:rPr>
          <w:spacing w:val="26"/>
        </w:rPr>
        <w:t xml:space="preserve"> </w:t>
      </w:r>
      <w:r>
        <w:t>du</w:t>
      </w:r>
      <w:r>
        <w:rPr>
          <w:spacing w:val="26"/>
        </w:rPr>
        <w:t xml:space="preserve"> </w:t>
      </w:r>
      <w:r>
        <w:t>contrat,</w:t>
      </w:r>
      <w:r>
        <w:rPr>
          <w:spacing w:val="26"/>
        </w:rPr>
        <w:t xml:space="preserve"> </w:t>
      </w:r>
      <w:r>
        <w:t>le</w:t>
      </w:r>
      <w:r>
        <w:rPr>
          <w:spacing w:val="26"/>
        </w:rPr>
        <w:t xml:space="preserve"> </w:t>
      </w:r>
      <w:r>
        <w:t>Consultant</w:t>
      </w:r>
      <w:r>
        <w:rPr>
          <w:spacing w:val="26"/>
        </w:rPr>
        <w:t xml:space="preserve"> </w:t>
      </w:r>
      <w:r>
        <w:t>s'engage</w:t>
      </w:r>
      <w:r>
        <w:rPr>
          <w:spacing w:val="26"/>
        </w:rPr>
        <w:t xml:space="preserve"> </w:t>
      </w:r>
      <w:r>
        <w:t>à</w:t>
      </w:r>
      <w:r>
        <w:rPr>
          <w:spacing w:val="26"/>
        </w:rPr>
        <w:t xml:space="preserve"> </w:t>
      </w:r>
      <w:r>
        <w:t>ne</w:t>
      </w:r>
      <w:r>
        <w:rPr>
          <w:spacing w:val="26"/>
        </w:rPr>
        <w:t xml:space="preserve"> </w:t>
      </w:r>
      <w:r>
        <w:t xml:space="preserve">pas exercer d'activité concurrente à </w:t>
      </w:r>
      <w:r w:rsidR="00436E34">
        <w:t>GINU</w:t>
      </w:r>
      <w:r>
        <w:t>TECH, sous peine de résiliation.</w:t>
      </w:r>
    </w:p>
    <w:p w14:paraId="11922262" w14:textId="77777777" w:rsidR="008931E4" w:rsidRDefault="008931E4">
      <w:pPr>
        <w:pStyle w:val="Corpsdetexte"/>
        <w:spacing w:line="266" w:lineRule="auto"/>
        <w:sectPr w:rsidR="008931E4">
          <w:pgSz w:w="11920" w:h="16840"/>
          <w:pgMar w:top="2000" w:right="566" w:bottom="1320" w:left="992" w:header="698" w:footer="1120" w:gutter="0"/>
          <w:cols w:space="720"/>
        </w:sectPr>
      </w:pPr>
    </w:p>
    <w:p w14:paraId="2E3DC013" w14:textId="77777777" w:rsidR="008931E4" w:rsidRDefault="00120F71">
      <w:pPr>
        <w:pStyle w:val="Titre1"/>
        <w:spacing w:before="138"/>
        <w:rPr>
          <w:u w:val="none"/>
        </w:rPr>
      </w:pPr>
      <w:bookmarkStart w:id="9" w:name="ARTICLE_9_-_RÉSILIATION_"/>
      <w:bookmarkEnd w:id="9"/>
      <w:r>
        <w:rPr>
          <w:color w:val="666666"/>
          <w:u w:val="thick" w:color="666666"/>
        </w:rPr>
        <w:lastRenderedPageBreak/>
        <w:t>ARTICLE</w:t>
      </w:r>
      <w:r>
        <w:rPr>
          <w:color w:val="666666"/>
          <w:spacing w:val="-3"/>
          <w:u w:val="thick" w:color="666666"/>
        </w:rPr>
        <w:t xml:space="preserve"> </w:t>
      </w:r>
      <w:r>
        <w:rPr>
          <w:color w:val="666666"/>
          <w:u w:val="thick" w:color="666666"/>
        </w:rPr>
        <w:t>9</w:t>
      </w:r>
      <w:r>
        <w:rPr>
          <w:color w:val="666666"/>
          <w:spacing w:val="-3"/>
          <w:u w:val="thick" w:color="666666"/>
        </w:rPr>
        <w:t xml:space="preserve"> </w:t>
      </w:r>
      <w:r>
        <w:rPr>
          <w:color w:val="666666"/>
          <w:u w:val="thick" w:color="666666"/>
        </w:rPr>
        <w:t>-</w:t>
      </w:r>
      <w:r>
        <w:rPr>
          <w:color w:val="666666"/>
          <w:spacing w:val="-3"/>
          <w:u w:val="thick" w:color="666666"/>
        </w:rPr>
        <w:t xml:space="preserve"> </w:t>
      </w:r>
      <w:r>
        <w:rPr>
          <w:color w:val="666666"/>
          <w:spacing w:val="-2"/>
          <w:u w:val="thick" w:color="666666"/>
        </w:rPr>
        <w:t>RÉSILIATION</w:t>
      </w:r>
    </w:p>
    <w:p w14:paraId="11FE74C4" w14:textId="77777777" w:rsidR="008931E4" w:rsidRDefault="008931E4">
      <w:pPr>
        <w:pStyle w:val="Corpsdetexte"/>
        <w:spacing w:before="10"/>
        <w:ind w:left="0"/>
        <w:rPr>
          <w:b/>
          <w:sz w:val="26"/>
        </w:rPr>
      </w:pPr>
    </w:p>
    <w:p w14:paraId="69D25134" w14:textId="77777777" w:rsidR="008931E4" w:rsidRDefault="00120F71">
      <w:pPr>
        <w:pStyle w:val="Titre2"/>
        <w:numPr>
          <w:ilvl w:val="1"/>
          <w:numId w:val="1"/>
        </w:numPr>
        <w:tabs>
          <w:tab w:val="left" w:pos="408"/>
        </w:tabs>
        <w:ind w:left="408" w:hanging="267"/>
        <w:rPr>
          <w:u w:val="none"/>
        </w:rPr>
      </w:pPr>
      <w:bookmarkStart w:id="10" w:name="9.1_-_Résiliation_de_plein_droit_avec_in"/>
      <w:bookmarkEnd w:id="10"/>
      <w:r>
        <w:rPr>
          <w:color w:val="666666"/>
          <w:u w:val="thick" w:color="666666"/>
        </w:rPr>
        <w:t xml:space="preserve"> ​- Résiliation de plein droit avec </w:t>
      </w:r>
      <w:r>
        <w:rPr>
          <w:color w:val="666666"/>
          <w:spacing w:val="-2"/>
          <w:u w:val="thick" w:color="666666"/>
        </w:rPr>
        <w:t>indemnité</w:t>
      </w:r>
    </w:p>
    <w:p w14:paraId="4482151A" w14:textId="77777777" w:rsidR="008931E4" w:rsidRDefault="00120F71">
      <w:pPr>
        <w:pStyle w:val="Corpsdetexte"/>
        <w:spacing w:before="252" w:line="266" w:lineRule="auto"/>
      </w:pPr>
      <w:r>
        <w:t>La</w:t>
      </w:r>
      <w:r>
        <w:rPr>
          <w:spacing w:val="40"/>
        </w:rPr>
        <w:t xml:space="preserve"> </w:t>
      </w:r>
      <w:r>
        <w:t>présente</w:t>
      </w:r>
      <w:r>
        <w:rPr>
          <w:spacing w:val="40"/>
        </w:rPr>
        <w:t xml:space="preserve"> </w:t>
      </w:r>
      <w:r>
        <w:t>convention</w:t>
      </w:r>
      <w:r>
        <w:rPr>
          <w:spacing w:val="40"/>
        </w:rPr>
        <w:t xml:space="preserve"> </w:t>
      </w:r>
      <w:r>
        <w:t>prendra</w:t>
      </w:r>
      <w:r>
        <w:rPr>
          <w:spacing w:val="40"/>
        </w:rPr>
        <w:t xml:space="preserve"> </w:t>
      </w:r>
      <w:r>
        <w:t>fin</w:t>
      </w:r>
      <w:r>
        <w:rPr>
          <w:spacing w:val="40"/>
        </w:rPr>
        <w:t xml:space="preserve"> </w:t>
      </w:r>
      <w:r>
        <w:t>de</w:t>
      </w:r>
      <w:r>
        <w:rPr>
          <w:spacing w:val="40"/>
        </w:rPr>
        <w:t xml:space="preserve"> </w:t>
      </w:r>
      <w:r>
        <w:t>plein</w:t>
      </w:r>
      <w:r>
        <w:rPr>
          <w:spacing w:val="40"/>
        </w:rPr>
        <w:t xml:space="preserve"> </w:t>
      </w:r>
      <w:r>
        <w:t>droit,</w:t>
      </w:r>
      <w:r>
        <w:rPr>
          <w:spacing w:val="40"/>
        </w:rPr>
        <w:t xml:space="preserve"> </w:t>
      </w:r>
      <w:r>
        <w:t>aux</w:t>
      </w:r>
      <w:r>
        <w:rPr>
          <w:spacing w:val="40"/>
        </w:rPr>
        <w:t xml:space="preserve"> </w:t>
      </w:r>
      <w:r>
        <w:t>torts</w:t>
      </w:r>
      <w:r>
        <w:rPr>
          <w:spacing w:val="40"/>
        </w:rPr>
        <w:t xml:space="preserve"> </w:t>
      </w:r>
      <w:r>
        <w:t>exclusifs</w:t>
      </w:r>
      <w:r>
        <w:rPr>
          <w:spacing w:val="40"/>
        </w:rPr>
        <w:t xml:space="preserve"> </w:t>
      </w:r>
      <w:r>
        <w:t>du</w:t>
      </w:r>
      <w:r>
        <w:rPr>
          <w:spacing w:val="40"/>
        </w:rPr>
        <w:t xml:space="preserve"> </w:t>
      </w:r>
      <w:r>
        <w:t>«</w:t>
      </w:r>
      <w:r>
        <w:rPr>
          <w:spacing w:val="40"/>
        </w:rPr>
        <w:t xml:space="preserve"> </w:t>
      </w:r>
      <w:r>
        <w:t>Consultant</w:t>
      </w:r>
      <w:r>
        <w:rPr>
          <w:spacing w:val="40"/>
        </w:rPr>
        <w:t xml:space="preserve"> </w:t>
      </w:r>
      <w:r>
        <w:t>»,</w:t>
      </w:r>
      <w:r>
        <w:rPr>
          <w:spacing w:val="40"/>
        </w:rPr>
        <w:t xml:space="preserve"> </w:t>
      </w:r>
      <w:r>
        <w:t>après</w:t>
      </w:r>
      <w:r>
        <w:rPr>
          <w:spacing w:val="40"/>
        </w:rPr>
        <w:t xml:space="preserve"> </w:t>
      </w:r>
      <w:r>
        <w:t>mise</w:t>
      </w:r>
      <w:r>
        <w:rPr>
          <w:spacing w:val="40"/>
        </w:rPr>
        <w:t xml:space="preserve"> </w:t>
      </w:r>
      <w:r>
        <w:t>en demeure en cas d’abandon injustifié d’une mission entamée, quel que soit son degré d’avancement.</w:t>
      </w:r>
    </w:p>
    <w:p w14:paraId="4D705EC9" w14:textId="77777777" w:rsidR="008931E4" w:rsidRDefault="008931E4">
      <w:pPr>
        <w:pStyle w:val="Corpsdetexte"/>
        <w:spacing w:before="49"/>
        <w:ind w:left="0"/>
      </w:pPr>
    </w:p>
    <w:p w14:paraId="6AF124C7" w14:textId="496ABBA1" w:rsidR="008931E4" w:rsidRDefault="00120F71">
      <w:pPr>
        <w:pStyle w:val="Corpsdetexte"/>
        <w:spacing w:before="0" w:line="266" w:lineRule="auto"/>
      </w:pPr>
      <w:r>
        <w:t>Aux</w:t>
      </w:r>
      <w:r>
        <w:rPr>
          <w:spacing w:val="40"/>
        </w:rPr>
        <w:t xml:space="preserve"> </w:t>
      </w:r>
      <w:r>
        <w:t>torts</w:t>
      </w:r>
      <w:r>
        <w:rPr>
          <w:spacing w:val="40"/>
        </w:rPr>
        <w:t xml:space="preserve"> </w:t>
      </w:r>
      <w:r>
        <w:t>de</w:t>
      </w:r>
      <w:r>
        <w:rPr>
          <w:spacing w:val="40"/>
        </w:rPr>
        <w:t xml:space="preserve"> </w:t>
      </w:r>
      <w:r>
        <w:t>«</w:t>
      </w:r>
      <w:r>
        <w:rPr>
          <w:spacing w:val="40"/>
        </w:rPr>
        <w:t xml:space="preserve"> </w:t>
      </w:r>
      <w:r w:rsidR="00436E34">
        <w:t>GINU</w:t>
      </w:r>
      <w:r>
        <w:t>TECH</w:t>
      </w:r>
      <w:r>
        <w:rPr>
          <w:spacing w:val="40"/>
        </w:rPr>
        <w:t xml:space="preserve"> </w:t>
      </w:r>
      <w:r>
        <w:t>»,</w:t>
      </w:r>
      <w:r>
        <w:rPr>
          <w:spacing w:val="40"/>
        </w:rPr>
        <w:t xml:space="preserve"> </w:t>
      </w:r>
      <w:r>
        <w:t>en</w:t>
      </w:r>
      <w:r>
        <w:rPr>
          <w:spacing w:val="40"/>
        </w:rPr>
        <w:t xml:space="preserve"> </w:t>
      </w:r>
      <w:r>
        <w:t>cas</w:t>
      </w:r>
      <w:r>
        <w:rPr>
          <w:spacing w:val="40"/>
        </w:rPr>
        <w:t xml:space="preserve"> </w:t>
      </w:r>
      <w:r>
        <w:t>de</w:t>
      </w:r>
      <w:r>
        <w:rPr>
          <w:spacing w:val="40"/>
        </w:rPr>
        <w:t xml:space="preserve"> </w:t>
      </w:r>
      <w:r>
        <w:t>non-respect</w:t>
      </w:r>
      <w:r>
        <w:rPr>
          <w:spacing w:val="40"/>
        </w:rPr>
        <w:t xml:space="preserve"> </w:t>
      </w:r>
      <w:r>
        <w:t>de</w:t>
      </w:r>
      <w:r>
        <w:rPr>
          <w:spacing w:val="40"/>
        </w:rPr>
        <w:t xml:space="preserve"> </w:t>
      </w:r>
      <w:r>
        <w:t>ses</w:t>
      </w:r>
      <w:r>
        <w:rPr>
          <w:spacing w:val="40"/>
        </w:rPr>
        <w:t xml:space="preserve"> </w:t>
      </w:r>
      <w:r>
        <w:t>obligations,</w:t>
      </w:r>
      <w:r>
        <w:rPr>
          <w:spacing w:val="40"/>
        </w:rPr>
        <w:t xml:space="preserve"> </w:t>
      </w:r>
      <w:r>
        <w:t>notamment</w:t>
      </w:r>
      <w:r>
        <w:rPr>
          <w:spacing w:val="40"/>
        </w:rPr>
        <w:t xml:space="preserve"> </w:t>
      </w:r>
      <w:r>
        <w:t>concernant</w:t>
      </w:r>
      <w:r>
        <w:rPr>
          <w:spacing w:val="40"/>
        </w:rPr>
        <w:t xml:space="preserve"> </w:t>
      </w:r>
      <w:r>
        <w:t>le paiement des honoraires du Consultant conformément à l’article 4.</w:t>
      </w:r>
    </w:p>
    <w:p w14:paraId="401CC561" w14:textId="77777777" w:rsidR="008931E4" w:rsidRDefault="008931E4">
      <w:pPr>
        <w:pStyle w:val="Corpsdetexte"/>
        <w:spacing w:before="12"/>
        <w:ind w:left="0"/>
      </w:pPr>
    </w:p>
    <w:p w14:paraId="2ACCE10C" w14:textId="77777777" w:rsidR="008931E4" w:rsidRDefault="00120F71">
      <w:pPr>
        <w:pStyle w:val="Titre2"/>
        <w:numPr>
          <w:ilvl w:val="1"/>
          <w:numId w:val="1"/>
        </w:numPr>
        <w:tabs>
          <w:tab w:val="left" w:pos="449"/>
        </w:tabs>
        <w:ind w:left="449" w:hanging="302"/>
        <w:rPr>
          <w:u w:val="none"/>
        </w:rPr>
      </w:pPr>
      <w:bookmarkStart w:id="11" w:name="_9.2_-_Résiliation_de_plein_droit_sans_i"/>
      <w:bookmarkEnd w:id="11"/>
      <w:r>
        <w:rPr>
          <w:color w:val="666666"/>
          <w:u w:val="thick" w:color="666666"/>
        </w:rPr>
        <w:t xml:space="preserve"> ​</w:t>
      </w:r>
      <w:r>
        <w:rPr>
          <w:b w:val="0"/>
          <w:color w:val="666666"/>
          <w:u w:val="thick" w:color="666666"/>
        </w:rPr>
        <w:t xml:space="preserve">- </w:t>
      </w:r>
      <w:r>
        <w:rPr>
          <w:color w:val="666666"/>
          <w:u w:val="thick" w:color="666666"/>
        </w:rPr>
        <w:t xml:space="preserve">Résiliation de plein droit sans </w:t>
      </w:r>
      <w:r>
        <w:rPr>
          <w:color w:val="666666"/>
          <w:spacing w:val="-2"/>
          <w:u w:val="thick" w:color="666666"/>
        </w:rPr>
        <w:t>indemnité</w:t>
      </w:r>
    </w:p>
    <w:p w14:paraId="10E255CA" w14:textId="77777777" w:rsidR="008931E4" w:rsidRDefault="00120F71">
      <w:pPr>
        <w:pStyle w:val="Corpsdetexte"/>
        <w:spacing w:before="252"/>
        <w:ind w:left="0" w:right="2392"/>
        <w:jc w:val="right"/>
      </w:pPr>
      <w:r>
        <w:t>Le</w:t>
      </w:r>
      <w:r>
        <w:rPr>
          <w:spacing w:val="-7"/>
        </w:rPr>
        <w:t xml:space="preserve"> </w:t>
      </w:r>
      <w:r>
        <w:t>présent</w:t>
      </w:r>
      <w:r>
        <w:rPr>
          <w:spacing w:val="-5"/>
        </w:rPr>
        <w:t xml:space="preserve"> </w:t>
      </w:r>
      <w:r>
        <w:t>contrat</w:t>
      </w:r>
      <w:r>
        <w:rPr>
          <w:spacing w:val="-4"/>
        </w:rPr>
        <w:t xml:space="preserve"> </w:t>
      </w:r>
      <w:r>
        <w:t>est</w:t>
      </w:r>
      <w:r>
        <w:rPr>
          <w:spacing w:val="-5"/>
        </w:rPr>
        <w:t xml:space="preserve"> </w:t>
      </w:r>
      <w:r>
        <w:t>résilié</w:t>
      </w:r>
      <w:r>
        <w:rPr>
          <w:spacing w:val="-4"/>
        </w:rPr>
        <w:t xml:space="preserve"> </w:t>
      </w:r>
      <w:r>
        <w:t>de</w:t>
      </w:r>
      <w:r>
        <w:rPr>
          <w:spacing w:val="-5"/>
        </w:rPr>
        <w:t xml:space="preserve"> </w:t>
      </w:r>
      <w:r>
        <w:t>plein</w:t>
      </w:r>
      <w:r>
        <w:rPr>
          <w:spacing w:val="-4"/>
        </w:rPr>
        <w:t xml:space="preserve"> </w:t>
      </w:r>
      <w:r>
        <w:t>droit,</w:t>
      </w:r>
      <w:r>
        <w:rPr>
          <w:spacing w:val="-5"/>
        </w:rPr>
        <w:t xml:space="preserve"> </w:t>
      </w:r>
      <w:r>
        <w:t>sans</w:t>
      </w:r>
      <w:r>
        <w:rPr>
          <w:spacing w:val="-5"/>
        </w:rPr>
        <w:t xml:space="preserve"> </w:t>
      </w:r>
      <w:r>
        <w:t>préjudice</w:t>
      </w:r>
      <w:r>
        <w:rPr>
          <w:spacing w:val="-4"/>
        </w:rPr>
        <w:t xml:space="preserve"> </w:t>
      </w:r>
      <w:r>
        <w:t>pour</w:t>
      </w:r>
      <w:r>
        <w:rPr>
          <w:spacing w:val="-5"/>
        </w:rPr>
        <w:t xml:space="preserve"> </w:t>
      </w:r>
      <w:r>
        <w:t>les</w:t>
      </w:r>
      <w:r>
        <w:rPr>
          <w:spacing w:val="-4"/>
        </w:rPr>
        <w:t xml:space="preserve"> </w:t>
      </w:r>
      <w:r>
        <w:t>parties</w:t>
      </w:r>
      <w:r>
        <w:rPr>
          <w:spacing w:val="-5"/>
        </w:rPr>
        <w:t xml:space="preserve"> </w:t>
      </w:r>
      <w:r>
        <w:t>en</w:t>
      </w:r>
      <w:r>
        <w:rPr>
          <w:spacing w:val="-4"/>
        </w:rPr>
        <w:t xml:space="preserve"> </w:t>
      </w:r>
      <w:r>
        <w:t>cas</w:t>
      </w:r>
      <w:r>
        <w:rPr>
          <w:spacing w:val="-5"/>
        </w:rPr>
        <w:t xml:space="preserve"> </w:t>
      </w:r>
      <w:r>
        <w:t>de</w:t>
      </w:r>
      <w:r>
        <w:rPr>
          <w:spacing w:val="-4"/>
        </w:rPr>
        <w:t xml:space="preserve"> </w:t>
      </w:r>
      <w:r>
        <w:rPr>
          <w:spacing w:val="-10"/>
        </w:rPr>
        <w:t>:</w:t>
      </w:r>
    </w:p>
    <w:p w14:paraId="5601E459" w14:textId="77777777" w:rsidR="008931E4" w:rsidRDefault="00120F71">
      <w:pPr>
        <w:pStyle w:val="Paragraphedeliste"/>
        <w:numPr>
          <w:ilvl w:val="2"/>
          <w:numId w:val="1"/>
        </w:numPr>
        <w:tabs>
          <w:tab w:val="left" w:pos="861"/>
        </w:tabs>
        <w:spacing w:before="230"/>
        <w:ind w:left="861"/>
      </w:pPr>
      <w:r>
        <w:t>Décès</w:t>
      </w:r>
      <w:r>
        <w:rPr>
          <w:spacing w:val="-7"/>
        </w:rPr>
        <w:t xml:space="preserve"> </w:t>
      </w:r>
      <w:r>
        <w:t>ou</w:t>
      </w:r>
      <w:r>
        <w:rPr>
          <w:spacing w:val="-6"/>
        </w:rPr>
        <w:t xml:space="preserve"> </w:t>
      </w:r>
      <w:r>
        <w:t>Invalidité</w:t>
      </w:r>
      <w:r>
        <w:rPr>
          <w:spacing w:val="-7"/>
        </w:rPr>
        <w:t xml:space="preserve"> </w:t>
      </w:r>
      <w:r>
        <w:t>absolue</w:t>
      </w:r>
      <w:r>
        <w:rPr>
          <w:spacing w:val="-6"/>
        </w:rPr>
        <w:t xml:space="preserve"> </w:t>
      </w:r>
      <w:r>
        <w:t>et</w:t>
      </w:r>
      <w:r>
        <w:rPr>
          <w:spacing w:val="-6"/>
        </w:rPr>
        <w:t xml:space="preserve"> </w:t>
      </w:r>
      <w:r>
        <w:t>définitive</w:t>
      </w:r>
      <w:r>
        <w:rPr>
          <w:spacing w:val="-7"/>
        </w:rPr>
        <w:t xml:space="preserve"> </w:t>
      </w:r>
      <w:r>
        <w:t>du</w:t>
      </w:r>
      <w:r>
        <w:rPr>
          <w:spacing w:val="-6"/>
        </w:rPr>
        <w:t xml:space="preserve"> </w:t>
      </w:r>
      <w:r>
        <w:t>«</w:t>
      </w:r>
      <w:r>
        <w:rPr>
          <w:spacing w:val="-6"/>
        </w:rPr>
        <w:t xml:space="preserve"> </w:t>
      </w:r>
      <w:r>
        <w:t>CO</w:t>
      </w:r>
      <w:r>
        <w:t>NSULTANT</w:t>
      </w:r>
      <w:r>
        <w:rPr>
          <w:spacing w:val="-7"/>
        </w:rPr>
        <w:t xml:space="preserve"> </w:t>
      </w:r>
      <w:r>
        <w:t>»</w:t>
      </w:r>
      <w:r>
        <w:rPr>
          <w:spacing w:val="-6"/>
        </w:rPr>
        <w:t xml:space="preserve"> </w:t>
      </w:r>
      <w:r>
        <w:rPr>
          <w:spacing w:val="-10"/>
        </w:rPr>
        <w:t>;</w:t>
      </w:r>
    </w:p>
    <w:p w14:paraId="21A20C7E" w14:textId="77777777" w:rsidR="008931E4" w:rsidRDefault="00120F71">
      <w:pPr>
        <w:pStyle w:val="Paragraphedeliste"/>
        <w:numPr>
          <w:ilvl w:val="2"/>
          <w:numId w:val="1"/>
        </w:numPr>
        <w:tabs>
          <w:tab w:val="left" w:pos="861"/>
        </w:tabs>
        <w:spacing w:before="31"/>
        <w:ind w:left="861"/>
      </w:pPr>
      <w:r>
        <w:t>Force</w:t>
      </w:r>
      <w:r>
        <w:rPr>
          <w:spacing w:val="-8"/>
        </w:rPr>
        <w:t xml:space="preserve"> </w:t>
      </w:r>
      <w:r>
        <w:t>majeure</w:t>
      </w:r>
      <w:r>
        <w:rPr>
          <w:spacing w:val="-6"/>
        </w:rPr>
        <w:t xml:space="preserve"> </w:t>
      </w:r>
      <w:r>
        <w:t>rendant</w:t>
      </w:r>
      <w:r>
        <w:rPr>
          <w:spacing w:val="-5"/>
        </w:rPr>
        <w:t xml:space="preserve"> </w:t>
      </w:r>
      <w:r>
        <w:t>impossible</w:t>
      </w:r>
      <w:r>
        <w:rPr>
          <w:spacing w:val="-6"/>
        </w:rPr>
        <w:t xml:space="preserve"> </w:t>
      </w:r>
      <w:r>
        <w:t>la</w:t>
      </w:r>
      <w:r>
        <w:rPr>
          <w:spacing w:val="-6"/>
        </w:rPr>
        <w:t xml:space="preserve"> </w:t>
      </w:r>
      <w:r>
        <w:t>poursuite</w:t>
      </w:r>
      <w:r>
        <w:rPr>
          <w:spacing w:val="-5"/>
        </w:rPr>
        <w:t xml:space="preserve"> </w:t>
      </w:r>
      <w:r>
        <w:t>de</w:t>
      </w:r>
      <w:r>
        <w:rPr>
          <w:spacing w:val="-6"/>
        </w:rPr>
        <w:t xml:space="preserve"> </w:t>
      </w:r>
      <w:r>
        <w:t>la</w:t>
      </w:r>
      <w:r>
        <w:rPr>
          <w:spacing w:val="-6"/>
        </w:rPr>
        <w:t xml:space="preserve"> </w:t>
      </w:r>
      <w:r>
        <w:t>mission</w:t>
      </w:r>
      <w:r>
        <w:rPr>
          <w:spacing w:val="-5"/>
        </w:rPr>
        <w:t xml:space="preserve"> </w:t>
      </w:r>
      <w:r>
        <w:rPr>
          <w:spacing w:val="-10"/>
        </w:rPr>
        <w:t>;</w:t>
      </w:r>
    </w:p>
    <w:p w14:paraId="60C5EF4D" w14:textId="77777777" w:rsidR="008931E4" w:rsidRDefault="00120F71">
      <w:pPr>
        <w:pStyle w:val="Paragraphedeliste"/>
        <w:numPr>
          <w:ilvl w:val="2"/>
          <w:numId w:val="1"/>
        </w:numPr>
        <w:tabs>
          <w:tab w:val="left" w:pos="861"/>
        </w:tabs>
        <w:spacing w:before="30"/>
        <w:ind w:left="861"/>
      </w:pPr>
      <w:r>
        <w:t>Résiliation</w:t>
      </w:r>
      <w:r>
        <w:rPr>
          <w:spacing w:val="-6"/>
        </w:rPr>
        <w:t xml:space="preserve"> </w:t>
      </w:r>
      <w:r>
        <w:t>par</w:t>
      </w:r>
      <w:r>
        <w:rPr>
          <w:spacing w:val="-6"/>
        </w:rPr>
        <w:t xml:space="preserve"> </w:t>
      </w:r>
      <w:r>
        <w:t>l’une</w:t>
      </w:r>
      <w:r>
        <w:rPr>
          <w:spacing w:val="-6"/>
        </w:rPr>
        <w:t xml:space="preserve"> </w:t>
      </w:r>
      <w:r>
        <w:t>des</w:t>
      </w:r>
      <w:r>
        <w:rPr>
          <w:spacing w:val="-6"/>
        </w:rPr>
        <w:t xml:space="preserve"> </w:t>
      </w:r>
      <w:r>
        <w:t>parties</w:t>
      </w:r>
      <w:r>
        <w:rPr>
          <w:spacing w:val="-5"/>
        </w:rPr>
        <w:t xml:space="preserve"> </w:t>
      </w:r>
      <w:r>
        <w:rPr>
          <w:spacing w:val="-2"/>
        </w:rPr>
        <w:t>contractantes.</w:t>
      </w:r>
    </w:p>
    <w:p w14:paraId="247A3949" w14:textId="77777777" w:rsidR="008931E4" w:rsidRDefault="00120F71">
      <w:pPr>
        <w:pStyle w:val="Corpsdetexte"/>
        <w:spacing w:before="230" w:line="266" w:lineRule="auto"/>
        <w:ind w:right="11"/>
        <w:jc w:val="both"/>
      </w:pPr>
      <w:r>
        <w:t>Toute résiliation liée à une incapacité temporaire de travail du « CONSULTANT » (accident ou maladie) entraînera le versement d’honoraires au prorata des travaux réalisés jusqu’à la date du constat médical, mettant ainsi fin à la mission.</w:t>
      </w:r>
    </w:p>
    <w:p w14:paraId="7FF476F7" w14:textId="77777777" w:rsidR="008931E4" w:rsidRDefault="008931E4">
      <w:pPr>
        <w:pStyle w:val="Corpsdetexte"/>
        <w:spacing w:before="13"/>
        <w:ind w:left="0"/>
      </w:pPr>
    </w:p>
    <w:p w14:paraId="6084CC94" w14:textId="77777777" w:rsidR="008931E4" w:rsidRDefault="00120F71">
      <w:pPr>
        <w:pStyle w:val="Titre2"/>
        <w:numPr>
          <w:ilvl w:val="1"/>
          <w:numId w:val="1"/>
        </w:numPr>
        <w:tabs>
          <w:tab w:val="left" w:pos="441"/>
        </w:tabs>
        <w:spacing w:before="0"/>
        <w:ind w:left="441" w:hanging="300"/>
        <w:rPr>
          <w:u w:val="none"/>
        </w:rPr>
      </w:pPr>
      <w:bookmarkStart w:id="12" w:name="9.3_–_Conséquences_d’une_résiliation_arb"/>
      <w:bookmarkEnd w:id="12"/>
      <w:r>
        <w:rPr>
          <w:color w:val="666666"/>
          <w:u w:val="thick" w:color="666666"/>
        </w:rPr>
        <w:t xml:space="preserve"> ​– Conséquences d’une résiliation </w:t>
      </w:r>
      <w:r>
        <w:rPr>
          <w:color w:val="666666"/>
          <w:spacing w:val="-2"/>
          <w:u w:val="thick" w:color="666666"/>
        </w:rPr>
        <w:t>arbitraire</w:t>
      </w:r>
    </w:p>
    <w:p w14:paraId="61A92481" w14:textId="77777777" w:rsidR="008931E4" w:rsidRDefault="00120F71">
      <w:pPr>
        <w:pStyle w:val="Corpsdetexte"/>
        <w:spacing w:before="253" w:line="266" w:lineRule="auto"/>
        <w:ind w:right="21"/>
        <w:jc w:val="both"/>
      </w:pPr>
      <w:r>
        <w:t>En cas de manquement grave prévu dans la convention, la résiliation respectera la loi, sous peine de poursuites judiciaires, condamnation aux dépens et paiement de dommages et intérêts.</w:t>
      </w:r>
    </w:p>
    <w:p w14:paraId="30EA416E" w14:textId="77777777" w:rsidR="008931E4" w:rsidRDefault="008931E4">
      <w:pPr>
        <w:pStyle w:val="Corpsdetexte"/>
        <w:spacing w:before="48"/>
        <w:ind w:left="0"/>
      </w:pPr>
    </w:p>
    <w:p w14:paraId="25DCE743" w14:textId="77777777" w:rsidR="008931E4" w:rsidRDefault="00120F71">
      <w:pPr>
        <w:pStyle w:val="Titre1"/>
        <w:spacing w:before="1"/>
        <w:jc w:val="both"/>
        <w:rPr>
          <w:u w:val="none"/>
        </w:rPr>
      </w:pPr>
      <w:bookmarkStart w:id="13" w:name="ARTICLE_10_-_RÈGLEMENT_DES_LITIGES_"/>
      <w:bookmarkEnd w:id="13"/>
      <w:r>
        <w:rPr>
          <w:color w:val="666666"/>
          <w:u w:val="thick" w:color="666666"/>
        </w:rPr>
        <w:t>ARTICLE</w:t>
      </w:r>
      <w:r>
        <w:rPr>
          <w:color w:val="666666"/>
          <w:spacing w:val="-7"/>
          <w:u w:val="thick" w:color="666666"/>
        </w:rPr>
        <w:t xml:space="preserve"> </w:t>
      </w:r>
      <w:r>
        <w:rPr>
          <w:color w:val="666666"/>
          <w:u w:val="thick" w:color="666666"/>
        </w:rPr>
        <w:t>10</w:t>
      </w:r>
      <w:r>
        <w:rPr>
          <w:color w:val="666666"/>
          <w:spacing w:val="-4"/>
          <w:u w:val="thick" w:color="666666"/>
        </w:rPr>
        <w:t xml:space="preserve"> </w:t>
      </w:r>
      <w:r>
        <w:rPr>
          <w:color w:val="666666"/>
          <w:u w:val="thick" w:color="666666"/>
        </w:rPr>
        <w:t>-</w:t>
      </w:r>
      <w:r>
        <w:rPr>
          <w:color w:val="666666"/>
          <w:spacing w:val="-5"/>
          <w:u w:val="thick" w:color="666666"/>
        </w:rPr>
        <w:t xml:space="preserve"> </w:t>
      </w:r>
      <w:r>
        <w:rPr>
          <w:color w:val="666666"/>
          <w:u w:val="thick" w:color="666666"/>
        </w:rPr>
        <w:t>RÈGLEMENT</w:t>
      </w:r>
      <w:r>
        <w:rPr>
          <w:color w:val="666666"/>
          <w:spacing w:val="-4"/>
          <w:u w:val="thick" w:color="666666"/>
        </w:rPr>
        <w:t xml:space="preserve"> </w:t>
      </w:r>
      <w:r>
        <w:rPr>
          <w:color w:val="666666"/>
          <w:u w:val="thick" w:color="666666"/>
        </w:rPr>
        <w:t>DES</w:t>
      </w:r>
      <w:r>
        <w:rPr>
          <w:color w:val="666666"/>
          <w:spacing w:val="-4"/>
          <w:u w:val="thick" w:color="666666"/>
        </w:rPr>
        <w:t xml:space="preserve"> </w:t>
      </w:r>
      <w:r>
        <w:rPr>
          <w:color w:val="666666"/>
          <w:spacing w:val="-2"/>
          <w:u w:val="thick" w:color="666666"/>
        </w:rPr>
        <w:t>LITIGES</w:t>
      </w:r>
    </w:p>
    <w:p w14:paraId="450018AF" w14:textId="12A1FB63" w:rsidR="006C33B0" w:rsidRDefault="00120F71" w:rsidP="006C33B0">
      <w:pPr>
        <w:pStyle w:val="Corpsdetexte"/>
        <w:spacing w:before="158" w:line="266" w:lineRule="auto"/>
        <w:ind w:right="19"/>
        <w:jc w:val="both"/>
      </w:pPr>
      <w:r>
        <w:t>Les parties s’engagent à privilégier</w:t>
      </w:r>
      <w:r>
        <w:rPr>
          <w:spacing w:val="-3"/>
        </w:rPr>
        <w:t xml:space="preserve"> </w:t>
      </w:r>
      <w:r>
        <w:t>une</w:t>
      </w:r>
      <w:r>
        <w:rPr>
          <w:spacing w:val="-3"/>
        </w:rPr>
        <w:t xml:space="preserve"> </w:t>
      </w:r>
      <w:r>
        <w:t>résolution</w:t>
      </w:r>
      <w:r>
        <w:rPr>
          <w:spacing w:val="-3"/>
        </w:rPr>
        <w:t xml:space="preserve"> </w:t>
      </w:r>
      <w:r>
        <w:t>amiable</w:t>
      </w:r>
      <w:r>
        <w:rPr>
          <w:spacing w:val="-3"/>
        </w:rPr>
        <w:t xml:space="preserve"> </w:t>
      </w:r>
      <w:r>
        <w:t>des</w:t>
      </w:r>
      <w:r>
        <w:rPr>
          <w:spacing w:val="-3"/>
        </w:rPr>
        <w:t xml:space="preserve"> </w:t>
      </w:r>
      <w:r>
        <w:t>litiges.</w:t>
      </w:r>
      <w:r>
        <w:rPr>
          <w:spacing w:val="-3"/>
        </w:rPr>
        <w:t xml:space="preserve"> </w:t>
      </w:r>
      <w:r>
        <w:t>À</w:t>
      </w:r>
      <w:r>
        <w:rPr>
          <w:spacing w:val="-3"/>
        </w:rPr>
        <w:t xml:space="preserve"> </w:t>
      </w:r>
      <w:r>
        <w:t>défaut</w:t>
      </w:r>
      <w:r>
        <w:rPr>
          <w:spacing w:val="-3"/>
        </w:rPr>
        <w:t xml:space="preserve"> </w:t>
      </w:r>
      <w:r>
        <w:t>d’accord,</w:t>
      </w:r>
      <w:r>
        <w:rPr>
          <w:spacing w:val="-3"/>
        </w:rPr>
        <w:t xml:space="preserve"> </w:t>
      </w:r>
      <w:r>
        <w:t>un</w:t>
      </w:r>
      <w:r>
        <w:rPr>
          <w:spacing w:val="-3"/>
        </w:rPr>
        <w:t xml:space="preserve"> </w:t>
      </w:r>
      <w:r>
        <w:t>arbitrage</w:t>
      </w:r>
      <w:r>
        <w:rPr>
          <w:spacing w:val="-3"/>
        </w:rPr>
        <w:t xml:space="preserve"> </w:t>
      </w:r>
      <w:r>
        <w:t>sera</w:t>
      </w:r>
      <w:r>
        <w:rPr>
          <w:spacing w:val="-3"/>
        </w:rPr>
        <w:t xml:space="preserve"> </w:t>
      </w:r>
      <w:r>
        <w:t>mis en place. Si aucune solution n'est trouvée, le litige sera soumis aux juridictions compétentes de Douala.</w:t>
      </w:r>
    </w:p>
    <w:p w14:paraId="459AA6A7" w14:textId="504307AD" w:rsidR="006C33B0" w:rsidRDefault="00120F71" w:rsidP="00EF039F">
      <w:pPr>
        <w:pStyle w:val="Titre3"/>
        <w:tabs>
          <w:tab w:val="left" w:pos="6625"/>
        </w:tabs>
        <w:spacing w:before="186" w:line="600" w:lineRule="atLeast"/>
        <w:ind w:left="1745" w:right="2020" w:firstLine="0"/>
      </w:pPr>
      <w:r>
        <w:t>F</w:t>
      </w:r>
      <w:r>
        <w:t>a</w:t>
      </w:r>
      <w:r>
        <w:t>it</w:t>
      </w:r>
      <w:r w:rsidR="00EF039F">
        <w:t xml:space="preserve"> </w:t>
      </w:r>
      <w:r>
        <w:t>à</w:t>
      </w:r>
      <w:r w:rsidR="00EF039F">
        <w:t xml:space="preserve"> </w:t>
      </w:r>
      <w:r w:rsidR="006C33B0" w:rsidRPr="006C33B0">
        <w:t>{</w:t>
      </w:r>
      <w:proofErr w:type="spellStart"/>
      <w:r w:rsidR="006C33B0" w:rsidRPr="006C33B0">
        <w:t>signing_</w:t>
      </w:r>
      <w:r w:rsidR="00EF039F">
        <w:t>city</w:t>
      </w:r>
      <w:proofErr w:type="spellEnd"/>
      <w:r w:rsidR="006C33B0">
        <w:t>}</w:t>
      </w:r>
      <w:r>
        <w:t>,</w:t>
      </w:r>
      <w:r w:rsidR="00EF039F">
        <w:t xml:space="preserve"> </w:t>
      </w:r>
      <w:r>
        <w:t>en</w:t>
      </w:r>
      <w:r w:rsidR="00EF039F">
        <w:t xml:space="preserve"> </w:t>
      </w:r>
      <w:r>
        <w:t>deu</w:t>
      </w:r>
      <w:r w:rsidR="006C33B0">
        <w:t>x</w:t>
      </w:r>
      <w:r w:rsidR="00EF039F">
        <w:t xml:space="preserve"> </w:t>
      </w:r>
      <w:r>
        <w:t>exemplaires</w:t>
      </w:r>
      <w:r w:rsidR="00EF039F">
        <w:t xml:space="preserve"> </w:t>
      </w:r>
      <w:r>
        <w:t>originaux,</w:t>
      </w:r>
      <w:r w:rsidR="00EF039F">
        <w:t xml:space="preserve"> </w:t>
      </w:r>
      <w:r w:rsidR="006C33B0">
        <w:t>l</w:t>
      </w:r>
      <w:r>
        <w:t>e</w:t>
      </w:r>
      <w:r w:rsidR="00EF039F">
        <w:t xml:space="preserve"> </w:t>
      </w:r>
      <w:r w:rsidR="006C33B0" w:rsidRPr="006C33B0">
        <w:t>{</w:t>
      </w:r>
      <w:proofErr w:type="spellStart"/>
      <w:r w:rsidR="006C33B0" w:rsidRPr="006C33B0">
        <w:t>sign</w:t>
      </w:r>
      <w:r w:rsidR="006C33B0">
        <w:t>ing</w:t>
      </w:r>
      <w:r w:rsidR="00EF039F">
        <w:t>_date</w:t>
      </w:r>
      <w:proofErr w:type="spellEnd"/>
      <w:r w:rsidR="00EF039F">
        <w:t>}</w:t>
      </w:r>
    </w:p>
    <w:p w14:paraId="0127D5AC" w14:textId="4D2CF9E9" w:rsidR="008931E4" w:rsidRDefault="00120F71" w:rsidP="006C33B0">
      <w:pPr>
        <w:pStyle w:val="Titre3"/>
        <w:tabs>
          <w:tab w:val="left" w:pos="6625"/>
        </w:tabs>
        <w:spacing w:before="186" w:line="600" w:lineRule="atLeast"/>
        <w:ind w:left="1745" w:right="2020" w:firstLine="640"/>
        <w:jc w:val="both"/>
      </w:pPr>
      <w:r>
        <w:t xml:space="preserve"> </w:t>
      </w:r>
      <w:r>
        <w:t>Date et signature</w:t>
      </w:r>
      <w:r>
        <w:tab/>
        <w:t>Date</w:t>
      </w:r>
      <w:r>
        <w:rPr>
          <w:spacing w:val="-12"/>
        </w:rPr>
        <w:t xml:space="preserve"> </w:t>
      </w:r>
      <w:r>
        <w:t>et</w:t>
      </w:r>
      <w:r>
        <w:rPr>
          <w:spacing w:val="-12"/>
        </w:rPr>
        <w:t xml:space="preserve"> </w:t>
      </w:r>
      <w:r>
        <w:t>signature</w:t>
      </w:r>
      <w:r>
        <w:rPr>
          <w:spacing w:val="-12"/>
        </w:rPr>
        <w:t xml:space="preserve"> </w:t>
      </w:r>
      <w:r>
        <w:rPr>
          <w:vertAlign w:val="superscript"/>
        </w:rPr>
        <w:t>1</w:t>
      </w:r>
    </w:p>
    <w:p w14:paraId="703CE260" w14:textId="6E3CD974" w:rsidR="008931E4" w:rsidRDefault="00EF039F">
      <w:pPr>
        <w:tabs>
          <w:tab w:val="left" w:pos="4635"/>
        </w:tabs>
        <w:spacing w:before="229"/>
        <w:ind w:right="221"/>
        <w:jc w:val="center"/>
        <w:rPr>
          <w:b/>
        </w:rPr>
      </w:pPr>
      <w:r>
        <w:rPr>
          <w:noProof/>
        </w:rPr>
        <mc:AlternateContent>
          <mc:Choice Requires="wps">
            <w:drawing>
              <wp:anchor distT="0" distB="0" distL="0" distR="0" simplePos="0" relativeHeight="251658240" behindDoc="0" locked="0" layoutInCell="1" allowOverlap="1" wp14:anchorId="340914D0" wp14:editId="7B269A4E">
                <wp:simplePos x="0" y="0"/>
                <wp:positionH relativeFrom="page">
                  <wp:posOffset>1854200</wp:posOffset>
                </wp:positionH>
                <wp:positionV relativeFrom="paragraph">
                  <wp:posOffset>46355</wp:posOffset>
                </wp:positionV>
                <wp:extent cx="41275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00" cy="1270"/>
                        </a:xfrm>
                        <a:custGeom>
                          <a:avLst/>
                          <a:gdLst/>
                          <a:ahLst/>
                          <a:cxnLst/>
                          <a:rect l="l" t="t" r="r" b="b"/>
                          <a:pathLst>
                            <a:path w="4127500">
                              <a:moveTo>
                                <a:pt x="0" y="0"/>
                              </a:moveTo>
                              <a:lnTo>
                                <a:pt x="41275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1B37B0" id="Graphic 6" o:spid="_x0000_s1026" style="position:absolute;margin-left:146pt;margin-top:3.65pt;width:32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412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" path="m,l4127500,e" filled="f" strokeweight="1pt">
                <v:path arrowok="t"/>
                <w10:wrap anchorx="page"/>
              </v:shape>
            </w:pict>
          </mc:Fallback>
        </mc:AlternateContent>
      </w:r>
      <w:r w:rsidRPr="00EF039F">
        <w:rPr>
          <w:b/>
          <w:color w:val="595959" w:themeColor="text1" w:themeTint="A6"/>
        </w:rPr>
        <w:t>{</w:t>
      </w:r>
      <w:proofErr w:type="spellStart"/>
      <w:proofErr w:type="gramStart"/>
      <w:r w:rsidRPr="00EF039F">
        <w:rPr>
          <w:b/>
          <w:color w:val="595959" w:themeColor="text1" w:themeTint="A6"/>
        </w:rPr>
        <w:t>ginutech</w:t>
      </w:r>
      <w:proofErr w:type="gramEnd"/>
      <w:r w:rsidRPr="00EF039F">
        <w:rPr>
          <w:b/>
          <w:color w:val="595959" w:themeColor="text1" w:themeTint="A6"/>
        </w:rPr>
        <w:t>_rep_name</w:t>
      </w:r>
      <w:proofErr w:type="spellEnd"/>
      <w:r w:rsidRPr="00EF039F">
        <w:rPr>
          <w:b/>
          <w:color w:val="595959" w:themeColor="text1" w:themeTint="A6"/>
        </w:rPr>
        <w:t>}</w:t>
      </w:r>
      <w:r w:rsidR="00120F71">
        <w:rPr>
          <w:b/>
          <w:color w:val="404040"/>
        </w:rPr>
        <w:tab/>
      </w:r>
      <w:r w:rsidRPr="00EF039F">
        <w:rPr>
          <w:b/>
          <w:color w:val="404040"/>
        </w:rPr>
        <w:t>{</w:t>
      </w:r>
      <w:proofErr w:type="spellStart"/>
      <w:r w:rsidRPr="00EF039F">
        <w:rPr>
          <w:b/>
          <w:color w:val="404040"/>
        </w:rPr>
        <w:t>consultant_name</w:t>
      </w:r>
      <w:proofErr w:type="spellEnd"/>
      <w:r w:rsidRPr="00EF039F">
        <w:rPr>
          <w:b/>
          <w:color w:val="404040"/>
        </w:rPr>
        <w:t>}</w:t>
      </w:r>
    </w:p>
    <w:p w14:paraId="6AC5743C" w14:textId="727B7EFA" w:rsidR="008931E4" w:rsidRDefault="00120F71">
      <w:pPr>
        <w:tabs>
          <w:tab w:val="left" w:pos="5134"/>
        </w:tabs>
        <w:spacing w:before="22"/>
        <w:ind w:right="2475"/>
        <w:jc w:val="right"/>
        <w:rPr>
          <w:b/>
          <w:i/>
        </w:rPr>
      </w:pPr>
      <w:r>
        <w:rPr>
          <w:b/>
          <w:i/>
          <w:noProof/>
        </w:rPr>
        <mc:AlternateContent>
          <mc:Choice Requires="wpg">
            <w:drawing>
              <wp:anchor distT="0" distB="0" distL="0" distR="0" simplePos="0" relativeHeight="487587840" behindDoc="1" locked="0" layoutInCell="1" allowOverlap="1" wp14:anchorId="7CB451FC" wp14:editId="36477B72">
                <wp:simplePos x="0" y="0"/>
                <wp:positionH relativeFrom="page">
                  <wp:posOffset>714375</wp:posOffset>
                </wp:positionH>
                <wp:positionV relativeFrom="paragraph">
                  <wp:posOffset>1077598</wp:posOffset>
                </wp:positionV>
                <wp:extent cx="2974340" cy="22638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4340" cy="226385"/>
                          <a:chOff x="0" y="798952"/>
                          <a:chExt cx="2974340" cy="226385"/>
                        </a:xfrm>
                      </wpg:grpSpPr>
                      <wps:wsp>
                        <wps:cNvPr id="9" name="Graphic 9"/>
                        <wps:cNvSpPr/>
                        <wps:spPr>
                          <a:xfrm>
                            <a:off x="16510" y="798952"/>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wps:wsp>
                        <wps:cNvPr id="11" name="Textbox 11"/>
                        <wps:cNvSpPr txBox="1"/>
                        <wps:spPr>
                          <a:xfrm>
                            <a:off x="0" y="872302"/>
                            <a:ext cx="2974340" cy="153035"/>
                          </a:xfrm>
                          <a:prstGeom prst="rect">
                            <a:avLst/>
                          </a:prstGeom>
                        </wps:spPr>
                        <wps:txbx>
                          <w:txbxContent>
                            <w:p w14:paraId="799FD392" w14:textId="77777777" w:rsidR="008931E4" w:rsidRDefault="00120F71">
                              <w:pPr>
                                <w:spacing w:line="219" w:lineRule="exact"/>
                                <w:ind w:left="20"/>
                                <w:rPr>
                                  <w:sz w:val="18"/>
                                </w:rPr>
                              </w:pPr>
                              <w:r>
                                <w:rPr>
                                  <w:sz w:val="18"/>
                                  <w:vertAlign w:val="superscript"/>
                                </w:rPr>
                                <w:t>1</w:t>
                              </w:r>
                              <w:r>
                                <w:rPr>
                                  <w:spacing w:val="-2"/>
                                  <w:sz w:val="18"/>
                                </w:rPr>
                                <w:t xml:space="preserve"> </w:t>
                              </w:r>
                              <w:r>
                                <w:rPr>
                                  <w:sz w:val="18"/>
                                </w:rPr>
                                <w:t>La signature sera précédée de la mention « Lu</w:t>
                              </w:r>
                              <w:r>
                                <w:rPr>
                                  <w:spacing w:val="-1"/>
                                  <w:sz w:val="18"/>
                                </w:rPr>
                                <w:t xml:space="preserve"> </w:t>
                              </w:r>
                              <w:r>
                                <w:rPr>
                                  <w:sz w:val="18"/>
                                </w:rPr>
                                <w:t xml:space="preserve">et approuvé </w:t>
                              </w:r>
                              <w:r>
                                <w:rPr>
                                  <w:spacing w:val="-10"/>
                                  <w:sz w:val="18"/>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CB451FC" id="Group 7" o:spid="_x0000_s1026" style="position:absolute;left:0;text-align:left;margin-left:56.25pt;margin-top:84.85pt;width:234.2pt;height:17.85pt;z-index:-15728640;mso-wrap-distance-left:0;mso-wrap-distance-right:0;mso-position-horizontal-relative:page;mso-width-relative:margin;mso-height-relative:margin" coordorigin=",7989" coordsize="29743,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">
                <v:shape id="Graphic 9" o:spid="_x0000_s1027" style="position:absolute;left:165;top:7989;width:18288;height:13;visibility:visible;mso-wrap-style:square;v-text-anchor:top" coordsize="182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" path="m,l1828800,e" filled="f">
                  <v:path arrowok="t"/>
                </v:shape>
                <v:shapetype id="_x0000_t202" coordsize="21600,21600" o:spt="202" path="m,l,21600r21600,l21600,xe">
                  <v:stroke joinstyle="miter"/>
                  <v:path gradientshapeok="t" o:connecttype="rect"/>
                </v:shapetype>
                <v:shape id="Textbox 11" o:spid="_x0000_s1028" type="#_x0000_t202" style="position:absolute;top:8723;width:29743;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99FD392" w14:textId="77777777" w:rsidR="008931E4" w:rsidRDefault="00120F71">
                        <w:pPr>
                          <w:spacing w:line="219" w:lineRule="exact"/>
                          <w:ind w:left="20"/>
                          <w:rPr>
                            <w:sz w:val="18"/>
                          </w:rPr>
                        </w:pPr>
                        <w:r>
                          <w:rPr>
                            <w:sz w:val="18"/>
                            <w:vertAlign w:val="superscript"/>
                          </w:rPr>
                          <w:t>1</w:t>
                        </w:r>
                        <w:r>
                          <w:rPr>
                            <w:spacing w:val="-2"/>
                            <w:sz w:val="18"/>
                          </w:rPr>
                          <w:t xml:space="preserve"> </w:t>
                        </w:r>
                        <w:r>
                          <w:rPr>
                            <w:sz w:val="18"/>
                          </w:rPr>
                          <w:t>La signature sera précédée de la mention « Lu</w:t>
                        </w:r>
                        <w:r>
                          <w:rPr>
                            <w:spacing w:val="-1"/>
                            <w:sz w:val="18"/>
                          </w:rPr>
                          <w:t xml:space="preserve"> </w:t>
                        </w:r>
                        <w:r>
                          <w:rPr>
                            <w:sz w:val="18"/>
                          </w:rPr>
                          <w:t xml:space="preserve">et approuvé </w:t>
                        </w:r>
                        <w:r>
                          <w:rPr>
                            <w:spacing w:val="-10"/>
                            <w:sz w:val="18"/>
                          </w:rPr>
                          <w:t>»</w:t>
                        </w:r>
                      </w:p>
                    </w:txbxContent>
                  </v:textbox>
                </v:shape>
                <w10:wrap type="topAndBottom" anchorx="page"/>
              </v:group>
            </w:pict>
          </mc:Fallback>
        </mc:AlternateContent>
      </w:r>
      <w:r w:rsidR="00EF039F">
        <w:rPr>
          <w:b/>
          <w:i/>
        </w:rPr>
        <w:t xml:space="preserve">       </w:t>
      </w:r>
      <w:r>
        <w:rPr>
          <w:b/>
          <w:i/>
        </w:rPr>
        <w:t>Directeur</w:t>
      </w:r>
      <w:r>
        <w:rPr>
          <w:b/>
          <w:i/>
          <w:spacing w:val="-9"/>
        </w:rPr>
        <w:t xml:space="preserve"> </w:t>
      </w:r>
      <w:r>
        <w:rPr>
          <w:b/>
          <w:i/>
          <w:spacing w:val="-2"/>
        </w:rPr>
        <w:t>Général</w:t>
      </w:r>
      <w:r>
        <w:rPr>
          <w:b/>
          <w:i/>
        </w:rPr>
        <w:tab/>
      </w:r>
      <w:r>
        <w:rPr>
          <w:b/>
          <w:i/>
          <w:spacing w:val="-2"/>
        </w:rPr>
        <w:t>Consultant</w:t>
      </w:r>
    </w:p>
    <w:sectPr w:rsidR="008931E4">
      <w:pgSz w:w="11920" w:h="16840"/>
      <w:pgMar w:top="2000" w:right="566" w:bottom="1320" w:left="992" w:header="698" w:footer="11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89C64" w14:textId="77777777" w:rsidR="00120F71" w:rsidRDefault="00120F71">
      <w:r>
        <w:separator/>
      </w:r>
    </w:p>
  </w:endnote>
  <w:endnote w:type="continuationSeparator" w:id="0">
    <w:p w14:paraId="46CA4FA8" w14:textId="77777777" w:rsidR="00120F71" w:rsidRDefault="00120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3817A" w14:textId="5D4CE636" w:rsidR="008931E4" w:rsidRDefault="008F15B1">
    <w:pPr>
      <w:pStyle w:val="Corpsdetexte"/>
      <w:spacing w:before="0" w:line="14" w:lineRule="auto"/>
      <w:ind w:left="0"/>
      <w:rPr>
        <w:sz w:val="20"/>
      </w:rPr>
    </w:pPr>
    <w:r>
      <w:rPr>
        <w:noProof/>
        <w:sz w:val="20"/>
      </w:rPr>
      <mc:AlternateContent>
        <mc:Choice Requires="wps">
          <w:drawing>
            <wp:anchor distT="0" distB="0" distL="0" distR="0" simplePos="0" relativeHeight="251665408" behindDoc="1" locked="0" layoutInCell="1" allowOverlap="1" wp14:anchorId="6A289D20" wp14:editId="1B3968FC">
              <wp:simplePos x="0" y="0"/>
              <wp:positionH relativeFrom="page">
                <wp:posOffset>581025</wp:posOffset>
              </wp:positionH>
              <wp:positionV relativeFrom="page">
                <wp:posOffset>9725025</wp:posOffset>
              </wp:positionV>
              <wp:extent cx="6400800" cy="1285875"/>
              <wp:effectExtent l="0" t="0" r="0" b="0"/>
              <wp:wrapNone/>
              <wp:docPr id="12"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285875"/>
                      </a:xfrm>
                      <a:prstGeom prst="rect">
                        <a:avLst/>
                      </a:prstGeom>
                    </wps:spPr>
                    <wps:txbx>
                      <w:txbxContent>
                        <w:p w14:paraId="64342E10" w14:textId="77777777" w:rsidR="008F15B1" w:rsidRPr="00B406CE" w:rsidRDefault="008F15B1" w:rsidP="008F15B1">
                          <w:pPr>
                            <w:rPr>
                              <w:rFonts w:ascii="Courier New" w:eastAsia="Courier New" w:hAnsi="Courier New" w:cs="Courier New"/>
                              <w:b/>
                              <w:bCs/>
                              <w:color w:val="00B050"/>
                              <w:sz w:val="34"/>
                              <w:szCs w:val="34"/>
                            </w:rPr>
                          </w:pPr>
                        </w:p>
                        <w:tbl>
                          <w:tblPr>
                            <w:tblW w:w="9915" w:type="dxa"/>
                            <w:tblBorders>
                              <w:top w:val="single" w:sz="24" w:space="0" w:color="339933"/>
                            </w:tblBorders>
                            <w:tblLayout w:type="fixed"/>
                            <w:tblLook w:val="0600" w:firstRow="0" w:lastRow="0" w:firstColumn="0" w:lastColumn="0" w:noHBand="1" w:noVBand="1"/>
                          </w:tblPr>
                          <w:tblGrid>
                            <w:gridCol w:w="9915"/>
                          </w:tblGrid>
                          <w:tr w:rsidR="008F15B1" w14:paraId="78A82276" w14:textId="77777777" w:rsidTr="00E63BEC">
                            <w:tc>
                              <w:tcPr>
                                <w:tcW w:w="9915" w:type="dxa"/>
                                <w:shd w:val="clear" w:color="auto" w:fill="auto"/>
                                <w:tcMar>
                                  <w:top w:w="100" w:type="dxa"/>
                                  <w:left w:w="100" w:type="dxa"/>
                                  <w:bottom w:w="100" w:type="dxa"/>
                                  <w:right w:w="100" w:type="dxa"/>
                                </w:tcMar>
                              </w:tcPr>
                              <w:p w14:paraId="40D80ADB" w14:textId="77777777" w:rsidR="008F15B1" w:rsidRDefault="008F15B1" w:rsidP="001D7AF5">
                                <w:pPr>
                                  <w:jc w:val="center"/>
                                  <w:rPr>
                                    <w:rFonts w:ascii="Courier New" w:eastAsia="Courier New" w:hAnsi="Courier New" w:cs="Courier New"/>
                                    <w:sz w:val="18"/>
                                    <w:szCs w:val="18"/>
                                  </w:rPr>
                                </w:pPr>
                                <w:hyperlink r:id="rId1" w:history="1">
                                  <w:r w:rsidRPr="00C52DE3">
                                    <w:rPr>
                                      <w:rStyle w:val="Lienhypertexte"/>
                                      <w:rFonts w:ascii="Courier New" w:eastAsia="Courier New" w:hAnsi="Courier New" w:cs="Courier New"/>
                                      <w:sz w:val="18"/>
                                      <w:szCs w:val="18"/>
                                    </w:rPr>
                                    <w:t>contact@ginutech.com</w:t>
                                  </w:r>
                                </w:hyperlink>
                                <w:r>
                                  <w:rPr>
                                    <w:rFonts w:ascii="Courier New" w:eastAsia="Courier New" w:hAnsi="Courier New" w:cs="Courier New"/>
                                    <w:sz w:val="18"/>
                                    <w:szCs w:val="18"/>
                                  </w:rPr>
                                  <w:t xml:space="preserve"> - +237 650 687 811 - BP 8522 - </w:t>
                                </w:r>
                                <w:hyperlink r:id="rId2" w:history="1">
                                  <w:r w:rsidRPr="00C52DE3">
                                    <w:rPr>
                                      <w:rStyle w:val="Lienhypertexte"/>
                                      <w:rFonts w:ascii="Courier New" w:eastAsia="Courier New" w:hAnsi="Courier New" w:cs="Courier New"/>
                                      <w:sz w:val="18"/>
                                      <w:szCs w:val="18"/>
                                    </w:rPr>
                                    <w:t>www.ginutech.com</w:t>
                                  </w:r>
                                </w:hyperlink>
                              </w:p>
                              <w:p w14:paraId="3B2554BE" w14:textId="77777777" w:rsidR="008F15B1" w:rsidRDefault="008F15B1" w:rsidP="001D7AF5">
                                <w:pPr>
                                  <w:jc w:val="center"/>
                                  <w:rPr>
                                    <w:rFonts w:ascii="Courier New" w:eastAsia="Courier New" w:hAnsi="Courier New" w:cs="Courier New"/>
                                    <w:sz w:val="18"/>
                                    <w:szCs w:val="18"/>
                                  </w:rPr>
                                </w:pPr>
                                <w:r>
                                  <w:rPr>
                                    <w:rFonts w:ascii="Courier New" w:eastAsia="Courier New" w:hAnsi="Courier New" w:cs="Courier New"/>
                                    <w:sz w:val="18"/>
                                    <w:szCs w:val="18"/>
                                  </w:rPr>
                                  <w:t>GINUTECH Sarl - RC/DLA/2023/B/6702</w:t>
                                </w:r>
                              </w:p>
                              <w:p w14:paraId="2230C70E" w14:textId="77777777" w:rsidR="008F15B1" w:rsidRDefault="008F15B1" w:rsidP="001D7AF5">
                                <w:pPr>
                                  <w:jc w:val="center"/>
                                  <w:rPr>
                                    <w:rFonts w:ascii="Courier New" w:eastAsia="Courier New" w:hAnsi="Courier New" w:cs="Courier New"/>
                                    <w:color w:val="999999"/>
                                    <w:sz w:val="18"/>
                                    <w:szCs w:val="18"/>
                                  </w:rPr>
                                </w:pPr>
                                <w:r>
                                  <w:rPr>
                                    <w:rFonts w:ascii="Courier New" w:eastAsia="Courier New" w:hAnsi="Courier New" w:cs="Courier New"/>
                                    <w:color w:val="999999"/>
                                    <w:sz w:val="18"/>
                                    <w:szCs w:val="18"/>
                                  </w:rPr>
                                  <w:t>Solutions digitales - Génie logiciel- Maintenance matérielle et logicielle - Audit Conception SI - Déploiement et automatisation</w:t>
                                </w:r>
                              </w:p>
                              <w:p w14:paraId="4451293F" w14:textId="77777777" w:rsidR="008F15B1" w:rsidRDefault="008F15B1" w:rsidP="001D7AF5">
                                <w:pPr>
                                  <w:jc w:val="center"/>
                                  <w:rPr>
                                    <w:rFonts w:ascii="Courier New" w:eastAsia="Courier New" w:hAnsi="Courier New" w:cs="Courier New"/>
                                    <w:sz w:val="18"/>
                                    <w:szCs w:val="18"/>
                                  </w:rPr>
                                </w:pPr>
                              </w:p>
                            </w:tc>
                          </w:tr>
                        </w:tbl>
                        <w:p w14:paraId="653EFB22" w14:textId="77777777" w:rsidR="008F15B1" w:rsidRDefault="008F15B1" w:rsidP="008F15B1">
                          <w:pPr>
                            <w:rPr>
                              <w:rFonts w:ascii="Courier New" w:eastAsia="Courier New" w:hAnsi="Courier New" w:cs="Courier New"/>
                              <w:b/>
                              <w:bCs/>
                              <w:sz w:val="34"/>
                              <w:szCs w:val="34"/>
                            </w:rPr>
                          </w:pPr>
                        </w:p>
                        <w:p w14:paraId="3C352157" w14:textId="77777777" w:rsidR="008F15B1" w:rsidRDefault="008F15B1" w:rsidP="008F15B1">
                          <w:pPr>
                            <w:spacing w:before="19"/>
                            <w:rPr>
                              <w:rFonts w:ascii="Courier New"/>
                              <w:b/>
                              <w:sz w:val="3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289D20" id="_x0000_t202" coordsize="21600,21600" o:spt="202" path="m,l,21600r21600,l21600,xe">
              <v:stroke joinstyle="miter"/>
              <v:path gradientshapeok="t" o:connecttype="rect"/>
            </v:shapetype>
            <v:shape id="Textbox 5" o:spid="_x0000_s1029" type="#_x0000_t202" style="position:absolute;margin-left:45.75pt;margin-top:765.75pt;width:7in;height:101.2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" filled="f" stroked="f">
              <v:textbox inset="0,0,0,0">
                <w:txbxContent>
                  <w:p w14:paraId="64342E10" w14:textId="77777777" w:rsidR="008F15B1" w:rsidRPr="00B406CE" w:rsidRDefault="008F15B1" w:rsidP="008F15B1">
                    <w:pPr>
                      <w:rPr>
                        <w:rFonts w:ascii="Courier New" w:eastAsia="Courier New" w:hAnsi="Courier New" w:cs="Courier New"/>
                        <w:b/>
                        <w:bCs/>
                        <w:color w:val="00B050"/>
                        <w:sz w:val="34"/>
                        <w:szCs w:val="34"/>
                      </w:rPr>
                    </w:pPr>
                  </w:p>
                  <w:tbl>
                    <w:tblPr>
                      <w:tblW w:w="9915" w:type="dxa"/>
                      <w:tblBorders>
                        <w:top w:val="single" w:sz="24" w:space="0" w:color="339933"/>
                      </w:tblBorders>
                      <w:tblLayout w:type="fixed"/>
                      <w:tblLook w:val="0600" w:firstRow="0" w:lastRow="0" w:firstColumn="0" w:lastColumn="0" w:noHBand="1" w:noVBand="1"/>
                    </w:tblPr>
                    <w:tblGrid>
                      <w:gridCol w:w="9915"/>
                    </w:tblGrid>
                    <w:tr w:rsidR="008F15B1" w14:paraId="78A82276" w14:textId="77777777" w:rsidTr="00E63BEC">
                      <w:tc>
                        <w:tcPr>
                          <w:tcW w:w="9915" w:type="dxa"/>
                          <w:shd w:val="clear" w:color="auto" w:fill="auto"/>
                          <w:tcMar>
                            <w:top w:w="100" w:type="dxa"/>
                            <w:left w:w="100" w:type="dxa"/>
                            <w:bottom w:w="100" w:type="dxa"/>
                            <w:right w:w="100" w:type="dxa"/>
                          </w:tcMar>
                        </w:tcPr>
                        <w:p w14:paraId="40D80ADB" w14:textId="77777777" w:rsidR="008F15B1" w:rsidRDefault="008F15B1" w:rsidP="001D7AF5">
                          <w:pPr>
                            <w:jc w:val="center"/>
                            <w:rPr>
                              <w:rFonts w:ascii="Courier New" w:eastAsia="Courier New" w:hAnsi="Courier New" w:cs="Courier New"/>
                              <w:sz w:val="18"/>
                              <w:szCs w:val="18"/>
                            </w:rPr>
                          </w:pPr>
                          <w:hyperlink r:id="rId3" w:history="1">
                            <w:r w:rsidRPr="00C52DE3">
                              <w:rPr>
                                <w:rStyle w:val="Lienhypertexte"/>
                                <w:rFonts w:ascii="Courier New" w:eastAsia="Courier New" w:hAnsi="Courier New" w:cs="Courier New"/>
                                <w:sz w:val="18"/>
                                <w:szCs w:val="18"/>
                              </w:rPr>
                              <w:t>contact@ginutech.com</w:t>
                            </w:r>
                          </w:hyperlink>
                          <w:r>
                            <w:rPr>
                              <w:rFonts w:ascii="Courier New" w:eastAsia="Courier New" w:hAnsi="Courier New" w:cs="Courier New"/>
                              <w:sz w:val="18"/>
                              <w:szCs w:val="18"/>
                            </w:rPr>
                            <w:t xml:space="preserve"> - +237 650 687 811 - BP 8522 - </w:t>
                          </w:r>
                          <w:hyperlink r:id="rId4" w:history="1">
                            <w:r w:rsidRPr="00C52DE3">
                              <w:rPr>
                                <w:rStyle w:val="Lienhypertexte"/>
                                <w:rFonts w:ascii="Courier New" w:eastAsia="Courier New" w:hAnsi="Courier New" w:cs="Courier New"/>
                                <w:sz w:val="18"/>
                                <w:szCs w:val="18"/>
                              </w:rPr>
                              <w:t>www.ginutech.com</w:t>
                            </w:r>
                          </w:hyperlink>
                        </w:p>
                        <w:p w14:paraId="3B2554BE" w14:textId="77777777" w:rsidR="008F15B1" w:rsidRDefault="008F15B1" w:rsidP="001D7AF5">
                          <w:pPr>
                            <w:jc w:val="center"/>
                            <w:rPr>
                              <w:rFonts w:ascii="Courier New" w:eastAsia="Courier New" w:hAnsi="Courier New" w:cs="Courier New"/>
                              <w:sz w:val="18"/>
                              <w:szCs w:val="18"/>
                            </w:rPr>
                          </w:pPr>
                          <w:r>
                            <w:rPr>
                              <w:rFonts w:ascii="Courier New" w:eastAsia="Courier New" w:hAnsi="Courier New" w:cs="Courier New"/>
                              <w:sz w:val="18"/>
                              <w:szCs w:val="18"/>
                            </w:rPr>
                            <w:t>GINUTECH Sarl - RC/DLA/2023/B/6702</w:t>
                          </w:r>
                        </w:p>
                        <w:p w14:paraId="2230C70E" w14:textId="77777777" w:rsidR="008F15B1" w:rsidRDefault="008F15B1" w:rsidP="001D7AF5">
                          <w:pPr>
                            <w:jc w:val="center"/>
                            <w:rPr>
                              <w:rFonts w:ascii="Courier New" w:eastAsia="Courier New" w:hAnsi="Courier New" w:cs="Courier New"/>
                              <w:color w:val="999999"/>
                              <w:sz w:val="18"/>
                              <w:szCs w:val="18"/>
                            </w:rPr>
                          </w:pPr>
                          <w:r>
                            <w:rPr>
                              <w:rFonts w:ascii="Courier New" w:eastAsia="Courier New" w:hAnsi="Courier New" w:cs="Courier New"/>
                              <w:color w:val="999999"/>
                              <w:sz w:val="18"/>
                              <w:szCs w:val="18"/>
                            </w:rPr>
                            <w:t>Solutions digitales - Génie logiciel- Maintenance matérielle et logicielle - Audit Conception SI - Déploiement et automatisation</w:t>
                          </w:r>
                        </w:p>
                        <w:p w14:paraId="4451293F" w14:textId="77777777" w:rsidR="008F15B1" w:rsidRDefault="008F15B1" w:rsidP="001D7AF5">
                          <w:pPr>
                            <w:jc w:val="center"/>
                            <w:rPr>
                              <w:rFonts w:ascii="Courier New" w:eastAsia="Courier New" w:hAnsi="Courier New" w:cs="Courier New"/>
                              <w:sz w:val="18"/>
                              <w:szCs w:val="18"/>
                            </w:rPr>
                          </w:pPr>
                        </w:p>
                      </w:tc>
                    </w:tr>
                  </w:tbl>
                  <w:p w14:paraId="653EFB22" w14:textId="77777777" w:rsidR="008F15B1" w:rsidRDefault="008F15B1" w:rsidP="008F15B1">
                    <w:pPr>
                      <w:rPr>
                        <w:rFonts w:ascii="Courier New" w:eastAsia="Courier New" w:hAnsi="Courier New" w:cs="Courier New"/>
                        <w:b/>
                        <w:bCs/>
                        <w:sz w:val="34"/>
                        <w:szCs w:val="34"/>
                      </w:rPr>
                    </w:pPr>
                  </w:p>
                  <w:p w14:paraId="3C352157" w14:textId="77777777" w:rsidR="008F15B1" w:rsidRDefault="008F15B1" w:rsidP="008F15B1">
                    <w:pPr>
                      <w:spacing w:before="19"/>
                      <w:rPr>
                        <w:rFonts w:ascii="Courier New"/>
                        <w:b/>
                        <w:sz w:val="34"/>
                      </w:rPr>
                    </w:pPr>
                  </w:p>
                </w:txbxContent>
              </v:textbox>
              <w10:wrap anchorx="page" anchory="page"/>
            </v:shape>
          </w:pict>
        </mc:Fallback>
      </mc:AlternateContent>
    </w:r>
    <w:r w:rsidR="00120F71">
      <w:rPr>
        <w:noProof/>
        <w:sz w:val="20"/>
      </w:rPr>
      <mc:AlternateContent>
        <mc:Choice Requires="wps">
          <w:drawing>
            <wp:anchor distT="0" distB="0" distL="0" distR="0" simplePos="0" relativeHeight="487513088" behindDoc="1" locked="0" layoutInCell="1" allowOverlap="1" wp14:anchorId="7178EE5E" wp14:editId="1FCE7617">
              <wp:simplePos x="0" y="0"/>
              <wp:positionH relativeFrom="page">
                <wp:posOffset>6958621</wp:posOffset>
              </wp:positionH>
              <wp:positionV relativeFrom="page">
                <wp:posOffset>10554394</wp:posOffset>
              </wp:positionV>
              <wp:extent cx="257175" cy="1549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154940"/>
                      </a:xfrm>
                      <a:prstGeom prst="rect">
                        <a:avLst/>
                      </a:prstGeom>
                    </wps:spPr>
                    <wps:txbx>
                      <w:txbxContent>
                        <w:p w14:paraId="73420A00" w14:textId="77777777" w:rsidR="008931E4" w:rsidRDefault="00120F71">
                          <w:pPr>
                            <w:spacing w:before="20"/>
                            <w:ind w:left="60"/>
                            <w:rPr>
                              <w:rFonts w:ascii="Courier New"/>
                              <w:sz w:val="18"/>
                            </w:rPr>
                          </w:pPr>
                          <w:r>
                            <w:rPr>
                              <w:rFonts w:ascii="Courier New"/>
                              <w:spacing w:val="-5"/>
                              <w:sz w:val="18"/>
                            </w:rPr>
                            <w:fldChar w:fldCharType="begin"/>
                          </w:r>
                          <w:r>
                            <w:rPr>
                              <w:rFonts w:ascii="Courier New"/>
                              <w:spacing w:val="-5"/>
                              <w:sz w:val="18"/>
                            </w:rPr>
                            <w:instrText xml:space="preserve"> PAGE </w:instrText>
                          </w:r>
                          <w:r>
                            <w:rPr>
                              <w:rFonts w:ascii="Courier New"/>
                              <w:spacing w:val="-5"/>
                              <w:sz w:val="18"/>
                            </w:rPr>
                            <w:fldChar w:fldCharType="separate"/>
                          </w:r>
                          <w:r>
                            <w:rPr>
                              <w:rFonts w:ascii="Courier New"/>
                              <w:spacing w:val="-5"/>
                              <w:sz w:val="18"/>
                            </w:rPr>
                            <w:t>1</w:t>
                          </w:r>
                          <w:r>
                            <w:rPr>
                              <w:rFonts w:ascii="Courier New"/>
                              <w:spacing w:val="-5"/>
                              <w:sz w:val="18"/>
                            </w:rPr>
                            <w:fldChar w:fldCharType="end"/>
                          </w:r>
                          <w:r>
                            <w:rPr>
                              <w:rFonts w:ascii="Courier New"/>
                              <w:spacing w:val="-5"/>
                              <w:sz w:val="18"/>
                            </w:rPr>
                            <w:t>/</w:t>
                          </w:r>
                          <w:r>
                            <w:rPr>
                              <w:rFonts w:ascii="Courier New"/>
                              <w:spacing w:val="-5"/>
                              <w:sz w:val="18"/>
                            </w:rPr>
                            <w:fldChar w:fldCharType="begin"/>
                          </w:r>
                          <w:r>
                            <w:rPr>
                              <w:rFonts w:ascii="Courier New"/>
                              <w:spacing w:val="-5"/>
                              <w:sz w:val="18"/>
                            </w:rPr>
                            <w:instrText xml:space="preserve"> NUMPAGES </w:instrText>
                          </w:r>
                          <w:r>
                            <w:rPr>
                              <w:rFonts w:ascii="Courier New"/>
                              <w:spacing w:val="-5"/>
                              <w:sz w:val="18"/>
                            </w:rPr>
                            <w:fldChar w:fldCharType="separate"/>
                          </w:r>
                          <w:r>
                            <w:rPr>
                              <w:rFonts w:ascii="Courier New"/>
                              <w:spacing w:val="-5"/>
                              <w:sz w:val="18"/>
                            </w:rPr>
                            <w:t>3</w:t>
                          </w:r>
                          <w:r>
                            <w:rPr>
                              <w:rFonts w:ascii="Courier New"/>
                              <w:spacing w:val="-5"/>
                              <w:sz w:val="18"/>
                            </w:rPr>
                            <w:fldChar w:fldCharType="end"/>
                          </w:r>
                        </w:p>
                      </w:txbxContent>
                    </wps:txbx>
                    <wps:bodyPr wrap="square" lIns="0" tIns="0" rIns="0" bIns="0" rtlCol="0">
                      <a:noAutofit/>
                    </wps:bodyPr>
                  </wps:wsp>
                </a:graphicData>
              </a:graphic>
            </wp:anchor>
          </w:drawing>
        </mc:Choice>
        <mc:Fallback>
          <w:pict>
            <v:shape w14:anchorId="7178EE5E" id="_x0000_s1030" type="#_x0000_t202" style="position:absolute;margin-left:547.9pt;margin-top:831.05pt;width:20.25pt;height:12.2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" filled="f" stroked="f">
              <v:textbox inset="0,0,0,0">
                <w:txbxContent>
                  <w:p w14:paraId="73420A00" w14:textId="77777777" w:rsidR="008931E4" w:rsidRDefault="00120F71">
                    <w:pPr>
                      <w:spacing w:before="20"/>
                      <w:ind w:left="60"/>
                      <w:rPr>
                        <w:rFonts w:ascii="Courier New"/>
                        <w:sz w:val="18"/>
                      </w:rPr>
                    </w:pPr>
                    <w:r>
                      <w:rPr>
                        <w:rFonts w:ascii="Courier New"/>
                        <w:spacing w:val="-5"/>
                        <w:sz w:val="18"/>
                      </w:rPr>
                      <w:fldChar w:fldCharType="begin"/>
                    </w:r>
                    <w:r>
                      <w:rPr>
                        <w:rFonts w:ascii="Courier New"/>
                        <w:spacing w:val="-5"/>
                        <w:sz w:val="18"/>
                      </w:rPr>
                      <w:instrText xml:space="preserve"> PAGE </w:instrText>
                    </w:r>
                    <w:r>
                      <w:rPr>
                        <w:rFonts w:ascii="Courier New"/>
                        <w:spacing w:val="-5"/>
                        <w:sz w:val="18"/>
                      </w:rPr>
                      <w:fldChar w:fldCharType="separate"/>
                    </w:r>
                    <w:r>
                      <w:rPr>
                        <w:rFonts w:ascii="Courier New"/>
                        <w:spacing w:val="-5"/>
                        <w:sz w:val="18"/>
                      </w:rPr>
                      <w:t>1</w:t>
                    </w:r>
                    <w:r>
                      <w:rPr>
                        <w:rFonts w:ascii="Courier New"/>
                        <w:spacing w:val="-5"/>
                        <w:sz w:val="18"/>
                      </w:rPr>
                      <w:fldChar w:fldCharType="end"/>
                    </w:r>
                    <w:r>
                      <w:rPr>
                        <w:rFonts w:ascii="Courier New"/>
                        <w:spacing w:val="-5"/>
                        <w:sz w:val="18"/>
                      </w:rPr>
                      <w:t>/</w:t>
                    </w:r>
                    <w:r>
                      <w:rPr>
                        <w:rFonts w:ascii="Courier New"/>
                        <w:spacing w:val="-5"/>
                        <w:sz w:val="18"/>
                      </w:rPr>
                      <w:fldChar w:fldCharType="begin"/>
                    </w:r>
                    <w:r>
                      <w:rPr>
                        <w:rFonts w:ascii="Courier New"/>
                        <w:spacing w:val="-5"/>
                        <w:sz w:val="18"/>
                      </w:rPr>
                      <w:instrText xml:space="preserve"> NUMPAGES </w:instrText>
                    </w:r>
                    <w:r>
                      <w:rPr>
                        <w:rFonts w:ascii="Courier New"/>
                        <w:spacing w:val="-5"/>
                        <w:sz w:val="18"/>
                      </w:rPr>
                      <w:fldChar w:fldCharType="separate"/>
                    </w:r>
                    <w:r>
                      <w:rPr>
                        <w:rFonts w:ascii="Courier New"/>
                        <w:spacing w:val="-5"/>
                        <w:sz w:val="18"/>
                      </w:rPr>
                      <w:t>3</w:t>
                    </w:r>
                    <w:r>
                      <w:rPr>
                        <w:rFonts w:ascii="Courier New"/>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0A733" w14:textId="77777777" w:rsidR="00120F71" w:rsidRDefault="00120F71">
      <w:r>
        <w:separator/>
      </w:r>
    </w:p>
  </w:footnote>
  <w:footnote w:type="continuationSeparator" w:id="0">
    <w:p w14:paraId="21DF3465" w14:textId="77777777" w:rsidR="00120F71" w:rsidRDefault="00120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F5E29" w14:textId="77777777" w:rsidR="008F15B1" w:rsidRPr="00B406CE" w:rsidRDefault="008F15B1" w:rsidP="008F15B1">
    <w:pPr>
      <w:pStyle w:val="NormalWeb"/>
      <w:tabs>
        <w:tab w:val="center" w:pos="4680"/>
        <w:tab w:val="right" w:pos="9360"/>
      </w:tabs>
      <w:rPr>
        <w:color w:val="00B050"/>
      </w:rPr>
    </w:pPr>
    <w:r w:rsidRPr="00B406CE">
      <w:rPr>
        <w:noProof/>
        <w:color w:val="00B050"/>
      </w:rPr>
      <w:drawing>
        <wp:anchor distT="0" distB="0" distL="114300" distR="114300" simplePos="0" relativeHeight="251664384" behindDoc="0" locked="0" layoutInCell="1" allowOverlap="1" wp14:anchorId="2FDFE964" wp14:editId="3C097E51">
          <wp:simplePos x="0" y="0"/>
          <wp:positionH relativeFrom="column">
            <wp:posOffset>3495675</wp:posOffset>
          </wp:positionH>
          <wp:positionV relativeFrom="paragraph">
            <wp:posOffset>9525</wp:posOffset>
          </wp:positionV>
          <wp:extent cx="2808751" cy="487030"/>
          <wp:effectExtent l="0" t="0" r="0" b="889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8751" cy="487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B050"/>
      </w:rPr>
      <w:tab/>
    </w:r>
    <w:r>
      <w:rPr>
        <w:noProof/>
        <w:color w:val="00B050"/>
      </w:rPr>
      <w:pict w14:anchorId="5CB09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741345" o:spid="_x0000_s2049" type="#_x0000_t75" style="position:absolute;margin-left:0;margin-top:0;width:467.95pt;height:329.55pt;z-index:-15800320;mso-position-horizontal:center;mso-position-horizontal-relative:margin;mso-position-vertical:center;mso-position-vertical-relative:margin" o:allowincell="f">
          <v:imagedata r:id="rId2" o:title="ginutech-symbol" gain="19661f" blacklevel="22938f"/>
          <w10:wrap anchorx="margin" anchory="margin"/>
        </v:shape>
      </w:pict>
    </w:r>
    <w:r w:rsidRPr="00B406CE">
      <w:rPr>
        <w:color w:val="00B050"/>
      </w:rPr>
      <w:tab/>
    </w:r>
  </w:p>
  <w:tbl>
    <w:tblPr>
      <w:tblW w:w="9915" w:type="dxa"/>
      <w:tblBorders>
        <w:bottom w:val="single" w:sz="24" w:space="0" w:color="339933"/>
      </w:tblBorders>
      <w:tblLayout w:type="fixed"/>
      <w:tblLook w:val="0600" w:firstRow="0" w:lastRow="0" w:firstColumn="0" w:lastColumn="0" w:noHBand="1" w:noVBand="1"/>
    </w:tblPr>
    <w:tblGrid>
      <w:gridCol w:w="9915"/>
    </w:tblGrid>
    <w:tr w:rsidR="008F15B1" w:rsidRPr="00B406CE" w14:paraId="4214B7E7" w14:textId="77777777" w:rsidTr="00E63BEC">
      <w:tc>
        <w:tcPr>
          <w:tcW w:w="9915" w:type="dxa"/>
          <w:shd w:val="clear" w:color="auto" w:fill="auto"/>
          <w:tcMar>
            <w:top w:w="100" w:type="dxa"/>
            <w:left w:w="100" w:type="dxa"/>
            <w:bottom w:w="100" w:type="dxa"/>
            <w:right w:w="100" w:type="dxa"/>
          </w:tcMar>
        </w:tcPr>
        <w:p w14:paraId="4EAC4660" w14:textId="77777777" w:rsidR="008F15B1" w:rsidRPr="00B406CE" w:rsidRDefault="008F15B1" w:rsidP="008F15B1">
          <w:pPr>
            <w:pBdr>
              <w:top w:val="nil"/>
              <w:left w:val="nil"/>
              <w:bottom w:val="nil"/>
              <w:right w:val="nil"/>
              <w:between w:val="nil"/>
            </w:pBdr>
            <w:rPr>
              <w:color w:val="00B050"/>
            </w:rPr>
          </w:pPr>
        </w:p>
      </w:tc>
    </w:tr>
  </w:tbl>
  <w:p w14:paraId="612DFF95" w14:textId="34D7FA78" w:rsidR="008931E4" w:rsidRPr="008F15B1" w:rsidRDefault="008931E4" w:rsidP="008F15B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76A8F"/>
    <w:multiLevelType w:val="multilevel"/>
    <w:tmpl w:val="F8627D20"/>
    <w:lvl w:ilvl="0">
      <w:start w:val="9"/>
      <w:numFmt w:val="decimal"/>
      <w:lvlText w:val="%1"/>
      <w:lvlJc w:val="left"/>
      <w:pPr>
        <w:ind w:left="461" w:hanging="320"/>
      </w:pPr>
      <w:rPr>
        <w:rFonts w:hint="default"/>
        <w:lang w:val="fr-FR" w:eastAsia="en-US" w:bidi="ar-SA"/>
      </w:rPr>
    </w:lvl>
    <w:lvl w:ilvl="1">
      <w:start w:val="1"/>
      <w:numFmt w:val="decimal"/>
      <w:lvlText w:val="%1.%2"/>
      <w:lvlJc w:val="left"/>
      <w:pPr>
        <w:ind w:left="461" w:hanging="320"/>
      </w:pPr>
      <w:rPr>
        <w:rFonts w:ascii="Candara" w:eastAsia="Candara" w:hAnsi="Candara" w:cs="Candara" w:hint="default"/>
        <w:b/>
        <w:bCs/>
        <w:i w:val="0"/>
        <w:iCs w:val="0"/>
        <w:color w:val="666666"/>
        <w:spacing w:val="0"/>
        <w:w w:val="92"/>
        <w:sz w:val="24"/>
        <w:szCs w:val="24"/>
        <w:u w:val="thick" w:color="666666"/>
        <w:lang w:val="fr-FR" w:eastAsia="en-US" w:bidi="ar-SA"/>
      </w:rPr>
    </w:lvl>
    <w:lvl w:ilvl="2">
      <w:numFmt w:val="bullet"/>
      <w:lvlText w:val="●"/>
      <w:lvlJc w:val="left"/>
      <w:pPr>
        <w:ind w:left="862" w:hanging="360"/>
      </w:pPr>
      <w:rPr>
        <w:rFonts w:ascii="Arial" w:eastAsia="Arial" w:hAnsi="Arial" w:cs="Arial" w:hint="default"/>
        <w:b w:val="0"/>
        <w:bCs w:val="0"/>
        <w:i w:val="0"/>
        <w:iCs w:val="0"/>
        <w:spacing w:val="0"/>
        <w:w w:val="100"/>
        <w:sz w:val="22"/>
        <w:szCs w:val="22"/>
        <w:lang w:val="fr-FR" w:eastAsia="en-US" w:bidi="ar-SA"/>
      </w:rPr>
    </w:lvl>
    <w:lvl w:ilvl="3">
      <w:numFmt w:val="bullet"/>
      <w:lvlText w:val="•"/>
      <w:lvlJc w:val="left"/>
      <w:pPr>
        <w:ind w:left="2971" w:hanging="360"/>
      </w:pPr>
      <w:rPr>
        <w:rFonts w:hint="default"/>
        <w:lang w:val="fr-FR" w:eastAsia="en-US" w:bidi="ar-SA"/>
      </w:rPr>
    </w:lvl>
    <w:lvl w:ilvl="4">
      <w:numFmt w:val="bullet"/>
      <w:lvlText w:val="•"/>
      <w:lvlJc w:val="left"/>
      <w:pPr>
        <w:ind w:left="4027" w:hanging="360"/>
      </w:pPr>
      <w:rPr>
        <w:rFonts w:hint="default"/>
        <w:lang w:val="fr-FR" w:eastAsia="en-US" w:bidi="ar-SA"/>
      </w:rPr>
    </w:lvl>
    <w:lvl w:ilvl="5">
      <w:numFmt w:val="bullet"/>
      <w:lvlText w:val="•"/>
      <w:lvlJc w:val="left"/>
      <w:pPr>
        <w:ind w:left="5083" w:hanging="360"/>
      </w:pPr>
      <w:rPr>
        <w:rFonts w:hint="default"/>
        <w:lang w:val="fr-FR" w:eastAsia="en-US" w:bidi="ar-SA"/>
      </w:rPr>
    </w:lvl>
    <w:lvl w:ilvl="6">
      <w:numFmt w:val="bullet"/>
      <w:lvlText w:val="•"/>
      <w:lvlJc w:val="left"/>
      <w:pPr>
        <w:ind w:left="6138" w:hanging="360"/>
      </w:pPr>
      <w:rPr>
        <w:rFonts w:hint="default"/>
        <w:lang w:val="fr-FR" w:eastAsia="en-US" w:bidi="ar-SA"/>
      </w:rPr>
    </w:lvl>
    <w:lvl w:ilvl="7">
      <w:numFmt w:val="bullet"/>
      <w:lvlText w:val="•"/>
      <w:lvlJc w:val="left"/>
      <w:pPr>
        <w:ind w:left="7194" w:hanging="360"/>
      </w:pPr>
      <w:rPr>
        <w:rFonts w:hint="default"/>
        <w:lang w:val="fr-FR" w:eastAsia="en-US" w:bidi="ar-SA"/>
      </w:rPr>
    </w:lvl>
    <w:lvl w:ilvl="8">
      <w:numFmt w:val="bullet"/>
      <w:lvlText w:val="•"/>
      <w:lvlJc w:val="left"/>
      <w:pPr>
        <w:ind w:left="8250" w:hanging="360"/>
      </w:pPr>
      <w:rPr>
        <w:rFonts w:hint="default"/>
        <w:lang w:val="fr-FR" w:eastAsia="en-US" w:bidi="ar-SA"/>
      </w:rPr>
    </w:lvl>
  </w:abstractNum>
  <w:abstractNum w:abstractNumId="1" w15:restartNumberingAfterBreak="0">
    <w:nsid w:val="40CA3DA5"/>
    <w:multiLevelType w:val="hybridMultilevel"/>
    <w:tmpl w:val="4E78C254"/>
    <w:lvl w:ilvl="0" w:tplc="889C613A">
      <w:numFmt w:val="bullet"/>
      <w:lvlText w:val="●"/>
      <w:lvlJc w:val="left"/>
      <w:pPr>
        <w:ind w:left="862" w:hanging="360"/>
      </w:pPr>
      <w:rPr>
        <w:rFonts w:ascii="Arial" w:eastAsia="Arial" w:hAnsi="Arial" w:cs="Arial" w:hint="default"/>
        <w:b w:val="0"/>
        <w:bCs w:val="0"/>
        <w:i w:val="0"/>
        <w:iCs w:val="0"/>
        <w:spacing w:val="0"/>
        <w:w w:val="100"/>
        <w:sz w:val="22"/>
        <w:szCs w:val="22"/>
        <w:lang w:val="fr-FR" w:eastAsia="en-US" w:bidi="ar-SA"/>
      </w:rPr>
    </w:lvl>
    <w:lvl w:ilvl="1" w:tplc="872E6A4A">
      <w:numFmt w:val="bullet"/>
      <w:lvlText w:val="•"/>
      <w:lvlJc w:val="left"/>
      <w:pPr>
        <w:ind w:left="1810" w:hanging="360"/>
      </w:pPr>
      <w:rPr>
        <w:rFonts w:hint="default"/>
        <w:lang w:val="fr-FR" w:eastAsia="en-US" w:bidi="ar-SA"/>
      </w:rPr>
    </w:lvl>
    <w:lvl w:ilvl="2" w:tplc="0186C4B2">
      <w:numFmt w:val="bullet"/>
      <w:lvlText w:val="•"/>
      <w:lvlJc w:val="left"/>
      <w:pPr>
        <w:ind w:left="2760" w:hanging="360"/>
      </w:pPr>
      <w:rPr>
        <w:rFonts w:hint="default"/>
        <w:lang w:val="fr-FR" w:eastAsia="en-US" w:bidi="ar-SA"/>
      </w:rPr>
    </w:lvl>
    <w:lvl w:ilvl="3" w:tplc="8024817E">
      <w:numFmt w:val="bullet"/>
      <w:lvlText w:val="•"/>
      <w:lvlJc w:val="left"/>
      <w:pPr>
        <w:ind w:left="3710" w:hanging="360"/>
      </w:pPr>
      <w:rPr>
        <w:rFonts w:hint="default"/>
        <w:lang w:val="fr-FR" w:eastAsia="en-US" w:bidi="ar-SA"/>
      </w:rPr>
    </w:lvl>
    <w:lvl w:ilvl="4" w:tplc="2EE42DCC">
      <w:numFmt w:val="bullet"/>
      <w:lvlText w:val="•"/>
      <w:lvlJc w:val="left"/>
      <w:pPr>
        <w:ind w:left="4660" w:hanging="360"/>
      </w:pPr>
      <w:rPr>
        <w:rFonts w:hint="default"/>
        <w:lang w:val="fr-FR" w:eastAsia="en-US" w:bidi="ar-SA"/>
      </w:rPr>
    </w:lvl>
    <w:lvl w:ilvl="5" w:tplc="4FCA777E">
      <w:numFmt w:val="bullet"/>
      <w:lvlText w:val="•"/>
      <w:lvlJc w:val="left"/>
      <w:pPr>
        <w:ind w:left="5611" w:hanging="360"/>
      </w:pPr>
      <w:rPr>
        <w:rFonts w:hint="default"/>
        <w:lang w:val="fr-FR" w:eastAsia="en-US" w:bidi="ar-SA"/>
      </w:rPr>
    </w:lvl>
    <w:lvl w:ilvl="6" w:tplc="A63609F4">
      <w:numFmt w:val="bullet"/>
      <w:lvlText w:val="•"/>
      <w:lvlJc w:val="left"/>
      <w:pPr>
        <w:ind w:left="6561" w:hanging="360"/>
      </w:pPr>
      <w:rPr>
        <w:rFonts w:hint="default"/>
        <w:lang w:val="fr-FR" w:eastAsia="en-US" w:bidi="ar-SA"/>
      </w:rPr>
    </w:lvl>
    <w:lvl w:ilvl="7" w:tplc="1A660D18">
      <w:numFmt w:val="bullet"/>
      <w:lvlText w:val="•"/>
      <w:lvlJc w:val="left"/>
      <w:pPr>
        <w:ind w:left="7511" w:hanging="360"/>
      </w:pPr>
      <w:rPr>
        <w:rFonts w:hint="default"/>
        <w:lang w:val="fr-FR" w:eastAsia="en-US" w:bidi="ar-SA"/>
      </w:rPr>
    </w:lvl>
    <w:lvl w:ilvl="8" w:tplc="D5D85B18">
      <w:numFmt w:val="bullet"/>
      <w:lvlText w:val="•"/>
      <w:lvlJc w:val="left"/>
      <w:pPr>
        <w:ind w:left="8461" w:hanging="360"/>
      </w:pPr>
      <w:rPr>
        <w:rFonts w:hint="default"/>
        <w:lang w:val="fr-FR"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31E4"/>
    <w:rsid w:val="00120F71"/>
    <w:rsid w:val="00436E34"/>
    <w:rsid w:val="006C33B0"/>
    <w:rsid w:val="008931E4"/>
    <w:rsid w:val="008F15B1"/>
    <w:rsid w:val="00EF03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ADCC7B0"/>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ndara" w:eastAsia="Candara" w:hAnsi="Candara" w:cs="Candara"/>
      <w:lang w:val="fr-FR"/>
    </w:rPr>
  </w:style>
  <w:style w:type="paragraph" w:styleId="Titre1">
    <w:name w:val="heading 1"/>
    <w:basedOn w:val="Normal"/>
    <w:uiPriority w:val="9"/>
    <w:qFormat/>
    <w:pPr>
      <w:spacing w:before="208"/>
      <w:ind w:left="141"/>
      <w:outlineLvl w:val="0"/>
    </w:pPr>
    <w:rPr>
      <w:b/>
      <w:bCs/>
      <w:sz w:val="26"/>
      <w:szCs w:val="26"/>
      <w:u w:val="single" w:color="000000"/>
    </w:rPr>
  </w:style>
  <w:style w:type="paragraph" w:styleId="Titre2">
    <w:name w:val="heading 2"/>
    <w:basedOn w:val="Normal"/>
    <w:uiPriority w:val="9"/>
    <w:unhideWhenUsed/>
    <w:qFormat/>
    <w:pPr>
      <w:spacing w:before="1"/>
      <w:ind w:left="408" w:hanging="302"/>
      <w:outlineLvl w:val="1"/>
    </w:pPr>
    <w:rPr>
      <w:b/>
      <w:bCs/>
      <w:sz w:val="24"/>
      <w:szCs w:val="24"/>
      <w:u w:val="single" w:color="000000"/>
    </w:rPr>
  </w:style>
  <w:style w:type="paragraph" w:styleId="Titre3">
    <w:name w:val="heading 3"/>
    <w:basedOn w:val="Normal"/>
    <w:uiPriority w:val="9"/>
    <w:unhideWhenUsed/>
    <w:qFormat/>
    <w:pPr>
      <w:spacing w:before="241"/>
      <w:ind w:left="861" w:hanging="360"/>
      <w:outlineLvl w:val="2"/>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159"/>
      <w:ind w:left="141"/>
    </w:pPr>
  </w:style>
  <w:style w:type="paragraph" w:styleId="Titre">
    <w:name w:val="Title"/>
    <w:basedOn w:val="Normal"/>
    <w:uiPriority w:val="10"/>
    <w:qFormat/>
    <w:pPr>
      <w:spacing w:before="137"/>
      <w:ind w:left="757"/>
    </w:pPr>
    <w:rPr>
      <w:b/>
      <w:bCs/>
      <w:sz w:val="44"/>
      <w:szCs w:val="44"/>
      <w:u w:val="single" w:color="000000"/>
    </w:rPr>
  </w:style>
  <w:style w:type="paragraph" w:styleId="Paragraphedeliste">
    <w:name w:val="List Paragraph"/>
    <w:basedOn w:val="Normal"/>
    <w:uiPriority w:val="1"/>
    <w:qFormat/>
    <w:pPr>
      <w:spacing w:before="40"/>
      <w:ind w:left="861"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8F15B1"/>
    <w:pPr>
      <w:tabs>
        <w:tab w:val="center" w:pos="4536"/>
        <w:tab w:val="right" w:pos="9072"/>
      </w:tabs>
    </w:pPr>
  </w:style>
  <w:style w:type="character" w:customStyle="1" w:styleId="En-tteCar">
    <w:name w:val="En-tête Car"/>
    <w:basedOn w:val="Policepardfaut"/>
    <w:link w:val="En-tte"/>
    <w:uiPriority w:val="99"/>
    <w:rsid w:val="008F15B1"/>
    <w:rPr>
      <w:rFonts w:ascii="Candara" w:eastAsia="Candara" w:hAnsi="Candara" w:cs="Candara"/>
      <w:lang w:val="fr-FR"/>
    </w:rPr>
  </w:style>
  <w:style w:type="paragraph" w:styleId="Pieddepage">
    <w:name w:val="footer"/>
    <w:basedOn w:val="Normal"/>
    <w:link w:val="PieddepageCar"/>
    <w:uiPriority w:val="99"/>
    <w:unhideWhenUsed/>
    <w:rsid w:val="008F15B1"/>
    <w:pPr>
      <w:tabs>
        <w:tab w:val="center" w:pos="4536"/>
        <w:tab w:val="right" w:pos="9072"/>
      </w:tabs>
    </w:pPr>
  </w:style>
  <w:style w:type="character" w:customStyle="1" w:styleId="PieddepageCar">
    <w:name w:val="Pied de page Car"/>
    <w:basedOn w:val="Policepardfaut"/>
    <w:link w:val="Pieddepage"/>
    <w:uiPriority w:val="99"/>
    <w:rsid w:val="008F15B1"/>
    <w:rPr>
      <w:rFonts w:ascii="Candara" w:eastAsia="Candara" w:hAnsi="Candara" w:cs="Candara"/>
      <w:lang w:val="fr-FR"/>
    </w:rPr>
  </w:style>
  <w:style w:type="paragraph" w:styleId="NormalWeb">
    <w:name w:val="Normal (Web)"/>
    <w:basedOn w:val="Normal"/>
    <w:uiPriority w:val="99"/>
    <w:unhideWhenUsed/>
    <w:rsid w:val="008F15B1"/>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8F15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contact@ginutech.com" TargetMode="External"/><Relationship Id="rId2" Type="http://schemas.openxmlformats.org/officeDocument/2006/relationships/hyperlink" Target="http://www.ginutech.com" TargetMode="External"/><Relationship Id="rId1" Type="http://schemas.openxmlformats.org/officeDocument/2006/relationships/hyperlink" Target="mailto:contact@ginutech.com" TargetMode="External"/><Relationship Id="rId4" Type="http://schemas.openxmlformats.org/officeDocument/2006/relationships/hyperlink" Target="http://www.ginu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799</Words>
  <Characters>4400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Contrat de prestation - Lite</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prestation - Lite</dc:title>
  <cp:lastModifiedBy>david</cp:lastModifiedBy>
  <cp:revision>4</cp:revision>
  <dcterms:created xsi:type="dcterms:W3CDTF">2026-02-05T22:28:00Z</dcterms:created>
  <dcterms:modified xsi:type="dcterms:W3CDTF">2026-02-05T23:30:00Z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Producer">
    <vt:lpwstr>Skia/PDF m136 Google Docs Renderer</vt:lpwstr>
  </property>
  <property fmtid="{D5CDD505-2E9C-101B-9397-08002B2CF9AE}" pid="4" name="LastSaved">
    <vt:filetime>2026-02-05T00:00:00Z</vt:filetime>
  </property>
</Properties>
</file>