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B4F72"/>
          <w:sz w:val="44"/>
        </w:rPr>
        <w:t>Texture Tool</w:t>
      </w:r>
    </w:p>
    <w:p>
      <w:pPr>
        <w:spacing w:after="320"/>
        <w:jc w:val="center"/>
      </w:pPr>
      <w:r>
        <w:rPr>
          <w:rFonts w:ascii="Calibri" w:hAnsi="Calibri"/>
          <w:b w:val="0"/>
          <w:color w:val="5A6A78"/>
          <w:sz w:val="26"/>
        </w:rPr>
        <w:t>Пояснительная записка к учебной программе</w:t>
      </w:r>
    </w:p>
    <w:p>
      <w:pPr>
        <w:spacing w:after="360"/>
        <w:jc w:val="center"/>
      </w:pPr>
      <w:r>
        <w:rPr>
          <w:rFonts w:ascii="Calibri" w:hAnsi="Calibri"/>
          <w:b w:val="0"/>
          <w:color w:val="5A6A78"/>
          <w:sz w:val="21"/>
        </w:rPr>
        <w:t>Проект: C:\Users\vanho\Desktop\gircon\Projects\TextureTool</w:t>
      </w:r>
    </w:p>
    <w:p>
      <w:pPr>
        <w:spacing w:before="200" w:after="80"/>
      </w:pPr>
      <w:r>
        <w:rPr>
          <w:rFonts w:ascii="Calibri" w:hAnsi="Calibri"/>
          <w:b/>
          <w:color w:val="1B4F72"/>
          <w:sz w:val="30"/>
        </w:rPr>
        <w:t>1. Назначение программы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Программа написана на Python для учебной задачи по обработке изображений.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Она решает три основные подзадачи: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Конвертация карты высот (height map) в карту нормалей (normal map).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Сборка одного RGBA/aRGB изображения из отдельных чёрно-белых изображений каналов R, G, B и Alpha.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Обратная операция: разбор обычного RGBA изображения на отдельные чёрно-белые каналы R, G, B и A.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Программа имеет графический интерфейс на tkinter и работает с изображениями через библиотеку Pillow.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Текущая папка проекта: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</w:tcPr>
          <w:p>
            <w:pPr>
              <w:spacing w:before="0" w:after="0"/>
            </w:pPr>
            <w:r>
              <w:rPr>
                <w:rFonts w:ascii="Consolas" w:hAnsi="Consolas"/>
                <w:b w:val="0"/>
                <w:color w:val="2C3E50"/>
                <w:sz w:val="21"/>
              </w:rPr>
              <w:t>C:\Users\vanho\Desktop\gircon\Projects\TextureTool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B4F72"/>
          <w:sz w:val="30"/>
        </w:rPr>
        <w:t>2. Какие файлы лежат в папке проекта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В папке проекта находятся: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gircon_tool.py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Это основной файл программы. В нём находится весь код интерфейса, загрузки файлов, обработки изображений, drag-and-drop и режима просмотра.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requirements.txt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Это список внешних библиотек Python, которые нужны для работы программы.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В данном проекте используются: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Pillow - обработка изображений.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tkinterdnd2 - поддержка drag-and-drop.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manual.txt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Это данный текстовый файл с описанием структуры проекта и принципов работы программы.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build.bat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Это файл автоматической сборки программы в exe.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Он запускает PyInstaller, собирает итоговый exe, а затем удаляет временный мусор сборки.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texture_tool.spec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Это файл конфигурации PyInstaller.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Он описывает, как именно собирать программу в exe и какие данные нужно включать в сборку.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TextureTool.exe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Это готовый исполняемый файл программы после сборки.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Он появляется в этой же папке рядом с build.bat.</w:t>
      </w:r>
    </w:p>
    <w:p>
      <w:pPr>
        <w:spacing w:before="200" w:after="80"/>
      </w:pPr>
      <w:r>
        <w:rPr>
          <w:rFonts w:ascii="Calibri" w:hAnsi="Calibri"/>
          <w:b/>
          <w:color w:val="1B4F72"/>
          <w:sz w:val="30"/>
        </w:rPr>
        <w:t>3. Как запустить программу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Установить Python 3.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Установить зависимости командой: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</w:tcPr>
          <w:p>
            <w:pPr>
              <w:spacing w:before="0" w:after="0"/>
            </w:pPr>
            <w:r>
              <w:rPr>
                <w:rFonts w:ascii="Consolas" w:hAnsi="Consolas"/>
                <w:b w:val="0"/>
                <w:color w:val="2C3E50"/>
                <w:sz w:val="21"/>
              </w:rPr>
              <w:t>pip install -r requirements.txt</w:t>
            </w:r>
          </w:p>
        </w:tc>
      </w:tr>
    </w:tbl>
    <w:p>
      <w:pPr>
        <w:pStyle w:val="ListNumber"/>
      </w:pPr>
      <w:r>
        <w:rPr>
          <w:rFonts w:ascii="Calibri" w:hAnsi="Calibri"/>
          <w:b w:val="0"/>
          <w:sz w:val="24"/>
        </w:rPr>
        <w:t>Запустить программу командой: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</w:tcPr>
          <w:p>
            <w:pPr>
              <w:spacing w:before="0" w:after="0"/>
            </w:pPr>
            <w:r>
              <w:rPr>
                <w:rFonts w:ascii="Consolas" w:hAnsi="Consolas"/>
                <w:b w:val="0"/>
                <w:color w:val="2C3E50"/>
                <w:sz w:val="21"/>
              </w:rPr>
              <w:t>python gircon_tool.py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34495E"/>
          <w:sz w:val="26"/>
        </w:rPr>
        <w:t>4. Как собрать exe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Для сборки exe нужно запустить файл: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</w:tcPr>
          <w:p>
            <w:pPr>
              <w:spacing w:before="0" w:after="0"/>
            </w:pPr>
            <w:r>
              <w:rPr>
                <w:rFonts w:ascii="Consolas" w:hAnsi="Consolas"/>
                <w:b w:val="0"/>
                <w:color w:val="2C3E50"/>
                <w:sz w:val="21"/>
              </w:rPr>
              <w:t>build.bat</w:t>
            </w:r>
          </w:p>
        </w:tc>
      </w:tr>
    </w:tbl>
    <w:p>
      <w:pPr>
        <w:spacing w:before="120"/>
      </w:pPr>
      <w:r>
        <w:rPr>
          <w:rFonts w:ascii="Calibri" w:hAnsi="Calibri"/>
          <w:b/>
          <w:color w:val="34495E"/>
          <w:sz w:val="24"/>
        </w:rPr>
        <w:t>Или выполнить команду: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EF3F8"/>
          </w:tcPr>
          <w:p>
            <w:pPr>
              <w:spacing w:before="0" w:after="0"/>
            </w:pPr>
            <w:r>
              <w:rPr>
                <w:rFonts w:ascii="Consolas" w:hAnsi="Consolas"/>
                <w:b w:val="0"/>
                <w:color w:val="2C3E50"/>
                <w:sz w:val="21"/>
              </w:rPr>
              <w:t>build.bat</w:t>
            </w:r>
          </w:p>
        </w:tc>
      </w:tr>
    </w:tbl>
    <w:p>
      <w:pPr>
        <w:spacing w:before="120"/>
      </w:pPr>
      <w:r>
        <w:rPr>
          <w:rFonts w:ascii="Calibri" w:hAnsi="Calibri"/>
          <w:b/>
          <w:color w:val="34495E"/>
          <w:sz w:val="24"/>
        </w:rPr>
        <w:t>После сборки: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Готовый файл TextureTool.exe лежит в этой же папке проекта.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Временные папки сборки и __pycache__ автоматически удаляются.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В папке остаются только исходники, manual, build.bat, spec и готовый exe.</w:t>
      </w:r>
    </w:p>
    <w:p>
      <w:pPr>
        <w:spacing w:before="200" w:after="80"/>
      </w:pPr>
      <w:r>
        <w:rPr>
          <w:rFonts w:ascii="Calibri" w:hAnsi="Calibri"/>
          <w:b/>
          <w:color w:val="1B4F72"/>
          <w:sz w:val="30"/>
        </w:rPr>
        <w:t>4. Общая логика работы программы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Программа разделена на 3 вкладки: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Height -&gt; Normal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Из карты высот строится карта нормалей.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BW -&gt; aRGB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Из отдельных чёрно-белых изображений R, G, B и Alpha собирается одно итоговое RGBA изображение.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RGBA -&gt; Channels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Из одного RGBA изображения извлекаются четыре отдельные чёрно-белые карты: R, G, B и A.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Также в программе есть: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drag-and-drop загрузка файлов;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предпросмотр изображений;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полноэкранный просмотр по двойному клику;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zoom колесом мыши;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перемещение увеличенного изображения удержанием левой кнопки мыши;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миникарта и индикатор масштаба в полноэкранном режиме.</w:t>
      </w:r>
    </w:p>
    <w:p>
      <w:pPr>
        <w:spacing w:before="200" w:after="80"/>
      </w:pPr>
      <w:r>
        <w:rPr>
          <w:rFonts w:ascii="Calibri" w:hAnsi="Calibri"/>
          <w:b/>
          <w:color w:val="1B4F72"/>
          <w:sz w:val="30"/>
        </w:rPr>
        <w:t>5. Объяснение основных частей кода</w:t>
      </w:r>
    </w:p>
    <w:p>
      <w:pPr>
        <w:spacing w:before="160" w:after="40"/>
      </w:pPr>
      <w:r>
        <w:rPr>
          <w:rFonts w:ascii="Calibri" w:hAnsi="Calibri"/>
          <w:b/>
          <w:color w:val="34495E"/>
          <w:sz w:val="26"/>
        </w:rPr>
        <w:t>5.1. Функция create_normal_map(...)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Эта функция создаёт normal map из карты высот.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Принцип работы: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Исходное изображение переводится в оттенки серого.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Для каждого пикселя берутся соседние пиксели слева, справа, сверху и снизу.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По разнице яркости между соседними пикселями вычисляется наклон поверхности.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На основе наклона вычисляется вектор нормали.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Вектор переводится в цвет RGB normal map.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При необходимости сохраняется alpha-канал исходного изображения.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Переключение OpenGL / DirectX меняет знак зелёного канала normal map.</w:t>
      </w:r>
    </w:p>
    <w:p>
      <w:pPr>
        <w:spacing w:before="160" w:after="40"/>
      </w:pPr>
      <w:r>
        <w:rPr>
          <w:rFonts w:ascii="Calibri" w:hAnsi="Calibri"/>
          <w:b/>
          <w:color w:val="34495E"/>
          <w:sz w:val="26"/>
        </w:rPr>
        <w:t>5.2. Функция build_argb_image(...)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Эта функция собирает итоговое RGBA изображение из отдельных каналов.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Принцип работы: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Канал R берётся как базовый размер.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Каналы G, B и Alpha при необходимости автоматически подгоняются к тому же размеру.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Если alpha не загружен отдельным файлом, он может создаваться из постоянного значения ползунком.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Alpha можно инвертировать и дополнительно усиливать/ослаблять через ползунок прозрачности.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Итог собирается командой merge в одно RGBA изображение.</w:t>
      </w:r>
    </w:p>
    <w:p>
      <w:pPr>
        <w:spacing w:before="160" w:after="40"/>
      </w:pPr>
      <w:r>
        <w:rPr>
          <w:rFonts w:ascii="Calibri" w:hAnsi="Calibri"/>
          <w:b/>
          <w:color w:val="34495E"/>
          <w:sz w:val="26"/>
        </w:rPr>
        <w:t>5.3. Функция split_rgba_image(...)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Эта функция выполняет обратную операцию.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Принцип работы: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Исходное изображение приводится к формату RGBA.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Из него извлекаются четыре отдельных канала.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Каждый канал возвращается как отдельное чёрно-белое изображение.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Затем эти каналы можно сохранить все сразу в выбранную папку.</w:t>
      </w:r>
    </w:p>
    <w:p>
      <w:pPr>
        <w:spacing w:before="160" w:after="40"/>
      </w:pPr>
      <w:r>
        <w:rPr>
          <w:rFonts w:ascii="Calibri" w:hAnsi="Calibri"/>
          <w:b/>
          <w:color w:val="34495E"/>
          <w:sz w:val="26"/>
        </w:rPr>
        <w:t>5.4. Класс PreviewCard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Этот класс отвечает за карточки предпросмотра.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Он выполняет несколько задач: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показывает изображение;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показывает краткую информацию о размере и формате;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хранит текущее изображение для повторного открытия;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открывает полноэкранный viewer по двойному клику.</w:t>
      </w:r>
    </w:p>
    <w:p>
      <w:pPr>
        <w:spacing w:before="160" w:after="40"/>
      </w:pPr>
      <w:r>
        <w:rPr>
          <w:rFonts w:ascii="Calibri" w:hAnsi="Calibri"/>
          <w:b/>
          <w:color w:val="34495E"/>
          <w:sz w:val="26"/>
        </w:rPr>
        <w:t>5.5. Класс ScrollablePanel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Этот класс нужен для левой панели интерфейса.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Так как настроек и кнопок много, без прокрутки нижняя часть могла не помещаться на маленьких экранах.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Поэтому левая панель сделана прокручиваемой.</w:t>
      </w:r>
    </w:p>
    <w:p>
      <w:pPr>
        <w:spacing w:before="160" w:after="40"/>
      </w:pPr>
      <w:r>
        <w:rPr>
          <w:rFonts w:ascii="Calibri" w:hAnsi="Calibri"/>
          <w:b/>
          <w:color w:val="34495E"/>
          <w:sz w:val="26"/>
        </w:rPr>
        <w:t>5.6. Класс ImageViewer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Этот класс открывает изображение во весь экран.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Что он делает: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Показывает изображение отдельно от основного окна.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Позволяет увеличивать и уменьшать изображение колесом мыши.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Позволяет перемещать увеличенное изображение удержанием левой кнопки мыши.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Показывает текущий масштаб.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Показывает миникарту, чтобы видеть положение текущей области просмотра.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Почему был сделан отдельный viewer: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В обычной карточке предпросмотра изображение маленькое, а для проверки деталей текстур нужен режим увеличения.</w:t>
      </w:r>
    </w:p>
    <w:p>
      <w:pPr>
        <w:spacing w:before="160" w:after="40"/>
      </w:pPr>
      <w:r>
        <w:rPr>
          <w:rFonts w:ascii="Calibri" w:hAnsi="Calibri"/>
          <w:b/>
          <w:color w:val="34495E"/>
          <w:sz w:val="26"/>
        </w:rPr>
        <w:t>5.7. Класс GirconTool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Это основной класс программы.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Он: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создаёт окно;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создаёт вкладки;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хранит текущее состояние загруженных изображений;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обрабатывает нажатия кнопок;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запускает конвертацию и сохранение файлов;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обрабатывает drag-and-drop.</w:t>
      </w:r>
    </w:p>
    <w:p>
      <w:pPr>
        <w:spacing w:before="200" w:after="80"/>
      </w:pPr>
      <w:r>
        <w:rPr>
          <w:rFonts w:ascii="Calibri" w:hAnsi="Calibri"/>
          <w:b/>
          <w:color w:val="1B4F72"/>
          <w:sz w:val="30"/>
        </w:rPr>
        <w:t>6. Почему код сделан в одном основном файле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Для учебной задачи выбран простой и понятный вариант: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Код легче читать преподавателю без переходов между многими файлами.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Легче показать, где интерфейс, где логика обработки и где сохранение.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Проект остаётся компактным и его проще запускать.</w:t>
      </w:r>
    </w:p>
    <w:p>
      <w:pPr>
        <w:spacing w:before="200" w:after="80"/>
      </w:pPr>
      <w:r>
        <w:rPr>
          <w:rFonts w:ascii="Calibri" w:hAnsi="Calibri"/>
          <w:b/>
          <w:color w:val="1B4F72"/>
          <w:sz w:val="30"/>
        </w:rPr>
        <w:t>7. Как работает сохранение каналов в обратном режиме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Во вкладке RGBA -&gt; Channels пользователь: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Загружает исходное RGBA изображение.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Нажимает "Извлечь каналы".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Нажимает "Сохранить все каналы".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Выбирает папку.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Программа сохраняет 4 файла разом: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prefix + имя_исходника + _R.png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prefix + имя_исходника + _G.png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prefix + имя_исходника + _B.png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prefix + имя_исходника + _A.png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Пример: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Если исходный файл называется wall.png, а префикс равен split_, то будут созданы: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split_wall_R.png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split_wall_G.png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split_wall_B.png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split_wall_A.png</w:t>
      </w:r>
    </w:p>
    <w:p>
      <w:pPr>
        <w:spacing w:before="200" w:after="80"/>
      </w:pPr>
      <w:r>
        <w:rPr>
          <w:rFonts w:ascii="Calibri" w:hAnsi="Calibri"/>
          <w:b/>
          <w:color w:val="1B4F72"/>
          <w:sz w:val="30"/>
        </w:rPr>
        <w:t>8. Почему в программе используется Pillow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Pillow выбрана потому что: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Это простая и стандартная библиотека для Python.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Она хорошо подходит для учебных задач.</w:t>
      </w:r>
    </w:p>
    <w:p>
      <w:pPr>
        <w:pStyle w:val="ListNumber"/>
      </w:pPr>
      <w:r>
        <w:rPr>
          <w:rFonts w:ascii="Calibri" w:hAnsi="Calibri"/>
          <w:b w:val="0"/>
          <w:sz w:val="24"/>
        </w:rPr>
        <w:t>Она умеет читать, изменять, объединять и сохранять изображения в нужных форматах.</w:t>
      </w:r>
    </w:p>
    <w:p>
      <w:pPr>
        <w:spacing w:before="200" w:after="80"/>
      </w:pPr>
      <w:r>
        <w:rPr>
          <w:rFonts w:ascii="Calibri" w:hAnsi="Calibri"/>
          <w:b/>
          <w:color w:val="1B4F72"/>
          <w:sz w:val="30"/>
        </w:rPr>
        <w:t>9. Итог</w:t>
      </w:r>
    </w:p>
    <w:p>
      <w:pPr>
        <w:spacing w:before="120"/>
      </w:pPr>
      <w:r>
        <w:rPr>
          <w:rFonts w:ascii="Calibri" w:hAnsi="Calibri"/>
          <w:b/>
          <w:color w:val="34495E"/>
          <w:sz w:val="24"/>
        </w:rPr>
        <w:t>Программа реализует все требуемые функции учебной задачи: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height map -&gt; normal map;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3 чёрно-белых карты + alpha -&gt; одно RGBA изображение;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RGBA изображение -&gt; отдельные каналы R, G, B, A;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удобный интерфейс;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drag-and-drop;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просмотр результата в полноэкранном режиме.</w:t>
      </w:r>
    </w:p>
    <w:p>
      <w:pPr>
        <w:pStyle w:val="ListBullet"/>
      </w:pPr>
      <w:r>
        <w:rPr>
          <w:rFonts w:ascii="Calibri" w:hAnsi="Calibri"/>
          <w:b w:val="0"/>
          <w:sz w:val="24"/>
        </w:rPr>
        <w:t>сборка в exe через build.bat.</w:t>
      </w:r>
    </w:p>
    <w:p>
      <w:pPr>
        <w:spacing w:after="80" w:line="276" w:lineRule="auto"/>
      </w:pPr>
      <w:r>
        <w:rPr>
          <w:rFonts w:ascii="Calibri" w:hAnsi="Calibri"/>
          <w:b w:val="0"/>
          <w:sz w:val="24"/>
        </w:rPr>
        <w:t>Проект сделан специально в понятном и достаточно простом стиле, чтобы его можно было легко объяснить и защитить в институте.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