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8D90" w14:textId="77777777" w:rsidR="00DE5EC2" w:rsidRDefault="00000000">
      <w:pPr>
        <w:jc w:val="center"/>
      </w:pPr>
      <w:r>
        <w:rPr>
          <w:b/>
          <w:bCs/>
          <w:sz w:val="36"/>
          <w:szCs w:val="36"/>
        </w:rPr>
        <w:t>CO1 Assessment Tool 1</w:t>
      </w:r>
    </w:p>
    <w:p w14:paraId="167487AF" w14:textId="77777777" w:rsidR="00DE5EC2" w:rsidRDefault="00DE5EC2"/>
    <w:p w14:paraId="0F860B29" w14:textId="77777777" w:rsidR="00DE5EC2" w:rsidRDefault="00DE5EC2"/>
    <w:p w14:paraId="2466DB6B" w14:textId="73FA7172" w:rsidR="00DE5EC2" w:rsidRDefault="00000000">
      <w:pPr>
        <w:jc w:val="right"/>
      </w:pPr>
      <w:r>
        <w:rPr>
          <w:b/>
          <w:bCs/>
          <w:sz w:val="24"/>
          <w:szCs w:val="24"/>
        </w:rPr>
        <w:t xml:space="preserve">Name: </w:t>
      </w:r>
      <w:r w:rsidR="00A52670">
        <w:rPr>
          <w:b/>
          <w:bCs/>
          <w:sz w:val="24"/>
          <w:szCs w:val="24"/>
        </w:rPr>
        <w:t>P V GIRIDHAR</w:t>
      </w:r>
    </w:p>
    <w:p w14:paraId="18FC6234" w14:textId="3BB1945A" w:rsidR="00DE5EC2" w:rsidRDefault="00000000">
      <w:pPr>
        <w:spacing w:after="200"/>
        <w:jc w:val="right"/>
      </w:pPr>
      <w:r>
        <w:rPr>
          <w:b/>
          <w:bCs/>
          <w:sz w:val="24"/>
          <w:szCs w:val="24"/>
        </w:rPr>
        <w:t>Reg No: [</w:t>
      </w:r>
      <w:r w:rsidR="00A52670">
        <w:rPr>
          <w:b/>
          <w:bCs/>
          <w:sz w:val="24"/>
          <w:szCs w:val="24"/>
        </w:rPr>
        <w:t>1972260022</w:t>
      </w:r>
      <w:r>
        <w:rPr>
          <w:b/>
          <w:bCs/>
          <w:sz w:val="24"/>
          <w:szCs w:val="24"/>
        </w:rPr>
        <w:t>]</w:t>
      </w:r>
    </w:p>
    <w:p w14:paraId="25501F90" w14:textId="77777777" w:rsidR="00DE5EC2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1. Water Jug Problem</w:t>
      </w:r>
    </w:p>
    <w:p w14:paraId="0DD79369" w14:textId="77777777" w:rsidR="00DE5EC2" w:rsidRDefault="00000000">
      <w:pPr>
        <w:spacing w:after="100"/>
      </w:pPr>
      <w:r>
        <w:rPr>
          <w:sz w:val="24"/>
          <w:szCs w:val="24"/>
        </w:rPr>
        <w:t>Given: 4-gallon jug and 3-gallon jug.</w:t>
      </w:r>
    </w:p>
    <w:p w14:paraId="223ECA2F" w14:textId="77777777" w:rsidR="00DE5EC2" w:rsidRDefault="00000000">
      <w:pPr>
        <w:spacing w:after="100"/>
      </w:pPr>
      <w:r>
        <w:rPr>
          <w:sz w:val="24"/>
          <w:szCs w:val="24"/>
        </w:rPr>
        <w:t>Goal: Get exactly 2 gallons in the 4-gallon jug.</w:t>
      </w:r>
    </w:p>
    <w:p w14:paraId="5DDF38E6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Steps:</w:t>
      </w:r>
    </w:p>
    <w:p w14:paraId="5796C8DD" w14:textId="77777777" w:rsidR="00DE5EC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Fill the 3-gallon jug completely.</w:t>
      </w:r>
    </w:p>
    <w:p w14:paraId="4EA4A30C" w14:textId="77777777" w:rsidR="00DE5EC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Pour it into the 4-gallon jug. Now, 3 gallons are in the 4-gallon jug.</w:t>
      </w:r>
    </w:p>
    <w:p w14:paraId="1D0FD841" w14:textId="77777777" w:rsidR="00DE5EC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Fill the 3-gallon jug again.</w:t>
      </w:r>
    </w:p>
    <w:p w14:paraId="03E807BD" w14:textId="77777777" w:rsidR="00DE5EC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Pour it into the 4-gallon jug until the 4-gallon jug is full. This leaves 2 gallons in the 3-gallon jug.</w:t>
      </w:r>
    </w:p>
    <w:p w14:paraId="777D9421" w14:textId="77777777" w:rsidR="00DE5EC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Empty the 4-gallon jug.</w:t>
      </w:r>
    </w:p>
    <w:p w14:paraId="27A8B837" w14:textId="77777777" w:rsidR="00DE5EC2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Pour the remaining 2 gallons from the 3-gallon jug into the 4-gallon jug.</w:t>
      </w:r>
    </w:p>
    <w:p w14:paraId="0EAFE422" w14:textId="77777777" w:rsidR="00DE5EC2" w:rsidRDefault="00000000">
      <w:pPr>
        <w:spacing w:before="120" w:after="100"/>
      </w:pPr>
      <w:r>
        <w:rPr>
          <w:sz w:val="24"/>
          <w:szCs w:val="24"/>
        </w:rPr>
        <w:t>Final result: The 4-gallon jug contains exactly 2 gallons.</w:t>
      </w:r>
    </w:p>
    <w:p w14:paraId="0CCFB124" w14:textId="77777777" w:rsidR="00DE5EC2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2. Mars Rover Agent</w:t>
      </w:r>
    </w:p>
    <w:p w14:paraId="16CB5BD1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i. Percepts for this agent</w:t>
      </w:r>
    </w:p>
    <w:p w14:paraId="128E1B13" w14:textId="77777777" w:rsidR="00DE5EC2" w:rsidRDefault="00000000">
      <w:pPr>
        <w:spacing w:after="100"/>
      </w:pPr>
      <w:r>
        <w:rPr>
          <w:sz w:val="24"/>
          <w:szCs w:val="24"/>
        </w:rPr>
        <w:t>The rover can perceive its surroundings using cameras, sensors, temperature sensors, and sample-detection instruments.</w:t>
      </w:r>
    </w:p>
    <w:p w14:paraId="70B15994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ii. Operating environment</w:t>
      </w:r>
    </w:p>
    <w:p w14:paraId="5EC66D03" w14:textId="77777777" w:rsidR="00DE5EC2" w:rsidRDefault="00000000">
      <w:pPr>
        <w:spacing w:after="100"/>
      </w:pPr>
      <w:r>
        <w:rPr>
          <w:sz w:val="24"/>
          <w:szCs w:val="24"/>
        </w:rPr>
        <w:t>The rover operates on Mars, where the environment is unknown, rough, and can have obstacles and changing conditions.</w:t>
      </w:r>
    </w:p>
    <w:p w14:paraId="7D50FBCE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iii. Actions the agent can take</w:t>
      </w:r>
    </w:p>
    <w:p w14:paraId="26D9075F" w14:textId="77777777" w:rsidR="00DE5EC2" w:rsidRDefault="00000000">
      <w:pPr>
        <w:spacing w:after="100"/>
      </w:pPr>
      <w:r>
        <w:rPr>
          <w:sz w:val="24"/>
          <w:szCs w:val="24"/>
        </w:rPr>
        <w:t>The rover can:</w:t>
      </w:r>
    </w:p>
    <w:p w14:paraId="6EFC92F6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Move in different directions.</w:t>
      </w:r>
    </w:p>
    <w:p w14:paraId="6A9EE432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Avoid obstacles.</w:t>
      </w:r>
    </w:p>
    <w:p w14:paraId="6CA543AE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Collect soil and rock samples.</w:t>
      </w:r>
    </w:p>
    <w:p w14:paraId="1B224B2C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Analyze samples.</w:t>
      </w:r>
    </w:p>
    <w:p w14:paraId="0DAA8C43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Capture images.</w:t>
      </w:r>
    </w:p>
    <w:p w14:paraId="62D39F6F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Send information back to Earth.</w:t>
      </w:r>
    </w:p>
    <w:p w14:paraId="6B984EE5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iv. Performance evaluation</w:t>
      </w:r>
    </w:p>
    <w:p w14:paraId="4D17A4C5" w14:textId="77777777" w:rsidR="00DE5EC2" w:rsidRDefault="00000000">
      <w:pPr>
        <w:spacing w:after="100"/>
      </w:pPr>
      <w:r>
        <w:rPr>
          <w:sz w:val="24"/>
          <w:szCs w:val="24"/>
        </w:rPr>
        <w:t>The agent can be evaluated based on:</w:t>
      </w:r>
    </w:p>
    <w:p w14:paraId="1F1903E4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Number and quality of samples collected.</w:t>
      </w:r>
    </w:p>
    <w:p w14:paraId="1DB71201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Area explored.</w:t>
      </w:r>
    </w:p>
    <w:p w14:paraId="133A717B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Accuracy of observations.</w:t>
      </w:r>
    </w:p>
    <w:p w14:paraId="4420293D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Energy usage.</w:t>
      </w:r>
    </w:p>
    <w:p w14:paraId="20DAF3C9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lastRenderedPageBreak/>
        <w:t>Safety of the rover.</w:t>
      </w:r>
    </w:p>
    <w:p w14:paraId="0AC72BB5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v. Suitable agent architecture</w:t>
      </w:r>
    </w:p>
    <w:p w14:paraId="15E46F63" w14:textId="77777777" w:rsidR="00DE5EC2" w:rsidRDefault="00000000">
      <w:pPr>
        <w:spacing w:after="100"/>
      </w:pPr>
      <w:r>
        <w:rPr>
          <w:sz w:val="24"/>
          <w:szCs w:val="24"/>
        </w:rPr>
        <w:t>A model-based utility-based agent is suitable because the rover needs to remember information about its surroundings and choose actions that give the best results while considering safety, energy, and scientific goals.</w:t>
      </w:r>
    </w:p>
    <w:p w14:paraId="7791D804" w14:textId="77777777" w:rsidR="00DE5EC2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3. 8-Queens Problem</w:t>
      </w:r>
    </w:p>
    <w:p w14:paraId="3119145B" w14:textId="77777777" w:rsidR="00DE5EC2" w:rsidRDefault="00000000">
      <w:pPr>
        <w:spacing w:after="100"/>
      </w:pPr>
      <w:r>
        <w:rPr>
          <w:sz w:val="24"/>
          <w:szCs w:val="24"/>
        </w:rPr>
        <w:t>Problem: Place 8 queens on an 8 × 8 chessboard so that no two queens attack each other.</w:t>
      </w:r>
    </w:p>
    <w:p w14:paraId="2A2EA720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State</w:t>
      </w:r>
    </w:p>
    <w:p w14:paraId="5ACE35B7" w14:textId="77777777" w:rsidR="00DE5EC2" w:rsidRDefault="00000000">
      <w:pPr>
        <w:spacing w:after="100"/>
      </w:pPr>
      <w:r>
        <w:rPr>
          <w:sz w:val="24"/>
          <w:szCs w:val="24"/>
        </w:rPr>
        <w:t>A state represents the positions of queens already placed on the chessboard.</w:t>
      </w:r>
    </w:p>
    <w:p w14:paraId="33EF8513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Initial state</w:t>
      </w:r>
    </w:p>
    <w:p w14:paraId="06D0EA58" w14:textId="77777777" w:rsidR="00DE5EC2" w:rsidRDefault="00000000">
      <w:pPr>
        <w:spacing w:after="100"/>
      </w:pPr>
      <w:r>
        <w:rPr>
          <w:sz w:val="24"/>
          <w:szCs w:val="24"/>
        </w:rPr>
        <w:t>The chessboard is empty.</w:t>
      </w:r>
    </w:p>
    <w:p w14:paraId="17BAED8A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Actions</w:t>
      </w:r>
    </w:p>
    <w:p w14:paraId="79378A1E" w14:textId="77777777" w:rsidR="00DE5EC2" w:rsidRDefault="00000000">
      <w:pPr>
        <w:spacing w:after="100"/>
      </w:pPr>
      <w:r>
        <w:rPr>
          <w:sz w:val="24"/>
          <w:szCs w:val="24"/>
        </w:rPr>
        <w:t>Place a queen in an empty position where it does not attack any previously placed queen.</w:t>
      </w:r>
    </w:p>
    <w:p w14:paraId="62BA8992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Transition</w:t>
      </w:r>
    </w:p>
    <w:p w14:paraId="293C9CCD" w14:textId="77777777" w:rsidR="00DE5EC2" w:rsidRDefault="00000000">
      <w:pPr>
        <w:spacing w:after="100"/>
      </w:pPr>
      <w:r>
        <w:rPr>
          <w:sz w:val="24"/>
          <w:szCs w:val="24"/>
        </w:rPr>
        <w:t>After placing a queen, the state changes by adding that queen's position.</w:t>
      </w:r>
    </w:p>
    <w:p w14:paraId="15583A7E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Goal test</w:t>
      </w:r>
    </w:p>
    <w:p w14:paraId="74C8BB54" w14:textId="77777777" w:rsidR="00DE5EC2" w:rsidRDefault="00000000">
      <w:pPr>
        <w:spacing w:after="100"/>
      </w:pPr>
      <w:r>
        <w:rPr>
          <w:sz w:val="24"/>
          <w:szCs w:val="24"/>
        </w:rPr>
        <w:t>The goal is reached when 8 queens are placed and no two queens share the same row, column, or diagonal.</w:t>
      </w:r>
    </w:p>
    <w:p w14:paraId="53C77143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Search strategy</w:t>
      </w:r>
    </w:p>
    <w:p w14:paraId="2550F8F9" w14:textId="77777777" w:rsidR="00DE5EC2" w:rsidRDefault="00000000">
      <w:pPr>
        <w:spacing w:after="100"/>
      </w:pPr>
      <w:r>
        <w:rPr>
          <w:sz w:val="24"/>
          <w:szCs w:val="24"/>
        </w:rPr>
        <w:t>A depth-first backtracking search can be used to place the queens one by one and backtrack whenever a conflict occurs.</w:t>
      </w:r>
    </w:p>
    <w:p w14:paraId="2E6C35EF" w14:textId="77777777" w:rsidR="00DE5EC2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4. OLA Cab Booking Agent</w:t>
      </w:r>
    </w:p>
    <w:p w14:paraId="085DE4A0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Problem-solving agent</w:t>
      </w:r>
    </w:p>
    <w:p w14:paraId="15187697" w14:textId="77777777" w:rsidR="00DE5EC2" w:rsidRDefault="00000000">
      <w:pPr>
        <w:spacing w:after="100"/>
      </w:pPr>
      <w:r>
        <w:rPr>
          <w:sz w:val="24"/>
          <w:szCs w:val="24"/>
        </w:rPr>
        <w:t>The agent receives the customer's pickup location, destination, and cab preference. It then searches for a suitable cab and route.</w:t>
      </w:r>
    </w:p>
    <w:p w14:paraId="668A35A0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Inputs</w:t>
      </w:r>
    </w:p>
    <w:p w14:paraId="5F3832DC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Pickup location</w:t>
      </w:r>
    </w:p>
    <w:p w14:paraId="0A0405CE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Destination</w:t>
      </w:r>
    </w:p>
    <w:p w14:paraId="575F682E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Cab type</w:t>
      </w:r>
    </w:p>
    <w:p w14:paraId="022C9D55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Availability</w:t>
      </w:r>
    </w:p>
    <w:p w14:paraId="049C7995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Distance and estimated travel time</w:t>
      </w:r>
    </w:p>
    <w:p w14:paraId="01F10959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Actions</w:t>
      </w:r>
    </w:p>
    <w:p w14:paraId="170058FE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Find available cabs.</w:t>
      </w:r>
    </w:p>
    <w:p w14:paraId="0362BF4E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Select a suitable cab.</w:t>
      </w:r>
    </w:p>
    <w:p w14:paraId="7E51CB49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Calculate the route.</w:t>
      </w:r>
    </w:p>
    <w:p w14:paraId="22F0AB82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Estimate fare and time.</w:t>
      </w:r>
    </w:p>
    <w:p w14:paraId="05F06D2D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Confirm the booking.</w:t>
      </w:r>
    </w:p>
    <w:p w14:paraId="73990DBE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lastRenderedPageBreak/>
        <w:t>Simple pseudocode</w:t>
      </w:r>
    </w:p>
    <w:p w14:paraId="51B12D48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START</w:t>
      </w:r>
    </w:p>
    <w:p w14:paraId="1522F55B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Get pickup location and destination</w:t>
      </w:r>
    </w:p>
    <w:p w14:paraId="792B617F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Get customer's preferred cab type</w:t>
      </w:r>
    </w:p>
    <w:p w14:paraId="1048433F" w14:textId="77777777" w:rsidR="00DE5EC2" w:rsidRDefault="00DE5EC2">
      <w:pPr>
        <w:ind w:left="360"/>
      </w:pPr>
    </w:p>
    <w:p w14:paraId="3F486FF9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Find available cabs</w:t>
      </w:r>
    </w:p>
    <w:p w14:paraId="58FC841D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Select the nearest suitable cab</w:t>
      </w:r>
    </w:p>
    <w:p w14:paraId="6A653283" w14:textId="77777777" w:rsidR="00DE5EC2" w:rsidRDefault="00DE5EC2">
      <w:pPr>
        <w:ind w:left="360"/>
      </w:pPr>
    </w:p>
    <w:p w14:paraId="474FAD99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Calculate the best route</w:t>
      </w:r>
    </w:p>
    <w:p w14:paraId="56C39089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Estimate fare and travel time</w:t>
      </w:r>
    </w:p>
    <w:p w14:paraId="278CBC53" w14:textId="77777777" w:rsidR="00DE5EC2" w:rsidRDefault="00DE5EC2">
      <w:pPr>
        <w:ind w:left="360"/>
      </w:pPr>
    </w:p>
    <w:p w14:paraId="5D218CD9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Show details to customer</w:t>
      </w:r>
    </w:p>
    <w:p w14:paraId="6B2552B9" w14:textId="77777777" w:rsidR="00DE5EC2" w:rsidRDefault="00DE5EC2">
      <w:pPr>
        <w:ind w:left="360"/>
      </w:pPr>
    </w:p>
    <w:p w14:paraId="11E360A5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IF customer confirms</w:t>
      </w:r>
    </w:p>
    <w:p w14:paraId="5AFF60E6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Book the cab</w:t>
      </w:r>
    </w:p>
    <w:p w14:paraId="123531EC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Send driver and trip details</w:t>
      </w:r>
    </w:p>
    <w:p w14:paraId="1DC8E076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ELSE</w:t>
      </w:r>
    </w:p>
    <w:p w14:paraId="3E57CB69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Cancel the request</w:t>
      </w:r>
    </w:p>
    <w:p w14:paraId="49234BFE" w14:textId="77777777" w:rsidR="00DE5EC2" w:rsidRDefault="00DE5EC2">
      <w:pPr>
        <w:ind w:left="360"/>
      </w:pPr>
    </w:p>
    <w:p w14:paraId="6A2728BC" w14:textId="77777777" w:rsidR="00DE5EC2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END</w:t>
      </w:r>
    </w:p>
    <w:p w14:paraId="7B52AFDA" w14:textId="77777777" w:rsidR="00DE5EC2" w:rsidRDefault="00000000">
      <w:pPr>
        <w:keepNext/>
        <w:spacing w:before="280" w:after="120"/>
      </w:pPr>
      <w:r>
        <w:rPr>
          <w:b/>
          <w:bCs/>
          <w:sz w:val="26"/>
          <w:szCs w:val="26"/>
        </w:rPr>
        <w:t>5. Uniform Cost Search (UCS)</w:t>
      </w:r>
    </w:p>
    <w:p w14:paraId="2E312C31" w14:textId="517B1632" w:rsidR="00DE5EC2" w:rsidRDefault="00000000">
      <w:pPr>
        <w:spacing w:after="100"/>
      </w:pPr>
      <w:r>
        <w:rPr>
          <w:sz w:val="24"/>
          <w:szCs w:val="24"/>
        </w:rPr>
        <w:t xml:space="preserve"> </w:t>
      </w:r>
      <w:r w:rsidR="00A52670">
        <w:rPr>
          <w:sz w:val="24"/>
          <w:szCs w:val="24"/>
        </w:rPr>
        <w:t>G</w:t>
      </w:r>
      <w:r>
        <w:rPr>
          <w:sz w:val="24"/>
          <w:szCs w:val="24"/>
        </w:rPr>
        <w:t>iven graph:</w:t>
      </w:r>
    </w:p>
    <w:p w14:paraId="2F792027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 → A = 1</w:t>
      </w:r>
    </w:p>
    <w:p w14:paraId="54D35587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 → B = 3</w:t>
      </w:r>
    </w:p>
    <w:p w14:paraId="4A850252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 → C = 1</w:t>
      </w:r>
    </w:p>
    <w:p w14:paraId="6BB6DB4E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B → D = 3</w:t>
      </w:r>
    </w:p>
    <w:p w14:paraId="61081F2B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 → D = 1</w:t>
      </w:r>
    </w:p>
    <w:p w14:paraId="0FA09AC0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 → G = 2</w:t>
      </w:r>
    </w:p>
    <w:p w14:paraId="1F5D8155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D → G = 3</w:t>
      </w:r>
    </w:p>
    <w:p w14:paraId="61375B97" w14:textId="77777777" w:rsidR="00DE5EC2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 → G = 12</w:t>
      </w:r>
    </w:p>
    <w:p w14:paraId="23C19529" w14:textId="77777777" w:rsidR="00DE5EC2" w:rsidRDefault="00000000">
      <w:pPr>
        <w:spacing w:before="120" w:after="100"/>
      </w:pPr>
      <w:r>
        <w:rPr>
          <w:sz w:val="24"/>
          <w:szCs w:val="24"/>
        </w:rPr>
        <w:t>UCS always chooses the path with the lowest total cost.</w:t>
      </w:r>
    </w:p>
    <w:p w14:paraId="54840F8C" w14:textId="77777777" w:rsidR="00DE5EC2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Cost calculation</w:t>
      </w:r>
    </w:p>
    <w:p w14:paraId="69555CE7" w14:textId="77777777" w:rsidR="00DE5EC2" w:rsidRDefault="00000000">
      <w:pPr>
        <w:spacing w:after="100"/>
      </w:pPr>
      <w:r>
        <w:rPr>
          <w:sz w:val="24"/>
          <w:szCs w:val="24"/>
        </w:rPr>
        <w:t>S → A → C → G</w:t>
      </w:r>
    </w:p>
    <w:p w14:paraId="0AD9EB1B" w14:textId="77777777" w:rsidR="00DE5EC2" w:rsidRDefault="00000000">
      <w:pPr>
        <w:spacing w:after="100"/>
      </w:pPr>
      <w:r>
        <w:rPr>
          <w:sz w:val="24"/>
          <w:szCs w:val="24"/>
        </w:rPr>
        <w:t>= 1 + 1 + 2</w:t>
      </w:r>
    </w:p>
    <w:p w14:paraId="651D0E79" w14:textId="77777777" w:rsidR="00DE5EC2" w:rsidRDefault="00000000">
      <w:pPr>
        <w:spacing w:after="100"/>
      </w:pPr>
      <w:r>
        <w:rPr>
          <w:sz w:val="24"/>
          <w:szCs w:val="24"/>
        </w:rPr>
        <w:t>= 4</w:t>
      </w:r>
    </w:p>
    <w:p w14:paraId="2A18ECC9" w14:textId="77777777" w:rsidR="00DE5EC2" w:rsidRDefault="00000000">
      <w:pPr>
        <w:spacing w:after="100"/>
      </w:pPr>
      <w:r>
        <w:rPr>
          <w:b/>
          <w:bCs/>
          <w:sz w:val="24"/>
          <w:szCs w:val="24"/>
        </w:rPr>
        <w:t>Optimal path: S → A → C → G</w:t>
      </w:r>
    </w:p>
    <w:p w14:paraId="60B800FE" w14:textId="77777777" w:rsidR="00DE5EC2" w:rsidRDefault="00000000">
      <w:pPr>
        <w:spacing w:after="100"/>
      </w:pPr>
      <w:r>
        <w:rPr>
          <w:sz w:val="24"/>
          <w:szCs w:val="24"/>
        </w:rPr>
        <w:t>Therefore, UCS reaches destination G with a minimum travel cost of 4.</w:t>
      </w:r>
    </w:p>
    <w:sectPr w:rsidR="00DE5E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2939"/>
    <w:multiLevelType w:val="hybridMultilevel"/>
    <w:tmpl w:val="5C08242C"/>
    <w:lvl w:ilvl="0" w:tplc="2048E494">
      <w:start w:val="1"/>
      <w:numFmt w:val="decimal"/>
      <w:lvlText w:val="%1."/>
      <w:lvlJc w:val="left"/>
      <w:pPr>
        <w:ind w:left="720" w:hanging="360"/>
      </w:pPr>
    </w:lvl>
    <w:lvl w:ilvl="1" w:tplc="AA24DBCE">
      <w:numFmt w:val="decimal"/>
      <w:lvlText w:val=""/>
      <w:lvlJc w:val="left"/>
    </w:lvl>
    <w:lvl w:ilvl="2" w:tplc="EC56260E">
      <w:numFmt w:val="decimal"/>
      <w:lvlText w:val=""/>
      <w:lvlJc w:val="left"/>
    </w:lvl>
    <w:lvl w:ilvl="3" w:tplc="4D121D5A">
      <w:numFmt w:val="decimal"/>
      <w:lvlText w:val=""/>
      <w:lvlJc w:val="left"/>
    </w:lvl>
    <w:lvl w:ilvl="4" w:tplc="6D389A88">
      <w:numFmt w:val="decimal"/>
      <w:lvlText w:val=""/>
      <w:lvlJc w:val="left"/>
    </w:lvl>
    <w:lvl w:ilvl="5" w:tplc="F4B67226">
      <w:numFmt w:val="decimal"/>
      <w:lvlText w:val=""/>
      <w:lvlJc w:val="left"/>
    </w:lvl>
    <w:lvl w:ilvl="6" w:tplc="AB0C7F12">
      <w:numFmt w:val="decimal"/>
      <w:lvlText w:val=""/>
      <w:lvlJc w:val="left"/>
    </w:lvl>
    <w:lvl w:ilvl="7" w:tplc="50B816EE">
      <w:numFmt w:val="decimal"/>
      <w:lvlText w:val=""/>
      <w:lvlJc w:val="left"/>
    </w:lvl>
    <w:lvl w:ilvl="8" w:tplc="15A253D2">
      <w:numFmt w:val="decimal"/>
      <w:lvlText w:val=""/>
      <w:lvlJc w:val="left"/>
    </w:lvl>
  </w:abstractNum>
  <w:abstractNum w:abstractNumId="1" w15:restartNumberingAfterBreak="0">
    <w:nsid w:val="49546A97"/>
    <w:multiLevelType w:val="hybridMultilevel"/>
    <w:tmpl w:val="FBF21FE8"/>
    <w:lvl w:ilvl="0" w:tplc="6E6A4366">
      <w:start w:val="1"/>
      <w:numFmt w:val="bullet"/>
      <w:lvlText w:val="•"/>
      <w:lvlJc w:val="left"/>
      <w:pPr>
        <w:ind w:left="720" w:hanging="360"/>
      </w:pPr>
    </w:lvl>
    <w:lvl w:ilvl="1" w:tplc="028E462A">
      <w:numFmt w:val="decimal"/>
      <w:lvlText w:val=""/>
      <w:lvlJc w:val="left"/>
    </w:lvl>
    <w:lvl w:ilvl="2" w:tplc="2580225C">
      <w:numFmt w:val="decimal"/>
      <w:lvlText w:val=""/>
      <w:lvlJc w:val="left"/>
    </w:lvl>
    <w:lvl w:ilvl="3" w:tplc="95A0B484">
      <w:numFmt w:val="decimal"/>
      <w:lvlText w:val=""/>
      <w:lvlJc w:val="left"/>
    </w:lvl>
    <w:lvl w:ilvl="4" w:tplc="B7303F68">
      <w:numFmt w:val="decimal"/>
      <w:lvlText w:val=""/>
      <w:lvlJc w:val="left"/>
    </w:lvl>
    <w:lvl w:ilvl="5" w:tplc="F9E210F0">
      <w:numFmt w:val="decimal"/>
      <w:lvlText w:val=""/>
      <w:lvlJc w:val="left"/>
    </w:lvl>
    <w:lvl w:ilvl="6" w:tplc="1A64F25A">
      <w:numFmt w:val="decimal"/>
      <w:lvlText w:val=""/>
      <w:lvlJc w:val="left"/>
    </w:lvl>
    <w:lvl w:ilvl="7" w:tplc="11F8B572">
      <w:numFmt w:val="decimal"/>
      <w:lvlText w:val=""/>
      <w:lvlJc w:val="left"/>
    </w:lvl>
    <w:lvl w:ilvl="8" w:tplc="57B071C8">
      <w:numFmt w:val="decimal"/>
      <w:lvlText w:val=""/>
      <w:lvlJc w:val="left"/>
    </w:lvl>
  </w:abstractNum>
  <w:abstractNum w:abstractNumId="2" w15:restartNumberingAfterBreak="0">
    <w:nsid w:val="7F5D5BDF"/>
    <w:multiLevelType w:val="hybridMultilevel"/>
    <w:tmpl w:val="C0F2B0C8"/>
    <w:lvl w:ilvl="0" w:tplc="9E8E460C">
      <w:start w:val="1"/>
      <w:numFmt w:val="bullet"/>
      <w:lvlText w:val="●"/>
      <w:lvlJc w:val="left"/>
      <w:pPr>
        <w:ind w:left="720" w:hanging="360"/>
      </w:pPr>
    </w:lvl>
    <w:lvl w:ilvl="1" w:tplc="AF46836C">
      <w:start w:val="1"/>
      <w:numFmt w:val="bullet"/>
      <w:lvlText w:val="○"/>
      <w:lvlJc w:val="left"/>
      <w:pPr>
        <w:ind w:left="1440" w:hanging="360"/>
      </w:pPr>
    </w:lvl>
    <w:lvl w:ilvl="2" w:tplc="5B8441EE">
      <w:start w:val="1"/>
      <w:numFmt w:val="bullet"/>
      <w:lvlText w:val="■"/>
      <w:lvlJc w:val="left"/>
      <w:pPr>
        <w:ind w:left="2160" w:hanging="360"/>
      </w:pPr>
    </w:lvl>
    <w:lvl w:ilvl="3" w:tplc="9A227E80">
      <w:start w:val="1"/>
      <w:numFmt w:val="bullet"/>
      <w:lvlText w:val="●"/>
      <w:lvlJc w:val="left"/>
      <w:pPr>
        <w:ind w:left="2880" w:hanging="360"/>
      </w:pPr>
    </w:lvl>
    <w:lvl w:ilvl="4" w:tplc="644E6750">
      <w:start w:val="1"/>
      <w:numFmt w:val="bullet"/>
      <w:lvlText w:val="○"/>
      <w:lvlJc w:val="left"/>
      <w:pPr>
        <w:ind w:left="3600" w:hanging="360"/>
      </w:pPr>
    </w:lvl>
    <w:lvl w:ilvl="5" w:tplc="D02CBDA6">
      <w:start w:val="1"/>
      <w:numFmt w:val="bullet"/>
      <w:lvlText w:val="■"/>
      <w:lvlJc w:val="left"/>
      <w:pPr>
        <w:ind w:left="4320" w:hanging="360"/>
      </w:pPr>
    </w:lvl>
    <w:lvl w:ilvl="6" w:tplc="2848AEEA">
      <w:start w:val="1"/>
      <w:numFmt w:val="bullet"/>
      <w:lvlText w:val="●"/>
      <w:lvlJc w:val="left"/>
      <w:pPr>
        <w:ind w:left="5040" w:hanging="360"/>
      </w:pPr>
    </w:lvl>
    <w:lvl w:ilvl="7" w:tplc="B5449ADA">
      <w:start w:val="1"/>
      <w:numFmt w:val="bullet"/>
      <w:lvlText w:val="●"/>
      <w:lvlJc w:val="left"/>
      <w:pPr>
        <w:ind w:left="5760" w:hanging="360"/>
      </w:pPr>
    </w:lvl>
    <w:lvl w:ilvl="8" w:tplc="256ACD62">
      <w:start w:val="1"/>
      <w:numFmt w:val="bullet"/>
      <w:lvlText w:val="●"/>
      <w:lvlJc w:val="left"/>
      <w:pPr>
        <w:ind w:left="6480" w:hanging="360"/>
      </w:pPr>
    </w:lvl>
  </w:abstractNum>
  <w:num w:numId="1" w16cid:durableId="964044164">
    <w:abstractNumId w:val="2"/>
    <w:lvlOverride w:ilvl="0">
      <w:startOverride w:val="1"/>
    </w:lvlOverride>
  </w:num>
  <w:num w:numId="2" w16cid:durableId="1832139710">
    <w:abstractNumId w:val="0"/>
    <w:lvlOverride w:ilvl="0">
      <w:startOverride w:val="1"/>
    </w:lvlOverride>
  </w:num>
  <w:num w:numId="3" w16cid:durableId="812796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EC2"/>
    <w:rsid w:val="002326FD"/>
    <w:rsid w:val="00A52670"/>
    <w:rsid w:val="00DE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94FE"/>
  <w15:docId w15:val="{07A7882B-7C58-4CFC-B0E5-991874F6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Pv Giridhar</cp:lastModifiedBy>
  <cp:revision>2</cp:revision>
  <dcterms:created xsi:type="dcterms:W3CDTF">2026-10-04T10:51:00Z</dcterms:created>
  <dcterms:modified xsi:type="dcterms:W3CDTF">2026-10-04T10:54:00Z</dcterms:modified>
</cp:coreProperties>
</file>