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766" w:rsidRPr="00D71766" w:rsidRDefault="00D71766" w:rsidP="00D717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D7176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Bias Audit of Pre-Trained Word </w:t>
      </w:r>
      <w:proofErr w:type="spellStart"/>
      <w:r w:rsidRPr="00D71766">
        <w:rPr>
          <w:rFonts w:ascii="Times New Roman" w:eastAsia="Times New Roman" w:hAnsi="Times New Roman" w:cs="Times New Roman"/>
          <w:sz w:val="40"/>
          <w:szCs w:val="40"/>
          <w:lang w:eastAsia="en-IN"/>
        </w:rPr>
        <w:t>Embeddings</w:t>
      </w:r>
      <w:proofErr w:type="spellEnd"/>
      <w:r w:rsidRPr="00D7176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Using the Word Embedding Association Test (WEAT)</w:t>
      </w:r>
    </w:p>
    <w:p w:rsidR="00D71766" w:rsidRPr="00D71766" w:rsidRDefault="00D71766" w:rsidP="00D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717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Name:</w:t>
      </w:r>
      <w:r w:rsidRPr="00D7176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D71766">
        <w:rPr>
          <w:rFonts w:ascii="Times New Roman" w:eastAsia="Times New Roman" w:hAnsi="Times New Roman" w:cs="Times New Roman"/>
          <w:sz w:val="28"/>
          <w:szCs w:val="28"/>
          <w:lang w:eastAsia="en-IN"/>
        </w:rPr>
        <w:t>Giridhar</w:t>
      </w:r>
      <w:proofErr w:type="spellEnd"/>
      <w:r w:rsidRPr="00D7176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</w:t>
      </w:r>
      <w:r w:rsidRPr="00D7176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717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Roll No:</w:t>
      </w:r>
      <w:r w:rsidRPr="00D7176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231501047</w:t>
      </w:r>
      <w:bookmarkStart w:id="0" w:name="_GoBack"/>
      <w:bookmarkEnd w:id="0"/>
    </w:p>
    <w:p w:rsidR="00D71766" w:rsidRPr="00D71766" w:rsidRDefault="00D71766" w:rsidP="00D71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71766" w:rsidRPr="00D71766" w:rsidRDefault="00D71766" w:rsidP="00D71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7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D71766" w:rsidRPr="00D71766" w:rsidRDefault="00D71766" w:rsidP="00D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a bias audit on pre-trained Google News Word2Vec </w:t>
      </w:r>
      <w:proofErr w:type="spellStart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Word Embedding Association Test (WEAT) in order to identify and quantify gender stereotypes present in the </w:t>
      </w:r>
      <w:proofErr w:type="spellStart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1766" w:rsidRPr="00D71766" w:rsidRDefault="00D71766" w:rsidP="00D71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71766" w:rsidRPr="00D71766" w:rsidRDefault="00D71766" w:rsidP="00D71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7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D71766" w:rsidRPr="00D71766" w:rsidRDefault="00D71766" w:rsidP="00D7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necessary Python libraries such as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gensim</w:t>
      </w:r>
      <w:proofErr w:type="spellEnd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1766" w:rsidRPr="00D71766" w:rsidRDefault="00D71766" w:rsidP="00D7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pre-trained Google News Word2Vec </w:t>
      </w:r>
      <w:proofErr w:type="spellStart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1766" w:rsidRPr="00D71766" w:rsidRDefault="00D71766" w:rsidP="00D7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target word sets:</w:t>
      </w:r>
    </w:p>
    <w:p w:rsidR="00D71766" w:rsidRPr="00D71766" w:rsidRDefault="00D71766" w:rsidP="00D71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X (e.g., male-related words)</w:t>
      </w:r>
    </w:p>
    <w:p w:rsidR="00D71766" w:rsidRPr="00D71766" w:rsidRDefault="00D71766" w:rsidP="00D71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Y (e.g., female-related words)</w:t>
      </w:r>
    </w:p>
    <w:p w:rsidR="00D71766" w:rsidRPr="00D71766" w:rsidRDefault="00D71766" w:rsidP="00D7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attribute word sets:</w:t>
      </w:r>
    </w:p>
    <w:p w:rsidR="00D71766" w:rsidRPr="00D71766" w:rsidRDefault="00D71766" w:rsidP="00D71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A (e.g., career-related words)</w:t>
      </w:r>
    </w:p>
    <w:p w:rsidR="00D71766" w:rsidRPr="00D71766" w:rsidRDefault="00D71766" w:rsidP="00D71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B (e.g., family-related words)</w:t>
      </w:r>
    </w:p>
    <w:p w:rsidR="00D71766" w:rsidRPr="00D71766" w:rsidRDefault="00D71766" w:rsidP="00D7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association function to compute similarity difference of a word with attribute sets A and B using cosine similarity.</w:t>
      </w:r>
    </w:p>
    <w:p w:rsidR="00D71766" w:rsidRPr="00D71766" w:rsidRDefault="00D71766" w:rsidP="00D7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WEAT score by summing associations of target sets X and Y with attributes.</w:t>
      </w:r>
    </w:p>
    <w:p w:rsidR="00D71766" w:rsidRPr="00D71766" w:rsidRDefault="00D71766" w:rsidP="00D7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effect size to measure strength and direction of bias.</w:t>
      </w:r>
    </w:p>
    <w:p w:rsidR="00D71766" w:rsidRPr="00D71766" w:rsidRDefault="00D71766" w:rsidP="00D7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 the effect size:</w:t>
      </w:r>
    </w:p>
    <w:p w:rsidR="00D71766" w:rsidRPr="00D71766" w:rsidRDefault="00D71766" w:rsidP="00D71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 Size &gt; 0 → X associated more with A</w:t>
      </w:r>
    </w:p>
    <w:p w:rsidR="00D71766" w:rsidRPr="00D71766" w:rsidRDefault="00D71766" w:rsidP="00D71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 Size &lt; 0 → Y associated more with A</w:t>
      </w:r>
    </w:p>
    <w:p w:rsidR="00D71766" w:rsidRPr="00D71766" w:rsidRDefault="00D71766" w:rsidP="00D71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 Size ≈ 0 → No significant bias</w:t>
      </w:r>
    </w:p>
    <w:p w:rsidR="00D71766" w:rsidRPr="00D71766" w:rsidRDefault="00D71766" w:rsidP="00D71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71766" w:rsidRPr="00D71766" w:rsidRDefault="00D71766" w:rsidP="00D71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7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# Import libraries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gensim.downloader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Load Google News Word2Vec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api.load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("word2vec-google-news-300")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# Target word sets (Gender)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X = ["man", "male", "boy", "brother", "him", "his", "son"]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Y = ["woman", "female", "girl", "sister", "her", "hers", "daughter"]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Attribute word sets (Career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vs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Family)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A = ["career", "corporation", "salary", "office", "professional", "management"]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B = ["home", "parents", "children", "family", "cousins", "marriage"]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# Association function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association(w, A, B, model):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np.mean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model.similarity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(w, a) for a in A]) - \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np.mean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model.similarity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(w, b) for b in B])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# WEAT score function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weat_score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(X, Y, A, B, model):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sum(association(x, A, B, model) for x in X) - \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association(y, A, B, model) for y in Y)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# Effect size function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effect_size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(X, Y, A, B, model):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s_X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[association(x, A, B, model) for x in X])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s_Y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[association(y, A, B, model) for y in Y])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np.mean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s_X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np.mean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s_Y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/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np.std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np.concatenate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s_X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s_Y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]))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# Compute results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weat_score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(X, Y, A, B, model)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effect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effect_size</w:t>
      </w:r>
      <w:proofErr w:type="spell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(X, Y, A, B, model)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"WEAT Score:", score)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"Effect Size:", effect)</w:t>
      </w:r>
    </w:p>
    <w:p w:rsidR="00D71766" w:rsidRPr="00D71766" w:rsidRDefault="00D71766" w:rsidP="00D71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71766" w:rsidRPr="00D71766" w:rsidRDefault="00D71766" w:rsidP="00D71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7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WEAT Score: 1.82</w:t>
      </w:r>
    </w:p>
    <w:p w:rsidR="00D71766" w:rsidRPr="00D71766" w:rsidRDefault="00D71766" w:rsidP="00D7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766">
        <w:rPr>
          <w:rFonts w:ascii="Courier New" w:eastAsia="Times New Roman" w:hAnsi="Courier New" w:cs="Courier New"/>
          <w:sz w:val="20"/>
          <w:szCs w:val="20"/>
          <w:lang w:eastAsia="en-IN"/>
        </w:rPr>
        <w:t>Effect Size: 0.92</w:t>
      </w:r>
    </w:p>
    <w:p w:rsidR="00D71766" w:rsidRPr="00D71766" w:rsidRDefault="00D71766" w:rsidP="00D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(Values may vary slightly depending on system and model version.)</w:t>
      </w:r>
    </w:p>
    <w:p w:rsidR="00D71766" w:rsidRPr="00D71766" w:rsidRDefault="00D71766" w:rsidP="00D71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71766" w:rsidRPr="00D71766" w:rsidRDefault="00D71766" w:rsidP="00D71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7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71766" w:rsidRPr="00D71766" w:rsidRDefault="00D71766" w:rsidP="00D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positive effect size (0.92) indicates that male-related words are more strongly associated with career-related terms, while female-related words are more associated with family-related terms. This demonstrates the presence of gender bias in the pre-trained Google News Word2Vec </w:t>
      </w:r>
      <w:proofErr w:type="spellStart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t>, reflecting societal stereotypes learned from the training data.</w:t>
      </w:r>
    </w:p>
    <w:p w:rsidR="00D71766" w:rsidRPr="00D71766" w:rsidRDefault="00D71766" w:rsidP="00D71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7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B6252" w:rsidRDefault="004B6252"/>
    <w:sectPr w:rsidR="004B6252" w:rsidSect="00D717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069B5"/>
    <w:multiLevelType w:val="multilevel"/>
    <w:tmpl w:val="2216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766"/>
    <w:rsid w:val="004B6252"/>
    <w:rsid w:val="00D7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17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17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1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17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17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7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D7176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17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17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1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17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17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7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D717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HDC0422061</dc:creator>
  <cp:lastModifiedBy>HDC0422061</cp:lastModifiedBy>
  <cp:revision>1</cp:revision>
  <dcterms:created xsi:type="dcterms:W3CDTF">2026-02-23T07:44:00Z</dcterms:created>
  <dcterms:modified xsi:type="dcterms:W3CDTF">2026-02-23T07:45:00Z</dcterms:modified>
</cp:coreProperties>
</file>