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92D7F" w14:textId="1A480E2B" w:rsidR="003D7788" w:rsidRPr="003A7D66" w:rsidRDefault="003A7D66" w:rsidP="003A7D66">
      <w:r>
        <w:rPr>
          <w:color w:val="B22222"/>
        </w:rPr>
        <w:t>### Delft University of Technology</w:t>
      </w:r>
      <w:r>
        <w:br/>
      </w:r>
      <w:r>
        <w:br/>
        <w:t>Delft, The Netherlands</w:t>
      </w:r>
      <w:r>
        <w:br/>
      </w:r>
      <w:r>
        <w:br/>
        <w:t>Unit: </w:t>
      </w:r>
      <w:r>
        <w:rPr>
          <w:color w:val="0000FF"/>
        </w:rPr>
        <w:t>[Urbanism-Track Geomatics]( https://www.tudelft.nl/en/architecture-and-the-built-environment/research/research-at-bk-bouwkunde/urbanism/)</w:t>
      </w:r>
      <w:r>
        <w:t> </w:t>
      </w:r>
      <w:r>
        <w:rPr>
          <w:color w:val="0000FF"/>
        </w:rPr>
        <w:t>[Civil-Track Geoscience &amp; Remote Sensing]( https://www.tudelft.nl/en/ceg/about-faculty/departments/geoscience-remote-sensing/)</w:t>
      </w:r>
      <w:r>
        <w:br/>
      </w:r>
      <w:r>
        <w:br/>
        <w:t>Delft University of Technology (</w:t>
      </w:r>
      <w:proofErr w:type="spellStart"/>
      <w:r>
        <w:t>TUDelft</w:t>
      </w:r>
      <w:proofErr w:type="spellEnd"/>
      <w:r>
        <w:t xml:space="preserve">) is one of Europe's top universities of science and technology, with a long history and deep strength in the field of engineering. There are two GIS/RS-related institutions in </w:t>
      </w:r>
      <w:proofErr w:type="spellStart"/>
      <w:r>
        <w:t>TUDelft</w:t>
      </w:r>
      <w:proofErr w:type="spellEnd"/>
      <w:r>
        <w:t>: Geomatics in the Faculty of Architecture and the Built Environment, and Geoscience &amp; Remote Sensing in the Faculty of Civil Engineering and Geosciences. Geomatics puts particular emphasis on 3D Geoinformation, Smart Cities, and building environment. Geoscience &amp; Remote Sensing focuses more on the applications of Remote Sensing and Geodesy in Atmospheric science and Earth system science fields.</w:t>
      </w:r>
      <w:r>
        <w:br/>
      </w:r>
      <w:r>
        <w:br/>
      </w:r>
      <w:r>
        <w:br/>
        <w:t>Professors:</w:t>
      </w:r>
      <w:r>
        <w:br/>
      </w:r>
      <w:r>
        <w:br/>
        <w:t>Geomatics:</w:t>
      </w:r>
      <w:r>
        <w:br/>
      </w:r>
      <w:r>
        <w:rPr>
          <w:color w:val="808080"/>
        </w:rPr>
        <w:t>- </w:t>
      </w:r>
      <w:r>
        <w:rPr>
          <w:b/>
          <w:bCs/>
        </w:rPr>
        <w:t>**[P.J.M. van Oosterom](https://www.tudelft.nl/en/architecture-and-the-built-environment/about-the-faculty/professors/profdrir-pjm-van-oosterom/)**</w:t>
      </w:r>
      <w:r>
        <w:t>: 3D land administration, spatial information infrastructure;</w:t>
      </w:r>
      <w:r>
        <w:br/>
      </w:r>
      <w:r>
        <w:rPr>
          <w:color w:val="808080"/>
        </w:rPr>
        <w:t>- </w:t>
      </w:r>
      <w:r>
        <w:rPr>
          <w:b/>
          <w:bCs/>
        </w:rPr>
        <w:t>**[</w:t>
      </w:r>
      <w:proofErr w:type="spellStart"/>
      <w:r>
        <w:rPr>
          <w:b/>
          <w:bCs/>
        </w:rPr>
        <w:t>Martijn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Meijers</w:t>
      </w:r>
      <w:proofErr w:type="spellEnd"/>
      <w:r>
        <w:rPr>
          <w:b/>
          <w:bCs/>
        </w:rPr>
        <w:t>]( https://www.tudelft.nl/staff/b.m.meijers/)**</w:t>
      </w:r>
      <w:r>
        <w:t xml:space="preserve">: Geo-database management systems, map </w:t>
      </w:r>
      <w:proofErr w:type="spellStart"/>
      <w:r>
        <w:t>generalisation</w:t>
      </w:r>
      <w:proofErr w:type="spellEnd"/>
      <w:r>
        <w:t>, cartography and geo-visualization, (applied) computational geometry for GIS, handling large datasets and topological consistency;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**[J.E. </w:t>
      </w:r>
      <w:proofErr w:type="spellStart"/>
      <w:r>
        <w:rPr>
          <w:b/>
          <w:bCs/>
        </w:rPr>
        <w:t>Stoter</w:t>
      </w:r>
      <w:proofErr w:type="spellEnd"/>
      <w:r>
        <w:rPr>
          <w:b/>
          <w:bCs/>
        </w:rPr>
        <w:t>](https://www.tudelft.nl/staff/j.e.stoter/)**</w:t>
      </w:r>
      <w:r>
        <w:t>: 3D geoinformation infrastructure, 3D indoor modelling and navigation, data structures and algorithms for 3D modelling;</w:t>
      </w:r>
      <w:r>
        <w:br/>
      </w:r>
      <w:r>
        <w:rPr>
          <w:color w:val="808080"/>
        </w:rPr>
        <w:t>- </w:t>
      </w:r>
      <w:r>
        <w:rPr>
          <w:b/>
          <w:bCs/>
        </w:rPr>
        <w:t>**[H. Ledoux](https://www.tudelft.nl/staff/h.ledoux/)**</w:t>
      </w:r>
      <w:r>
        <w:t>: 3D geographic information system (GIS), computational geometry, 3D modelling, point could modelling and analysis;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**[Giorgio </w:t>
      </w:r>
      <w:proofErr w:type="spellStart"/>
      <w:r>
        <w:rPr>
          <w:b/>
          <w:bCs/>
        </w:rPr>
        <w:t>Agugiaro</w:t>
      </w:r>
      <w:proofErr w:type="spellEnd"/>
      <w:r>
        <w:rPr>
          <w:b/>
          <w:bCs/>
        </w:rPr>
        <w:t>]( https://www.tudelft.nl/staff/g.agugiaro/)**</w:t>
      </w:r>
      <w:r>
        <w:t>:  Geographical Information Systems, spatial data integration, semantic 3D city models and their energy-related topics;</w:t>
      </w:r>
      <w:r>
        <w:br/>
      </w:r>
      <w:r>
        <w:rPr>
          <w:color w:val="808080"/>
        </w:rPr>
        <w:t>- </w:t>
      </w:r>
      <w:r>
        <w:rPr>
          <w:b/>
          <w:bCs/>
        </w:rPr>
        <w:t>**[Clara Garcia-Sanchez]( https://www.tudelft.nl/staff/c.garcia-sanchez/)**</w:t>
      </w:r>
      <w:r>
        <w:t>:  Computational Fluid Dynamics, Wind Engineering, Pollution dispersion, Urban flows;</w:t>
      </w:r>
      <w:r>
        <w:br/>
      </w:r>
      <w:r>
        <w:rPr>
          <w:color w:val="808080"/>
        </w:rPr>
        <w:t>- </w:t>
      </w:r>
      <w:r>
        <w:rPr>
          <w:b/>
          <w:bCs/>
        </w:rPr>
        <w:t>**[</w:t>
      </w:r>
      <w:proofErr w:type="spellStart"/>
      <w:r>
        <w:rPr>
          <w:b/>
          <w:bCs/>
        </w:rPr>
        <w:t>Liangliang</w:t>
      </w:r>
      <w:proofErr w:type="spellEnd"/>
      <w:r>
        <w:rPr>
          <w:b/>
          <w:bCs/>
        </w:rPr>
        <w:t xml:space="preserve"> Nan](https://www.tudelft.nl/staff/liangliang.nan/)**</w:t>
      </w:r>
      <w:r>
        <w:t>:  Computer vision, machine learning (deep learning), computer graphics, and 3D geoinformation, Acquiring, analyzing, understanding, and modeling real-world scenes;</w:t>
      </w:r>
      <w:r>
        <w:br/>
      </w:r>
      <w:r>
        <w:br/>
        <w:t>Geoscience &amp; Remote Sensing:</w:t>
      </w:r>
      <w:r>
        <w:br/>
      </w:r>
      <w:r>
        <w:rPr>
          <w:color w:val="808080"/>
        </w:rPr>
        <w:t>- </w:t>
      </w:r>
      <w:r>
        <w:rPr>
          <w:b/>
          <w:bCs/>
        </w:rPr>
        <w:t>**[R.F. Hanssen](https://www.tudelft.nl/en/ceg/about-faculty/departments/geoscience-remote-sensing/staff/scientific-staff/profdrir-rf-ramon-hanssen/)**</w:t>
      </w:r>
      <w:r>
        <w:t xml:space="preserve">: radar remote sensing, geodesy, </w:t>
      </w:r>
      <w:proofErr w:type="spellStart"/>
      <w:r>
        <w:t>geostatistics</w:t>
      </w:r>
      <w:proofErr w:type="spellEnd"/>
      <w:r>
        <w:t>;</w:t>
      </w:r>
      <w:r>
        <w:br/>
      </w:r>
      <w:r>
        <w:rPr>
          <w:color w:val="808080"/>
        </w:rPr>
        <w:lastRenderedPageBreak/>
        <w:t>- </w:t>
      </w:r>
      <w:r>
        <w:rPr>
          <w:b/>
          <w:bCs/>
        </w:rPr>
        <w:t>**[H.J.J. Jonker](https://www.tudelft.nl/en/staff/h.j.j.jonker/)**</w:t>
      </w:r>
      <w:r>
        <w:t>:  large eddy simulation, pollutant dispersion, boundary layer;</w:t>
      </w:r>
      <w:r>
        <w:br/>
      </w:r>
      <w:r>
        <w:rPr>
          <w:color w:val="808080"/>
        </w:rPr>
        <w:t>- </w:t>
      </w:r>
      <w:r>
        <w:rPr>
          <w:b/>
          <w:bCs/>
        </w:rPr>
        <w:t>**[P.F. Levelt](https://www.tudelft.nl/en/ceg/about-faculty/departments/geoscience-remote-sensing/staff/scientific-staff/profdr-pf-pieternel-levelt/)**</w:t>
      </w:r>
      <w:r>
        <w:t>: atmospheric composition, air quality;</w:t>
      </w:r>
      <w:r>
        <w:br/>
      </w:r>
      <w:r>
        <w:rPr>
          <w:color w:val="808080"/>
        </w:rPr>
        <w:t>- </w:t>
      </w:r>
      <w:r>
        <w:rPr>
          <w:b/>
          <w:bCs/>
        </w:rPr>
        <w:t>**[H.W.J. Russchenberg](https://www.tudelft.nl/en/ceg/about-faculty/departments/geoscience-remote-sensing/staff/scientific-staff/profdrir-hwj-herman-russchenberg/)**</w:t>
      </w:r>
      <w:r>
        <w:t>: climate change, measuring the atmosphere, nowcasting rainfall;</w:t>
      </w:r>
      <w:r>
        <w:br/>
      </w:r>
      <w:r>
        <w:rPr>
          <w:color w:val="808080"/>
        </w:rPr>
        <w:t>- </w:t>
      </w:r>
      <w:r>
        <w:rPr>
          <w:b/>
          <w:bCs/>
        </w:rPr>
        <w:t>**[Susan Steele-Dunne]( http://m-wave.tudelft.nl/)**</w:t>
      </w:r>
      <w:r>
        <w:t>: microwave remote sensing, transport of water through vegetation, modeling, data assimilation and machine learning;</w:t>
      </w:r>
      <w:r>
        <w:br/>
      </w:r>
      <w:r>
        <w:rPr>
          <w:color w:val="808080"/>
        </w:rPr>
        <w:t>- </w:t>
      </w:r>
      <w:r>
        <w:rPr>
          <w:b/>
          <w:bCs/>
        </w:rPr>
        <w:t xml:space="preserve">**[P.J.G. </w:t>
      </w:r>
      <w:proofErr w:type="spellStart"/>
      <w:r>
        <w:rPr>
          <w:b/>
          <w:bCs/>
        </w:rPr>
        <w:t>Teunissen</w:t>
      </w:r>
      <w:proofErr w:type="spellEnd"/>
      <w:r>
        <w:rPr>
          <w:b/>
          <w:bCs/>
        </w:rPr>
        <w:t>](https://www.tudelft.nl/en/staff/p.j.g.teunissen/)**</w:t>
      </w:r>
      <w:r>
        <w:t>: navigation, positioning, GNSS, geodesy;</w:t>
      </w:r>
    </w:p>
    <w:sectPr w:rsidR="003D7788" w:rsidRPr="003A7D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8B338" w14:textId="77777777" w:rsidR="00506BF3" w:rsidRDefault="00506BF3" w:rsidP="00272223">
      <w:pPr>
        <w:spacing w:after="0" w:line="240" w:lineRule="auto"/>
      </w:pPr>
      <w:r>
        <w:separator/>
      </w:r>
    </w:p>
  </w:endnote>
  <w:endnote w:type="continuationSeparator" w:id="0">
    <w:p w14:paraId="6402D0AA" w14:textId="77777777" w:rsidR="00506BF3" w:rsidRDefault="00506BF3" w:rsidP="0027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22A8E" w14:textId="77777777" w:rsidR="00506BF3" w:rsidRDefault="00506BF3" w:rsidP="00272223">
      <w:pPr>
        <w:spacing w:after="0" w:line="240" w:lineRule="auto"/>
      </w:pPr>
      <w:r>
        <w:separator/>
      </w:r>
    </w:p>
  </w:footnote>
  <w:footnote w:type="continuationSeparator" w:id="0">
    <w:p w14:paraId="5F46B37A" w14:textId="77777777" w:rsidR="00506BF3" w:rsidRDefault="00506BF3" w:rsidP="00272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D6A08"/>
    <w:multiLevelType w:val="hybridMultilevel"/>
    <w:tmpl w:val="53AAF242"/>
    <w:lvl w:ilvl="0" w:tplc="950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25"/>
    <w:rsid w:val="00014498"/>
    <w:rsid w:val="00055CDD"/>
    <w:rsid w:val="000651C7"/>
    <w:rsid w:val="00065C7A"/>
    <w:rsid w:val="0007610F"/>
    <w:rsid w:val="0008668C"/>
    <w:rsid w:val="00087CA5"/>
    <w:rsid w:val="00096D94"/>
    <w:rsid w:val="000A026B"/>
    <w:rsid w:val="000A4BF8"/>
    <w:rsid w:val="001006AE"/>
    <w:rsid w:val="00121688"/>
    <w:rsid w:val="00126FC5"/>
    <w:rsid w:val="00132F8E"/>
    <w:rsid w:val="0013796D"/>
    <w:rsid w:val="001659C0"/>
    <w:rsid w:val="00166C7C"/>
    <w:rsid w:val="00195280"/>
    <w:rsid w:val="001B1B75"/>
    <w:rsid w:val="001C17C0"/>
    <w:rsid w:val="001D0D1F"/>
    <w:rsid w:val="001E7704"/>
    <w:rsid w:val="00212624"/>
    <w:rsid w:val="002636A8"/>
    <w:rsid w:val="00272223"/>
    <w:rsid w:val="002A322A"/>
    <w:rsid w:val="002B0141"/>
    <w:rsid w:val="002D78FC"/>
    <w:rsid w:val="00300DE2"/>
    <w:rsid w:val="00396A9C"/>
    <w:rsid w:val="003A7D66"/>
    <w:rsid w:val="003D1FB4"/>
    <w:rsid w:val="003D50D4"/>
    <w:rsid w:val="003D7788"/>
    <w:rsid w:val="00410612"/>
    <w:rsid w:val="00412014"/>
    <w:rsid w:val="00430C3C"/>
    <w:rsid w:val="00460CAE"/>
    <w:rsid w:val="00475C49"/>
    <w:rsid w:val="00495B45"/>
    <w:rsid w:val="00497FC8"/>
    <w:rsid w:val="004E4A06"/>
    <w:rsid w:val="004F7C87"/>
    <w:rsid w:val="00506BF3"/>
    <w:rsid w:val="00542C76"/>
    <w:rsid w:val="00565DB7"/>
    <w:rsid w:val="005825F8"/>
    <w:rsid w:val="00590BC0"/>
    <w:rsid w:val="005A7EC1"/>
    <w:rsid w:val="005E5368"/>
    <w:rsid w:val="00637052"/>
    <w:rsid w:val="006B7DFB"/>
    <w:rsid w:val="006F485C"/>
    <w:rsid w:val="00703807"/>
    <w:rsid w:val="0071098E"/>
    <w:rsid w:val="00713297"/>
    <w:rsid w:val="00713D23"/>
    <w:rsid w:val="00720979"/>
    <w:rsid w:val="00724A34"/>
    <w:rsid w:val="00740C65"/>
    <w:rsid w:val="007978E9"/>
    <w:rsid w:val="007D799E"/>
    <w:rsid w:val="007E553D"/>
    <w:rsid w:val="008040AE"/>
    <w:rsid w:val="00835E57"/>
    <w:rsid w:val="00857429"/>
    <w:rsid w:val="00886803"/>
    <w:rsid w:val="008C79F7"/>
    <w:rsid w:val="008E54D5"/>
    <w:rsid w:val="00950735"/>
    <w:rsid w:val="00997631"/>
    <w:rsid w:val="009A4397"/>
    <w:rsid w:val="009B3AF3"/>
    <w:rsid w:val="009C02D3"/>
    <w:rsid w:val="009D029A"/>
    <w:rsid w:val="009E2ADF"/>
    <w:rsid w:val="009F1CAD"/>
    <w:rsid w:val="00A1762F"/>
    <w:rsid w:val="00A730A1"/>
    <w:rsid w:val="00A95B9E"/>
    <w:rsid w:val="00AA2517"/>
    <w:rsid w:val="00AA76CF"/>
    <w:rsid w:val="00B03632"/>
    <w:rsid w:val="00B0691E"/>
    <w:rsid w:val="00B34F2A"/>
    <w:rsid w:val="00B400DD"/>
    <w:rsid w:val="00BA444D"/>
    <w:rsid w:val="00BB450A"/>
    <w:rsid w:val="00BD0EF2"/>
    <w:rsid w:val="00BE36BF"/>
    <w:rsid w:val="00BE70E2"/>
    <w:rsid w:val="00BF5333"/>
    <w:rsid w:val="00C24174"/>
    <w:rsid w:val="00C51E25"/>
    <w:rsid w:val="00C90CA5"/>
    <w:rsid w:val="00CD06F8"/>
    <w:rsid w:val="00CD5D1C"/>
    <w:rsid w:val="00CE4F13"/>
    <w:rsid w:val="00CE65F6"/>
    <w:rsid w:val="00CF3983"/>
    <w:rsid w:val="00D07489"/>
    <w:rsid w:val="00D405E1"/>
    <w:rsid w:val="00D859ED"/>
    <w:rsid w:val="00D923A4"/>
    <w:rsid w:val="00D97567"/>
    <w:rsid w:val="00DA2B02"/>
    <w:rsid w:val="00DB4D62"/>
    <w:rsid w:val="00DC2611"/>
    <w:rsid w:val="00DC3CDF"/>
    <w:rsid w:val="00DC6817"/>
    <w:rsid w:val="00DE46FC"/>
    <w:rsid w:val="00DE645E"/>
    <w:rsid w:val="00E02E1D"/>
    <w:rsid w:val="00E40FFF"/>
    <w:rsid w:val="00E64965"/>
    <w:rsid w:val="00E76375"/>
    <w:rsid w:val="00EA3A1C"/>
    <w:rsid w:val="00EC2F53"/>
    <w:rsid w:val="00EE6AB9"/>
    <w:rsid w:val="00F16225"/>
    <w:rsid w:val="00F44FA7"/>
    <w:rsid w:val="00F87D1E"/>
    <w:rsid w:val="00FD5111"/>
    <w:rsid w:val="00FF19A7"/>
    <w:rsid w:val="01008A22"/>
    <w:rsid w:val="0121473C"/>
    <w:rsid w:val="0197F011"/>
    <w:rsid w:val="01A9A2D6"/>
    <w:rsid w:val="01EAB00E"/>
    <w:rsid w:val="023D4D22"/>
    <w:rsid w:val="027B0A7E"/>
    <w:rsid w:val="032E883D"/>
    <w:rsid w:val="033B166C"/>
    <w:rsid w:val="0376218C"/>
    <w:rsid w:val="039D17D1"/>
    <w:rsid w:val="04CB2790"/>
    <w:rsid w:val="053E1618"/>
    <w:rsid w:val="057D6B53"/>
    <w:rsid w:val="05A95B47"/>
    <w:rsid w:val="05B339D6"/>
    <w:rsid w:val="06C149D2"/>
    <w:rsid w:val="06D4B893"/>
    <w:rsid w:val="0751AA8E"/>
    <w:rsid w:val="07C8A2FD"/>
    <w:rsid w:val="0813112F"/>
    <w:rsid w:val="082BF318"/>
    <w:rsid w:val="08DBA324"/>
    <w:rsid w:val="08E3374B"/>
    <w:rsid w:val="08F4A4F3"/>
    <w:rsid w:val="09491453"/>
    <w:rsid w:val="0957B64C"/>
    <w:rsid w:val="0A75C117"/>
    <w:rsid w:val="0A99A1E2"/>
    <w:rsid w:val="0ADD0873"/>
    <w:rsid w:val="0B120CFF"/>
    <w:rsid w:val="0B1DA089"/>
    <w:rsid w:val="0B682503"/>
    <w:rsid w:val="0CA7BF02"/>
    <w:rsid w:val="0CB3D541"/>
    <w:rsid w:val="0E9A0A8F"/>
    <w:rsid w:val="0ECA7CA7"/>
    <w:rsid w:val="0EEB6ED8"/>
    <w:rsid w:val="0F654EB1"/>
    <w:rsid w:val="0FC77001"/>
    <w:rsid w:val="1035B35E"/>
    <w:rsid w:val="10850970"/>
    <w:rsid w:val="10937D2C"/>
    <w:rsid w:val="10C37584"/>
    <w:rsid w:val="10ECA725"/>
    <w:rsid w:val="116F0244"/>
    <w:rsid w:val="11BFAEF9"/>
    <w:rsid w:val="11C471AE"/>
    <w:rsid w:val="11DCE2E1"/>
    <w:rsid w:val="12079C39"/>
    <w:rsid w:val="122E9CAD"/>
    <w:rsid w:val="125D377E"/>
    <w:rsid w:val="12EDD300"/>
    <w:rsid w:val="12F6ECEB"/>
    <w:rsid w:val="133E3CEC"/>
    <w:rsid w:val="13A5655B"/>
    <w:rsid w:val="13EB7138"/>
    <w:rsid w:val="13EC3D83"/>
    <w:rsid w:val="14EC978C"/>
    <w:rsid w:val="153764C2"/>
    <w:rsid w:val="153D109E"/>
    <w:rsid w:val="15826C3B"/>
    <w:rsid w:val="158CF5BF"/>
    <w:rsid w:val="15A945D9"/>
    <w:rsid w:val="16016049"/>
    <w:rsid w:val="16754099"/>
    <w:rsid w:val="16AFD159"/>
    <w:rsid w:val="16C610C7"/>
    <w:rsid w:val="16DE292F"/>
    <w:rsid w:val="17259524"/>
    <w:rsid w:val="1837CC07"/>
    <w:rsid w:val="187A59FE"/>
    <w:rsid w:val="187CFE2E"/>
    <w:rsid w:val="19A48E4C"/>
    <w:rsid w:val="19D6072F"/>
    <w:rsid w:val="1A31F570"/>
    <w:rsid w:val="1B251D93"/>
    <w:rsid w:val="1B2746FB"/>
    <w:rsid w:val="1B2A0FE4"/>
    <w:rsid w:val="1B36B6C4"/>
    <w:rsid w:val="1BD48230"/>
    <w:rsid w:val="1C48F358"/>
    <w:rsid w:val="1D919989"/>
    <w:rsid w:val="1DD64FB1"/>
    <w:rsid w:val="1E226B59"/>
    <w:rsid w:val="1E886FAC"/>
    <w:rsid w:val="204A80FA"/>
    <w:rsid w:val="20977732"/>
    <w:rsid w:val="20B7B5CD"/>
    <w:rsid w:val="2119A8F5"/>
    <w:rsid w:val="211D9326"/>
    <w:rsid w:val="21F8E971"/>
    <w:rsid w:val="23319BE9"/>
    <w:rsid w:val="2466D3A5"/>
    <w:rsid w:val="25632323"/>
    <w:rsid w:val="25747FF7"/>
    <w:rsid w:val="258C3A0C"/>
    <w:rsid w:val="26372B5E"/>
    <w:rsid w:val="2664291B"/>
    <w:rsid w:val="27C472F9"/>
    <w:rsid w:val="28002A67"/>
    <w:rsid w:val="29FE2F77"/>
    <w:rsid w:val="2A3FD069"/>
    <w:rsid w:val="2AEB2E03"/>
    <w:rsid w:val="2B55EC64"/>
    <w:rsid w:val="2B778D55"/>
    <w:rsid w:val="2C17A85B"/>
    <w:rsid w:val="2C611CDD"/>
    <w:rsid w:val="2C8C606C"/>
    <w:rsid w:val="2E19441D"/>
    <w:rsid w:val="2F2F9F14"/>
    <w:rsid w:val="2F49FED0"/>
    <w:rsid w:val="30812E77"/>
    <w:rsid w:val="317151D6"/>
    <w:rsid w:val="31FBC782"/>
    <w:rsid w:val="323A0C1E"/>
    <w:rsid w:val="33B3EE43"/>
    <w:rsid w:val="33C2E898"/>
    <w:rsid w:val="34C00925"/>
    <w:rsid w:val="3554EB23"/>
    <w:rsid w:val="35EB2ACD"/>
    <w:rsid w:val="361BA2CE"/>
    <w:rsid w:val="369AABD8"/>
    <w:rsid w:val="375B817D"/>
    <w:rsid w:val="387108F8"/>
    <w:rsid w:val="38E12554"/>
    <w:rsid w:val="391FFE36"/>
    <w:rsid w:val="3A49170D"/>
    <w:rsid w:val="3A4FC88E"/>
    <w:rsid w:val="3A69D627"/>
    <w:rsid w:val="3AC0B178"/>
    <w:rsid w:val="3B015A2F"/>
    <w:rsid w:val="3B3CDB28"/>
    <w:rsid w:val="3C718586"/>
    <w:rsid w:val="3C7F9B30"/>
    <w:rsid w:val="3EC422BF"/>
    <w:rsid w:val="3F0F82D8"/>
    <w:rsid w:val="3F2AABE4"/>
    <w:rsid w:val="3F69D451"/>
    <w:rsid w:val="3F885603"/>
    <w:rsid w:val="3FC504A1"/>
    <w:rsid w:val="3FDF1E4B"/>
    <w:rsid w:val="406A3BED"/>
    <w:rsid w:val="41C63D6A"/>
    <w:rsid w:val="4201C2BF"/>
    <w:rsid w:val="42E6939A"/>
    <w:rsid w:val="43E2449F"/>
    <w:rsid w:val="4478089A"/>
    <w:rsid w:val="45857C6A"/>
    <w:rsid w:val="46FF724C"/>
    <w:rsid w:val="47668667"/>
    <w:rsid w:val="47700945"/>
    <w:rsid w:val="47CE5D2E"/>
    <w:rsid w:val="47E0529C"/>
    <w:rsid w:val="49016897"/>
    <w:rsid w:val="49202C5B"/>
    <w:rsid w:val="4923BDCB"/>
    <w:rsid w:val="4A88E394"/>
    <w:rsid w:val="4B24495A"/>
    <w:rsid w:val="4B81B6B7"/>
    <w:rsid w:val="4C1A7480"/>
    <w:rsid w:val="4C21D741"/>
    <w:rsid w:val="4C7B397B"/>
    <w:rsid w:val="4CB31373"/>
    <w:rsid w:val="4CD182BE"/>
    <w:rsid w:val="4CD91469"/>
    <w:rsid w:val="4CE4F4BD"/>
    <w:rsid w:val="4D126996"/>
    <w:rsid w:val="4D1F5280"/>
    <w:rsid w:val="4D7EC856"/>
    <w:rsid w:val="4E195C80"/>
    <w:rsid w:val="4E2A24B2"/>
    <w:rsid w:val="4E56E7B6"/>
    <w:rsid w:val="4E6187F9"/>
    <w:rsid w:val="4E94F9AC"/>
    <w:rsid w:val="4FCB9A41"/>
    <w:rsid w:val="4FD169E6"/>
    <w:rsid w:val="4FDE2DAE"/>
    <w:rsid w:val="5007939A"/>
    <w:rsid w:val="501F6F00"/>
    <w:rsid w:val="509C040D"/>
    <w:rsid w:val="50C5F5B9"/>
    <w:rsid w:val="51108AEC"/>
    <w:rsid w:val="51240B96"/>
    <w:rsid w:val="5125457A"/>
    <w:rsid w:val="5215C612"/>
    <w:rsid w:val="522FF3AD"/>
    <w:rsid w:val="5265439A"/>
    <w:rsid w:val="52B8EFA8"/>
    <w:rsid w:val="52F2C20B"/>
    <w:rsid w:val="53406DDB"/>
    <w:rsid w:val="53EC5726"/>
    <w:rsid w:val="55401726"/>
    <w:rsid w:val="5564AAED"/>
    <w:rsid w:val="55AA745F"/>
    <w:rsid w:val="56057474"/>
    <w:rsid w:val="565C98DE"/>
    <w:rsid w:val="569F692B"/>
    <w:rsid w:val="56C6B81D"/>
    <w:rsid w:val="56E4CF92"/>
    <w:rsid w:val="57008E45"/>
    <w:rsid w:val="5732D344"/>
    <w:rsid w:val="57888EB4"/>
    <w:rsid w:val="5978451F"/>
    <w:rsid w:val="597C49E8"/>
    <w:rsid w:val="5994594D"/>
    <w:rsid w:val="599DE8A3"/>
    <w:rsid w:val="59F2806C"/>
    <w:rsid w:val="5A05DB23"/>
    <w:rsid w:val="5A6D1961"/>
    <w:rsid w:val="5ABEA4B8"/>
    <w:rsid w:val="5BB195E9"/>
    <w:rsid w:val="5BD10A5D"/>
    <w:rsid w:val="5C11EDF5"/>
    <w:rsid w:val="5D29AF7C"/>
    <w:rsid w:val="5D327B3D"/>
    <w:rsid w:val="5E1C9D8E"/>
    <w:rsid w:val="5E4E4BFC"/>
    <w:rsid w:val="5F565B2A"/>
    <w:rsid w:val="600D3831"/>
    <w:rsid w:val="6040827A"/>
    <w:rsid w:val="60919433"/>
    <w:rsid w:val="61221C1D"/>
    <w:rsid w:val="62DE695D"/>
    <w:rsid w:val="64DC9E4A"/>
    <w:rsid w:val="6585F78C"/>
    <w:rsid w:val="6600EFF8"/>
    <w:rsid w:val="669B0E28"/>
    <w:rsid w:val="67C20C47"/>
    <w:rsid w:val="685E1D6B"/>
    <w:rsid w:val="688A15F2"/>
    <w:rsid w:val="6A03E2FA"/>
    <w:rsid w:val="6AD670AC"/>
    <w:rsid w:val="6AE22770"/>
    <w:rsid w:val="6B373EB5"/>
    <w:rsid w:val="6C8156BD"/>
    <w:rsid w:val="6C83D32B"/>
    <w:rsid w:val="6DB38462"/>
    <w:rsid w:val="6ED93685"/>
    <w:rsid w:val="6F0AAEF3"/>
    <w:rsid w:val="6F9586F9"/>
    <w:rsid w:val="70833DDA"/>
    <w:rsid w:val="70931315"/>
    <w:rsid w:val="712087D3"/>
    <w:rsid w:val="71FC703E"/>
    <w:rsid w:val="7256EDC4"/>
    <w:rsid w:val="72B0DEA4"/>
    <w:rsid w:val="72B3CE29"/>
    <w:rsid w:val="72D558CB"/>
    <w:rsid w:val="72D996FB"/>
    <w:rsid w:val="731515C0"/>
    <w:rsid w:val="731C08D0"/>
    <w:rsid w:val="73D8FDD6"/>
    <w:rsid w:val="73E5AACA"/>
    <w:rsid w:val="75B255E8"/>
    <w:rsid w:val="75EF88BD"/>
    <w:rsid w:val="7675EAC6"/>
    <w:rsid w:val="76FF5DA3"/>
    <w:rsid w:val="778B976C"/>
    <w:rsid w:val="77CE63CB"/>
    <w:rsid w:val="780A14C8"/>
    <w:rsid w:val="78F0A865"/>
    <w:rsid w:val="79BCBF41"/>
    <w:rsid w:val="7A33997E"/>
    <w:rsid w:val="7A75640E"/>
    <w:rsid w:val="7A9E6B66"/>
    <w:rsid w:val="7C02FD56"/>
    <w:rsid w:val="7C410BBC"/>
    <w:rsid w:val="7C4961C6"/>
    <w:rsid w:val="7C87EB05"/>
    <w:rsid w:val="7CBE835B"/>
    <w:rsid w:val="7CEAF9E2"/>
    <w:rsid w:val="7CF61359"/>
    <w:rsid w:val="7D9C7B1B"/>
    <w:rsid w:val="7F9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00A5D"/>
  <w15:chartTrackingRefBased/>
  <w15:docId w15:val="{9005C262-5997-4E95-92F6-5323211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3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7D1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87D1E"/>
    <w:pPr>
      <w:spacing w:after="0" w:line="360" w:lineRule="auto"/>
      <w:ind w:firstLineChars="200" w:firstLine="420"/>
      <w:jc w:val="both"/>
    </w:pPr>
    <w:rPr>
      <w:rFonts w:ascii="Times New Roman" w:eastAsia="宋体" w:hAnsi="Times New Roman" w:cs="宋体"/>
      <w:sz w:val="24"/>
      <w:szCs w:val="24"/>
    </w:rPr>
  </w:style>
  <w:style w:type="character" w:styleId="a6">
    <w:name w:val="Hyperlink"/>
    <w:basedOn w:val="a0"/>
    <w:uiPriority w:val="99"/>
    <w:unhideWhenUsed/>
    <w:rsid w:val="00F87D1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87D1E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1C17C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C17C0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1C17C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C17C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C17C0"/>
    <w:rPr>
      <w:b/>
      <w:b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E02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header"/>
    <w:basedOn w:val="a"/>
    <w:link w:val="ae"/>
    <w:uiPriority w:val="99"/>
    <w:unhideWhenUsed/>
    <w:rsid w:val="00272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72223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722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72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KANG</dc:creator>
  <cp:keywords/>
  <dc:description/>
  <cp:lastModifiedBy>duansunshine</cp:lastModifiedBy>
  <cp:revision>4</cp:revision>
  <dcterms:created xsi:type="dcterms:W3CDTF">2021-07-03T19:10:00Z</dcterms:created>
  <dcterms:modified xsi:type="dcterms:W3CDTF">2021-07-04T03:27:00Z</dcterms:modified>
</cp:coreProperties>
</file>