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  <w:lang w:eastAsia="ko-KR"/>
        </w:rPr>
      </w:pPr>
    </w:p>
    <w:p>
      <w:pPr>
        <w:spacing w:lineRule="auto" w:line="259"/>
        <w:rPr>
          <w:spacing w:val="0"/>
          <w:i w:val="0"/>
          <w:b w:val="1"/>
          <w:color w:val="000000"/>
          <w:sz w:val="28"/>
          <w:szCs w:val="28"/>
          <w:shd w:val="clear" w:color="auto" w:fill="FDFDFD"/>
          <w:rFonts w:ascii="Microsoft YaHei" w:eastAsia="Malgun Gothic" w:hAnsi="Malgun Gothic" w:cs="Malgun Gothic"/>
          <w:lang w:eastAsia="ko-KR"/>
        </w:rPr>
      </w:pPr>
      <w:r>
        <w:rPr>
          <w:spacing w:val="0"/>
          <w:i w:val="0"/>
          <w:b w:val="1"/>
          <w:color w:val="000000"/>
          <w:sz w:val="28"/>
          <w:szCs w:val="28"/>
          <w:shd w:val="clear" w:color="auto" w:fill="FDFDFD"/>
          <w:rFonts w:ascii="Microsoft YaHei" w:eastAsia="Malgun Gothic" w:hAnsi="Malgun Gothic" w:cs="Malgun Gothic"/>
        </w:rPr>
        <w:t>韓国での職場生活と日本での職場生活はどう違うと思いますか？</w:t>
      </w:r>
    </w:p>
    <w:p>
      <w:pPr>
        <w:spacing w:lineRule="auto" w:line="259"/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  <w:lang w:eastAsia="ko-KR"/>
        </w:rPr>
      </w:pPr>
      <w:r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</w:rPr>
        <w:t>日本は徹底した計画と実行を重要視する企業文化があると考え、これを通</w:t>
      </w:r>
      <w:r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</w:rPr>
        <w:t xml:space="preserve">じて体系的で安定的な業務環境を提供すると思います。 韓国でも効率的</w:t>
      </w:r>
      <w:r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</w:rPr>
        <w:t>な職場生活を経験しましたが、日本での職場文化は私の誠実さと絶え間な</w:t>
      </w:r>
      <w:r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</w:rPr>
        <w:t>い努力の価値をもっと高められる機会になると思います</w:t>
      </w:r>
    </w:p>
    <w:p>
      <w:pPr>
        <w:spacing w:lineRule="auto" w:line="259"/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  <w:lang w:eastAsia="ko-KR"/>
        </w:rPr>
      </w:pPr>
    </w:p>
    <w:p>
      <w:pPr>
        <w:spacing w:lineRule="auto" w:line="259"/>
        <w:rPr>
          <w:spacing w:val="0"/>
          <w:i w:val="0"/>
          <w:b w:val="1"/>
          <w:color w:val="000000"/>
          <w:sz w:val="28"/>
          <w:szCs w:val="28"/>
          <w:shd w:val="clear" w:color="auto" w:fill="FDFDFD"/>
          <w:rFonts w:ascii="Microsoft YaHei" w:eastAsia="Malgun Gothic" w:hAnsi="Malgun Gothic" w:cs="Malgun Gothic"/>
          <w:lang w:eastAsia="ko-KR"/>
        </w:rPr>
      </w:pPr>
      <w:r>
        <w:rPr>
          <w:spacing w:val="0"/>
          <w:i w:val="0"/>
          <w:b w:val="1"/>
          <w:color w:val="000000"/>
          <w:sz w:val="28"/>
          <w:szCs w:val="28"/>
          <w:shd w:val="clear" w:color="auto" w:fill="FDFDFD"/>
          <w:rFonts w:ascii="Microsoft YaHei" w:eastAsia="Malgun Gothic" w:hAnsi="Malgun Gothic" w:cs="Malgun Gothic"/>
        </w:rPr>
        <w:t>JSL人材開発院での教育経験がどのようにあなたの役に立ちましたか？</w:t>
      </w:r>
    </w:p>
    <w:p>
      <w:pPr>
        <w:spacing w:lineRule="auto" w:line="259"/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  <w:lang w:eastAsia="ko-KR"/>
        </w:rPr>
      </w:pPr>
      <w:r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</w:rPr>
        <w:t>JSLの教育を通じて日本語実力を向上させ、ITプログラミングに対する関心</w:t>
      </w:r>
      <w:r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</w:rPr>
        <w:t>と適性を確認することができました。この過程で習得した技術と日本語能</w:t>
      </w:r>
      <w:r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</w:rPr>
        <w:t>力は日本IT業界ですぐ適用できると思います</w:t>
      </w:r>
    </w:p>
    <w:p>
      <w:pPr>
        <w:spacing w:lineRule="auto" w:line="259"/>
        <w:rPr>
          <w:spacing w:val="0"/>
          <w:i w:val="0"/>
          <w:b w:val="1"/>
          <w:color w:val="000000"/>
          <w:sz w:val="28"/>
          <w:szCs w:val="28"/>
          <w:shd w:val="clear" w:fill="FDFDFD"/>
          <w:rFonts w:ascii="Microsoft YaHei" w:eastAsia="Malgun Gothic" w:hAnsi="Malgun Gothic" w:cs="Malgun Gothic"/>
          <w:lang w:eastAsia="ko-KR"/>
        </w:rPr>
      </w:pPr>
      <w:r>
        <w:rPr>
          <w:spacing w:val="0"/>
          <w:i w:val="0"/>
          <w:b w:val="1"/>
          <w:color w:val="000000"/>
          <w:sz w:val="28"/>
          <w:szCs w:val="28"/>
          <w:shd w:val="clear" w:fill="FDFDFD"/>
          <w:rFonts w:ascii="Microsoft YaHei" w:eastAsia="Malgun Gothic" w:hAnsi="Malgun Gothic" w:cs="Malgun Gothic"/>
        </w:rPr>
        <w:t>どれが適性に合っていましたか</w:t>
      </w:r>
    </w:p>
    <w:p>
      <w:pPr>
        <w:spacing w:lineRule="auto" w:line="259"/>
        <w:rPr>
          <w:spacing w:val="0"/>
          <w:i w:val="0"/>
          <w:b w:val="1"/>
          <w:color w:val="000000"/>
          <w:sz w:val="28"/>
          <w:szCs w:val="28"/>
          <w:shd w:val="clear" w:color="auto" w:fill="FDFDFD"/>
          <w:rFonts w:ascii="Microsoft YaHei" w:eastAsia="Malgun Gothic" w:hAnsi="Malgun Gothic" w:cs="Malgun Gothic"/>
          <w:lang w:eastAsia="ko-KR"/>
        </w:rPr>
      </w:pPr>
      <w:r>
        <w:rPr>
          <w:spacing w:val="0"/>
          <w:i w:val="0"/>
          <w:b w:val="0"/>
          <w:color w:val="000000"/>
          <w:sz w:val="27"/>
          <w:szCs w:val="27"/>
          <w:shd w:val="clear" w:fill="FDFDFD"/>
          <w:rFonts w:ascii="Microsoft YaHei" w:eastAsia="Malgun Gothic" w:hAnsi="Malgun Gothic" w:cs="Malgun Gothic"/>
        </w:rPr>
        <w:t>日常の中で使われているホームページログインのほとんど全ての分野でプ</w:t>
      </w:r>
      <w:r>
        <w:rPr>
          <w:spacing w:val="0"/>
          <w:i w:val="0"/>
          <w:b w:val="0"/>
          <w:color w:val="000000"/>
          <w:sz w:val="27"/>
          <w:szCs w:val="27"/>
          <w:shd w:val="clear" w:fill="FDFDFD"/>
          <w:rFonts w:ascii="Microsoft YaHei" w:eastAsia="Malgun Gothic" w:hAnsi="Malgun Gothic" w:cs="Malgun Gothic"/>
        </w:rPr>
        <w:t xml:space="preserve">ログラミングが使われているという考えに面白さを感じました もっと詳</w:t>
      </w:r>
      <w:r>
        <w:rPr>
          <w:spacing w:val="0"/>
          <w:i w:val="0"/>
          <w:b w:val="0"/>
          <w:color w:val="000000"/>
          <w:sz w:val="27"/>
          <w:szCs w:val="27"/>
          <w:shd w:val="clear" w:fill="FDFDFD"/>
          <w:rFonts w:ascii="Microsoft YaHei" w:eastAsia="Malgun Gothic" w:hAnsi="Malgun Gothic" w:cs="Malgun Gothic"/>
        </w:rPr>
        <w:t>しく調べたいと思いました。</w:t>
      </w:r>
    </w:p>
    <w:p>
      <w:pPr>
        <w:spacing w:lineRule="auto" w:line="259"/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  <w:lang w:eastAsia="ko-KR"/>
        </w:rPr>
      </w:pPr>
    </w:p>
    <w:p>
      <w:pPr>
        <w:spacing w:lineRule="auto" w:line="259"/>
        <w:rPr>
          <w:spacing w:val="0"/>
          <w:i w:val="0"/>
          <w:b w:val="1"/>
          <w:color w:val="000000"/>
          <w:sz w:val="28"/>
          <w:szCs w:val="28"/>
          <w:shd w:val="clear" w:color="auto" w:fill="FDFDFD"/>
          <w:rFonts w:ascii="Microsoft YaHei" w:eastAsia="Malgun Gothic" w:hAnsi="Malgun Gothic" w:cs="Malgun Gothic"/>
          <w:lang w:eastAsia="ko-KR"/>
        </w:rPr>
      </w:pPr>
      <w:r>
        <w:rPr>
          <w:spacing w:val="0"/>
          <w:i w:val="0"/>
          <w:b w:val="1"/>
          <w:color w:val="000000"/>
          <w:sz w:val="28"/>
          <w:szCs w:val="28"/>
          <w:shd w:val="clear" w:color="auto" w:fill="FDFDFD"/>
          <w:rFonts w:ascii="Microsoft YaHei" w:eastAsia="Malgun Gothic" w:hAnsi="Malgun Gothic" w:cs="Malgun Gothic"/>
        </w:rPr>
        <w:t>日本のIT企業における困難にどう対処する予定ですか？</w:t>
      </w:r>
    </w:p>
    <w:p>
      <w:pPr>
        <w:spacing w:lineRule="auto" w:line="259"/>
        <w:rPr>
          <w:b w:val="1"/>
          <w:color w:val="auto"/>
          <w:sz w:val="28"/>
          <w:szCs w:val="28"/>
          <w:shd w:val="clear" w:color="auto" w:fill="auto"/>
          <w:rFonts w:ascii="맑은 고딕" w:eastAsia="맑은 고딕" w:hAnsi="맑은 고딕" w:cs="맑은 고딕"/>
        </w:rPr>
      </w:pPr>
      <w:r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</w:rPr>
        <w:t xml:space="preserve">日本のIT企業での挑戦は確かに易しくないでしょうが, 持続的な自己啓発</w:t>
      </w:r>
      <w:r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</w:rPr>
        <w:t>と勉強を通じてその挑戦を克服する計画です。私が持っている問題解決能</w:t>
      </w:r>
      <w:r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</w:rPr>
        <w:t xml:space="preserve">力と適応力を土台に, 必要な技術と知識を着実に習得して, 会社に必</w:t>
      </w:r>
      <w:r>
        <w:rPr>
          <w:spacing w:val="0"/>
          <w:i w:val="0"/>
          <w:b w:val="0"/>
          <w:color w:val="000000"/>
          <w:sz w:val="27"/>
          <w:szCs w:val="27"/>
          <w:shd w:val="clear" w:color="auto" w:fill="FDFDFD"/>
          <w:rFonts w:ascii="Microsoft YaHei" w:eastAsia="Malgun Gothic" w:hAnsi="Malgun Gothic" w:cs="Malgun Gothic"/>
        </w:rPr>
        <w:t>ず必要な人材として位置づけたいです。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14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기 상우</dc:creator>
  <cp:lastModifiedBy>기 상우</cp:lastModifiedBy>
  <cp:version>10.105.234.53029</cp:version>
</cp:coreProperties>
</file>