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6FE" w:rsidRDefault="006316FE" w:rsidP="006316FE">
      <w:pPr>
        <w:pStyle w:val="NormalWeb"/>
        <w:spacing w:before="0" w:beforeAutospacing="0" w:after="0" w:afterAutospacing="0"/>
        <w:jc w:val="both"/>
        <w:rPr>
          <w:color w:val="0E101A"/>
        </w:rPr>
      </w:pPr>
      <w:proofErr w:type="spellStart"/>
      <w:r>
        <w:rPr>
          <w:rStyle w:val="Strong"/>
          <w:color w:val="0E101A"/>
          <w:u w:val="single"/>
        </w:rPr>
        <w:t>Orthomosaic</w:t>
      </w:r>
      <w:proofErr w:type="spellEnd"/>
      <w:r>
        <w:rPr>
          <w:rStyle w:val="Strong"/>
          <w:color w:val="0E101A"/>
          <w:u w:val="single"/>
        </w:rPr>
        <w:t xml:space="preserve"> Generation using drone images and </w:t>
      </w:r>
      <w:proofErr w:type="spellStart"/>
      <w:r>
        <w:rPr>
          <w:rStyle w:val="Strong"/>
          <w:color w:val="0E101A"/>
          <w:u w:val="single"/>
        </w:rPr>
        <w:t>Agisoft</w:t>
      </w:r>
      <w:proofErr w:type="spellEnd"/>
      <w:r>
        <w:rPr>
          <w:rStyle w:val="Strong"/>
          <w:color w:val="0E101A"/>
          <w:u w:val="single"/>
        </w:rPr>
        <w:t xml:space="preserve"> </w:t>
      </w:r>
      <w:proofErr w:type="spellStart"/>
      <w:r>
        <w:rPr>
          <w:rStyle w:val="Strong"/>
          <w:color w:val="0E101A"/>
          <w:u w:val="single"/>
        </w:rPr>
        <w:t>Photoscan</w:t>
      </w:r>
      <w:proofErr w:type="spellEnd"/>
      <w:r>
        <w:rPr>
          <w:rStyle w:val="Strong"/>
          <w:color w:val="0E101A"/>
          <w:u w:val="single"/>
        </w:rPr>
        <w:t xml:space="preserve"> software</w:t>
      </w:r>
    </w:p>
    <w:p w:rsidR="006316FE" w:rsidRDefault="006316FE" w:rsidP="006316FE">
      <w:pPr>
        <w:pStyle w:val="NormalWeb"/>
        <w:spacing w:before="0" w:beforeAutospacing="0" w:after="0" w:afterAutospacing="0"/>
        <w:jc w:val="both"/>
        <w:rPr>
          <w:color w:val="0E101A"/>
        </w:rPr>
      </w:pPr>
    </w:p>
    <w:p w:rsidR="006316FE" w:rsidRDefault="006316FE" w:rsidP="006316FE">
      <w:pPr>
        <w:pStyle w:val="NormalWeb"/>
        <w:spacing w:before="0" w:beforeAutospacing="0" w:after="0" w:afterAutospacing="0"/>
        <w:jc w:val="both"/>
        <w:rPr>
          <w:color w:val="0E101A"/>
        </w:rPr>
      </w:pPr>
    </w:p>
    <w:p w:rsidR="006316FE" w:rsidRDefault="006316FE" w:rsidP="006316FE">
      <w:pPr>
        <w:pStyle w:val="NormalWeb"/>
        <w:spacing w:before="0" w:beforeAutospacing="0" w:after="0" w:afterAutospacing="0"/>
        <w:jc w:val="both"/>
        <w:rPr>
          <w:color w:val="0E101A"/>
        </w:rPr>
      </w:pPr>
      <w:r>
        <w:rPr>
          <w:color w:val="0E101A"/>
        </w:rPr>
        <w:t xml:space="preserve">The 35 drone images dataset from the </w:t>
      </w:r>
      <w:proofErr w:type="spellStart"/>
      <w:r w:rsidRPr="00CA7D13">
        <w:rPr>
          <w:color w:val="0E101A"/>
        </w:rPr>
        <w:t>Bevere</w:t>
      </w:r>
      <w:proofErr w:type="spellEnd"/>
      <w:r w:rsidRPr="00CA7D13">
        <w:rPr>
          <w:color w:val="0E101A"/>
        </w:rPr>
        <w:t xml:space="preserve"> Island </w:t>
      </w:r>
      <w:r>
        <w:rPr>
          <w:color w:val="0E101A"/>
        </w:rPr>
        <w:t xml:space="preserve">site was processed using "AGISOFT </w:t>
      </w:r>
      <w:proofErr w:type="spellStart"/>
      <w:r>
        <w:rPr>
          <w:color w:val="0E101A"/>
        </w:rPr>
        <w:t>Photoscan</w:t>
      </w:r>
      <w:proofErr w:type="spellEnd"/>
      <w:r>
        <w:rPr>
          <w:color w:val="0E101A"/>
        </w:rPr>
        <w:t xml:space="preserve">" Drone Mapping software. Briefly, about </w:t>
      </w:r>
      <w:proofErr w:type="spellStart"/>
      <w:r>
        <w:rPr>
          <w:color w:val="0E101A"/>
        </w:rPr>
        <w:t>Agisoft</w:t>
      </w:r>
      <w:proofErr w:type="spellEnd"/>
      <w:r>
        <w:rPr>
          <w:color w:val="0E101A"/>
        </w:rPr>
        <w:t xml:space="preserve"> </w:t>
      </w:r>
      <w:proofErr w:type="spellStart"/>
      <w:r>
        <w:rPr>
          <w:color w:val="0E101A"/>
        </w:rPr>
        <w:t>photoscan</w:t>
      </w:r>
      <w:proofErr w:type="spellEnd"/>
      <w:r>
        <w:rPr>
          <w:color w:val="0E101A"/>
        </w:rPr>
        <w:t xml:space="preserve">, it is a fully automated professional photogrammetric kit. Instead of a traditional survey and mapping, </w:t>
      </w:r>
      <w:proofErr w:type="spellStart"/>
      <w:r>
        <w:rPr>
          <w:color w:val="0E101A"/>
        </w:rPr>
        <w:t>Agisoft</w:t>
      </w:r>
      <w:proofErr w:type="spellEnd"/>
      <w:r>
        <w:rPr>
          <w:color w:val="0E101A"/>
        </w:rPr>
        <w:t xml:space="preserve"> uses drone technology to generate different formats from the drone images (</w:t>
      </w:r>
      <w:proofErr w:type="spellStart"/>
      <w:r>
        <w:rPr>
          <w:color w:val="0E101A"/>
        </w:rPr>
        <w:t>ortho</w:t>
      </w:r>
      <w:proofErr w:type="spellEnd"/>
      <w:r>
        <w:rPr>
          <w:color w:val="0E101A"/>
        </w:rPr>
        <w:t>-mosaic map, 3D modeling, etc.). </w:t>
      </w:r>
    </w:p>
    <w:p w:rsidR="006316FE" w:rsidRDefault="006316FE" w:rsidP="006316FE">
      <w:pPr>
        <w:pStyle w:val="NormalWeb"/>
        <w:spacing w:before="0" w:beforeAutospacing="0" w:after="0" w:afterAutospacing="0"/>
        <w:jc w:val="both"/>
        <w:rPr>
          <w:color w:val="0E101A"/>
        </w:rPr>
      </w:pPr>
    </w:p>
    <w:p w:rsidR="006316FE" w:rsidRDefault="006316FE" w:rsidP="006316FE">
      <w:pPr>
        <w:pStyle w:val="NormalWeb"/>
        <w:spacing w:before="0" w:beforeAutospacing="0" w:after="0" w:afterAutospacing="0"/>
        <w:jc w:val="both"/>
        <w:rPr>
          <w:color w:val="0E101A"/>
        </w:rPr>
      </w:pPr>
      <w:r>
        <w:rPr>
          <w:color w:val="0E101A"/>
        </w:rPr>
        <w:t xml:space="preserve">Firstly, drone images were "added" to the software, and "reference setting" was done by selecting the WGS84 (4326) coordinate system. The process of creating an </w:t>
      </w:r>
      <w:proofErr w:type="spellStart"/>
      <w:r>
        <w:rPr>
          <w:color w:val="0E101A"/>
        </w:rPr>
        <w:t>ortho</w:t>
      </w:r>
      <w:proofErr w:type="spellEnd"/>
      <w:r>
        <w:rPr>
          <w:color w:val="0E101A"/>
        </w:rPr>
        <w:t xml:space="preserve">-mosaic final drone map is "an automated process," including different tools, and it starts from "aligning images." Next, "optimizing Camera Alignment" was done to correct possible distortion due to internal and external drone camera factors. The aligned and optimized drone images were run to generate a "dense point cloud model." Next, the "build mesh" tool was run to create a mesh from the dense cloud model. This mess tool was used to create "a model texture," simply clicking the build mesh tool. The created build mesh is used to run the </w:t>
      </w:r>
      <w:proofErr w:type="spellStart"/>
      <w:r>
        <w:rPr>
          <w:color w:val="0E101A"/>
        </w:rPr>
        <w:t>ortho</w:t>
      </w:r>
      <w:proofErr w:type="spellEnd"/>
      <w:r>
        <w:rPr>
          <w:color w:val="0E101A"/>
        </w:rPr>
        <w:t>-mosaic tool to create an "</w:t>
      </w:r>
      <w:proofErr w:type="spellStart"/>
      <w:r>
        <w:rPr>
          <w:color w:val="0E101A"/>
        </w:rPr>
        <w:t>ortho</w:t>
      </w:r>
      <w:proofErr w:type="spellEnd"/>
      <w:r>
        <w:rPr>
          <w:color w:val="0E101A"/>
        </w:rPr>
        <w:t xml:space="preserve">-mosaic map." Output </w:t>
      </w:r>
      <w:proofErr w:type="spellStart"/>
      <w:r>
        <w:rPr>
          <w:color w:val="0E101A"/>
        </w:rPr>
        <w:t>ortho</w:t>
      </w:r>
      <w:proofErr w:type="spellEnd"/>
      <w:r>
        <w:rPr>
          <w:color w:val="0E101A"/>
        </w:rPr>
        <w:t xml:space="preserve">-mosaic map's format is crucial for the next software to read the data. In this study, the </w:t>
      </w:r>
      <w:proofErr w:type="spellStart"/>
      <w:r>
        <w:rPr>
          <w:color w:val="0E101A"/>
        </w:rPr>
        <w:t>ortho</w:t>
      </w:r>
      <w:proofErr w:type="spellEnd"/>
      <w:r>
        <w:rPr>
          <w:color w:val="0E101A"/>
        </w:rPr>
        <w:t>-mosaic map was export as the "TIFF" command from the File menu. Figure 1 shows the "</w:t>
      </w:r>
      <w:proofErr w:type="spellStart"/>
      <w:r>
        <w:rPr>
          <w:color w:val="0E101A"/>
        </w:rPr>
        <w:t>ortho</w:t>
      </w:r>
      <w:proofErr w:type="spellEnd"/>
      <w:r>
        <w:rPr>
          <w:color w:val="0E101A"/>
        </w:rPr>
        <w:t>-mosaic image" of the site (accuracy: 10 m). </w:t>
      </w:r>
    </w:p>
    <w:p w:rsidR="006316FE" w:rsidRDefault="006316FE" w:rsidP="006316FE">
      <w:pPr>
        <w:pStyle w:val="NormalWeb"/>
        <w:spacing w:before="0" w:beforeAutospacing="0" w:after="0" w:afterAutospacing="0"/>
        <w:jc w:val="both"/>
        <w:rPr>
          <w:color w:val="0E101A"/>
        </w:rPr>
      </w:pPr>
    </w:p>
    <w:p w:rsidR="00723A7A" w:rsidRPr="00723A7A" w:rsidRDefault="00723A7A" w:rsidP="006316FE">
      <w:pPr>
        <w:pStyle w:val="NormalWeb"/>
        <w:spacing w:before="0" w:beforeAutospacing="0" w:after="0" w:afterAutospacing="0"/>
        <w:jc w:val="both"/>
        <w:rPr>
          <w:color w:val="FF0000"/>
        </w:rPr>
      </w:pPr>
      <w:bookmarkStart w:id="0" w:name="_GoBack"/>
      <w:r w:rsidRPr="00723A7A">
        <w:rPr>
          <w:color w:val="FF0000"/>
        </w:rPr>
        <w:t xml:space="preserve">ADD MAP HERE – ONE PAGE COMPLETELY </w:t>
      </w:r>
    </w:p>
    <w:bookmarkEnd w:id="0"/>
    <w:p w:rsidR="006316FE" w:rsidRDefault="006316FE" w:rsidP="006316FE">
      <w:pPr>
        <w:spacing w:line="20" w:lineRule="exact"/>
        <w:jc w:val="both"/>
        <w:rPr>
          <w:rFonts w:ascii="Times New Roman" w:eastAsia="Times New Roman" w:hAnsi="Times New Roman"/>
        </w:rPr>
      </w:pPr>
    </w:p>
    <w:p w:rsidR="006316FE" w:rsidRPr="00655126" w:rsidRDefault="006316FE" w:rsidP="006316FE">
      <w:pPr>
        <w:jc w:val="both"/>
        <w:rPr>
          <w:rFonts w:ascii="Times New Roman" w:eastAsia="Times New Roman" w:hAnsi="Times New Roman"/>
          <w:b/>
          <w:sz w:val="24"/>
        </w:rPr>
      </w:pPr>
      <w:r w:rsidRPr="00655126">
        <w:rPr>
          <w:rFonts w:ascii="Times New Roman" w:eastAsia="Times New Roman" w:hAnsi="Times New Roman"/>
          <w:b/>
          <w:sz w:val="24"/>
        </w:rPr>
        <w:t xml:space="preserve">Advances in the </w:t>
      </w:r>
      <w:proofErr w:type="spellStart"/>
      <w:r w:rsidRPr="00655126">
        <w:rPr>
          <w:rFonts w:ascii="Times New Roman" w:eastAsia="Times New Roman" w:hAnsi="Times New Roman"/>
          <w:b/>
          <w:sz w:val="24"/>
        </w:rPr>
        <w:t>orth</w:t>
      </w:r>
      <w:r>
        <w:rPr>
          <w:rFonts w:ascii="Times New Roman" w:eastAsia="Times New Roman" w:hAnsi="Times New Roman"/>
          <w:b/>
          <w:sz w:val="24"/>
        </w:rPr>
        <w:t>o</w:t>
      </w:r>
      <w:proofErr w:type="spellEnd"/>
      <w:r w:rsidRPr="00655126">
        <w:rPr>
          <w:rFonts w:ascii="Times New Roman" w:eastAsia="Times New Roman" w:hAnsi="Times New Roman"/>
          <w:b/>
          <w:sz w:val="24"/>
        </w:rPr>
        <w:t>-mosaic map in the future</w:t>
      </w:r>
    </w:p>
    <w:p w:rsidR="006316FE" w:rsidRPr="00655126" w:rsidRDefault="006316FE" w:rsidP="006316FE">
      <w:pPr>
        <w:jc w:val="both"/>
        <w:rPr>
          <w:rFonts w:ascii="Times New Roman" w:eastAsia="Times New Roman" w:hAnsi="Times New Roman"/>
          <w:sz w:val="24"/>
        </w:rPr>
      </w:pPr>
    </w:p>
    <w:p w:rsidR="006316FE" w:rsidRDefault="006316FE" w:rsidP="006316FE">
      <w:pPr>
        <w:jc w:val="both"/>
        <w:rPr>
          <w:rFonts w:ascii="Times New Roman" w:eastAsia="Times New Roman" w:hAnsi="Times New Roman"/>
          <w:sz w:val="24"/>
          <w:szCs w:val="24"/>
        </w:rPr>
      </w:pPr>
      <w:r w:rsidRPr="007D7358">
        <w:rPr>
          <w:rFonts w:ascii="Times New Roman" w:eastAsia="Times New Roman" w:hAnsi="Times New Roman"/>
          <w:sz w:val="24"/>
          <w:szCs w:val="24"/>
        </w:rPr>
        <w:t>A straightforward type of drone images' final outcome is a</w:t>
      </w:r>
      <w:r>
        <w:rPr>
          <w:rFonts w:ascii="Times New Roman" w:eastAsia="Times New Roman" w:hAnsi="Times New Roman"/>
          <w:sz w:val="24"/>
          <w:szCs w:val="24"/>
        </w:rPr>
        <w:t>n</w:t>
      </w:r>
      <w:r w:rsidRPr="007D7358">
        <w:rPr>
          <w:rFonts w:ascii="Times New Roman" w:eastAsia="Times New Roman" w:hAnsi="Times New Roman"/>
          <w:sz w:val="24"/>
          <w:szCs w:val="24"/>
        </w:rPr>
        <w:t xml:space="preserve"> </w:t>
      </w:r>
      <w:proofErr w:type="spellStart"/>
      <w:r w:rsidRPr="007D7358">
        <w:rPr>
          <w:rFonts w:ascii="Times New Roman" w:eastAsia="Times New Roman" w:hAnsi="Times New Roman"/>
          <w:sz w:val="24"/>
          <w:szCs w:val="24"/>
        </w:rPr>
        <w:t>ortho</w:t>
      </w:r>
      <w:proofErr w:type="spellEnd"/>
      <w:r w:rsidRPr="007D7358">
        <w:rPr>
          <w:rFonts w:ascii="Times New Roman" w:eastAsia="Times New Roman" w:hAnsi="Times New Roman"/>
          <w:sz w:val="24"/>
          <w:szCs w:val="24"/>
        </w:rPr>
        <w:t xml:space="preserve">-mosaic map. It is a digital output, high resolution plain image, camera, topographic distortion-free, accurate to the actual locations (geo-referenced), and can be used for further analysis in different software. This is known as low-cost aerial mapping. Due to these characteristics and advances in drones and software applications, there are </w:t>
      </w:r>
      <w:r>
        <w:rPr>
          <w:rFonts w:ascii="Times New Roman" w:eastAsia="Times New Roman" w:hAnsi="Times New Roman"/>
          <w:sz w:val="24"/>
          <w:szCs w:val="24"/>
        </w:rPr>
        <w:t>many</w:t>
      </w:r>
      <w:r w:rsidRPr="007D7358">
        <w:rPr>
          <w:rFonts w:ascii="Times New Roman" w:eastAsia="Times New Roman" w:hAnsi="Times New Roman"/>
          <w:sz w:val="24"/>
          <w:szCs w:val="24"/>
        </w:rPr>
        <w:t xml:space="preserve"> uses in various industries, like real estate, law enforcement, agriculture, construction, and environmental conservation.</w:t>
      </w:r>
    </w:p>
    <w:p w:rsidR="006316FE" w:rsidRPr="007D7358" w:rsidRDefault="006316FE" w:rsidP="006316FE">
      <w:pPr>
        <w:spacing w:after="0" w:line="240" w:lineRule="auto"/>
        <w:jc w:val="both"/>
        <w:rPr>
          <w:rFonts w:ascii="Times New Roman" w:eastAsia="Times New Roman" w:hAnsi="Times New Roman"/>
          <w:sz w:val="24"/>
          <w:szCs w:val="24"/>
        </w:rPr>
      </w:pPr>
    </w:p>
    <w:p w:rsidR="006316FE" w:rsidRPr="007D7358" w:rsidRDefault="006316FE" w:rsidP="006316FE">
      <w:pPr>
        <w:jc w:val="both"/>
        <w:rPr>
          <w:rFonts w:ascii="Times New Roman" w:eastAsia="Times New Roman" w:hAnsi="Times New Roman"/>
          <w:sz w:val="24"/>
          <w:szCs w:val="24"/>
        </w:rPr>
      </w:pPr>
      <w:r w:rsidRPr="007D7358">
        <w:rPr>
          <w:rFonts w:ascii="Times New Roman" w:eastAsia="Times New Roman" w:hAnsi="Times New Roman"/>
          <w:sz w:val="24"/>
          <w:szCs w:val="24"/>
        </w:rPr>
        <w:t xml:space="preserve">When the number of applications of </w:t>
      </w:r>
      <w:proofErr w:type="spellStart"/>
      <w:r w:rsidRPr="007D7358">
        <w:rPr>
          <w:rFonts w:ascii="Times New Roman" w:eastAsia="Times New Roman" w:hAnsi="Times New Roman"/>
          <w:sz w:val="24"/>
          <w:szCs w:val="24"/>
        </w:rPr>
        <w:t>ortho</w:t>
      </w:r>
      <w:proofErr w:type="spellEnd"/>
      <w:r w:rsidRPr="007D7358">
        <w:rPr>
          <w:rFonts w:ascii="Times New Roman" w:eastAsia="Times New Roman" w:hAnsi="Times New Roman"/>
          <w:sz w:val="24"/>
          <w:szCs w:val="24"/>
        </w:rPr>
        <w:t>-mosaic is high, the accuracy also should be increased. Usually, the map's accuracy (resolution) is 10 m without ground control points (GCPs). RTK GPS is an advanced technology that gives accurate real-time data; thus, aerial mapping can inc</w:t>
      </w:r>
      <w:r>
        <w:rPr>
          <w:rFonts w:ascii="Times New Roman" w:eastAsia="Times New Roman" w:hAnsi="Times New Roman"/>
          <w:sz w:val="24"/>
          <w:szCs w:val="24"/>
        </w:rPr>
        <w:t>r</w:t>
      </w:r>
      <w:r w:rsidRPr="007D7358">
        <w:rPr>
          <w:rFonts w:ascii="Times New Roman" w:eastAsia="Times New Roman" w:hAnsi="Times New Roman"/>
          <w:sz w:val="24"/>
          <w:szCs w:val="24"/>
        </w:rPr>
        <w:t xml:space="preserve">ease the </w:t>
      </w:r>
      <w:r>
        <w:rPr>
          <w:rFonts w:ascii="Times New Roman" w:eastAsia="Times New Roman" w:hAnsi="Times New Roman"/>
          <w:sz w:val="24"/>
          <w:szCs w:val="24"/>
        </w:rPr>
        <w:t xml:space="preserve">accuracy of the </w:t>
      </w:r>
      <w:proofErr w:type="spellStart"/>
      <w:r>
        <w:rPr>
          <w:rFonts w:ascii="Times New Roman" w:eastAsia="Times New Roman" w:hAnsi="Times New Roman"/>
          <w:sz w:val="24"/>
          <w:szCs w:val="24"/>
        </w:rPr>
        <w:t>orthomosaic</w:t>
      </w:r>
      <w:proofErr w:type="spellEnd"/>
      <w:r>
        <w:rPr>
          <w:rFonts w:ascii="Times New Roman" w:eastAsia="Times New Roman" w:hAnsi="Times New Roman"/>
          <w:sz w:val="24"/>
          <w:szCs w:val="24"/>
        </w:rPr>
        <w:t xml:space="preserve"> map</w:t>
      </w:r>
      <w:r w:rsidRPr="007D7358">
        <w:rPr>
          <w:rFonts w:ascii="Times New Roman" w:eastAsia="Times New Roman" w:hAnsi="Times New Roman"/>
          <w:sz w:val="24"/>
          <w:szCs w:val="24"/>
        </w:rPr>
        <w:t xml:space="preserve"> (</w:t>
      </w:r>
      <w:r w:rsidRPr="007D7358">
        <w:rPr>
          <w:rFonts w:ascii="Times New Roman" w:hAnsi="Times New Roman" w:cs="Times New Roman"/>
          <w:color w:val="222222"/>
          <w:sz w:val="24"/>
          <w:szCs w:val="24"/>
          <w:shd w:val="clear" w:color="auto" w:fill="FFFFFF"/>
        </w:rPr>
        <w:t xml:space="preserve">Stott et </w:t>
      </w:r>
      <w:r w:rsidRPr="007D7358">
        <w:rPr>
          <w:rFonts w:ascii="Times New Roman" w:hAnsi="Times New Roman" w:cs="Times New Roman"/>
          <w:i/>
          <w:color w:val="222222"/>
          <w:sz w:val="24"/>
          <w:szCs w:val="24"/>
          <w:shd w:val="clear" w:color="auto" w:fill="FFFFFF"/>
        </w:rPr>
        <w:t xml:space="preserve">al., </w:t>
      </w:r>
      <w:r w:rsidRPr="007D7358">
        <w:rPr>
          <w:rFonts w:ascii="Times New Roman" w:hAnsi="Times New Roman" w:cs="Times New Roman"/>
          <w:color w:val="222222"/>
          <w:sz w:val="24"/>
          <w:szCs w:val="24"/>
          <w:shd w:val="clear" w:color="auto" w:fill="FFFFFF"/>
        </w:rPr>
        <w:t>2020)</w:t>
      </w:r>
      <w:r w:rsidRPr="007D7358">
        <w:rPr>
          <w:rFonts w:ascii="Times New Roman" w:eastAsia="Times New Roman" w:hAnsi="Times New Roman"/>
          <w:sz w:val="24"/>
          <w:szCs w:val="24"/>
        </w:rPr>
        <w:t xml:space="preserve">. High precise, high-resolution aerial maps will be produced in the future. </w:t>
      </w:r>
    </w:p>
    <w:p w:rsidR="006316FE" w:rsidRPr="007D7358" w:rsidRDefault="006316FE" w:rsidP="006316FE">
      <w:pPr>
        <w:jc w:val="both"/>
        <w:rPr>
          <w:rFonts w:ascii="Times New Roman" w:eastAsia="Times New Roman" w:hAnsi="Times New Roman"/>
          <w:sz w:val="24"/>
          <w:szCs w:val="24"/>
        </w:rPr>
      </w:pPr>
    </w:p>
    <w:p w:rsidR="006316FE" w:rsidRDefault="006316FE" w:rsidP="006316FE">
      <w:pPr>
        <w:jc w:val="both"/>
        <w:rPr>
          <w:rFonts w:ascii="Times New Roman" w:eastAsia="Times New Roman" w:hAnsi="Times New Roman"/>
          <w:sz w:val="24"/>
          <w:szCs w:val="24"/>
        </w:rPr>
      </w:pPr>
      <w:r w:rsidRPr="007D7358">
        <w:rPr>
          <w:rFonts w:ascii="Times New Roman" w:eastAsia="Times New Roman" w:hAnsi="Times New Roman"/>
          <w:sz w:val="24"/>
          <w:szCs w:val="24"/>
        </w:rPr>
        <w:t xml:space="preserve">When there is a disaster within a low coast budget, an </w:t>
      </w:r>
      <w:proofErr w:type="spellStart"/>
      <w:r w:rsidRPr="007D7358">
        <w:rPr>
          <w:rFonts w:ascii="Times New Roman" w:eastAsia="Times New Roman" w:hAnsi="Times New Roman"/>
          <w:sz w:val="24"/>
          <w:szCs w:val="24"/>
        </w:rPr>
        <w:t>ortho</w:t>
      </w:r>
      <w:proofErr w:type="spellEnd"/>
      <w:r w:rsidRPr="007D7358">
        <w:rPr>
          <w:rFonts w:ascii="Times New Roman" w:eastAsia="Times New Roman" w:hAnsi="Times New Roman"/>
          <w:sz w:val="24"/>
          <w:szCs w:val="24"/>
        </w:rPr>
        <w:t>-mosaic aerial map can quickly result in the future without waiting for high-cost-time consuming satellite images (</w:t>
      </w:r>
      <w:r w:rsidRPr="007D7358">
        <w:rPr>
          <w:rFonts w:ascii="Times New Roman" w:eastAsia="Times New Roman" w:hAnsi="Times New Roman" w:cs="Arial"/>
          <w:sz w:val="24"/>
          <w:szCs w:val="24"/>
        </w:rPr>
        <w:t>Shrestha</w:t>
      </w:r>
      <w:r w:rsidRPr="007D7358">
        <w:rPr>
          <w:rFonts w:ascii="Times New Roman" w:eastAsia="Times New Roman" w:hAnsi="Times New Roman"/>
          <w:sz w:val="24"/>
          <w:szCs w:val="24"/>
        </w:rPr>
        <w:t xml:space="preserve"> </w:t>
      </w:r>
      <w:r w:rsidRPr="007D7358">
        <w:rPr>
          <w:rFonts w:ascii="Times New Roman" w:eastAsia="Times New Roman" w:hAnsi="Times New Roman"/>
          <w:i/>
          <w:sz w:val="24"/>
          <w:szCs w:val="24"/>
        </w:rPr>
        <w:t>et al.,</w:t>
      </w:r>
      <w:r w:rsidRPr="007D7358">
        <w:rPr>
          <w:rFonts w:ascii="Times New Roman" w:eastAsia="Times New Roman" w:hAnsi="Times New Roman"/>
          <w:sz w:val="24"/>
          <w:szCs w:val="24"/>
        </w:rPr>
        <w:t xml:space="preserve"> 2019). </w:t>
      </w:r>
      <w:r>
        <w:rPr>
          <w:rFonts w:ascii="Times New Roman" w:eastAsia="Times New Roman" w:hAnsi="Times New Roman"/>
          <w:sz w:val="24"/>
          <w:szCs w:val="24"/>
        </w:rPr>
        <w:t xml:space="preserve">With the advances of </w:t>
      </w:r>
      <w:proofErr w:type="spellStart"/>
      <w:r>
        <w:rPr>
          <w:rFonts w:ascii="Times New Roman" w:eastAsia="Times New Roman" w:hAnsi="Times New Roman"/>
          <w:sz w:val="24"/>
          <w:szCs w:val="24"/>
        </w:rPr>
        <w:t>IoT</w:t>
      </w:r>
      <w:proofErr w:type="spellEnd"/>
      <w:r>
        <w:rPr>
          <w:rFonts w:ascii="Times New Roman" w:eastAsia="Times New Roman" w:hAnsi="Times New Roman"/>
          <w:sz w:val="24"/>
          <w:szCs w:val="24"/>
        </w:rPr>
        <w:t xml:space="preserve"> and cloud technology, </w:t>
      </w:r>
      <w:proofErr w:type="spellStart"/>
      <w:r>
        <w:rPr>
          <w:rFonts w:ascii="Times New Roman" w:eastAsia="Times New Roman" w:hAnsi="Times New Roman"/>
          <w:sz w:val="24"/>
          <w:szCs w:val="24"/>
        </w:rPr>
        <w:t>orthomosaic</w:t>
      </w:r>
      <w:proofErr w:type="spellEnd"/>
      <w:r>
        <w:rPr>
          <w:rFonts w:ascii="Times New Roman" w:eastAsia="Times New Roman" w:hAnsi="Times New Roman"/>
          <w:sz w:val="24"/>
          <w:szCs w:val="24"/>
        </w:rPr>
        <w:t xml:space="preserve"> maps in the drone industry will be produced robustly, with less cost, fast sharing among a network. Further, r</w:t>
      </w:r>
      <w:r w:rsidRPr="005E260B">
        <w:rPr>
          <w:rFonts w:ascii="Times New Roman" w:eastAsia="Times New Roman" w:hAnsi="Times New Roman"/>
          <w:sz w:val="24"/>
          <w:szCs w:val="24"/>
        </w:rPr>
        <w:t xml:space="preserve">ecent advancements in </w:t>
      </w:r>
      <w:r w:rsidRPr="005E260B">
        <w:rPr>
          <w:rFonts w:ascii="Times New Roman" w:eastAsia="Times New Roman" w:hAnsi="Times New Roman"/>
          <w:sz w:val="24"/>
          <w:szCs w:val="24"/>
        </w:rPr>
        <w:lastRenderedPageBreak/>
        <w:t>5G communication</w:t>
      </w:r>
      <w:r>
        <w:rPr>
          <w:rFonts w:ascii="Times New Roman" w:eastAsia="Times New Roman" w:hAnsi="Times New Roman"/>
          <w:sz w:val="24"/>
          <w:szCs w:val="24"/>
        </w:rPr>
        <w:t xml:space="preserve"> and</w:t>
      </w:r>
      <w:r w:rsidRPr="005E260B">
        <w:rPr>
          <w:rFonts w:ascii="Times New Roman" w:eastAsia="Times New Roman" w:hAnsi="Times New Roman"/>
          <w:sz w:val="24"/>
          <w:szCs w:val="24"/>
        </w:rPr>
        <w:t xml:space="preserve"> cloud computing have already provided a suitable base for real-time UAV mapping </w:t>
      </w:r>
      <w:r>
        <w:rPr>
          <w:rFonts w:ascii="Times New Roman" w:eastAsia="Times New Roman" w:hAnsi="Times New Roman"/>
          <w:sz w:val="24"/>
          <w:szCs w:val="24"/>
        </w:rPr>
        <w:t>and creating an aerial map (</w:t>
      </w:r>
      <w:r>
        <w:rPr>
          <w:rFonts w:ascii="Times New Roman" w:hAnsi="Times New Roman" w:cs="Times New Roman"/>
          <w:color w:val="222222"/>
          <w:sz w:val="24"/>
          <w:shd w:val="clear" w:color="auto" w:fill="FFFFFF"/>
        </w:rPr>
        <w:t xml:space="preserve">Li </w:t>
      </w:r>
      <w:r w:rsidRPr="005E260B">
        <w:rPr>
          <w:rFonts w:ascii="Times New Roman" w:hAnsi="Times New Roman" w:cs="Times New Roman"/>
          <w:i/>
          <w:color w:val="222222"/>
          <w:sz w:val="24"/>
          <w:shd w:val="clear" w:color="auto" w:fill="FFFFFF"/>
        </w:rPr>
        <w:t>et al.,</w:t>
      </w:r>
      <w:r>
        <w:rPr>
          <w:rFonts w:ascii="Times New Roman" w:hAnsi="Times New Roman" w:cs="Times New Roman"/>
          <w:color w:val="222222"/>
          <w:sz w:val="24"/>
          <w:shd w:val="clear" w:color="auto" w:fill="FFFFFF"/>
        </w:rPr>
        <w:t xml:space="preserve"> 2018; </w:t>
      </w:r>
      <w:proofErr w:type="spellStart"/>
      <w:r>
        <w:rPr>
          <w:rFonts w:ascii="Times New Roman" w:hAnsi="Times New Roman" w:cs="Times New Roman"/>
          <w:color w:val="222222"/>
          <w:sz w:val="24"/>
          <w:szCs w:val="24"/>
          <w:shd w:val="clear" w:color="auto" w:fill="FFFFFF"/>
        </w:rPr>
        <w:t>Khoramshahi</w:t>
      </w:r>
      <w:proofErr w:type="spellEnd"/>
      <w:r>
        <w:rPr>
          <w:rFonts w:ascii="Times New Roman" w:hAnsi="Times New Roman" w:cs="Times New Roman"/>
          <w:color w:val="222222"/>
          <w:sz w:val="24"/>
          <w:szCs w:val="24"/>
          <w:shd w:val="clear" w:color="auto" w:fill="FFFFFF"/>
        </w:rPr>
        <w:t xml:space="preserve"> </w:t>
      </w:r>
      <w:r w:rsidRPr="005E260B">
        <w:rPr>
          <w:rFonts w:ascii="Times New Roman" w:hAnsi="Times New Roman" w:cs="Times New Roman"/>
          <w:i/>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2020)</w:t>
      </w:r>
    </w:p>
    <w:p w:rsidR="006316FE" w:rsidRDefault="006316FE" w:rsidP="006316FE">
      <w:pPr>
        <w:spacing w:after="0" w:line="240" w:lineRule="auto"/>
        <w:jc w:val="both"/>
        <w:rPr>
          <w:rFonts w:ascii="Times New Roman" w:eastAsia="Times New Roman" w:hAnsi="Times New Roman"/>
          <w:sz w:val="24"/>
          <w:szCs w:val="24"/>
        </w:rPr>
      </w:pPr>
    </w:p>
    <w:p w:rsidR="006316FE" w:rsidRPr="007D7358" w:rsidRDefault="006316FE" w:rsidP="006316FE">
      <w:pPr>
        <w:jc w:val="both"/>
        <w:rPr>
          <w:rFonts w:ascii="Times New Roman" w:eastAsia="Times New Roman" w:hAnsi="Times New Roman"/>
          <w:sz w:val="24"/>
          <w:szCs w:val="24"/>
        </w:rPr>
      </w:pPr>
      <w:r>
        <w:rPr>
          <w:rFonts w:ascii="Times New Roman" w:eastAsia="Times New Roman" w:hAnsi="Times New Roman"/>
          <w:sz w:val="24"/>
          <w:szCs w:val="24"/>
        </w:rPr>
        <w:t xml:space="preserve">Overall, in the future, with the advanced technology of </w:t>
      </w:r>
      <w:proofErr w:type="spellStart"/>
      <w:r>
        <w:rPr>
          <w:rFonts w:ascii="Times New Roman" w:eastAsia="Times New Roman" w:hAnsi="Times New Roman"/>
          <w:sz w:val="24"/>
          <w:szCs w:val="24"/>
        </w:rPr>
        <w:t>IoT</w:t>
      </w:r>
      <w:proofErr w:type="spellEnd"/>
      <w:r>
        <w:rPr>
          <w:rFonts w:ascii="Times New Roman" w:eastAsia="Times New Roman" w:hAnsi="Times New Roman"/>
          <w:sz w:val="24"/>
          <w:szCs w:val="24"/>
        </w:rPr>
        <w:t>, Cloud, 5G, robot drones</w:t>
      </w:r>
      <w:r w:rsidR="00BF3BF3">
        <w:rPr>
          <w:rFonts w:ascii="Times New Roman" w:eastAsia="Times New Roman" w:hAnsi="Times New Roman"/>
          <w:sz w:val="24"/>
          <w:szCs w:val="24"/>
        </w:rPr>
        <w:t>, high</w:t>
      </w:r>
      <w:r>
        <w:rPr>
          <w:rFonts w:ascii="Times New Roman" w:eastAsia="Times New Roman" w:hAnsi="Times New Roman"/>
          <w:sz w:val="24"/>
          <w:szCs w:val="24"/>
        </w:rPr>
        <w:t xml:space="preserve"> powerful software, RTK GPS technology, and powerful computers, there will be resulted in highly accurate, advanced features, high resolution of real-time </w:t>
      </w:r>
      <w:proofErr w:type="spellStart"/>
      <w:r>
        <w:rPr>
          <w:rFonts w:ascii="Times New Roman" w:eastAsia="Times New Roman" w:hAnsi="Times New Roman"/>
          <w:sz w:val="24"/>
          <w:szCs w:val="24"/>
        </w:rPr>
        <w:t>orthomosaic</w:t>
      </w:r>
      <w:proofErr w:type="spellEnd"/>
      <w:r>
        <w:rPr>
          <w:rFonts w:ascii="Times New Roman" w:eastAsia="Times New Roman" w:hAnsi="Times New Roman"/>
          <w:sz w:val="24"/>
          <w:szCs w:val="24"/>
        </w:rPr>
        <w:t xml:space="preserve"> maps. </w:t>
      </w:r>
    </w:p>
    <w:p w:rsidR="006316FE" w:rsidRPr="007D7358" w:rsidRDefault="006316FE" w:rsidP="006316FE">
      <w:pPr>
        <w:jc w:val="both"/>
        <w:rPr>
          <w:rFonts w:ascii="Times New Roman" w:eastAsia="Times New Roman" w:hAnsi="Times New Roman"/>
          <w:sz w:val="24"/>
          <w:szCs w:val="24"/>
        </w:rPr>
      </w:pPr>
    </w:p>
    <w:p w:rsidR="006316FE" w:rsidRPr="006316FE" w:rsidRDefault="006316FE" w:rsidP="006316FE">
      <w:pPr>
        <w:jc w:val="both"/>
        <w:rPr>
          <w:rFonts w:ascii="Times New Roman" w:eastAsia="Times New Roman" w:hAnsi="Times New Roman" w:cs="Times New Roman"/>
          <w:b/>
          <w:sz w:val="24"/>
          <w:szCs w:val="24"/>
        </w:rPr>
      </w:pPr>
      <w:r w:rsidRPr="00FC6C0F">
        <w:rPr>
          <w:rFonts w:ascii="Times New Roman" w:eastAsia="Times New Roman" w:hAnsi="Times New Roman" w:cs="Times New Roman"/>
          <w:b/>
          <w:sz w:val="24"/>
          <w:szCs w:val="24"/>
        </w:rPr>
        <w:t>References</w:t>
      </w:r>
    </w:p>
    <w:p w:rsidR="006316FE" w:rsidRPr="006316FE" w:rsidRDefault="006316FE" w:rsidP="006316FE">
      <w:pPr>
        <w:jc w:val="both"/>
        <w:rPr>
          <w:rFonts w:ascii="Times New Roman" w:hAnsi="Times New Roman" w:cs="Times New Roman"/>
          <w:color w:val="222222"/>
          <w:sz w:val="24"/>
          <w:szCs w:val="24"/>
          <w:shd w:val="clear" w:color="auto" w:fill="FFFFFF"/>
        </w:rPr>
      </w:pPr>
      <w:proofErr w:type="spellStart"/>
      <w:r w:rsidRPr="005E260B">
        <w:rPr>
          <w:rFonts w:ascii="Times New Roman" w:hAnsi="Times New Roman" w:cs="Times New Roman"/>
          <w:color w:val="222222"/>
          <w:sz w:val="24"/>
          <w:szCs w:val="24"/>
          <w:shd w:val="clear" w:color="auto" w:fill="FFFFFF"/>
        </w:rPr>
        <w:t>Khoramshahi</w:t>
      </w:r>
      <w:proofErr w:type="spellEnd"/>
      <w:r w:rsidRPr="005E260B">
        <w:rPr>
          <w:rFonts w:ascii="Times New Roman" w:hAnsi="Times New Roman" w:cs="Times New Roman"/>
          <w:color w:val="222222"/>
          <w:sz w:val="24"/>
          <w:szCs w:val="24"/>
          <w:shd w:val="clear" w:color="auto" w:fill="FFFFFF"/>
        </w:rPr>
        <w:t xml:space="preserve">, E., Oliveira, R.A., </w:t>
      </w:r>
      <w:proofErr w:type="spellStart"/>
      <w:r w:rsidRPr="005E260B">
        <w:rPr>
          <w:rFonts w:ascii="Times New Roman" w:hAnsi="Times New Roman" w:cs="Times New Roman"/>
          <w:color w:val="222222"/>
          <w:sz w:val="24"/>
          <w:szCs w:val="24"/>
          <w:shd w:val="clear" w:color="auto" w:fill="FFFFFF"/>
        </w:rPr>
        <w:t>Koivumäki</w:t>
      </w:r>
      <w:proofErr w:type="spellEnd"/>
      <w:r w:rsidRPr="005E260B">
        <w:rPr>
          <w:rFonts w:ascii="Times New Roman" w:hAnsi="Times New Roman" w:cs="Times New Roman"/>
          <w:color w:val="222222"/>
          <w:sz w:val="24"/>
          <w:szCs w:val="24"/>
          <w:shd w:val="clear" w:color="auto" w:fill="FFFFFF"/>
        </w:rPr>
        <w:t>, N.</w:t>
      </w:r>
      <w:r>
        <w:rPr>
          <w:rFonts w:ascii="Times New Roman" w:hAnsi="Times New Roman" w:cs="Times New Roman"/>
          <w:color w:val="222222"/>
          <w:sz w:val="24"/>
          <w:szCs w:val="24"/>
          <w:shd w:val="clear" w:color="auto" w:fill="FFFFFF"/>
        </w:rPr>
        <w:t>,</w:t>
      </w:r>
      <w:r w:rsidRPr="005E260B">
        <w:rPr>
          <w:rFonts w:ascii="Times New Roman" w:hAnsi="Times New Roman" w:cs="Times New Roman"/>
          <w:color w:val="222222"/>
          <w:sz w:val="24"/>
          <w:szCs w:val="24"/>
          <w:shd w:val="clear" w:color="auto" w:fill="FFFFFF"/>
        </w:rPr>
        <w:t xml:space="preserve"> and </w:t>
      </w:r>
      <w:proofErr w:type="spellStart"/>
      <w:r w:rsidRPr="005E260B">
        <w:rPr>
          <w:rFonts w:ascii="Times New Roman" w:hAnsi="Times New Roman" w:cs="Times New Roman"/>
          <w:color w:val="222222"/>
          <w:sz w:val="24"/>
          <w:szCs w:val="24"/>
          <w:shd w:val="clear" w:color="auto" w:fill="FFFFFF"/>
        </w:rPr>
        <w:t>Honkavaara</w:t>
      </w:r>
      <w:proofErr w:type="spellEnd"/>
      <w:r w:rsidRPr="005E260B">
        <w:rPr>
          <w:rFonts w:ascii="Times New Roman" w:hAnsi="Times New Roman" w:cs="Times New Roman"/>
          <w:color w:val="222222"/>
          <w:sz w:val="24"/>
          <w:szCs w:val="24"/>
          <w:shd w:val="clear" w:color="auto" w:fill="FFFFFF"/>
        </w:rPr>
        <w:t xml:space="preserve">, E., 2020. An Image-Based Real-Time </w:t>
      </w:r>
      <w:proofErr w:type="spellStart"/>
      <w:r w:rsidRPr="005E260B">
        <w:rPr>
          <w:rFonts w:ascii="Times New Roman" w:hAnsi="Times New Roman" w:cs="Times New Roman"/>
          <w:color w:val="222222"/>
          <w:sz w:val="24"/>
          <w:szCs w:val="24"/>
          <w:shd w:val="clear" w:color="auto" w:fill="FFFFFF"/>
        </w:rPr>
        <w:t>Georeferencing</w:t>
      </w:r>
      <w:proofErr w:type="spellEnd"/>
      <w:r w:rsidRPr="005E260B">
        <w:rPr>
          <w:rFonts w:ascii="Times New Roman" w:hAnsi="Times New Roman" w:cs="Times New Roman"/>
          <w:color w:val="222222"/>
          <w:sz w:val="24"/>
          <w:szCs w:val="24"/>
          <w:shd w:val="clear" w:color="auto" w:fill="FFFFFF"/>
        </w:rPr>
        <w:t xml:space="preserve"> Scheme for a UAV Based on a New Angular Parametrization. </w:t>
      </w:r>
      <w:r w:rsidRPr="005E260B">
        <w:rPr>
          <w:rFonts w:ascii="Times New Roman" w:hAnsi="Times New Roman" w:cs="Times New Roman"/>
          <w:i/>
          <w:iCs/>
          <w:color w:val="222222"/>
          <w:sz w:val="24"/>
          <w:szCs w:val="24"/>
          <w:shd w:val="clear" w:color="auto" w:fill="FFFFFF"/>
        </w:rPr>
        <w:t>Remote Sensing</w:t>
      </w:r>
      <w:r w:rsidRPr="005E260B">
        <w:rPr>
          <w:rFonts w:ascii="Times New Roman" w:hAnsi="Times New Roman" w:cs="Times New Roman"/>
          <w:color w:val="222222"/>
          <w:sz w:val="24"/>
          <w:szCs w:val="24"/>
          <w:shd w:val="clear" w:color="auto" w:fill="FFFFFF"/>
        </w:rPr>
        <w:t>, </w:t>
      </w:r>
      <w:r w:rsidRPr="005E260B">
        <w:rPr>
          <w:rFonts w:ascii="Times New Roman" w:hAnsi="Times New Roman" w:cs="Times New Roman"/>
          <w:i/>
          <w:iCs/>
          <w:color w:val="222222"/>
          <w:sz w:val="24"/>
          <w:szCs w:val="24"/>
          <w:shd w:val="clear" w:color="auto" w:fill="FFFFFF"/>
        </w:rPr>
        <w:t>12</w:t>
      </w:r>
      <w:r w:rsidRPr="005E260B">
        <w:rPr>
          <w:rFonts w:ascii="Times New Roman" w:hAnsi="Times New Roman" w:cs="Times New Roman"/>
          <w:color w:val="222222"/>
          <w:sz w:val="24"/>
          <w:szCs w:val="24"/>
          <w:shd w:val="clear" w:color="auto" w:fill="FFFFFF"/>
        </w:rPr>
        <w:t>(19), p.3185.</w:t>
      </w:r>
    </w:p>
    <w:p w:rsidR="006316FE" w:rsidRPr="006316FE" w:rsidRDefault="006316FE" w:rsidP="006316FE">
      <w:pPr>
        <w:jc w:val="both"/>
        <w:rPr>
          <w:rFonts w:ascii="Times New Roman" w:hAnsi="Times New Roman" w:cs="Times New Roman"/>
          <w:color w:val="222222"/>
          <w:sz w:val="24"/>
          <w:shd w:val="clear" w:color="auto" w:fill="FFFFFF"/>
        </w:rPr>
      </w:pPr>
      <w:r w:rsidRPr="005E260B">
        <w:rPr>
          <w:rFonts w:ascii="Times New Roman" w:hAnsi="Times New Roman" w:cs="Times New Roman"/>
          <w:color w:val="222222"/>
          <w:sz w:val="24"/>
          <w:szCs w:val="20"/>
          <w:shd w:val="clear" w:color="auto" w:fill="FFFFFF"/>
        </w:rPr>
        <w:t xml:space="preserve">Li, B., </w:t>
      </w:r>
      <w:proofErr w:type="spellStart"/>
      <w:r w:rsidRPr="005E260B">
        <w:rPr>
          <w:rFonts w:ascii="Times New Roman" w:hAnsi="Times New Roman" w:cs="Times New Roman"/>
          <w:color w:val="222222"/>
          <w:sz w:val="24"/>
          <w:szCs w:val="20"/>
          <w:shd w:val="clear" w:color="auto" w:fill="FFFFFF"/>
        </w:rPr>
        <w:t>Fei</w:t>
      </w:r>
      <w:proofErr w:type="spellEnd"/>
      <w:r w:rsidRPr="005E260B">
        <w:rPr>
          <w:rFonts w:ascii="Times New Roman" w:hAnsi="Times New Roman" w:cs="Times New Roman"/>
          <w:color w:val="222222"/>
          <w:sz w:val="24"/>
          <w:szCs w:val="20"/>
          <w:shd w:val="clear" w:color="auto" w:fill="FFFFFF"/>
        </w:rPr>
        <w:t>, Z.</w:t>
      </w:r>
      <w:r>
        <w:rPr>
          <w:rFonts w:ascii="Times New Roman" w:hAnsi="Times New Roman" w:cs="Times New Roman"/>
          <w:color w:val="222222"/>
          <w:sz w:val="24"/>
          <w:shd w:val="clear" w:color="auto" w:fill="FFFFFF"/>
        </w:rPr>
        <w:t>,</w:t>
      </w:r>
      <w:r w:rsidRPr="005E260B">
        <w:rPr>
          <w:rFonts w:ascii="Times New Roman" w:hAnsi="Times New Roman" w:cs="Times New Roman"/>
          <w:color w:val="222222"/>
          <w:sz w:val="24"/>
          <w:szCs w:val="20"/>
          <w:shd w:val="clear" w:color="auto" w:fill="FFFFFF"/>
        </w:rPr>
        <w:t xml:space="preserve"> and Zhang, Y., 2018. UAV communications for 5G and beyond: Recent advances and future trends. </w:t>
      </w:r>
      <w:r w:rsidRPr="005E260B">
        <w:rPr>
          <w:rFonts w:ascii="Times New Roman" w:hAnsi="Times New Roman" w:cs="Times New Roman"/>
          <w:i/>
          <w:iCs/>
          <w:color w:val="222222"/>
          <w:sz w:val="24"/>
          <w:szCs w:val="20"/>
          <w:shd w:val="clear" w:color="auto" w:fill="FFFFFF"/>
        </w:rPr>
        <w:t>IEEE Internet of Things Journal</w:t>
      </w:r>
      <w:r w:rsidRPr="005E260B">
        <w:rPr>
          <w:rFonts w:ascii="Times New Roman" w:hAnsi="Times New Roman" w:cs="Times New Roman"/>
          <w:color w:val="222222"/>
          <w:sz w:val="24"/>
          <w:szCs w:val="20"/>
          <w:shd w:val="clear" w:color="auto" w:fill="FFFFFF"/>
        </w:rPr>
        <w:t>, </w:t>
      </w:r>
      <w:r w:rsidRPr="005E260B">
        <w:rPr>
          <w:rFonts w:ascii="Times New Roman" w:hAnsi="Times New Roman" w:cs="Times New Roman"/>
          <w:i/>
          <w:iCs/>
          <w:color w:val="222222"/>
          <w:sz w:val="24"/>
          <w:szCs w:val="20"/>
          <w:shd w:val="clear" w:color="auto" w:fill="FFFFFF"/>
        </w:rPr>
        <w:t>6</w:t>
      </w:r>
      <w:r w:rsidRPr="005E260B">
        <w:rPr>
          <w:rFonts w:ascii="Times New Roman" w:hAnsi="Times New Roman" w:cs="Times New Roman"/>
          <w:color w:val="222222"/>
          <w:sz w:val="24"/>
          <w:szCs w:val="20"/>
          <w:shd w:val="clear" w:color="auto" w:fill="FFFFFF"/>
        </w:rPr>
        <w:t>(2), pp.2241-2263.</w:t>
      </w:r>
    </w:p>
    <w:p w:rsidR="006316FE" w:rsidRPr="006316FE" w:rsidRDefault="006316FE" w:rsidP="006316FE">
      <w:pPr>
        <w:jc w:val="both"/>
        <w:rPr>
          <w:rFonts w:ascii="Times New Roman" w:hAnsi="Times New Roman" w:cs="Times New Roman"/>
          <w:color w:val="222222"/>
          <w:sz w:val="24"/>
          <w:szCs w:val="24"/>
          <w:shd w:val="clear" w:color="auto" w:fill="FFFFFF"/>
        </w:rPr>
      </w:pPr>
      <w:r w:rsidRPr="007D7358">
        <w:rPr>
          <w:rFonts w:ascii="Times New Roman" w:hAnsi="Times New Roman" w:cs="Times New Roman"/>
          <w:color w:val="222222"/>
          <w:sz w:val="24"/>
          <w:szCs w:val="24"/>
          <w:shd w:val="clear" w:color="auto" w:fill="FFFFFF"/>
        </w:rPr>
        <w:t xml:space="preserve">Stott, E., Williams, R.D. and </w:t>
      </w:r>
      <w:proofErr w:type="spellStart"/>
      <w:r w:rsidRPr="007D7358">
        <w:rPr>
          <w:rFonts w:ascii="Times New Roman" w:hAnsi="Times New Roman" w:cs="Times New Roman"/>
          <w:color w:val="222222"/>
          <w:sz w:val="24"/>
          <w:szCs w:val="24"/>
          <w:shd w:val="clear" w:color="auto" w:fill="FFFFFF"/>
        </w:rPr>
        <w:t>Hoey</w:t>
      </w:r>
      <w:proofErr w:type="spellEnd"/>
      <w:r w:rsidRPr="007D7358">
        <w:rPr>
          <w:rFonts w:ascii="Times New Roman" w:hAnsi="Times New Roman" w:cs="Times New Roman"/>
          <w:color w:val="222222"/>
          <w:sz w:val="24"/>
          <w:szCs w:val="24"/>
          <w:shd w:val="clear" w:color="auto" w:fill="FFFFFF"/>
        </w:rPr>
        <w:t xml:space="preserve">, T.B., 2020. Ground control point distribution for accurate kilometer-scale topographic mapping using an RTK-GNSS unmanned aerial vehicle and </w:t>
      </w:r>
      <w:proofErr w:type="spellStart"/>
      <w:r w:rsidRPr="007D7358">
        <w:rPr>
          <w:rFonts w:ascii="Times New Roman" w:hAnsi="Times New Roman" w:cs="Times New Roman"/>
          <w:color w:val="222222"/>
          <w:sz w:val="24"/>
          <w:szCs w:val="24"/>
          <w:shd w:val="clear" w:color="auto" w:fill="FFFFFF"/>
        </w:rPr>
        <w:t>SfM</w:t>
      </w:r>
      <w:proofErr w:type="spellEnd"/>
      <w:r w:rsidRPr="007D7358">
        <w:rPr>
          <w:rFonts w:ascii="Times New Roman" w:hAnsi="Times New Roman" w:cs="Times New Roman"/>
          <w:color w:val="222222"/>
          <w:sz w:val="24"/>
          <w:szCs w:val="24"/>
          <w:shd w:val="clear" w:color="auto" w:fill="FFFFFF"/>
        </w:rPr>
        <w:t xml:space="preserve"> photogrammetry. Drones, 4(3), p.55.</w:t>
      </w:r>
    </w:p>
    <w:p w:rsidR="006316FE" w:rsidRPr="007D7358" w:rsidRDefault="006316FE" w:rsidP="006316FE">
      <w:pPr>
        <w:jc w:val="both"/>
        <w:rPr>
          <w:rFonts w:ascii="Times New Roman" w:eastAsia="Times New Roman" w:hAnsi="Times New Roman"/>
          <w:sz w:val="24"/>
          <w:szCs w:val="24"/>
        </w:rPr>
      </w:pPr>
      <w:r w:rsidRPr="007D7358">
        <w:rPr>
          <w:rFonts w:ascii="Times New Roman" w:hAnsi="Times New Roman" w:cs="Times New Roman"/>
          <w:color w:val="222222"/>
          <w:sz w:val="24"/>
          <w:szCs w:val="24"/>
          <w:shd w:val="clear" w:color="auto" w:fill="FFFFFF"/>
        </w:rPr>
        <w:t xml:space="preserve">Shrestha, R., </w:t>
      </w:r>
      <w:proofErr w:type="spellStart"/>
      <w:r w:rsidRPr="007D7358">
        <w:rPr>
          <w:rFonts w:ascii="Times New Roman" w:hAnsi="Times New Roman" w:cs="Times New Roman"/>
          <w:color w:val="222222"/>
          <w:sz w:val="24"/>
          <w:szCs w:val="24"/>
          <w:shd w:val="clear" w:color="auto" w:fill="FFFFFF"/>
        </w:rPr>
        <w:t>Zevenbergen</w:t>
      </w:r>
      <w:proofErr w:type="spellEnd"/>
      <w:r w:rsidRPr="007D7358">
        <w:rPr>
          <w:rFonts w:ascii="Times New Roman" w:hAnsi="Times New Roman" w:cs="Times New Roman"/>
          <w:color w:val="222222"/>
          <w:sz w:val="24"/>
          <w:szCs w:val="24"/>
          <w:shd w:val="clear" w:color="auto" w:fill="FFFFFF"/>
        </w:rPr>
        <w:t xml:space="preserve">, J., </w:t>
      </w:r>
      <w:proofErr w:type="spellStart"/>
      <w:r w:rsidRPr="007D7358">
        <w:rPr>
          <w:rFonts w:ascii="Times New Roman" w:hAnsi="Times New Roman" w:cs="Times New Roman"/>
          <w:color w:val="222222"/>
          <w:sz w:val="24"/>
          <w:szCs w:val="24"/>
          <w:shd w:val="clear" w:color="auto" w:fill="FFFFFF"/>
        </w:rPr>
        <w:t>Panday</w:t>
      </w:r>
      <w:proofErr w:type="spellEnd"/>
      <w:r w:rsidRPr="007D7358">
        <w:rPr>
          <w:rFonts w:ascii="Times New Roman" w:hAnsi="Times New Roman" w:cs="Times New Roman"/>
          <w:color w:val="222222"/>
          <w:sz w:val="24"/>
          <w:szCs w:val="24"/>
          <w:shd w:val="clear" w:color="auto" w:fill="FFFFFF"/>
        </w:rPr>
        <w:t xml:space="preserve">, U.S., </w:t>
      </w:r>
      <w:proofErr w:type="spellStart"/>
      <w:r w:rsidRPr="007D7358">
        <w:rPr>
          <w:rFonts w:ascii="Times New Roman" w:hAnsi="Times New Roman" w:cs="Times New Roman"/>
          <w:color w:val="222222"/>
          <w:sz w:val="24"/>
          <w:szCs w:val="24"/>
          <w:shd w:val="clear" w:color="auto" w:fill="FFFFFF"/>
        </w:rPr>
        <w:t>Awasthi</w:t>
      </w:r>
      <w:proofErr w:type="spellEnd"/>
      <w:r w:rsidRPr="007D7358">
        <w:rPr>
          <w:rFonts w:ascii="Times New Roman" w:hAnsi="Times New Roman" w:cs="Times New Roman"/>
          <w:color w:val="222222"/>
          <w:sz w:val="24"/>
          <w:szCs w:val="24"/>
          <w:shd w:val="clear" w:color="auto" w:fill="FFFFFF"/>
        </w:rPr>
        <w:t xml:space="preserve">, B., and </w:t>
      </w:r>
      <w:proofErr w:type="spellStart"/>
      <w:r w:rsidRPr="007D7358">
        <w:rPr>
          <w:rFonts w:ascii="Times New Roman" w:hAnsi="Times New Roman" w:cs="Times New Roman"/>
          <w:color w:val="222222"/>
          <w:sz w:val="24"/>
          <w:szCs w:val="24"/>
          <w:shd w:val="clear" w:color="auto" w:fill="FFFFFF"/>
        </w:rPr>
        <w:t>Karki</w:t>
      </w:r>
      <w:proofErr w:type="spellEnd"/>
      <w:r w:rsidRPr="007D7358">
        <w:rPr>
          <w:rFonts w:ascii="Times New Roman" w:hAnsi="Times New Roman" w:cs="Times New Roman"/>
          <w:color w:val="222222"/>
          <w:sz w:val="24"/>
          <w:szCs w:val="24"/>
          <w:shd w:val="clear" w:color="auto" w:fill="FFFFFF"/>
        </w:rPr>
        <w:t>, S., 2019. Revisiting the current UAV regulations in Nepal: A step towards the legal dimension for UAVs efficient application. The International Archives of Photogrammetry, Remote Sensing and Spatial Information Sciences, 42, pp.107-114.</w:t>
      </w:r>
    </w:p>
    <w:p w:rsidR="006316FE" w:rsidRPr="00F86C10" w:rsidRDefault="006316FE" w:rsidP="006316FE">
      <w:pPr>
        <w:rPr>
          <w:rFonts w:ascii="Times New Roman" w:eastAsia="Times New Roman" w:hAnsi="Times New Roman"/>
          <w:sz w:val="20"/>
        </w:rPr>
      </w:pPr>
    </w:p>
    <w:p w:rsidR="006316FE" w:rsidRDefault="006316FE"/>
    <w:sectPr w:rsidR="0063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0MDc3MDYxMTc1MTBR0lEKTi0uzszPAykwrAUAfvaIiywAAAA="/>
  </w:docVars>
  <w:rsids>
    <w:rsidRoot w:val="006316FE"/>
    <w:rsid w:val="00057A1D"/>
    <w:rsid w:val="006316FE"/>
    <w:rsid w:val="00723A7A"/>
    <w:rsid w:val="00964669"/>
    <w:rsid w:val="00B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F77E1-4278-432E-ACB5-7608BF83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31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Amindika Withanage</dc:creator>
  <cp:keywords/>
  <dc:description/>
  <cp:lastModifiedBy>Amindika Withanage</cp:lastModifiedBy>
  <cp:revision>3</cp:revision>
  <dcterms:created xsi:type="dcterms:W3CDTF">2021-01-15T12:23:00Z</dcterms:created>
  <dcterms:modified xsi:type="dcterms:W3CDTF">2021-01-15T12:35:00Z</dcterms:modified>
</cp:coreProperties>
</file>