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E70B" w14:textId="74B2D9DE" w:rsidR="00A948D9" w:rsidRDefault="00A948D9" w:rsidP="00A948D9">
      <w:pPr>
        <w:pStyle w:val="Titre1"/>
        <w:jc w:val="center"/>
        <w:rPr>
          <w:rFonts w:eastAsia="Times New Roman"/>
          <w:lang w:eastAsia="fr-FR"/>
        </w:rPr>
      </w:pPr>
      <w:r w:rsidRPr="00A948D9">
        <w:rPr>
          <w:rFonts w:eastAsia="Times New Roman"/>
          <w:lang w:eastAsia="fr-FR"/>
        </w:rPr>
        <w:t>Parcours</w:t>
      </w:r>
      <w:r w:rsidRPr="00A948D9">
        <w:rPr>
          <w:rFonts w:eastAsia="Times New Roman"/>
          <w:lang w:eastAsia="fr-FR"/>
        </w:rPr>
        <w:t xml:space="preserve"> utilisateur sourceur</w:t>
      </w:r>
    </w:p>
    <w:p w14:paraId="2925811F" w14:textId="77777777" w:rsid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443117" w14:textId="69204440" w:rsid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Chaque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sourceur doit obligatoirement adhérer au programme via la fiche d’adhésion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Cette étape lui permet de créer son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sourceur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la plateforme Clos ET, qui sera ensuite son espace personnel pour gérer ses dépôts et suivre ses statuts.</w:t>
      </w:r>
    </w:p>
    <w:p w14:paraId="5E81FDC8" w14:textId="17671959" w:rsidR="00A948D9" w:rsidRP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Adhésion &amp; Création du compte</w:t>
      </w:r>
    </w:p>
    <w:p w14:paraId="3BF1D472" w14:textId="77777777" w:rsidR="00A948D9" w:rsidRPr="00A948D9" w:rsidRDefault="00A948D9" w:rsidP="00A9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sourceur remplit la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d’adhésion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(identité, contact, type de collaboration : vente directe ou dépôt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vente).</w:t>
      </w:r>
    </w:p>
    <w:p w14:paraId="476FFDBE" w14:textId="77777777" w:rsidR="00A948D9" w:rsidRPr="00A948D9" w:rsidRDefault="00A948D9" w:rsidP="00A9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fois validée, il reçoit ses accès à un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sourceur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personnel.</w:t>
      </w:r>
    </w:p>
    <w:p w14:paraId="2E66442E" w14:textId="77777777" w:rsidR="00A948D9" w:rsidRPr="00A948D9" w:rsidRDefault="00A948D9" w:rsidP="00A9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compte est le point d’entrée pour gérer ses dépôts et suivre ses articles.</w:t>
      </w:r>
    </w:p>
    <w:p w14:paraId="09B6A043" w14:textId="78B02549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Dépôt par Article</w:t>
      </w:r>
    </w:p>
    <w:p w14:paraId="7FF8F178" w14:textId="77777777" w:rsidR="00A948D9" w:rsidRPr="00A948D9" w:rsidRDefault="00A948D9" w:rsidP="00A948D9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3E2ED56D" w14:textId="77777777" w:rsidR="00A948D9" w:rsidRPr="00A948D9" w:rsidRDefault="00A948D9" w:rsidP="00A948D9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son compte sourceur, il accède au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formulaire de dépôt par article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5BE7B16" w14:textId="77777777" w:rsidR="00A948D9" w:rsidRPr="00A948D9" w:rsidRDefault="00A948D9" w:rsidP="00A948D9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renseigne les détails (type, marque, état, prix souhaité).</w:t>
      </w:r>
    </w:p>
    <w:p w14:paraId="1784AF38" w14:textId="77777777" w:rsidR="00A948D9" w:rsidRPr="00A948D9" w:rsidRDefault="00A948D9" w:rsidP="00A948D9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télécharge une photo et/ou une vidéo de storytelling.</w:t>
      </w:r>
    </w:p>
    <w:p w14:paraId="7747BEAC" w14:textId="77777777" w:rsidR="00A948D9" w:rsidRDefault="00A948D9" w:rsidP="00A948D9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soumet son dépôt en ligne.</w:t>
      </w:r>
    </w:p>
    <w:p w14:paraId="71B8B0E3" w14:textId="77777777" w:rsidR="00A948D9" w:rsidRPr="00A948D9" w:rsidRDefault="00A948D9" w:rsidP="00A948D9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78EBCA" w14:textId="175F1B9E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Contact &amp; Récupération</w:t>
      </w:r>
    </w:p>
    <w:p w14:paraId="1296DDAE" w14:textId="77777777" w:rsidR="00A948D9" w:rsidRPr="00A948D9" w:rsidRDefault="00A948D9" w:rsidP="00A948D9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4321705B" w14:textId="77777777" w:rsidR="00A948D9" w:rsidRPr="00A948D9" w:rsidRDefault="00A948D9" w:rsidP="00A948D9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L’administrateur reçoit la notification du dépôt.</w:t>
      </w:r>
    </w:p>
    <w:p w14:paraId="74E0372A" w14:textId="77777777" w:rsidR="00A948D9" w:rsidRPr="00A948D9" w:rsidRDefault="00A948D9" w:rsidP="00A948D9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contacte le sourceur pour convenir de la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récupération des articles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(enlèvement ou dépôt physique).</w:t>
      </w:r>
    </w:p>
    <w:p w14:paraId="58B12A83" w14:textId="77777777" w:rsidR="00A948D9" w:rsidRDefault="00A948D9" w:rsidP="00A948D9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articles sont collectés, vérifiés et triés.</w:t>
      </w:r>
    </w:p>
    <w:p w14:paraId="3A8274D9" w14:textId="77777777" w:rsidR="00A948D9" w:rsidRP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D81740D" w14:textId="54E0C894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Validation &amp; Statuts</w:t>
      </w:r>
    </w:p>
    <w:p w14:paraId="6AA1FE85" w14:textId="77777777" w:rsidR="00A948D9" w:rsidRPr="00A948D9" w:rsidRDefault="00A948D9" w:rsidP="00A948D9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3A4DC40E" w14:textId="77777777" w:rsidR="00A948D9" w:rsidRPr="00A948D9" w:rsidRDefault="00A948D9" w:rsidP="00A948D9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article est évalué selon les critères Clos ET.</w:t>
      </w:r>
    </w:p>
    <w:p w14:paraId="546722CE" w14:textId="77777777" w:rsidR="00A948D9" w:rsidRPr="00A948D9" w:rsidRDefault="00A948D9" w:rsidP="00A948D9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sourceur suit en temps réel le </w:t>
      </w: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de son dépôt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son compte : </w:t>
      </w:r>
    </w:p>
    <w:p w14:paraId="13AF0AE3" w14:textId="77777777" w:rsidR="00A948D9" w:rsidRP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Dépôt reçu</w:t>
      </w:r>
    </w:p>
    <w:p w14:paraId="3D4155F8" w14:textId="77777777" w:rsidR="00A948D9" w:rsidRP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cours d’analyse</w:t>
      </w:r>
    </w:p>
    <w:p w14:paraId="0E8BEB15" w14:textId="77777777" w:rsidR="00A948D9" w:rsidRP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Accepté</w:t>
      </w:r>
    </w:p>
    <w:p w14:paraId="28C62BE5" w14:textId="77777777" w:rsidR="00A948D9" w:rsidRP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Refusé</w:t>
      </w:r>
    </w:p>
    <w:p w14:paraId="558EAA8F" w14:textId="77777777" w:rsidR="00A948D9" w:rsidRP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 en vente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accepté)</w:t>
      </w:r>
    </w:p>
    <w:p w14:paraId="5B7503A6" w14:textId="77777777" w:rsidR="00A948D9" w:rsidRDefault="00A948D9" w:rsidP="00A948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Retourné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refusé)</w:t>
      </w:r>
    </w:p>
    <w:p w14:paraId="4DD7A6A4" w14:textId="77777777" w:rsid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B31D899" w14:textId="5BFB86F3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Mise en ligne &amp; Valorisation</w:t>
      </w:r>
    </w:p>
    <w:p w14:paraId="34248526" w14:textId="77777777" w:rsidR="00A948D9" w:rsidRPr="00A948D9" w:rsidRDefault="00A948D9" w:rsidP="00A94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124F2041" w14:textId="77777777" w:rsidR="00A948D9" w:rsidRPr="00A948D9" w:rsidRDefault="00A948D9" w:rsidP="00A948D9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articles acceptés sont publiés sur la plateforme avec photo, description et storytelling.</w:t>
      </w:r>
    </w:p>
    <w:p w14:paraId="009519B6" w14:textId="77777777" w:rsidR="00A948D9" w:rsidRDefault="00A948D9" w:rsidP="00A948D9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contenus visuels peuvent être diffusés sur les réseaux sociaux Clos ET (avec autorisation).</w:t>
      </w:r>
    </w:p>
    <w:p w14:paraId="0021FF06" w14:textId="77777777" w:rsidR="00A948D9" w:rsidRP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547845D" w14:textId="3319DC4F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Suivi &amp; Rémunération</w:t>
      </w:r>
    </w:p>
    <w:p w14:paraId="16574FB7" w14:textId="77777777" w:rsidR="00A948D9" w:rsidRPr="00A948D9" w:rsidRDefault="00A948D9" w:rsidP="00A94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73AD9BE7" w14:textId="77777777" w:rsidR="00A948D9" w:rsidRPr="00A948D9" w:rsidRDefault="00A948D9" w:rsidP="00A948D9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sourceur suit ses ventes et revenus via son compte.</w:t>
      </w:r>
    </w:p>
    <w:p w14:paraId="6642EEFE" w14:textId="77777777" w:rsidR="00A948D9" w:rsidRDefault="00A948D9" w:rsidP="00A948D9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dépôt</w:t>
      </w: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vente, Clos ET reverse la part convenue après chaque transaction.</w:t>
      </w:r>
    </w:p>
    <w:p w14:paraId="432B2BAA" w14:textId="77777777" w:rsidR="00A948D9" w:rsidRPr="00A948D9" w:rsidRDefault="00A948D9" w:rsidP="00A9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371F47B" w14:textId="022596D9" w:rsidR="00A948D9" w:rsidRDefault="00A948D9" w:rsidP="00A948D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Fidélisation &amp; Communauté</w:t>
      </w:r>
    </w:p>
    <w:p w14:paraId="7E7DBD07" w14:textId="77777777" w:rsidR="00A948D9" w:rsidRPr="00A948D9" w:rsidRDefault="00A948D9" w:rsidP="00A94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55BCEA46" w14:textId="77777777" w:rsidR="00A948D9" w:rsidRPr="00A948D9" w:rsidRDefault="00A948D9" w:rsidP="00A948D9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 ET entretient la relation avec newsletters, événements et mises en avant des meilleurs sourceurs.</w:t>
      </w:r>
    </w:p>
    <w:p w14:paraId="4B74663B" w14:textId="77777777" w:rsidR="00A948D9" w:rsidRPr="00A948D9" w:rsidRDefault="00A948D9" w:rsidP="00A948D9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48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compte sourceur devient un espace de fidélisation et de valorisation.</w:t>
      </w:r>
    </w:p>
    <w:p w14:paraId="3ECD53A4" w14:textId="77777777" w:rsidR="00A948D9" w:rsidRDefault="00A948D9"/>
    <w:sectPr w:rsidR="00A94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56D"/>
      </v:shape>
    </w:pict>
  </w:numPicBullet>
  <w:abstractNum w:abstractNumId="0" w15:restartNumberingAfterBreak="0">
    <w:nsid w:val="042A7768"/>
    <w:multiLevelType w:val="hybridMultilevel"/>
    <w:tmpl w:val="7CF89C8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1C1A"/>
    <w:multiLevelType w:val="multilevel"/>
    <w:tmpl w:val="6A2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BF1"/>
    <w:multiLevelType w:val="multilevel"/>
    <w:tmpl w:val="BE3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5B22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3FFB"/>
    <w:multiLevelType w:val="multilevel"/>
    <w:tmpl w:val="6F6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B5362"/>
    <w:multiLevelType w:val="multilevel"/>
    <w:tmpl w:val="3DA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7C5A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1BB2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474A2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C72CF"/>
    <w:multiLevelType w:val="multilevel"/>
    <w:tmpl w:val="69E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0265C"/>
    <w:multiLevelType w:val="multilevel"/>
    <w:tmpl w:val="CF3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F1FED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122AA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82832"/>
    <w:multiLevelType w:val="multilevel"/>
    <w:tmpl w:val="26A03ED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F43D9"/>
    <w:multiLevelType w:val="multilevel"/>
    <w:tmpl w:val="566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A4AB8"/>
    <w:multiLevelType w:val="multilevel"/>
    <w:tmpl w:val="53C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33578">
    <w:abstractNumId w:val="4"/>
  </w:num>
  <w:num w:numId="2" w16cid:durableId="1886941424">
    <w:abstractNumId w:val="2"/>
  </w:num>
  <w:num w:numId="3" w16cid:durableId="12802107">
    <w:abstractNumId w:val="15"/>
  </w:num>
  <w:num w:numId="4" w16cid:durableId="1315838911">
    <w:abstractNumId w:val="1"/>
  </w:num>
  <w:num w:numId="5" w16cid:durableId="1678269530">
    <w:abstractNumId w:val="5"/>
  </w:num>
  <w:num w:numId="6" w16cid:durableId="601379610">
    <w:abstractNumId w:val="9"/>
  </w:num>
  <w:num w:numId="7" w16cid:durableId="5838033">
    <w:abstractNumId w:val="14"/>
  </w:num>
  <w:num w:numId="8" w16cid:durableId="2138834149">
    <w:abstractNumId w:val="0"/>
  </w:num>
  <w:num w:numId="9" w16cid:durableId="1902473397">
    <w:abstractNumId w:val="3"/>
  </w:num>
  <w:num w:numId="10" w16cid:durableId="1403060821">
    <w:abstractNumId w:val="8"/>
  </w:num>
  <w:num w:numId="11" w16cid:durableId="808976985">
    <w:abstractNumId w:val="11"/>
  </w:num>
  <w:num w:numId="12" w16cid:durableId="1029911013">
    <w:abstractNumId w:val="13"/>
  </w:num>
  <w:num w:numId="13" w16cid:durableId="1626083886">
    <w:abstractNumId w:val="7"/>
  </w:num>
  <w:num w:numId="14" w16cid:durableId="1497570991">
    <w:abstractNumId w:val="12"/>
  </w:num>
  <w:num w:numId="15" w16cid:durableId="2019313272">
    <w:abstractNumId w:val="6"/>
  </w:num>
  <w:num w:numId="16" w16cid:durableId="1256134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D9"/>
    <w:rsid w:val="0011338E"/>
    <w:rsid w:val="00A9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8F66D"/>
  <w15:chartTrackingRefBased/>
  <w15:docId w15:val="{2BCE6875-3B13-404B-8776-D0AE251A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48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48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48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48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48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48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48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48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48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48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Nathalie MOUELLE</dc:creator>
  <cp:keywords/>
  <dc:description/>
  <cp:lastModifiedBy>Josiane Nathalie MOUELLE</cp:lastModifiedBy>
  <cp:revision>1</cp:revision>
  <dcterms:created xsi:type="dcterms:W3CDTF">2026-05-06T20:33:00Z</dcterms:created>
  <dcterms:modified xsi:type="dcterms:W3CDTF">2026-05-06T20:43:00Z</dcterms:modified>
</cp:coreProperties>
</file>