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DC7E4" w14:textId="559A291A" w:rsidR="00B55DFD" w:rsidRDefault="00811F3B" w:rsidP="00153AAC">
      <w:pPr>
        <w:spacing w:line="276" w:lineRule="auto"/>
        <w:jc w:val="both"/>
        <w:rPr>
          <w:rFonts w:ascii="Times New Roman" w:hAnsi="Times New Roman" w:cs="Times New Roman"/>
          <w:b/>
          <w:bCs/>
          <w:lang w:eastAsia="es-MX"/>
        </w:rPr>
      </w:pPr>
      <w:r>
        <w:rPr>
          <w:rFonts w:ascii="Times New Roman" w:hAnsi="Times New Roman" w:cs="Times New Roman"/>
          <w:b/>
          <w:bCs/>
          <w:lang w:eastAsia="es-MX"/>
        </w:rPr>
        <w:t>HERRAMIENTA COMPUTACIONAL DE PRONÓSTICO DE DEMANDA</w:t>
      </w:r>
      <w:r w:rsidR="00B55DFD" w:rsidRPr="00AA22CD">
        <w:rPr>
          <w:rFonts w:ascii="Times New Roman" w:hAnsi="Times New Roman" w:cs="Times New Roman"/>
          <w:b/>
          <w:bCs/>
          <w:lang w:eastAsia="es-MX"/>
        </w:rPr>
        <w:t xml:space="preserve"> PARA </w:t>
      </w:r>
      <w:r w:rsidR="00F164C7">
        <w:rPr>
          <w:rFonts w:ascii="Times New Roman" w:hAnsi="Times New Roman" w:cs="Times New Roman"/>
          <w:b/>
          <w:bCs/>
          <w:lang w:eastAsia="es-MX"/>
        </w:rPr>
        <w:t>OPTIMIZAR</w:t>
      </w:r>
      <w:r w:rsidR="00482EE6">
        <w:rPr>
          <w:rFonts w:ascii="Times New Roman" w:hAnsi="Times New Roman" w:cs="Times New Roman"/>
          <w:b/>
          <w:bCs/>
          <w:lang w:eastAsia="es-MX"/>
        </w:rPr>
        <w:t xml:space="preserve"> LA PLANEACIÓN OPERATIVA</w:t>
      </w:r>
      <w:r w:rsidR="00B55DFD" w:rsidRPr="00AA22CD">
        <w:rPr>
          <w:rFonts w:ascii="Times New Roman" w:hAnsi="Times New Roman" w:cs="Times New Roman"/>
          <w:b/>
          <w:bCs/>
          <w:lang w:eastAsia="es-MX"/>
        </w:rPr>
        <w:t xml:space="preserve"> </w:t>
      </w:r>
      <w:r w:rsidR="00482EE6">
        <w:rPr>
          <w:rFonts w:ascii="Times New Roman" w:hAnsi="Times New Roman" w:cs="Times New Roman"/>
          <w:b/>
          <w:bCs/>
          <w:lang w:eastAsia="es-MX"/>
        </w:rPr>
        <w:t>D</w:t>
      </w:r>
      <w:r w:rsidR="00B55DFD" w:rsidRPr="00AA22CD">
        <w:rPr>
          <w:rFonts w:ascii="Times New Roman" w:hAnsi="Times New Roman" w:cs="Times New Roman"/>
          <w:b/>
          <w:bCs/>
          <w:lang w:eastAsia="es-MX"/>
        </w:rPr>
        <w:t>E TUBOPLEX S.A.</w:t>
      </w:r>
    </w:p>
    <w:p w14:paraId="18A70437" w14:textId="77777777" w:rsidR="00ED65C4" w:rsidRDefault="00ED65C4" w:rsidP="00153AAC">
      <w:pPr>
        <w:spacing w:line="276" w:lineRule="auto"/>
        <w:jc w:val="both"/>
        <w:rPr>
          <w:rFonts w:ascii="Times New Roman" w:hAnsi="Times New Roman" w:cs="Times New Roman"/>
          <w:b/>
          <w:bCs/>
          <w:lang w:eastAsia="es-MX"/>
        </w:rPr>
      </w:pPr>
    </w:p>
    <w:p w14:paraId="32F84441" w14:textId="4A55ADEF" w:rsidR="00A67ECA" w:rsidRDefault="00A67ECA" w:rsidP="00153AAC">
      <w:pPr>
        <w:spacing w:after="0" w:line="276" w:lineRule="auto"/>
        <w:jc w:val="right"/>
        <w:rPr>
          <w:rFonts w:ascii="Times New Roman" w:hAnsi="Times New Roman" w:cs="Times New Roman"/>
          <w:b/>
          <w:bCs/>
          <w:lang w:eastAsia="es-MX"/>
        </w:rPr>
      </w:pPr>
      <w:r>
        <w:rPr>
          <w:rFonts w:ascii="Times New Roman" w:hAnsi="Times New Roman" w:cs="Times New Roman"/>
          <w:b/>
          <w:bCs/>
          <w:lang w:eastAsia="es-MX"/>
        </w:rPr>
        <w:t>Catalina Valles Gonz</w:t>
      </w:r>
      <w:r w:rsidR="009F5EA2">
        <w:rPr>
          <w:rFonts w:ascii="Times New Roman" w:hAnsi="Times New Roman" w:cs="Times New Roman"/>
          <w:b/>
          <w:bCs/>
          <w:lang w:eastAsia="es-MX"/>
        </w:rPr>
        <w:t>á</w:t>
      </w:r>
      <w:r>
        <w:rPr>
          <w:rFonts w:ascii="Times New Roman" w:hAnsi="Times New Roman" w:cs="Times New Roman"/>
          <w:b/>
          <w:bCs/>
          <w:lang w:eastAsia="es-MX"/>
        </w:rPr>
        <w:t xml:space="preserve">lez </w:t>
      </w:r>
    </w:p>
    <w:p w14:paraId="1B9A7AF8" w14:textId="2B5899C1" w:rsidR="00A67ECA" w:rsidRDefault="00A67ECA" w:rsidP="00153AAC">
      <w:pPr>
        <w:spacing w:after="0" w:line="276" w:lineRule="auto"/>
        <w:jc w:val="right"/>
        <w:rPr>
          <w:rFonts w:ascii="Times New Roman" w:hAnsi="Times New Roman" w:cs="Times New Roman"/>
          <w:b/>
          <w:bCs/>
          <w:lang w:eastAsia="es-MX"/>
        </w:rPr>
      </w:pPr>
      <w:r>
        <w:rPr>
          <w:rFonts w:ascii="Times New Roman" w:hAnsi="Times New Roman" w:cs="Times New Roman"/>
          <w:b/>
          <w:bCs/>
          <w:lang w:eastAsia="es-MX"/>
        </w:rPr>
        <w:t>Universidad de Los Andes, Ingeniería Industrial, Bogotá Colombia</w:t>
      </w:r>
    </w:p>
    <w:p w14:paraId="42D6AEB2" w14:textId="77777777" w:rsidR="00A67ECA" w:rsidRDefault="00A67ECA" w:rsidP="00153AAC">
      <w:pPr>
        <w:spacing w:after="0" w:line="276" w:lineRule="auto"/>
        <w:jc w:val="right"/>
        <w:rPr>
          <w:rFonts w:ascii="Times New Roman" w:hAnsi="Times New Roman" w:cs="Times New Roman"/>
          <w:b/>
          <w:bCs/>
          <w:lang w:eastAsia="es-MX"/>
        </w:rPr>
      </w:pPr>
    </w:p>
    <w:p w14:paraId="20D4C478" w14:textId="31CA39CB" w:rsidR="00A67ECA" w:rsidRDefault="00A67ECA" w:rsidP="00153AAC">
      <w:pPr>
        <w:spacing w:after="0" w:line="276" w:lineRule="auto"/>
        <w:jc w:val="right"/>
        <w:rPr>
          <w:rFonts w:ascii="Times New Roman" w:hAnsi="Times New Roman" w:cs="Times New Roman"/>
          <w:b/>
          <w:bCs/>
          <w:lang w:eastAsia="es-MX"/>
        </w:rPr>
      </w:pPr>
      <w:r>
        <w:rPr>
          <w:rFonts w:ascii="Times New Roman" w:hAnsi="Times New Roman" w:cs="Times New Roman"/>
          <w:b/>
          <w:bCs/>
          <w:lang w:eastAsia="es-MX"/>
        </w:rPr>
        <w:t>Luis Tarazona Torres</w:t>
      </w:r>
    </w:p>
    <w:p w14:paraId="5C3F74DB" w14:textId="75E4884F" w:rsidR="00A67ECA" w:rsidRDefault="00A67ECA" w:rsidP="00153AAC">
      <w:pPr>
        <w:spacing w:after="0" w:line="276" w:lineRule="auto"/>
        <w:jc w:val="right"/>
        <w:rPr>
          <w:rFonts w:ascii="Times New Roman" w:hAnsi="Times New Roman" w:cs="Times New Roman"/>
          <w:b/>
          <w:bCs/>
          <w:lang w:eastAsia="es-MX"/>
        </w:rPr>
      </w:pPr>
      <w:r>
        <w:rPr>
          <w:rFonts w:ascii="Times New Roman" w:hAnsi="Times New Roman" w:cs="Times New Roman"/>
          <w:b/>
          <w:bCs/>
          <w:lang w:eastAsia="es-MX"/>
        </w:rPr>
        <w:t>Universidad de Los Andes, Departamento de Ingeniería Industrial, Bogotá Colombia</w:t>
      </w:r>
    </w:p>
    <w:p w14:paraId="4C9CBBB7" w14:textId="77777777" w:rsidR="00A67ECA" w:rsidRPr="00AA22CD" w:rsidRDefault="00A67ECA" w:rsidP="00153AAC">
      <w:pPr>
        <w:spacing w:line="276" w:lineRule="auto"/>
        <w:jc w:val="both"/>
        <w:rPr>
          <w:rFonts w:ascii="Times New Roman" w:hAnsi="Times New Roman" w:cs="Times New Roman"/>
          <w:b/>
          <w:bCs/>
          <w:lang w:eastAsia="es-MX"/>
        </w:rPr>
      </w:pPr>
    </w:p>
    <w:p w14:paraId="356A6A96" w14:textId="77777777" w:rsidR="00ED65C4" w:rsidRDefault="00ED65C4" w:rsidP="00153AAC">
      <w:pPr>
        <w:spacing w:line="276" w:lineRule="auto"/>
        <w:jc w:val="both"/>
        <w:rPr>
          <w:rFonts w:ascii="Times New Roman" w:eastAsia="Times New Roman" w:hAnsi="Times New Roman" w:cs="Times New Roman"/>
          <w:b/>
          <w:bCs/>
          <w:color w:val="000000"/>
          <w:kern w:val="0"/>
          <w:lang w:eastAsia="es-MX"/>
          <w14:ligatures w14:val="none"/>
        </w:rPr>
      </w:pPr>
    </w:p>
    <w:p w14:paraId="638DE396" w14:textId="0B3DD6EB" w:rsidR="00D3494F" w:rsidRDefault="00DB551D" w:rsidP="00153AAC">
      <w:pPr>
        <w:spacing w:line="276" w:lineRule="auto"/>
        <w:jc w:val="both"/>
        <w:rPr>
          <w:rFonts w:ascii="Times New Roman" w:eastAsia="Times New Roman" w:hAnsi="Times New Roman" w:cs="Times New Roman"/>
          <w:b/>
          <w:bCs/>
          <w:color w:val="000000"/>
          <w:kern w:val="0"/>
          <w:lang w:eastAsia="es-MX"/>
          <w14:ligatures w14:val="none"/>
        </w:rPr>
      </w:pPr>
      <w:r>
        <w:rPr>
          <w:rFonts w:ascii="Times New Roman" w:eastAsia="Times New Roman" w:hAnsi="Times New Roman" w:cs="Times New Roman"/>
          <w:b/>
          <w:bCs/>
          <w:color w:val="000000"/>
          <w:kern w:val="0"/>
          <w:lang w:eastAsia="es-MX"/>
          <w14:ligatures w14:val="none"/>
        </w:rPr>
        <w:t>RESUMEN</w:t>
      </w:r>
      <w:r w:rsidR="00ED65C4">
        <w:rPr>
          <w:rFonts w:ascii="Times New Roman" w:eastAsia="Times New Roman" w:hAnsi="Times New Roman" w:cs="Times New Roman"/>
          <w:b/>
          <w:bCs/>
          <w:color w:val="000000"/>
          <w:kern w:val="0"/>
          <w:lang w:eastAsia="es-MX"/>
          <w14:ligatures w14:val="none"/>
        </w:rPr>
        <w:t xml:space="preserve">: </w:t>
      </w:r>
      <w:r w:rsidR="004869EC" w:rsidRPr="004869EC">
        <w:rPr>
          <w:rFonts w:ascii="Times New Roman" w:eastAsia="Times New Roman" w:hAnsi="Times New Roman" w:cs="Times New Roman"/>
          <w:color w:val="000000"/>
          <w:kern w:val="0"/>
          <w:lang w:eastAsia="es-MX"/>
          <w14:ligatures w14:val="none"/>
        </w:rPr>
        <w:t xml:space="preserve">El proyecto tuvo como propósito mejorar el proceso de pronóstico de </w:t>
      </w:r>
      <w:proofErr w:type="spellStart"/>
      <w:r w:rsidR="004869EC" w:rsidRPr="004869EC">
        <w:rPr>
          <w:rFonts w:ascii="Times New Roman" w:eastAsia="Times New Roman" w:hAnsi="Times New Roman" w:cs="Times New Roman"/>
          <w:color w:val="000000"/>
          <w:kern w:val="0"/>
          <w:lang w:eastAsia="es-MX"/>
          <w14:ligatures w14:val="none"/>
        </w:rPr>
        <w:t>Tuboplex</w:t>
      </w:r>
      <w:proofErr w:type="spellEnd"/>
      <w:r w:rsidR="004869EC" w:rsidRPr="004869EC">
        <w:rPr>
          <w:rFonts w:ascii="Times New Roman" w:eastAsia="Times New Roman" w:hAnsi="Times New Roman" w:cs="Times New Roman"/>
          <w:color w:val="000000"/>
          <w:kern w:val="0"/>
          <w:lang w:eastAsia="es-MX"/>
          <w14:ligatures w14:val="none"/>
        </w:rPr>
        <w:t xml:space="preserve"> S.A., previamente basado en promedios simples y cálculos manuales. Se evaluaron nueve métodos de pronóstico entre ellos suavizamientos, Holt-Winters, regresión, ARIMA y SARIMA mediante métricas de error aplicadas </w:t>
      </w:r>
      <w:r w:rsidR="00535C4D">
        <w:rPr>
          <w:rFonts w:ascii="Times New Roman" w:eastAsia="Times New Roman" w:hAnsi="Times New Roman" w:cs="Times New Roman"/>
          <w:color w:val="000000"/>
          <w:kern w:val="0"/>
          <w:lang w:eastAsia="es-MX"/>
          <w14:ligatures w14:val="none"/>
        </w:rPr>
        <w:t>en</w:t>
      </w:r>
      <w:r w:rsidR="004869EC" w:rsidRPr="004869EC">
        <w:rPr>
          <w:rFonts w:ascii="Times New Roman" w:eastAsia="Times New Roman" w:hAnsi="Times New Roman" w:cs="Times New Roman"/>
          <w:color w:val="000000"/>
          <w:kern w:val="0"/>
          <w:lang w:eastAsia="es-MX"/>
          <w14:ligatures w14:val="none"/>
        </w:rPr>
        <w:t xml:space="preserve"> un esquema </w:t>
      </w:r>
      <w:proofErr w:type="spellStart"/>
      <w:r w:rsidR="004869EC" w:rsidRPr="004869EC">
        <w:rPr>
          <w:rFonts w:ascii="Times New Roman" w:eastAsia="Times New Roman" w:hAnsi="Times New Roman" w:cs="Times New Roman"/>
          <w:color w:val="000000"/>
          <w:kern w:val="0"/>
          <w:lang w:eastAsia="es-MX"/>
          <w14:ligatures w14:val="none"/>
        </w:rPr>
        <w:t>walk</w:t>
      </w:r>
      <w:proofErr w:type="spellEnd"/>
      <w:r w:rsidR="004869EC" w:rsidRPr="004869EC">
        <w:rPr>
          <w:rFonts w:ascii="Times New Roman" w:eastAsia="Times New Roman" w:hAnsi="Times New Roman" w:cs="Times New Roman"/>
          <w:color w:val="000000"/>
          <w:kern w:val="0"/>
          <w:lang w:eastAsia="es-MX"/>
          <w14:ligatures w14:val="none"/>
        </w:rPr>
        <w:t xml:space="preserve">-forward, con el fin de identificar la técnica más adecuada para cada serie. A partir de este análisis se desarrolló una herramienta en Python, utilizando Dash, que automatiza la carga de datos, la aplicación de los métodos, el cálculo de métricas y la visualización interactiva de resultados. </w:t>
      </w:r>
      <w:r w:rsidR="00535C4D">
        <w:rPr>
          <w:rFonts w:ascii="Times New Roman" w:eastAsia="Times New Roman" w:hAnsi="Times New Roman" w:cs="Times New Roman"/>
          <w:color w:val="000000"/>
          <w:kern w:val="0"/>
          <w:lang w:eastAsia="es-MX"/>
          <w14:ligatures w14:val="none"/>
        </w:rPr>
        <w:t>Además</w:t>
      </w:r>
      <w:r w:rsidR="004869EC" w:rsidRPr="004869EC">
        <w:rPr>
          <w:rFonts w:ascii="Times New Roman" w:eastAsia="Times New Roman" w:hAnsi="Times New Roman" w:cs="Times New Roman"/>
          <w:color w:val="000000"/>
          <w:kern w:val="0"/>
          <w:lang w:eastAsia="es-MX"/>
          <w14:ligatures w14:val="none"/>
        </w:rPr>
        <w:t>, se evaluó su desempeño computacional considerando distintos tamaños de serie</w:t>
      </w:r>
      <w:r w:rsidR="00F57E41">
        <w:rPr>
          <w:rFonts w:ascii="Times New Roman" w:eastAsia="Times New Roman" w:hAnsi="Times New Roman" w:cs="Times New Roman"/>
          <w:color w:val="000000"/>
          <w:kern w:val="0"/>
          <w:lang w:eastAsia="es-MX"/>
          <w14:ligatures w14:val="none"/>
        </w:rPr>
        <w:t xml:space="preserve"> de datos</w:t>
      </w:r>
      <w:r w:rsidR="004869EC" w:rsidRPr="004869EC">
        <w:rPr>
          <w:rFonts w:ascii="Times New Roman" w:eastAsia="Times New Roman" w:hAnsi="Times New Roman" w:cs="Times New Roman"/>
          <w:color w:val="000000"/>
          <w:kern w:val="0"/>
          <w:lang w:eastAsia="es-MX"/>
          <w14:ligatures w14:val="none"/>
        </w:rPr>
        <w:t>. La herramienta permitió transformar un proceso empírico en uno sistematizado, transparente y alineado con las necesidades operativas, mejorando la capacidad de la empresa para anticipar su demanda y tomar decisiones informadas de producción e inventarios.</w:t>
      </w:r>
    </w:p>
    <w:p w14:paraId="1190BF16" w14:textId="77777777" w:rsidR="00153AAC" w:rsidRDefault="00153AAC" w:rsidP="00153AAC">
      <w:pPr>
        <w:spacing w:line="276" w:lineRule="auto"/>
        <w:jc w:val="both"/>
        <w:rPr>
          <w:rFonts w:ascii="Times New Roman" w:eastAsia="Times New Roman" w:hAnsi="Times New Roman" w:cs="Times New Roman"/>
          <w:b/>
          <w:bCs/>
          <w:color w:val="000000"/>
          <w:kern w:val="0"/>
          <w:lang w:eastAsia="es-MX"/>
          <w14:ligatures w14:val="none"/>
        </w:rPr>
      </w:pPr>
    </w:p>
    <w:p w14:paraId="1E5F657F" w14:textId="40B241BD" w:rsidR="00693C14" w:rsidRPr="00F41449" w:rsidRDefault="00DB551D" w:rsidP="00153AAC">
      <w:pPr>
        <w:spacing w:line="276" w:lineRule="auto"/>
        <w:jc w:val="both"/>
        <w:rPr>
          <w:rFonts w:ascii="Times New Roman" w:eastAsia="Times New Roman" w:hAnsi="Times New Roman" w:cs="Times New Roman"/>
          <w:b/>
          <w:bCs/>
          <w:color w:val="000000"/>
          <w:kern w:val="0"/>
          <w:lang w:eastAsia="es-MX"/>
          <w14:ligatures w14:val="none"/>
        </w:rPr>
      </w:pPr>
      <w:r w:rsidRPr="00AA22CD">
        <w:rPr>
          <w:rFonts w:ascii="Times New Roman" w:eastAsia="Times New Roman" w:hAnsi="Times New Roman" w:cs="Times New Roman"/>
          <w:b/>
          <w:bCs/>
          <w:color w:val="000000"/>
          <w:kern w:val="0"/>
          <w:lang w:eastAsia="es-MX"/>
          <w14:ligatures w14:val="none"/>
        </w:rPr>
        <w:t>PALABRAS CLAVE</w:t>
      </w:r>
      <w:r w:rsidR="00BF33DA" w:rsidRPr="00AA22CD">
        <w:rPr>
          <w:rFonts w:ascii="Times New Roman" w:eastAsia="Times New Roman" w:hAnsi="Times New Roman" w:cs="Times New Roman"/>
          <w:b/>
          <w:bCs/>
          <w:color w:val="000000"/>
          <w:kern w:val="0"/>
          <w:lang w:eastAsia="es-MX"/>
          <w14:ligatures w14:val="none"/>
        </w:rPr>
        <w:t>:</w:t>
      </w:r>
      <w:bookmarkStart w:id="0" w:name="_Toc213996331"/>
      <w:r w:rsidR="00E3226B">
        <w:rPr>
          <w:rFonts w:ascii="Times New Roman" w:eastAsia="Times New Roman" w:hAnsi="Times New Roman" w:cs="Times New Roman"/>
          <w:b/>
          <w:bCs/>
          <w:color w:val="000000"/>
          <w:kern w:val="0"/>
          <w:lang w:eastAsia="es-MX"/>
          <w14:ligatures w14:val="none"/>
        </w:rPr>
        <w:t xml:space="preserve"> </w:t>
      </w:r>
      <w:r w:rsidR="00E3226B" w:rsidRPr="00E3226B">
        <w:rPr>
          <w:rFonts w:ascii="Times New Roman" w:eastAsia="Times New Roman" w:hAnsi="Times New Roman" w:cs="Times New Roman"/>
          <w:color w:val="000000"/>
          <w:kern w:val="0"/>
          <w:lang w:eastAsia="es-MX"/>
          <w14:ligatures w14:val="none"/>
        </w:rPr>
        <w:t>pronóstico de la demanda / series de tiempo / modelos estadísticos / planeación de producción / Dash en Python / análisis de datos / optimización de modelos.</w:t>
      </w:r>
    </w:p>
    <w:p w14:paraId="3F4D7B49" w14:textId="77777777" w:rsidR="009E5445" w:rsidRDefault="009E5445" w:rsidP="00153AAC">
      <w:pPr>
        <w:pStyle w:val="Ttulo1"/>
        <w:spacing w:line="276" w:lineRule="auto"/>
        <w:jc w:val="both"/>
        <w:rPr>
          <w:rFonts w:ascii="Times New Roman" w:eastAsia="Times New Roman" w:hAnsi="Times New Roman" w:cs="Times New Roman"/>
          <w:b/>
          <w:bCs/>
          <w:color w:val="000000" w:themeColor="text1"/>
          <w:sz w:val="24"/>
          <w:szCs w:val="24"/>
          <w:lang w:eastAsia="es-MX"/>
        </w:rPr>
      </w:pPr>
    </w:p>
    <w:p w14:paraId="2DC0C01D" w14:textId="4C3041D9" w:rsidR="009E5445" w:rsidRDefault="009E5445" w:rsidP="00153AAC">
      <w:pPr>
        <w:pStyle w:val="Ttulo1"/>
        <w:spacing w:line="276" w:lineRule="auto"/>
        <w:jc w:val="both"/>
        <w:rPr>
          <w:rFonts w:ascii="Times New Roman" w:eastAsia="Times New Roman" w:hAnsi="Times New Roman" w:cs="Times New Roman"/>
          <w:b/>
          <w:bCs/>
          <w:color w:val="000000" w:themeColor="text1"/>
          <w:sz w:val="24"/>
          <w:szCs w:val="24"/>
          <w:lang w:eastAsia="es-MX"/>
        </w:rPr>
      </w:pPr>
    </w:p>
    <w:p w14:paraId="1EF724FA" w14:textId="3AC5AAA5" w:rsidR="009E5445" w:rsidRDefault="009E5445" w:rsidP="00153AAC">
      <w:pPr>
        <w:spacing w:line="276" w:lineRule="auto"/>
        <w:jc w:val="both"/>
        <w:rPr>
          <w:lang w:eastAsia="es-MX"/>
        </w:rPr>
      </w:pPr>
    </w:p>
    <w:p w14:paraId="2676E897" w14:textId="77777777" w:rsidR="009E5445" w:rsidRDefault="009E5445" w:rsidP="00153AAC">
      <w:pPr>
        <w:spacing w:line="276" w:lineRule="auto"/>
        <w:jc w:val="both"/>
        <w:rPr>
          <w:lang w:eastAsia="es-MX"/>
        </w:rPr>
      </w:pPr>
    </w:p>
    <w:p w14:paraId="1DDF3A5E" w14:textId="77777777" w:rsidR="00331C9C" w:rsidRDefault="00331C9C" w:rsidP="00153AAC">
      <w:pPr>
        <w:spacing w:line="276" w:lineRule="auto"/>
        <w:jc w:val="both"/>
        <w:rPr>
          <w:lang w:eastAsia="es-MX"/>
        </w:rPr>
      </w:pPr>
    </w:p>
    <w:p w14:paraId="4030E6B2" w14:textId="77777777" w:rsidR="009E5445" w:rsidRDefault="009E5445" w:rsidP="00153AAC">
      <w:pPr>
        <w:spacing w:line="276" w:lineRule="auto"/>
        <w:jc w:val="both"/>
        <w:rPr>
          <w:lang w:eastAsia="es-MX"/>
        </w:rPr>
      </w:pPr>
    </w:p>
    <w:p w14:paraId="79D982EC" w14:textId="77777777" w:rsidR="00153AAC" w:rsidRDefault="00153AAC" w:rsidP="00153AAC">
      <w:pPr>
        <w:spacing w:line="276" w:lineRule="auto"/>
        <w:jc w:val="both"/>
        <w:rPr>
          <w:lang w:eastAsia="es-MX"/>
        </w:rPr>
      </w:pPr>
    </w:p>
    <w:p w14:paraId="65BC81AD" w14:textId="77777777" w:rsidR="00153AAC" w:rsidRDefault="00153AAC" w:rsidP="00153AAC">
      <w:pPr>
        <w:spacing w:line="276" w:lineRule="auto"/>
        <w:jc w:val="both"/>
        <w:rPr>
          <w:lang w:eastAsia="es-MX"/>
        </w:rPr>
      </w:pPr>
    </w:p>
    <w:p w14:paraId="256EE3F0" w14:textId="62AC6FF0" w:rsidR="00331C9C" w:rsidRDefault="00331C9C" w:rsidP="00153AAC">
      <w:pPr>
        <w:spacing w:line="276" w:lineRule="auto"/>
        <w:jc w:val="both"/>
        <w:rPr>
          <w:rFonts w:ascii="Times New Roman" w:eastAsia="Times New Roman" w:hAnsi="Times New Roman" w:cs="Times New Roman"/>
          <w:b/>
          <w:bCs/>
          <w:color w:val="000000"/>
          <w:kern w:val="0"/>
          <w:lang w:eastAsia="es-MX"/>
          <w14:ligatures w14:val="none"/>
        </w:rPr>
      </w:pPr>
      <w:r>
        <w:rPr>
          <w:rFonts w:ascii="Times New Roman" w:eastAsia="Times New Roman" w:hAnsi="Times New Roman" w:cs="Times New Roman"/>
          <w:b/>
          <w:bCs/>
          <w:color w:val="000000"/>
          <w:kern w:val="0"/>
          <w:lang w:eastAsia="es-MX"/>
          <w14:ligatures w14:val="none"/>
        </w:rPr>
        <w:lastRenderedPageBreak/>
        <w:t>COMPUTATIONAL DEMAND FORECASTING TOOL TO OPTIMIZE THE OPERATIONAL PLANNING OF TUBOPLEX S.A.</w:t>
      </w:r>
    </w:p>
    <w:p w14:paraId="35DC15F4" w14:textId="77777777" w:rsidR="00F264E3" w:rsidRDefault="00F264E3" w:rsidP="00153AAC">
      <w:pPr>
        <w:spacing w:line="276" w:lineRule="auto"/>
        <w:jc w:val="both"/>
        <w:rPr>
          <w:rFonts w:ascii="Times New Roman" w:eastAsia="Times New Roman" w:hAnsi="Times New Roman" w:cs="Times New Roman"/>
          <w:b/>
          <w:bCs/>
          <w:color w:val="000000"/>
          <w:kern w:val="0"/>
          <w:lang w:eastAsia="es-MX"/>
          <w14:ligatures w14:val="none"/>
        </w:rPr>
      </w:pPr>
    </w:p>
    <w:p w14:paraId="423EBDCE" w14:textId="77777777" w:rsidR="00F264E3" w:rsidRPr="00F264E3" w:rsidRDefault="00F264E3" w:rsidP="00153AAC">
      <w:pPr>
        <w:spacing w:line="276" w:lineRule="auto"/>
        <w:jc w:val="both"/>
        <w:rPr>
          <w:rFonts w:ascii="Times New Roman" w:eastAsia="Times New Roman" w:hAnsi="Times New Roman" w:cs="Times New Roman"/>
          <w:b/>
          <w:bCs/>
          <w:color w:val="000000"/>
          <w:kern w:val="0"/>
          <w:lang w:eastAsia="es-MX"/>
          <w14:ligatures w14:val="none"/>
        </w:rPr>
      </w:pPr>
    </w:p>
    <w:p w14:paraId="290E58E0" w14:textId="2EC7351D" w:rsidR="00F264E3" w:rsidRDefault="00DB551D" w:rsidP="00153AAC">
      <w:pPr>
        <w:spacing w:line="276" w:lineRule="auto"/>
        <w:jc w:val="both"/>
        <w:rPr>
          <w:rFonts w:ascii="Times New Roman" w:eastAsia="Times New Roman" w:hAnsi="Times New Roman" w:cs="Times New Roman"/>
          <w:color w:val="000000"/>
          <w:kern w:val="0"/>
          <w:lang w:eastAsia="es-MX"/>
          <w14:ligatures w14:val="none"/>
        </w:rPr>
      </w:pPr>
      <w:r w:rsidRPr="00F264E3">
        <w:rPr>
          <w:rFonts w:ascii="Times New Roman" w:eastAsia="Times New Roman" w:hAnsi="Times New Roman" w:cs="Times New Roman"/>
          <w:b/>
          <w:bCs/>
          <w:color w:val="000000"/>
          <w:kern w:val="0"/>
          <w:lang w:eastAsia="es-MX"/>
          <w14:ligatures w14:val="none"/>
        </w:rPr>
        <w:t>ABSTRACT</w:t>
      </w:r>
      <w:r w:rsidR="00F264E3" w:rsidRPr="00F264E3">
        <w:rPr>
          <w:rFonts w:ascii="Times New Roman" w:eastAsia="Times New Roman" w:hAnsi="Times New Roman" w:cs="Times New Roman"/>
          <w:b/>
          <w:bCs/>
          <w:color w:val="000000"/>
          <w:kern w:val="0"/>
          <w:lang w:eastAsia="es-MX"/>
          <w14:ligatures w14:val="none"/>
        </w:rPr>
        <w:t xml:space="preserve">: </w:t>
      </w:r>
      <w:r w:rsidR="00B46D4F" w:rsidRPr="00B46D4F">
        <w:rPr>
          <w:rFonts w:ascii="Times New Roman" w:eastAsia="Times New Roman" w:hAnsi="Times New Roman" w:cs="Times New Roman"/>
          <w:color w:val="000000"/>
          <w:kern w:val="0"/>
          <w:lang w:eastAsia="es-MX"/>
          <w14:ligatures w14:val="none"/>
        </w:rPr>
        <w:t xml:space="preserve">The </w:t>
      </w:r>
      <w:proofErr w:type="spellStart"/>
      <w:r w:rsidR="00B46D4F" w:rsidRPr="00B46D4F">
        <w:rPr>
          <w:rFonts w:ascii="Times New Roman" w:eastAsia="Times New Roman" w:hAnsi="Times New Roman" w:cs="Times New Roman"/>
          <w:color w:val="000000"/>
          <w:kern w:val="0"/>
          <w:lang w:eastAsia="es-MX"/>
          <w14:ligatures w14:val="none"/>
        </w:rPr>
        <w:t>project</w:t>
      </w:r>
      <w:proofErr w:type="spellEnd"/>
      <w:r w:rsidR="00B46D4F" w:rsidRPr="00B46D4F">
        <w:rPr>
          <w:rFonts w:ascii="Times New Roman" w:eastAsia="Times New Roman" w:hAnsi="Times New Roman" w:cs="Times New Roman"/>
          <w:color w:val="000000"/>
          <w:kern w:val="0"/>
          <w:lang w:eastAsia="es-MX"/>
          <w14:ligatures w14:val="none"/>
        </w:rPr>
        <w:t xml:space="preserve"> </w:t>
      </w:r>
      <w:proofErr w:type="spellStart"/>
      <w:r w:rsidR="00B46D4F" w:rsidRPr="00B46D4F">
        <w:rPr>
          <w:rFonts w:ascii="Times New Roman" w:eastAsia="Times New Roman" w:hAnsi="Times New Roman" w:cs="Times New Roman"/>
          <w:color w:val="000000"/>
          <w:kern w:val="0"/>
          <w:lang w:eastAsia="es-MX"/>
          <w14:ligatures w14:val="none"/>
        </w:rPr>
        <w:t>aimed</w:t>
      </w:r>
      <w:proofErr w:type="spellEnd"/>
      <w:r w:rsidR="00B46D4F" w:rsidRPr="00B46D4F">
        <w:rPr>
          <w:rFonts w:ascii="Times New Roman" w:eastAsia="Times New Roman" w:hAnsi="Times New Roman" w:cs="Times New Roman"/>
          <w:color w:val="000000"/>
          <w:kern w:val="0"/>
          <w:lang w:eastAsia="es-MX"/>
          <w14:ligatures w14:val="none"/>
        </w:rPr>
        <w:t xml:space="preserve"> </w:t>
      </w:r>
      <w:proofErr w:type="spellStart"/>
      <w:r w:rsidR="00B46D4F" w:rsidRPr="00B46D4F">
        <w:rPr>
          <w:rFonts w:ascii="Times New Roman" w:eastAsia="Times New Roman" w:hAnsi="Times New Roman" w:cs="Times New Roman"/>
          <w:color w:val="000000"/>
          <w:kern w:val="0"/>
          <w:lang w:eastAsia="es-MX"/>
          <w14:ligatures w14:val="none"/>
        </w:rPr>
        <w:t>to</w:t>
      </w:r>
      <w:proofErr w:type="spellEnd"/>
      <w:r w:rsidR="00B46D4F" w:rsidRPr="00B46D4F">
        <w:rPr>
          <w:rFonts w:ascii="Times New Roman" w:eastAsia="Times New Roman" w:hAnsi="Times New Roman" w:cs="Times New Roman"/>
          <w:color w:val="000000"/>
          <w:kern w:val="0"/>
          <w:lang w:eastAsia="es-MX"/>
          <w14:ligatures w14:val="none"/>
        </w:rPr>
        <w:t xml:space="preserve"> </w:t>
      </w:r>
      <w:proofErr w:type="spellStart"/>
      <w:r w:rsidR="00B46D4F" w:rsidRPr="00B46D4F">
        <w:rPr>
          <w:rFonts w:ascii="Times New Roman" w:eastAsia="Times New Roman" w:hAnsi="Times New Roman" w:cs="Times New Roman"/>
          <w:color w:val="000000"/>
          <w:kern w:val="0"/>
          <w:lang w:eastAsia="es-MX"/>
          <w14:ligatures w14:val="none"/>
        </w:rPr>
        <w:t>improve</w:t>
      </w:r>
      <w:proofErr w:type="spellEnd"/>
      <w:r w:rsidR="00B46D4F" w:rsidRPr="00B46D4F">
        <w:rPr>
          <w:rFonts w:ascii="Times New Roman" w:eastAsia="Times New Roman" w:hAnsi="Times New Roman" w:cs="Times New Roman"/>
          <w:color w:val="000000"/>
          <w:kern w:val="0"/>
          <w:lang w:eastAsia="es-MX"/>
          <w14:ligatures w14:val="none"/>
        </w:rPr>
        <w:t xml:space="preserve"> </w:t>
      </w:r>
      <w:proofErr w:type="spellStart"/>
      <w:r w:rsidR="00B46D4F" w:rsidRPr="00B46D4F">
        <w:rPr>
          <w:rFonts w:ascii="Times New Roman" w:eastAsia="Times New Roman" w:hAnsi="Times New Roman" w:cs="Times New Roman"/>
          <w:color w:val="000000"/>
          <w:kern w:val="0"/>
          <w:lang w:eastAsia="es-MX"/>
          <w14:ligatures w14:val="none"/>
        </w:rPr>
        <w:t>the</w:t>
      </w:r>
      <w:proofErr w:type="spellEnd"/>
      <w:r w:rsidR="00B46D4F" w:rsidRPr="00B46D4F">
        <w:rPr>
          <w:rFonts w:ascii="Times New Roman" w:eastAsia="Times New Roman" w:hAnsi="Times New Roman" w:cs="Times New Roman"/>
          <w:color w:val="000000"/>
          <w:kern w:val="0"/>
          <w:lang w:eastAsia="es-MX"/>
          <w14:ligatures w14:val="none"/>
        </w:rPr>
        <w:t xml:space="preserve"> </w:t>
      </w:r>
      <w:proofErr w:type="spellStart"/>
      <w:r w:rsidR="00B46D4F" w:rsidRPr="00B46D4F">
        <w:rPr>
          <w:rFonts w:ascii="Times New Roman" w:eastAsia="Times New Roman" w:hAnsi="Times New Roman" w:cs="Times New Roman"/>
          <w:color w:val="000000"/>
          <w:kern w:val="0"/>
          <w:lang w:eastAsia="es-MX"/>
          <w14:ligatures w14:val="none"/>
        </w:rPr>
        <w:t>forecasting</w:t>
      </w:r>
      <w:proofErr w:type="spellEnd"/>
      <w:r w:rsidR="00B46D4F" w:rsidRPr="00B46D4F">
        <w:rPr>
          <w:rFonts w:ascii="Times New Roman" w:eastAsia="Times New Roman" w:hAnsi="Times New Roman" w:cs="Times New Roman"/>
          <w:color w:val="000000"/>
          <w:kern w:val="0"/>
          <w:lang w:eastAsia="es-MX"/>
          <w14:ligatures w14:val="none"/>
        </w:rPr>
        <w:t xml:space="preserve"> </w:t>
      </w:r>
      <w:proofErr w:type="spellStart"/>
      <w:r w:rsidR="00B46D4F" w:rsidRPr="00B46D4F">
        <w:rPr>
          <w:rFonts w:ascii="Times New Roman" w:eastAsia="Times New Roman" w:hAnsi="Times New Roman" w:cs="Times New Roman"/>
          <w:color w:val="000000"/>
          <w:kern w:val="0"/>
          <w:lang w:eastAsia="es-MX"/>
          <w14:ligatures w14:val="none"/>
        </w:rPr>
        <w:t>process</w:t>
      </w:r>
      <w:proofErr w:type="spellEnd"/>
      <w:r w:rsidR="00B46D4F" w:rsidRPr="00B46D4F">
        <w:rPr>
          <w:rFonts w:ascii="Times New Roman" w:eastAsia="Times New Roman" w:hAnsi="Times New Roman" w:cs="Times New Roman"/>
          <w:color w:val="000000"/>
          <w:kern w:val="0"/>
          <w:lang w:eastAsia="es-MX"/>
          <w14:ligatures w14:val="none"/>
        </w:rPr>
        <w:t xml:space="preserve"> </w:t>
      </w:r>
      <w:proofErr w:type="spellStart"/>
      <w:r w:rsidR="00B46D4F" w:rsidRPr="00B46D4F">
        <w:rPr>
          <w:rFonts w:ascii="Times New Roman" w:eastAsia="Times New Roman" w:hAnsi="Times New Roman" w:cs="Times New Roman"/>
          <w:color w:val="000000"/>
          <w:kern w:val="0"/>
          <w:lang w:eastAsia="es-MX"/>
          <w14:ligatures w14:val="none"/>
        </w:rPr>
        <w:t>of</w:t>
      </w:r>
      <w:proofErr w:type="spellEnd"/>
      <w:r w:rsidR="00B46D4F" w:rsidRPr="00B46D4F">
        <w:rPr>
          <w:rFonts w:ascii="Times New Roman" w:eastAsia="Times New Roman" w:hAnsi="Times New Roman" w:cs="Times New Roman"/>
          <w:color w:val="000000"/>
          <w:kern w:val="0"/>
          <w:lang w:eastAsia="es-MX"/>
          <w14:ligatures w14:val="none"/>
        </w:rPr>
        <w:t xml:space="preserve"> </w:t>
      </w:r>
      <w:proofErr w:type="spellStart"/>
      <w:r w:rsidR="00B46D4F" w:rsidRPr="00B46D4F">
        <w:rPr>
          <w:rFonts w:ascii="Times New Roman" w:eastAsia="Times New Roman" w:hAnsi="Times New Roman" w:cs="Times New Roman"/>
          <w:color w:val="000000"/>
          <w:kern w:val="0"/>
          <w:lang w:eastAsia="es-MX"/>
          <w14:ligatures w14:val="none"/>
        </w:rPr>
        <w:t>Tuboplex</w:t>
      </w:r>
      <w:proofErr w:type="spellEnd"/>
      <w:r w:rsidR="00B46D4F" w:rsidRPr="00B46D4F">
        <w:rPr>
          <w:rFonts w:ascii="Times New Roman" w:eastAsia="Times New Roman" w:hAnsi="Times New Roman" w:cs="Times New Roman"/>
          <w:color w:val="000000"/>
          <w:kern w:val="0"/>
          <w:lang w:eastAsia="es-MX"/>
          <w14:ligatures w14:val="none"/>
        </w:rPr>
        <w:t xml:space="preserve"> S.A., </w:t>
      </w:r>
      <w:proofErr w:type="spellStart"/>
      <w:r w:rsidR="00B46D4F" w:rsidRPr="00B46D4F">
        <w:rPr>
          <w:rFonts w:ascii="Times New Roman" w:eastAsia="Times New Roman" w:hAnsi="Times New Roman" w:cs="Times New Roman"/>
          <w:color w:val="000000"/>
          <w:kern w:val="0"/>
          <w:lang w:eastAsia="es-MX"/>
          <w14:ligatures w14:val="none"/>
        </w:rPr>
        <w:t>which</w:t>
      </w:r>
      <w:proofErr w:type="spellEnd"/>
      <w:r w:rsidR="00B46D4F" w:rsidRPr="00B46D4F">
        <w:rPr>
          <w:rFonts w:ascii="Times New Roman" w:eastAsia="Times New Roman" w:hAnsi="Times New Roman" w:cs="Times New Roman"/>
          <w:color w:val="000000"/>
          <w:kern w:val="0"/>
          <w:lang w:eastAsia="es-MX"/>
          <w14:ligatures w14:val="none"/>
        </w:rPr>
        <w:t xml:space="preserve"> </w:t>
      </w:r>
      <w:proofErr w:type="spellStart"/>
      <w:r w:rsidR="00B46D4F" w:rsidRPr="00B46D4F">
        <w:rPr>
          <w:rFonts w:ascii="Times New Roman" w:eastAsia="Times New Roman" w:hAnsi="Times New Roman" w:cs="Times New Roman"/>
          <w:color w:val="000000"/>
          <w:kern w:val="0"/>
          <w:lang w:eastAsia="es-MX"/>
          <w14:ligatures w14:val="none"/>
        </w:rPr>
        <w:t>was</w:t>
      </w:r>
      <w:proofErr w:type="spellEnd"/>
      <w:r w:rsidR="00B46D4F" w:rsidRPr="00B46D4F">
        <w:rPr>
          <w:rFonts w:ascii="Times New Roman" w:eastAsia="Times New Roman" w:hAnsi="Times New Roman" w:cs="Times New Roman"/>
          <w:color w:val="000000"/>
          <w:kern w:val="0"/>
          <w:lang w:eastAsia="es-MX"/>
          <w14:ligatures w14:val="none"/>
        </w:rPr>
        <w:t xml:space="preserve"> </w:t>
      </w:r>
      <w:proofErr w:type="spellStart"/>
      <w:r w:rsidR="00B46D4F" w:rsidRPr="00B46D4F">
        <w:rPr>
          <w:rFonts w:ascii="Times New Roman" w:eastAsia="Times New Roman" w:hAnsi="Times New Roman" w:cs="Times New Roman"/>
          <w:color w:val="000000"/>
          <w:kern w:val="0"/>
          <w:lang w:eastAsia="es-MX"/>
          <w14:ligatures w14:val="none"/>
        </w:rPr>
        <w:t>previously</w:t>
      </w:r>
      <w:proofErr w:type="spellEnd"/>
      <w:r w:rsidR="00B46D4F" w:rsidRPr="00B46D4F">
        <w:rPr>
          <w:rFonts w:ascii="Times New Roman" w:eastAsia="Times New Roman" w:hAnsi="Times New Roman" w:cs="Times New Roman"/>
          <w:color w:val="000000"/>
          <w:kern w:val="0"/>
          <w:lang w:eastAsia="es-MX"/>
          <w14:ligatures w14:val="none"/>
        </w:rPr>
        <w:t xml:space="preserve"> </w:t>
      </w:r>
      <w:proofErr w:type="spellStart"/>
      <w:r w:rsidR="00B46D4F" w:rsidRPr="00B46D4F">
        <w:rPr>
          <w:rFonts w:ascii="Times New Roman" w:eastAsia="Times New Roman" w:hAnsi="Times New Roman" w:cs="Times New Roman"/>
          <w:color w:val="000000"/>
          <w:kern w:val="0"/>
          <w:lang w:eastAsia="es-MX"/>
          <w14:ligatures w14:val="none"/>
        </w:rPr>
        <w:t>based</w:t>
      </w:r>
      <w:proofErr w:type="spellEnd"/>
      <w:r w:rsidR="00B46D4F" w:rsidRPr="00B46D4F">
        <w:rPr>
          <w:rFonts w:ascii="Times New Roman" w:eastAsia="Times New Roman" w:hAnsi="Times New Roman" w:cs="Times New Roman"/>
          <w:color w:val="000000"/>
          <w:kern w:val="0"/>
          <w:lang w:eastAsia="es-MX"/>
          <w14:ligatures w14:val="none"/>
        </w:rPr>
        <w:t xml:space="preserve"> </w:t>
      </w:r>
      <w:proofErr w:type="spellStart"/>
      <w:r w:rsidR="00B46D4F" w:rsidRPr="00B46D4F">
        <w:rPr>
          <w:rFonts w:ascii="Times New Roman" w:eastAsia="Times New Roman" w:hAnsi="Times New Roman" w:cs="Times New Roman"/>
          <w:color w:val="000000"/>
          <w:kern w:val="0"/>
          <w:lang w:eastAsia="es-MX"/>
          <w14:ligatures w14:val="none"/>
        </w:rPr>
        <w:t>on</w:t>
      </w:r>
      <w:proofErr w:type="spellEnd"/>
      <w:r w:rsidR="00B46D4F" w:rsidRPr="00B46D4F">
        <w:rPr>
          <w:rFonts w:ascii="Times New Roman" w:eastAsia="Times New Roman" w:hAnsi="Times New Roman" w:cs="Times New Roman"/>
          <w:color w:val="000000"/>
          <w:kern w:val="0"/>
          <w:lang w:eastAsia="es-MX"/>
          <w14:ligatures w14:val="none"/>
        </w:rPr>
        <w:t xml:space="preserve"> simple </w:t>
      </w:r>
      <w:proofErr w:type="spellStart"/>
      <w:r w:rsidR="00B46D4F" w:rsidRPr="00B46D4F">
        <w:rPr>
          <w:rFonts w:ascii="Times New Roman" w:eastAsia="Times New Roman" w:hAnsi="Times New Roman" w:cs="Times New Roman"/>
          <w:color w:val="000000"/>
          <w:kern w:val="0"/>
          <w:lang w:eastAsia="es-MX"/>
          <w14:ligatures w14:val="none"/>
        </w:rPr>
        <w:t>averages</w:t>
      </w:r>
      <w:proofErr w:type="spellEnd"/>
      <w:r w:rsidR="00B46D4F" w:rsidRPr="00B46D4F">
        <w:rPr>
          <w:rFonts w:ascii="Times New Roman" w:eastAsia="Times New Roman" w:hAnsi="Times New Roman" w:cs="Times New Roman"/>
          <w:color w:val="000000"/>
          <w:kern w:val="0"/>
          <w:lang w:eastAsia="es-MX"/>
          <w14:ligatures w14:val="none"/>
        </w:rPr>
        <w:t xml:space="preserve"> and manual </w:t>
      </w:r>
      <w:proofErr w:type="spellStart"/>
      <w:r w:rsidR="00B46D4F" w:rsidRPr="00B46D4F">
        <w:rPr>
          <w:rFonts w:ascii="Times New Roman" w:eastAsia="Times New Roman" w:hAnsi="Times New Roman" w:cs="Times New Roman"/>
          <w:color w:val="000000"/>
          <w:kern w:val="0"/>
          <w:lang w:eastAsia="es-MX"/>
          <w14:ligatures w14:val="none"/>
        </w:rPr>
        <w:t>calculations</w:t>
      </w:r>
      <w:proofErr w:type="spellEnd"/>
      <w:r w:rsidR="00B46D4F" w:rsidRPr="00B46D4F">
        <w:rPr>
          <w:rFonts w:ascii="Times New Roman" w:eastAsia="Times New Roman" w:hAnsi="Times New Roman" w:cs="Times New Roman"/>
          <w:color w:val="000000"/>
          <w:kern w:val="0"/>
          <w:lang w:eastAsia="es-MX"/>
          <w14:ligatures w14:val="none"/>
        </w:rPr>
        <w:t xml:space="preserve">. Nine </w:t>
      </w:r>
      <w:proofErr w:type="spellStart"/>
      <w:r w:rsidR="00B46D4F" w:rsidRPr="00B46D4F">
        <w:rPr>
          <w:rFonts w:ascii="Times New Roman" w:eastAsia="Times New Roman" w:hAnsi="Times New Roman" w:cs="Times New Roman"/>
          <w:color w:val="000000"/>
          <w:kern w:val="0"/>
          <w:lang w:eastAsia="es-MX"/>
          <w14:ligatures w14:val="none"/>
        </w:rPr>
        <w:t>forecasting</w:t>
      </w:r>
      <w:proofErr w:type="spellEnd"/>
      <w:r w:rsidR="00B46D4F" w:rsidRPr="00B46D4F">
        <w:rPr>
          <w:rFonts w:ascii="Times New Roman" w:eastAsia="Times New Roman" w:hAnsi="Times New Roman" w:cs="Times New Roman"/>
          <w:color w:val="000000"/>
          <w:kern w:val="0"/>
          <w:lang w:eastAsia="es-MX"/>
          <w14:ligatures w14:val="none"/>
        </w:rPr>
        <w:t xml:space="preserve"> </w:t>
      </w:r>
      <w:proofErr w:type="spellStart"/>
      <w:r w:rsidR="00B46D4F" w:rsidRPr="00B46D4F">
        <w:rPr>
          <w:rFonts w:ascii="Times New Roman" w:eastAsia="Times New Roman" w:hAnsi="Times New Roman" w:cs="Times New Roman"/>
          <w:color w:val="000000"/>
          <w:kern w:val="0"/>
          <w:lang w:eastAsia="es-MX"/>
          <w14:ligatures w14:val="none"/>
        </w:rPr>
        <w:t>methods</w:t>
      </w:r>
      <w:proofErr w:type="spellEnd"/>
      <w:r w:rsidR="00B46D4F" w:rsidRPr="00B46D4F">
        <w:rPr>
          <w:rFonts w:ascii="Times New Roman" w:eastAsia="Times New Roman" w:hAnsi="Times New Roman" w:cs="Times New Roman"/>
          <w:color w:val="000000"/>
          <w:kern w:val="0"/>
          <w:lang w:eastAsia="es-MX"/>
          <w14:ligatures w14:val="none"/>
        </w:rPr>
        <w:t xml:space="preserve"> </w:t>
      </w:r>
      <w:proofErr w:type="spellStart"/>
      <w:r w:rsidR="00B46D4F" w:rsidRPr="00B46D4F">
        <w:rPr>
          <w:rFonts w:ascii="Times New Roman" w:eastAsia="Times New Roman" w:hAnsi="Times New Roman" w:cs="Times New Roman"/>
          <w:color w:val="000000"/>
          <w:kern w:val="0"/>
          <w:lang w:eastAsia="es-MX"/>
          <w14:ligatures w14:val="none"/>
        </w:rPr>
        <w:t>were</w:t>
      </w:r>
      <w:proofErr w:type="spellEnd"/>
      <w:r w:rsidR="00B46D4F" w:rsidRPr="00B46D4F">
        <w:rPr>
          <w:rFonts w:ascii="Times New Roman" w:eastAsia="Times New Roman" w:hAnsi="Times New Roman" w:cs="Times New Roman"/>
          <w:color w:val="000000"/>
          <w:kern w:val="0"/>
          <w:lang w:eastAsia="es-MX"/>
          <w14:ligatures w14:val="none"/>
        </w:rPr>
        <w:t xml:space="preserve"> </w:t>
      </w:r>
      <w:proofErr w:type="spellStart"/>
      <w:r w:rsidR="00B46D4F" w:rsidRPr="00B46D4F">
        <w:rPr>
          <w:rFonts w:ascii="Times New Roman" w:eastAsia="Times New Roman" w:hAnsi="Times New Roman" w:cs="Times New Roman"/>
          <w:color w:val="000000"/>
          <w:kern w:val="0"/>
          <w:lang w:eastAsia="es-MX"/>
          <w14:ligatures w14:val="none"/>
        </w:rPr>
        <w:t>evaluated</w:t>
      </w:r>
      <w:proofErr w:type="spellEnd"/>
      <w:r w:rsidR="00B46D4F" w:rsidRPr="00B46D4F">
        <w:rPr>
          <w:rFonts w:ascii="Times New Roman" w:eastAsia="Times New Roman" w:hAnsi="Times New Roman" w:cs="Times New Roman"/>
          <w:color w:val="000000"/>
          <w:kern w:val="0"/>
          <w:lang w:eastAsia="es-MX"/>
          <w14:ligatures w14:val="none"/>
        </w:rPr>
        <w:t xml:space="preserve">, </w:t>
      </w:r>
      <w:proofErr w:type="spellStart"/>
      <w:r w:rsidR="00B46D4F" w:rsidRPr="00B46D4F">
        <w:rPr>
          <w:rFonts w:ascii="Times New Roman" w:eastAsia="Times New Roman" w:hAnsi="Times New Roman" w:cs="Times New Roman"/>
          <w:color w:val="000000"/>
          <w:kern w:val="0"/>
          <w:lang w:eastAsia="es-MX"/>
          <w14:ligatures w14:val="none"/>
        </w:rPr>
        <w:t>including</w:t>
      </w:r>
      <w:proofErr w:type="spellEnd"/>
      <w:r w:rsidR="00B46D4F" w:rsidRPr="00B46D4F">
        <w:rPr>
          <w:rFonts w:ascii="Times New Roman" w:eastAsia="Times New Roman" w:hAnsi="Times New Roman" w:cs="Times New Roman"/>
          <w:color w:val="000000"/>
          <w:kern w:val="0"/>
          <w:lang w:eastAsia="es-MX"/>
          <w14:ligatures w14:val="none"/>
        </w:rPr>
        <w:t xml:space="preserve"> </w:t>
      </w:r>
      <w:proofErr w:type="spellStart"/>
      <w:r w:rsidR="00B46D4F" w:rsidRPr="00B46D4F">
        <w:rPr>
          <w:rFonts w:ascii="Times New Roman" w:eastAsia="Times New Roman" w:hAnsi="Times New Roman" w:cs="Times New Roman"/>
          <w:color w:val="000000"/>
          <w:kern w:val="0"/>
          <w:lang w:eastAsia="es-MX"/>
          <w14:ligatures w14:val="none"/>
        </w:rPr>
        <w:t>smoothing</w:t>
      </w:r>
      <w:proofErr w:type="spellEnd"/>
      <w:r w:rsidR="00B46D4F" w:rsidRPr="00B46D4F">
        <w:rPr>
          <w:rFonts w:ascii="Times New Roman" w:eastAsia="Times New Roman" w:hAnsi="Times New Roman" w:cs="Times New Roman"/>
          <w:color w:val="000000"/>
          <w:kern w:val="0"/>
          <w:lang w:eastAsia="es-MX"/>
          <w14:ligatures w14:val="none"/>
        </w:rPr>
        <w:t xml:space="preserve"> </w:t>
      </w:r>
      <w:proofErr w:type="spellStart"/>
      <w:r w:rsidR="00B46D4F" w:rsidRPr="00B46D4F">
        <w:rPr>
          <w:rFonts w:ascii="Times New Roman" w:eastAsia="Times New Roman" w:hAnsi="Times New Roman" w:cs="Times New Roman"/>
          <w:color w:val="000000"/>
          <w:kern w:val="0"/>
          <w:lang w:eastAsia="es-MX"/>
          <w14:ligatures w14:val="none"/>
        </w:rPr>
        <w:t>techniques</w:t>
      </w:r>
      <w:proofErr w:type="spellEnd"/>
      <w:r w:rsidR="00B46D4F" w:rsidRPr="00B46D4F">
        <w:rPr>
          <w:rFonts w:ascii="Times New Roman" w:eastAsia="Times New Roman" w:hAnsi="Times New Roman" w:cs="Times New Roman"/>
          <w:color w:val="000000"/>
          <w:kern w:val="0"/>
          <w:lang w:eastAsia="es-MX"/>
          <w14:ligatures w14:val="none"/>
        </w:rPr>
        <w:t xml:space="preserve">, Holt-Winters, </w:t>
      </w:r>
      <w:proofErr w:type="spellStart"/>
      <w:r w:rsidR="00B46D4F" w:rsidRPr="00B46D4F">
        <w:rPr>
          <w:rFonts w:ascii="Times New Roman" w:eastAsia="Times New Roman" w:hAnsi="Times New Roman" w:cs="Times New Roman"/>
          <w:color w:val="000000"/>
          <w:kern w:val="0"/>
          <w:lang w:eastAsia="es-MX"/>
          <w14:ligatures w14:val="none"/>
        </w:rPr>
        <w:t>regression</w:t>
      </w:r>
      <w:proofErr w:type="spellEnd"/>
      <w:r w:rsidR="00B46D4F" w:rsidRPr="00B46D4F">
        <w:rPr>
          <w:rFonts w:ascii="Times New Roman" w:eastAsia="Times New Roman" w:hAnsi="Times New Roman" w:cs="Times New Roman"/>
          <w:color w:val="000000"/>
          <w:kern w:val="0"/>
          <w:lang w:eastAsia="es-MX"/>
          <w14:ligatures w14:val="none"/>
        </w:rPr>
        <w:t xml:space="preserve">, ARIMA and SARIMA, </w:t>
      </w:r>
      <w:proofErr w:type="spellStart"/>
      <w:r w:rsidR="00B46D4F" w:rsidRPr="00B46D4F">
        <w:rPr>
          <w:rFonts w:ascii="Times New Roman" w:eastAsia="Times New Roman" w:hAnsi="Times New Roman" w:cs="Times New Roman"/>
          <w:color w:val="000000"/>
          <w:kern w:val="0"/>
          <w:lang w:eastAsia="es-MX"/>
          <w14:ligatures w14:val="none"/>
        </w:rPr>
        <w:t>using</w:t>
      </w:r>
      <w:proofErr w:type="spellEnd"/>
      <w:r w:rsidR="00B46D4F" w:rsidRPr="00B46D4F">
        <w:rPr>
          <w:rFonts w:ascii="Times New Roman" w:eastAsia="Times New Roman" w:hAnsi="Times New Roman" w:cs="Times New Roman"/>
          <w:color w:val="000000"/>
          <w:kern w:val="0"/>
          <w:lang w:eastAsia="es-MX"/>
          <w14:ligatures w14:val="none"/>
        </w:rPr>
        <w:t xml:space="preserve"> error </w:t>
      </w:r>
      <w:proofErr w:type="spellStart"/>
      <w:r w:rsidR="00B46D4F" w:rsidRPr="00B46D4F">
        <w:rPr>
          <w:rFonts w:ascii="Times New Roman" w:eastAsia="Times New Roman" w:hAnsi="Times New Roman" w:cs="Times New Roman"/>
          <w:color w:val="000000"/>
          <w:kern w:val="0"/>
          <w:lang w:eastAsia="es-MX"/>
          <w14:ligatures w14:val="none"/>
        </w:rPr>
        <w:t>metrics</w:t>
      </w:r>
      <w:proofErr w:type="spellEnd"/>
      <w:r w:rsidR="00B46D4F" w:rsidRPr="00B46D4F">
        <w:rPr>
          <w:rFonts w:ascii="Times New Roman" w:eastAsia="Times New Roman" w:hAnsi="Times New Roman" w:cs="Times New Roman"/>
          <w:color w:val="000000"/>
          <w:kern w:val="0"/>
          <w:lang w:eastAsia="es-MX"/>
          <w14:ligatures w14:val="none"/>
        </w:rPr>
        <w:t xml:space="preserve"> </w:t>
      </w:r>
      <w:proofErr w:type="spellStart"/>
      <w:r w:rsidR="00B46D4F" w:rsidRPr="00B46D4F">
        <w:rPr>
          <w:rFonts w:ascii="Times New Roman" w:eastAsia="Times New Roman" w:hAnsi="Times New Roman" w:cs="Times New Roman"/>
          <w:color w:val="000000"/>
          <w:kern w:val="0"/>
          <w:lang w:eastAsia="es-MX"/>
          <w14:ligatures w14:val="none"/>
        </w:rPr>
        <w:t>applied</w:t>
      </w:r>
      <w:proofErr w:type="spellEnd"/>
      <w:r w:rsidR="00B46D4F" w:rsidRPr="00B46D4F">
        <w:rPr>
          <w:rFonts w:ascii="Times New Roman" w:eastAsia="Times New Roman" w:hAnsi="Times New Roman" w:cs="Times New Roman"/>
          <w:color w:val="000000"/>
          <w:kern w:val="0"/>
          <w:lang w:eastAsia="es-MX"/>
          <w14:ligatures w14:val="none"/>
        </w:rPr>
        <w:t xml:space="preserve"> in a </w:t>
      </w:r>
      <w:proofErr w:type="spellStart"/>
      <w:r w:rsidR="00B46D4F" w:rsidRPr="00B46D4F">
        <w:rPr>
          <w:rFonts w:ascii="Times New Roman" w:eastAsia="Times New Roman" w:hAnsi="Times New Roman" w:cs="Times New Roman"/>
          <w:color w:val="000000"/>
          <w:kern w:val="0"/>
          <w:lang w:eastAsia="es-MX"/>
          <w14:ligatures w14:val="none"/>
        </w:rPr>
        <w:t>walk</w:t>
      </w:r>
      <w:proofErr w:type="spellEnd"/>
      <w:r w:rsidR="00B46D4F" w:rsidRPr="00B46D4F">
        <w:rPr>
          <w:rFonts w:ascii="Times New Roman" w:eastAsia="Times New Roman" w:hAnsi="Times New Roman" w:cs="Times New Roman"/>
          <w:color w:val="000000"/>
          <w:kern w:val="0"/>
          <w:lang w:eastAsia="es-MX"/>
          <w14:ligatures w14:val="none"/>
        </w:rPr>
        <w:t xml:space="preserve">-forward </w:t>
      </w:r>
      <w:proofErr w:type="spellStart"/>
      <w:r w:rsidR="00B46D4F" w:rsidRPr="00B46D4F">
        <w:rPr>
          <w:rFonts w:ascii="Times New Roman" w:eastAsia="Times New Roman" w:hAnsi="Times New Roman" w:cs="Times New Roman"/>
          <w:color w:val="000000"/>
          <w:kern w:val="0"/>
          <w:lang w:eastAsia="es-MX"/>
          <w14:ligatures w14:val="none"/>
        </w:rPr>
        <w:t>scheme</w:t>
      </w:r>
      <w:proofErr w:type="spellEnd"/>
      <w:r w:rsidR="00B46D4F" w:rsidRPr="00B46D4F">
        <w:rPr>
          <w:rFonts w:ascii="Times New Roman" w:eastAsia="Times New Roman" w:hAnsi="Times New Roman" w:cs="Times New Roman"/>
          <w:color w:val="000000"/>
          <w:kern w:val="0"/>
          <w:lang w:eastAsia="es-MX"/>
          <w14:ligatures w14:val="none"/>
        </w:rPr>
        <w:t xml:space="preserve"> in </w:t>
      </w:r>
      <w:proofErr w:type="spellStart"/>
      <w:r w:rsidR="00B46D4F" w:rsidRPr="00B46D4F">
        <w:rPr>
          <w:rFonts w:ascii="Times New Roman" w:eastAsia="Times New Roman" w:hAnsi="Times New Roman" w:cs="Times New Roman"/>
          <w:color w:val="000000"/>
          <w:kern w:val="0"/>
          <w:lang w:eastAsia="es-MX"/>
          <w14:ligatures w14:val="none"/>
        </w:rPr>
        <w:t>order</w:t>
      </w:r>
      <w:proofErr w:type="spellEnd"/>
      <w:r w:rsidR="00B46D4F" w:rsidRPr="00B46D4F">
        <w:rPr>
          <w:rFonts w:ascii="Times New Roman" w:eastAsia="Times New Roman" w:hAnsi="Times New Roman" w:cs="Times New Roman"/>
          <w:color w:val="000000"/>
          <w:kern w:val="0"/>
          <w:lang w:eastAsia="es-MX"/>
          <w14:ligatures w14:val="none"/>
        </w:rPr>
        <w:t xml:space="preserve"> </w:t>
      </w:r>
      <w:proofErr w:type="spellStart"/>
      <w:r w:rsidR="00B46D4F" w:rsidRPr="00B46D4F">
        <w:rPr>
          <w:rFonts w:ascii="Times New Roman" w:eastAsia="Times New Roman" w:hAnsi="Times New Roman" w:cs="Times New Roman"/>
          <w:color w:val="000000"/>
          <w:kern w:val="0"/>
          <w:lang w:eastAsia="es-MX"/>
          <w14:ligatures w14:val="none"/>
        </w:rPr>
        <w:t>to</w:t>
      </w:r>
      <w:proofErr w:type="spellEnd"/>
      <w:r w:rsidR="00B46D4F" w:rsidRPr="00B46D4F">
        <w:rPr>
          <w:rFonts w:ascii="Times New Roman" w:eastAsia="Times New Roman" w:hAnsi="Times New Roman" w:cs="Times New Roman"/>
          <w:color w:val="000000"/>
          <w:kern w:val="0"/>
          <w:lang w:eastAsia="es-MX"/>
          <w14:ligatures w14:val="none"/>
        </w:rPr>
        <w:t xml:space="preserve"> </w:t>
      </w:r>
      <w:proofErr w:type="spellStart"/>
      <w:r w:rsidR="00B46D4F" w:rsidRPr="00B46D4F">
        <w:rPr>
          <w:rFonts w:ascii="Times New Roman" w:eastAsia="Times New Roman" w:hAnsi="Times New Roman" w:cs="Times New Roman"/>
          <w:color w:val="000000"/>
          <w:kern w:val="0"/>
          <w:lang w:eastAsia="es-MX"/>
          <w14:ligatures w14:val="none"/>
        </w:rPr>
        <w:t>identify</w:t>
      </w:r>
      <w:proofErr w:type="spellEnd"/>
      <w:r w:rsidR="00B46D4F" w:rsidRPr="00B46D4F">
        <w:rPr>
          <w:rFonts w:ascii="Times New Roman" w:eastAsia="Times New Roman" w:hAnsi="Times New Roman" w:cs="Times New Roman"/>
          <w:color w:val="000000"/>
          <w:kern w:val="0"/>
          <w:lang w:eastAsia="es-MX"/>
          <w14:ligatures w14:val="none"/>
        </w:rPr>
        <w:t xml:space="preserve"> </w:t>
      </w:r>
      <w:proofErr w:type="spellStart"/>
      <w:r w:rsidR="00B46D4F" w:rsidRPr="00B46D4F">
        <w:rPr>
          <w:rFonts w:ascii="Times New Roman" w:eastAsia="Times New Roman" w:hAnsi="Times New Roman" w:cs="Times New Roman"/>
          <w:color w:val="000000"/>
          <w:kern w:val="0"/>
          <w:lang w:eastAsia="es-MX"/>
          <w14:ligatures w14:val="none"/>
        </w:rPr>
        <w:t>the</w:t>
      </w:r>
      <w:proofErr w:type="spellEnd"/>
      <w:r w:rsidR="00B46D4F" w:rsidRPr="00B46D4F">
        <w:rPr>
          <w:rFonts w:ascii="Times New Roman" w:eastAsia="Times New Roman" w:hAnsi="Times New Roman" w:cs="Times New Roman"/>
          <w:color w:val="000000"/>
          <w:kern w:val="0"/>
          <w:lang w:eastAsia="es-MX"/>
          <w14:ligatures w14:val="none"/>
        </w:rPr>
        <w:t xml:space="preserve"> </w:t>
      </w:r>
      <w:proofErr w:type="spellStart"/>
      <w:r w:rsidR="00B46D4F" w:rsidRPr="00B46D4F">
        <w:rPr>
          <w:rFonts w:ascii="Times New Roman" w:eastAsia="Times New Roman" w:hAnsi="Times New Roman" w:cs="Times New Roman"/>
          <w:color w:val="000000"/>
          <w:kern w:val="0"/>
          <w:lang w:eastAsia="es-MX"/>
          <w14:ligatures w14:val="none"/>
        </w:rPr>
        <w:t>most</w:t>
      </w:r>
      <w:proofErr w:type="spellEnd"/>
      <w:r w:rsidR="00B46D4F" w:rsidRPr="00B46D4F">
        <w:rPr>
          <w:rFonts w:ascii="Times New Roman" w:eastAsia="Times New Roman" w:hAnsi="Times New Roman" w:cs="Times New Roman"/>
          <w:color w:val="000000"/>
          <w:kern w:val="0"/>
          <w:lang w:eastAsia="es-MX"/>
          <w14:ligatures w14:val="none"/>
        </w:rPr>
        <w:t xml:space="preserve"> </w:t>
      </w:r>
      <w:proofErr w:type="spellStart"/>
      <w:r w:rsidR="00B46D4F" w:rsidRPr="00B46D4F">
        <w:rPr>
          <w:rFonts w:ascii="Times New Roman" w:eastAsia="Times New Roman" w:hAnsi="Times New Roman" w:cs="Times New Roman"/>
          <w:color w:val="000000"/>
          <w:kern w:val="0"/>
          <w:lang w:eastAsia="es-MX"/>
          <w14:ligatures w14:val="none"/>
        </w:rPr>
        <w:t>appropriate</w:t>
      </w:r>
      <w:proofErr w:type="spellEnd"/>
      <w:r w:rsidR="00B46D4F" w:rsidRPr="00B46D4F">
        <w:rPr>
          <w:rFonts w:ascii="Times New Roman" w:eastAsia="Times New Roman" w:hAnsi="Times New Roman" w:cs="Times New Roman"/>
          <w:color w:val="000000"/>
          <w:kern w:val="0"/>
          <w:lang w:eastAsia="es-MX"/>
          <w14:ligatures w14:val="none"/>
        </w:rPr>
        <w:t xml:space="preserve"> </w:t>
      </w:r>
      <w:proofErr w:type="spellStart"/>
      <w:r w:rsidR="00B46D4F" w:rsidRPr="00B46D4F">
        <w:rPr>
          <w:rFonts w:ascii="Times New Roman" w:eastAsia="Times New Roman" w:hAnsi="Times New Roman" w:cs="Times New Roman"/>
          <w:color w:val="000000"/>
          <w:kern w:val="0"/>
          <w:lang w:eastAsia="es-MX"/>
          <w14:ligatures w14:val="none"/>
        </w:rPr>
        <w:t>technique</w:t>
      </w:r>
      <w:proofErr w:type="spellEnd"/>
      <w:r w:rsidR="00B46D4F" w:rsidRPr="00B46D4F">
        <w:rPr>
          <w:rFonts w:ascii="Times New Roman" w:eastAsia="Times New Roman" w:hAnsi="Times New Roman" w:cs="Times New Roman"/>
          <w:color w:val="000000"/>
          <w:kern w:val="0"/>
          <w:lang w:eastAsia="es-MX"/>
          <w14:ligatures w14:val="none"/>
        </w:rPr>
        <w:t xml:space="preserve"> </w:t>
      </w:r>
      <w:proofErr w:type="spellStart"/>
      <w:r w:rsidR="00B46D4F" w:rsidRPr="00B46D4F">
        <w:rPr>
          <w:rFonts w:ascii="Times New Roman" w:eastAsia="Times New Roman" w:hAnsi="Times New Roman" w:cs="Times New Roman"/>
          <w:color w:val="000000"/>
          <w:kern w:val="0"/>
          <w:lang w:eastAsia="es-MX"/>
          <w14:ligatures w14:val="none"/>
        </w:rPr>
        <w:t>for</w:t>
      </w:r>
      <w:proofErr w:type="spellEnd"/>
      <w:r w:rsidR="00B46D4F" w:rsidRPr="00B46D4F">
        <w:rPr>
          <w:rFonts w:ascii="Times New Roman" w:eastAsia="Times New Roman" w:hAnsi="Times New Roman" w:cs="Times New Roman"/>
          <w:color w:val="000000"/>
          <w:kern w:val="0"/>
          <w:lang w:eastAsia="es-MX"/>
          <w14:ligatures w14:val="none"/>
        </w:rPr>
        <w:t xml:space="preserve"> </w:t>
      </w:r>
      <w:proofErr w:type="spellStart"/>
      <w:r w:rsidR="00B46D4F" w:rsidRPr="00B46D4F">
        <w:rPr>
          <w:rFonts w:ascii="Times New Roman" w:eastAsia="Times New Roman" w:hAnsi="Times New Roman" w:cs="Times New Roman"/>
          <w:color w:val="000000"/>
          <w:kern w:val="0"/>
          <w:lang w:eastAsia="es-MX"/>
          <w14:ligatures w14:val="none"/>
        </w:rPr>
        <w:t>each</w:t>
      </w:r>
      <w:proofErr w:type="spellEnd"/>
      <w:r w:rsidR="00B46D4F" w:rsidRPr="00B46D4F">
        <w:rPr>
          <w:rFonts w:ascii="Times New Roman" w:eastAsia="Times New Roman" w:hAnsi="Times New Roman" w:cs="Times New Roman"/>
          <w:color w:val="000000"/>
          <w:kern w:val="0"/>
          <w:lang w:eastAsia="es-MX"/>
          <w14:ligatures w14:val="none"/>
        </w:rPr>
        <w:t xml:space="preserve"> series. Based </w:t>
      </w:r>
      <w:proofErr w:type="spellStart"/>
      <w:r w:rsidR="00B46D4F" w:rsidRPr="00B46D4F">
        <w:rPr>
          <w:rFonts w:ascii="Times New Roman" w:eastAsia="Times New Roman" w:hAnsi="Times New Roman" w:cs="Times New Roman"/>
          <w:color w:val="000000"/>
          <w:kern w:val="0"/>
          <w:lang w:eastAsia="es-MX"/>
          <w14:ligatures w14:val="none"/>
        </w:rPr>
        <w:t>on</w:t>
      </w:r>
      <w:proofErr w:type="spellEnd"/>
      <w:r w:rsidR="00B46D4F" w:rsidRPr="00B46D4F">
        <w:rPr>
          <w:rFonts w:ascii="Times New Roman" w:eastAsia="Times New Roman" w:hAnsi="Times New Roman" w:cs="Times New Roman"/>
          <w:color w:val="000000"/>
          <w:kern w:val="0"/>
          <w:lang w:eastAsia="es-MX"/>
          <w14:ligatures w14:val="none"/>
        </w:rPr>
        <w:t xml:space="preserve"> </w:t>
      </w:r>
      <w:proofErr w:type="spellStart"/>
      <w:r w:rsidR="00B46D4F" w:rsidRPr="00B46D4F">
        <w:rPr>
          <w:rFonts w:ascii="Times New Roman" w:eastAsia="Times New Roman" w:hAnsi="Times New Roman" w:cs="Times New Roman"/>
          <w:color w:val="000000"/>
          <w:kern w:val="0"/>
          <w:lang w:eastAsia="es-MX"/>
          <w14:ligatures w14:val="none"/>
        </w:rPr>
        <w:t>this</w:t>
      </w:r>
      <w:proofErr w:type="spellEnd"/>
      <w:r w:rsidR="00B46D4F" w:rsidRPr="00B46D4F">
        <w:rPr>
          <w:rFonts w:ascii="Times New Roman" w:eastAsia="Times New Roman" w:hAnsi="Times New Roman" w:cs="Times New Roman"/>
          <w:color w:val="000000"/>
          <w:kern w:val="0"/>
          <w:lang w:eastAsia="es-MX"/>
          <w14:ligatures w14:val="none"/>
        </w:rPr>
        <w:t xml:space="preserve"> </w:t>
      </w:r>
      <w:proofErr w:type="spellStart"/>
      <w:r w:rsidR="00B46D4F" w:rsidRPr="00B46D4F">
        <w:rPr>
          <w:rFonts w:ascii="Times New Roman" w:eastAsia="Times New Roman" w:hAnsi="Times New Roman" w:cs="Times New Roman"/>
          <w:color w:val="000000"/>
          <w:kern w:val="0"/>
          <w:lang w:eastAsia="es-MX"/>
          <w14:ligatures w14:val="none"/>
        </w:rPr>
        <w:t>analysis</w:t>
      </w:r>
      <w:proofErr w:type="spellEnd"/>
      <w:r w:rsidR="00B46D4F" w:rsidRPr="00B46D4F">
        <w:rPr>
          <w:rFonts w:ascii="Times New Roman" w:eastAsia="Times New Roman" w:hAnsi="Times New Roman" w:cs="Times New Roman"/>
          <w:color w:val="000000"/>
          <w:kern w:val="0"/>
          <w:lang w:eastAsia="es-MX"/>
          <w14:ligatures w14:val="none"/>
        </w:rPr>
        <w:t xml:space="preserve">, a </w:t>
      </w:r>
      <w:proofErr w:type="spellStart"/>
      <w:r w:rsidR="00B46D4F" w:rsidRPr="00B46D4F">
        <w:rPr>
          <w:rFonts w:ascii="Times New Roman" w:eastAsia="Times New Roman" w:hAnsi="Times New Roman" w:cs="Times New Roman"/>
          <w:color w:val="000000"/>
          <w:kern w:val="0"/>
          <w:lang w:eastAsia="es-MX"/>
          <w14:ligatures w14:val="none"/>
        </w:rPr>
        <w:t>tool</w:t>
      </w:r>
      <w:proofErr w:type="spellEnd"/>
      <w:r w:rsidR="00B46D4F" w:rsidRPr="00B46D4F">
        <w:rPr>
          <w:rFonts w:ascii="Times New Roman" w:eastAsia="Times New Roman" w:hAnsi="Times New Roman" w:cs="Times New Roman"/>
          <w:color w:val="000000"/>
          <w:kern w:val="0"/>
          <w:lang w:eastAsia="es-MX"/>
          <w14:ligatures w14:val="none"/>
        </w:rPr>
        <w:t xml:space="preserve"> </w:t>
      </w:r>
      <w:proofErr w:type="spellStart"/>
      <w:r w:rsidR="00B46D4F" w:rsidRPr="00B46D4F">
        <w:rPr>
          <w:rFonts w:ascii="Times New Roman" w:eastAsia="Times New Roman" w:hAnsi="Times New Roman" w:cs="Times New Roman"/>
          <w:color w:val="000000"/>
          <w:kern w:val="0"/>
          <w:lang w:eastAsia="es-MX"/>
          <w14:ligatures w14:val="none"/>
        </w:rPr>
        <w:t>was</w:t>
      </w:r>
      <w:proofErr w:type="spellEnd"/>
      <w:r w:rsidR="00B46D4F" w:rsidRPr="00B46D4F">
        <w:rPr>
          <w:rFonts w:ascii="Times New Roman" w:eastAsia="Times New Roman" w:hAnsi="Times New Roman" w:cs="Times New Roman"/>
          <w:color w:val="000000"/>
          <w:kern w:val="0"/>
          <w:lang w:eastAsia="es-MX"/>
          <w14:ligatures w14:val="none"/>
        </w:rPr>
        <w:t xml:space="preserve"> </w:t>
      </w:r>
      <w:proofErr w:type="spellStart"/>
      <w:r w:rsidR="00B46D4F" w:rsidRPr="00B46D4F">
        <w:rPr>
          <w:rFonts w:ascii="Times New Roman" w:eastAsia="Times New Roman" w:hAnsi="Times New Roman" w:cs="Times New Roman"/>
          <w:color w:val="000000"/>
          <w:kern w:val="0"/>
          <w:lang w:eastAsia="es-MX"/>
          <w14:ligatures w14:val="none"/>
        </w:rPr>
        <w:t>developed</w:t>
      </w:r>
      <w:proofErr w:type="spellEnd"/>
      <w:r w:rsidR="00B46D4F" w:rsidRPr="00B46D4F">
        <w:rPr>
          <w:rFonts w:ascii="Times New Roman" w:eastAsia="Times New Roman" w:hAnsi="Times New Roman" w:cs="Times New Roman"/>
          <w:color w:val="000000"/>
          <w:kern w:val="0"/>
          <w:lang w:eastAsia="es-MX"/>
          <w14:ligatures w14:val="none"/>
        </w:rPr>
        <w:t xml:space="preserve"> in Python, </w:t>
      </w:r>
      <w:proofErr w:type="spellStart"/>
      <w:r w:rsidR="00B46D4F" w:rsidRPr="00B46D4F">
        <w:rPr>
          <w:rFonts w:ascii="Times New Roman" w:eastAsia="Times New Roman" w:hAnsi="Times New Roman" w:cs="Times New Roman"/>
          <w:color w:val="000000"/>
          <w:kern w:val="0"/>
          <w:lang w:eastAsia="es-MX"/>
          <w14:ligatures w14:val="none"/>
        </w:rPr>
        <w:t>using</w:t>
      </w:r>
      <w:proofErr w:type="spellEnd"/>
      <w:r w:rsidR="00B46D4F" w:rsidRPr="00B46D4F">
        <w:rPr>
          <w:rFonts w:ascii="Times New Roman" w:eastAsia="Times New Roman" w:hAnsi="Times New Roman" w:cs="Times New Roman"/>
          <w:color w:val="000000"/>
          <w:kern w:val="0"/>
          <w:lang w:eastAsia="es-MX"/>
          <w14:ligatures w14:val="none"/>
        </w:rPr>
        <w:t xml:space="preserve"> Dash, </w:t>
      </w:r>
      <w:proofErr w:type="spellStart"/>
      <w:r w:rsidR="00B46D4F" w:rsidRPr="00B46D4F">
        <w:rPr>
          <w:rFonts w:ascii="Times New Roman" w:eastAsia="Times New Roman" w:hAnsi="Times New Roman" w:cs="Times New Roman"/>
          <w:color w:val="000000"/>
          <w:kern w:val="0"/>
          <w:lang w:eastAsia="es-MX"/>
          <w14:ligatures w14:val="none"/>
        </w:rPr>
        <w:t>which</w:t>
      </w:r>
      <w:proofErr w:type="spellEnd"/>
      <w:r w:rsidR="00B46D4F" w:rsidRPr="00B46D4F">
        <w:rPr>
          <w:rFonts w:ascii="Times New Roman" w:eastAsia="Times New Roman" w:hAnsi="Times New Roman" w:cs="Times New Roman"/>
          <w:color w:val="000000"/>
          <w:kern w:val="0"/>
          <w:lang w:eastAsia="es-MX"/>
          <w14:ligatures w14:val="none"/>
        </w:rPr>
        <w:t xml:space="preserve"> </w:t>
      </w:r>
      <w:proofErr w:type="spellStart"/>
      <w:r w:rsidR="00B46D4F" w:rsidRPr="00B46D4F">
        <w:rPr>
          <w:rFonts w:ascii="Times New Roman" w:eastAsia="Times New Roman" w:hAnsi="Times New Roman" w:cs="Times New Roman"/>
          <w:color w:val="000000"/>
          <w:kern w:val="0"/>
          <w:lang w:eastAsia="es-MX"/>
          <w14:ligatures w14:val="none"/>
        </w:rPr>
        <w:t>automates</w:t>
      </w:r>
      <w:proofErr w:type="spellEnd"/>
      <w:r w:rsidR="00B46D4F" w:rsidRPr="00B46D4F">
        <w:rPr>
          <w:rFonts w:ascii="Times New Roman" w:eastAsia="Times New Roman" w:hAnsi="Times New Roman" w:cs="Times New Roman"/>
          <w:color w:val="000000"/>
          <w:kern w:val="0"/>
          <w:lang w:eastAsia="es-MX"/>
          <w14:ligatures w14:val="none"/>
        </w:rPr>
        <w:t xml:space="preserve"> data </w:t>
      </w:r>
      <w:proofErr w:type="spellStart"/>
      <w:r w:rsidR="00B46D4F" w:rsidRPr="00B46D4F">
        <w:rPr>
          <w:rFonts w:ascii="Times New Roman" w:eastAsia="Times New Roman" w:hAnsi="Times New Roman" w:cs="Times New Roman"/>
          <w:color w:val="000000"/>
          <w:kern w:val="0"/>
          <w:lang w:eastAsia="es-MX"/>
          <w14:ligatures w14:val="none"/>
        </w:rPr>
        <w:t>loading</w:t>
      </w:r>
      <w:proofErr w:type="spellEnd"/>
      <w:r w:rsidR="00B46D4F" w:rsidRPr="00B46D4F">
        <w:rPr>
          <w:rFonts w:ascii="Times New Roman" w:eastAsia="Times New Roman" w:hAnsi="Times New Roman" w:cs="Times New Roman"/>
          <w:color w:val="000000"/>
          <w:kern w:val="0"/>
          <w:lang w:eastAsia="es-MX"/>
          <w14:ligatures w14:val="none"/>
        </w:rPr>
        <w:t xml:space="preserve">, </w:t>
      </w:r>
      <w:proofErr w:type="spellStart"/>
      <w:r w:rsidR="00B46D4F" w:rsidRPr="00B46D4F">
        <w:rPr>
          <w:rFonts w:ascii="Times New Roman" w:eastAsia="Times New Roman" w:hAnsi="Times New Roman" w:cs="Times New Roman"/>
          <w:color w:val="000000"/>
          <w:kern w:val="0"/>
          <w:lang w:eastAsia="es-MX"/>
          <w14:ligatures w14:val="none"/>
        </w:rPr>
        <w:t>the</w:t>
      </w:r>
      <w:proofErr w:type="spellEnd"/>
      <w:r w:rsidR="00B46D4F" w:rsidRPr="00B46D4F">
        <w:rPr>
          <w:rFonts w:ascii="Times New Roman" w:eastAsia="Times New Roman" w:hAnsi="Times New Roman" w:cs="Times New Roman"/>
          <w:color w:val="000000"/>
          <w:kern w:val="0"/>
          <w:lang w:eastAsia="es-MX"/>
          <w14:ligatures w14:val="none"/>
        </w:rPr>
        <w:t xml:space="preserve"> </w:t>
      </w:r>
      <w:proofErr w:type="spellStart"/>
      <w:r w:rsidR="00B46D4F" w:rsidRPr="00B46D4F">
        <w:rPr>
          <w:rFonts w:ascii="Times New Roman" w:eastAsia="Times New Roman" w:hAnsi="Times New Roman" w:cs="Times New Roman"/>
          <w:color w:val="000000"/>
          <w:kern w:val="0"/>
          <w:lang w:eastAsia="es-MX"/>
          <w14:ligatures w14:val="none"/>
        </w:rPr>
        <w:t>application</w:t>
      </w:r>
      <w:proofErr w:type="spellEnd"/>
      <w:r w:rsidR="00B46D4F" w:rsidRPr="00B46D4F">
        <w:rPr>
          <w:rFonts w:ascii="Times New Roman" w:eastAsia="Times New Roman" w:hAnsi="Times New Roman" w:cs="Times New Roman"/>
          <w:color w:val="000000"/>
          <w:kern w:val="0"/>
          <w:lang w:eastAsia="es-MX"/>
          <w14:ligatures w14:val="none"/>
        </w:rPr>
        <w:t xml:space="preserve"> </w:t>
      </w:r>
      <w:proofErr w:type="spellStart"/>
      <w:r w:rsidR="00B46D4F" w:rsidRPr="00B46D4F">
        <w:rPr>
          <w:rFonts w:ascii="Times New Roman" w:eastAsia="Times New Roman" w:hAnsi="Times New Roman" w:cs="Times New Roman"/>
          <w:color w:val="000000"/>
          <w:kern w:val="0"/>
          <w:lang w:eastAsia="es-MX"/>
          <w14:ligatures w14:val="none"/>
        </w:rPr>
        <w:t>of</w:t>
      </w:r>
      <w:proofErr w:type="spellEnd"/>
      <w:r w:rsidR="00B46D4F" w:rsidRPr="00B46D4F">
        <w:rPr>
          <w:rFonts w:ascii="Times New Roman" w:eastAsia="Times New Roman" w:hAnsi="Times New Roman" w:cs="Times New Roman"/>
          <w:color w:val="000000"/>
          <w:kern w:val="0"/>
          <w:lang w:eastAsia="es-MX"/>
          <w14:ligatures w14:val="none"/>
        </w:rPr>
        <w:t xml:space="preserve"> </w:t>
      </w:r>
      <w:proofErr w:type="spellStart"/>
      <w:r w:rsidR="00B46D4F" w:rsidRPr="00B46D4F">
        <w:rPr>
          <w:rFonts w:ascii="Times New Roman" w:eastAsia="Times New Roman" w:hAnsi="Times New Roman" w:cs="Times New Roman"/>
          <w:color w:val="000000"/>
          <w:kern w:val="0"/>
          <w:lang w:eastAsia="es-MX"/>
          <w14:ligatures w14:val="none"/>
        </w:rPr>
        <w:t>the</w:t>
      </w:r>
      <w:proofErr w:type="spellEnd"/>
      <w:r w:rsidR="00B46D4F" w:rsidRPr="00B46D4F">
        <w:rPr>
          <w:rFonts w:ascii="Times New Roman" w:eastAsia="Times New Roman" w:hAnsi="Times New Roman" w:cs="Times New Roman"/>
          <w:color w:val="000000"/>
          <w:kern w:val="0"/>
          <w:lang w:eastAsia="es-MX"/>
          <w14:ligatures w14:val="none"/>
        </w:rPr>
        <w:t xml:space="preserve"> </w:t>
      </w:r>
      <w:proofErr w:type="spellStart"/>
      <w:r w:rsidR="00B46D4F" w:rsidRPr="00B46D4F">
        <w:rPr>
          <w:rFonts w:ascii="Times New Roman" w:eastAsia="Times New Roman" w:hAnsi="Times New Roman" w:cs="Times New Roman"/>
          <w:color w:val="000000"/>
          <w:kern w:val="0"/>
          <w:lang w:eastAsia="es-MX"/>
          <w14:ligatures w14:val="none"/>
        </w:rPr>
        <w:t>methods</w:t>
      </w:r>
      <w:proofErr w:type="spellEnd"/>
      <w:r w:rsidR="00B46D4F" w:rsidRPr="00B46D4F">
        <w:rPr>
          <w:rFonts w:ascii="Times New Roman" w:eastAsia="Times New Roman" w:hAnsi="Times New Roman" w:cs="Times New Roman"/>
          <w:color w:val="000000"/>
          <w:kern w:val="0"/>
          <w:lang w:eastAsia="es-MX"/>
          <w14:ligatures w14:val="none"/>
        </w:rPr>
        <w:t xml:space="preserve">, </w:t>
      </w:r>
      <w:proofErr w:type="spellStart"/>
      <w:r w:rsidR="00B46D4F" w:rsidRPr="00B46D4F">
        <w:rPr>
          <w:rFonts w:ascii="Times New Roman" w:eastAsia="Times New Roman" w:hAnsi="Times New Roman" w:cs="Times New Roman"/>
          <w:color w:val="000000"/>
          <w:kern w:val="0"/>
          <w:lang w:eastAsia="es-MX"/>
          <w14:ligatures w14:val="none"/>
        </w:rPr>
        <w:t>the</w:t>
      </w:r>
      <w:proofErr w:type="spellEnd"/>
      <w:r w:rsidR="00B46D4F" w:rsidRPr="00B46D4F">
        <w:rPr>
          <w:rFonts w:ascii="Times New Roman" w:eastAsia="Times New Roman" w:hAnsi="Times New Roman" w:cs="Times New Roman"/>
          <w:color w:val="000000"/>
          <w:kern w:val="0"/>
          <w:lang w:eastAsia="es-MX"/>
          <w14:ligatures w14:val="none"/>
        </w:rPr>
        <w:t xml:space="preserve"> </w:t>
      </w:r>
      <w:proofErr w:type="spellStart"/>
      <w:r w:rsidR="00B46D4F" w:rsidRPr="00B46D4F">
        <w:rPr>
          <w:rFonts w:ascii="Times New Roman" w:eastAsia="Times New Roman" w:hAnsi="Times New Roman" w:cs="Times New Roman"/>
          <w:color w:val="000000"/>
          <w:kern w:val="0"/>
          <w:lang w:eastAsia="es-MX"/>
          <w14:ligatures w14:val="none"/>
        </w:rPr>
        <w:t>calculation</w:t>
      </w:r>
      <w:proofErr w:type="spellEnd"/>
      <w:r w:rsidR="00B46D4F" w:rsidRPr="00B46D4F">
        <w:rPr>
          <w:rFonts w:ascii="Times New Roman" w:eastAsia="Times New Roman" w:hAnsi="Times New Roman" w:cs="Times New Roman"/>
          <w:color w:val="000000"/>
          <w:kern w:val="0"/>
          <w:lang w:eastAsia="es-MX"/>
          <w14:ligatures w14:val="none"/>
        </w:rPr>
        <w:t xml:space="preserve"> </w:t>
      </w:r>
      <w:proofErr w:type="spellStart"/>
      <w:r w:rsidR="00B46D4F" w:rsidRPr="00B46D4F">
        <w:rPr>
          <w:rFonts w:ascii="Times New Roman" w:eastAsia="Times New Roman" w:hAnsi="Times New Roman" w:cs="Times New Roman"/>
          <w:color w:val="000000"/>
          <w:kern w:val="0"/>
          <w:lang w:eastAsia="es-MX"/>
          <w14:ligatures w14:val="none"/>
        </w:rPr>
        <w:t>of</w:t>
      </w:r>
      <w:proofErr w:type="spellEnd"/>
      <w:r w:rsidR="00B46D4F" w:rsidRPr="00B46D4F">
        <w:rPr>
          <w:rFonts w:ascii="Times New Roman" w:eastAsia="Times New Roman" w:hAnsi="Times New Roman" w:cs="Times New Roman"/>
          <w:color w:val="000000"/>
          <w:kern w:val="0"/>
          <w:lang w:eastAsia="es-MX"/>
          <w14:ligatures w14:val="none"/>
        </w:rPr>
        <w:t xml:space="preserve"> </w:t>
      </w:r>
      <w:proofErr w:type="spellStart"/>
      <w:r w:rsidR="00B46D4F" w:rsidRPr="00B46D4F">
        <w:rPr>
          <w:rFonts w:ascii="Times New Roman" w:eastAsia="Times New Roman" w:hAnsi="Times New Roman" w:cs="Times New Roman"/>
          <w:color w:val="000000"/>
          <w:kern w:val="0"/>
          <w:lang w:eastAsia="es-MX"/>
          <w14:ligatures w14:val="none"/>
        </w:rPr>
        <w:t>metrics</w:t>
      </w:r>
      <w:proofErr w:type="spellEnd"/>
      <w:r w:rsidR="00B46D4F" w:rsidRPr="00B46D4F">
        <w:rPr>
          <w:rFonts w:ascii="Times New Roman" w:eastAsia="Times New Roman" w:hAnsi="Times New Roman" w:cs="Times New Roman"/>
          <w:color w:val="000000"/>
          <w:kern w:val="0"/>
          <w:lang w:eastAsia="es-MX"/>
          <w14:ligatures w14:val="none"/>
        </w:rPr>
        <w:t xml:space="preserve"> and </w:t>
      </w:r>
      <w:proofErr w:type="spellStart"/>
      <w:r w:rsidR="00B46D4F" w:rsidRPr="00B46D4F">
        <w:rPr>
          <w:rFonts w:ascii="Times New Roman" w:eastAsia="Times New Roman" w:hAnsi="Times New Roman" w:cs="Times New Roman"/>
          <w:color w:val="000000"/>
          <w:kern w:val="0"/>
          <w:lang w:eastAsia="es-MX"/>
          <w14:ligatures w14:val="none"/>
        </w:rPr>
        <w:t>the</w:t>
      </w:r>
      <w:proofErr w:type="spellEnd"/>
      <w:r w:rsidR="00B46D4F" w:rsidRPr="00B46D4F">
        <w:rPr>
          <w:rFonts w:ascii="Times New Roman" w:eastAsia="Times New Roman" w:hAnsi="Times New Roman" w:cs="Times New Roman"/>
          <w:color w:val="000000"/>
          <w:kern w:val="0"/>
          <w:lang w:eastAsia="es-MX"/>
          <w14:ligatures w14:val="none"/>
        </w:rPr>
        <w:t xml:space="preserve"> interactive </w:t>
      </w:r>
      <w:proofErr w:type="spellStart"/>
      <w:r w:rsidR="00B46D4F" w:rsidRPr="00B46D4F">
        <w:rPr>
          <w:rFonts w:ascii="Times New Roman" w:eastAsia="Times New Roman" w:hAnsi="Times New Roman" w:cs="Times New Roman"/>
          <w:color w:val="000000"/>
          <w:kern w:val="0"/>
          <w:lang w:eastAsia="es-MX"/>
          <w14:ligatures w14:val="none"/>
        </w:rPr>
        <w:t>visualization</w:t>
      </w:r>
      <w:proofErr w:type="spellEnd"/>
      <w:r w:rsidR="00B46D4F" w:rsidRPr="00B46D4F">
        <w:rPr>
          <w:rFonts w:ascii="Times New Roman" w:eastAsia="Times New Roman" w:hAnsi="Times New Roman" w:cs="Times New Roman"/>
          <w:color w:val="000000"/>
          <w:kern w:val="0"/>
          <w:lang w:eastAsia="es-MX"/>
          <w14:ligatures w14:val="none"/>
        </w:rPr>
        <w:t xml:space="preserve"> </w:t>
      </w:r>
      <w:proofErr w:type="spellStart"/>
      <w:r w:rsidR="00B46D4F" w:rsidRPr="00B46D4F">
        <w:rPr>
          <w:rFonts w:ascii="Times New Roman" w:eastAsia="Times New Roman" w:hAnsi="Times New Roman" w:cs="Times New Roman"/>
          <w:color w:val="000000"/>
          <w:kern w:val="0"/>
          <w:lang w:eastAsia="es-MX"/>
          <w14:ligatures w14:val="none"/>
        </w:rPr>
        <w:t>of</w:t>
      </w:r>
      <w:proofErr w:type="spellEnd"/>
      <w:r w:rsidR="00B46D4F" w:rsidRPr="00B46D4F">
        <w:rPr>
          <w:rFonts w:ascii="Times New Roman" w:eastAsia="Times New Roman" w:hAnsi="Times New Roman" w:cs="Times New Roman"/>
          <w:color w:val="000000"/>
          <w:kern w:val="0"/>
          <w:lang w:eastAsia="es-MX"/>
          <w14:ligatures w14:val="none"/>
        </w:rPr>
        <w:t xml:space="preserve"> </w:t>
      </w:r>
      <w:proofErr w:type="spellStart"/>
      <w:r w:rsidR="00B46D4F" w:rsidRPr="00B46D4F">
        <w:rPr>
          <w:rFonts w:ascii="Times New Roman" w:eastAsia="Times New Roman" w:hAnsi="Times New Roman" w:cs="Times New Roman"/>
          <w:color w:val="000000"/>
          <w:kern w:val="0"/>
          <w:lang w:eastAsia="es-MX"/>
          <w14:ligatures w14:val="none"/>
        </w:rPr>
        <w:t>results</w:t>
      </w:r>
      <w:proofErr w:type="spellEnd"/>
      <w:r w:rsidR="00B46D4F" w:rsidRPr="00B46D4F">
        <w:rPr>
          <w:rFonts w:ascii="Times New Roman" w:eastAsia="Times New Roman" w:hAnsi="Times New Roman" w:cs="Times New Roman"/>
          <w:color w:val="000000"/>
          <w:kern w:val="0"/>
          <w:lang w:eastAsia="es-MX"/>
          <w14:ligatures w14:val="none"/>
        </w:rPr>
        <w:t xml:space="preserve">. In </w:t>
      </w:r>
      <w:proofErr w:type="spellStart"/>
      <w:r w:rsidR="00B46D4F" w:rsidRPr="00B46D4F">
        <w:rPr>
          <w:rFonts w:ascii="Times New Roman" w:eastAsia="Times New Roman" w:hAnsi="Times New Roman" w:cs="Times New Roman"/>
          <w:color w:val="000000"/>
          <w:kern w:val="0"/>
          <w:lang w:eastAsia="es-MX"/>
          <w14:ligatures w14:val="none"/>
        </w:rPr>
        <w:t>addition</w:t>
      </w:r>
      <w:proofErr w:type="spellEnd"/>
      <w:r w:rsidR="00B46D4F" w:rsidRPr="00B46D4F">
        <w:rPr>
          <w:rFonts w:ascii="Times New Roman" w:eastAsia="Times New Roman" w:hAnsi="Times New Roman" w:cs="Times New Roman"/>
          <w:color w:val="000000"/>
          <w:kern w:val="0"/>
          <w:lang w:eastAsia="es-MX"/>
          <w14:ligatures w14:val="none"/>
        </w:rPr>
        <w:t xml:space="preserve">, </w:t>
      </w:r>
      <w:proofErr w:type="spellStart"/>
      <w:r w:rsidR="00B46D4F" w:rsidRPr="00B46D4F">
        <w:rPr>
          <w:rFonts w:ascii="Times New Roman" w:eastAsia="Times New Roman" w:hAnsi="Times New Roman" w:cs="Times New Roman"/>
          <w:color w:val="000000"/>
          <w:kern w:val="0"/>
          <w:lang w:eastAsia="es-MX"/>
          <w14:ligatures w14:val="none"/>
        </w:rPr>
        <w:t>its</w:t>
      </w:r>
      <w:proofErr w:type="spellEnd"/>
      <w:r w:rsidR="00B46D4F" w:rsidRPr="00B46D4F">
        <w:rPr>
          <w:rFonts w:ascii="Times New Roman" w:eastAsia="Times New Roman" w:hAnsi="Times New Roman" w:cs="Times New Roman"/>
          <w:color w:val="000000"/>
          <w:kern w:val="0"/>
          <w:lang w:eastAsia="es-MX"/>
          <w14:ligatures w14:val="none"/>
        </w:rPr>
        <w:t xml:space="preserve"> </w:t>
      </w:r>
      <w:proofErr w:type="spellStart"/>
      <w:r w:rsidR="00B46D4F" w:rsidRPr="00B46D4F">
        <w:rPr>
          <w:rFonts w:ascii="Times New Roman" w:eastAsia="Times New Roman" w:hAnsi="Times New Roman" w:cs="Times New Roman"/>
          <w:color w:val="000000"/>
          <w:kern w:val="0"/>
          <w:lang w:eastAsia="es-MX"/>
          <w14:ligatures w14:val="none"/>
        </w:rPr>
        <w:t>computational</w:t>
      </w:r>
      <w:proofErr w:type="spellEnd"/>
      <w:r w:rsidR="00B46D4F" w:rsidRPr="00B46D4F">
        <w:rPr>
          <w:rFonts w:ascii="Times New Roman" w:eastAsia="Times New Roman" w:hAnsi="Times New Roman" w:cs="Times New Roman"/>
          <w:color w:val="000000"/>
          <w:kern w:val="0"/>
          <w:lang w:eastAsia="es-MX"/>
          <w14:ligatures w14:val="none"/>
        </w:rPr>
        <w:t xml:space="preserve"> performance </w:t>
      </w:r>
      <w:proofErr w:type="spellStart"/>
      <w:r w:rsidR="00B46D4F" w:rsidRPr="00B46D4F">
        <w:rPr>
          <w:rFonts w:ascii="Times New Roman" w:eastAsia="Times New Roman" w:hAnsi="Times New Roman" w:cs="Times New Roman"/>
          <w:color w:val="000000"/>
          <w:kern w:val="0"/>
          <w:lang w:eastAsia="es-MX"/>
          <w14:ligatures w14:val="none"/>
        </w:rPr>
        <w:t>was</w:t>
      </w:r>
      <w:proofErr w:type="spellEnd"/>
      <w:r w:rsidR="00B46D4F" w:rsidRPr="00B46D4F">
        <w:rPr>
          <w:rFonts w:ascii="Times New Roman" w:eastAsia="Times New Roman" w:hAnsi="Times New Roman" w:cs="Times New Roman"/>
          <w:color w:val="000000"/>
          <w:kern w:val="0"/>
          <w:lang w:eastAsia="es-MX"/>
          <w14:ligatures w14:val="none"/>
        </w:rPr>
        <w:t xml:space="preserve"> </w:t>
      </w:r>
      <w:proofErr w:type="spellStart"/>
      <w:r w:rsidR="00B46D4F" w:rsidRPr="00B46D4F">
        <w:rPr>
          <w:rFonts w:ascii="Times New Roman" w:eastAsia="Times New Roman" w:hAnsi="Times New Roman" w:cs="Times New Roman"/>
          <w:color w:val="000000"/>
          <w:kern w:val="0"/>
          <w:lang w:eastAsia="es-MX"/>
          <w14:ligatures w14:val="none"/>
        </w:rPr>
        <w:t>evaluated</w:t>
      </w:r>
      <w:proofErr w:type="spellEnd"/>
      <w:r w:rsidR="00B46D4F" w:rsidRPr="00B46D4F">
        <w:rPr>
          <w:rFonts w:ascii="Times New Roman" w:eastAsia="Times New Roman" w:hAnsi="Times New Roman" w:cs="Times New Roman"/>
          <w:color w:val="000000"/>
          <w:kern w:val="0"/>
          <w:lang w:eastAsia="es-MX"/>
          <w14:ligatures w14:val="none"/>
        </w:rPr>
        <w:t xml:space="preserve"> </w:t>
      </w:r>
      <w:proofErr w:type="spellStart"/>
      <w:r w:rsidR="00B46D4F" w:rsidRPr="00B46D4F">
        <w:rPr>
          <w:rFonts w:ascii="Times New Roman" w:eastAsia="Times New Roman" w:hAnsi="Times New Roman" w:cs="Times New Roman"/>
          <w:color w:val="000000"/>
          <w:kern w:val="0"/>
          <w:lang w:eastAsia="es-MX"/>
          <w14:ligatures w14:val="none"/>
        </w:rPr>
        <w:t>considering</w:t>
      </w:r>
      <w:proofErr w:type="spellEnd"/>
      <w:r w:rsidR="00B46D4F" w:rsidRPr="00B46D4F">
        <w:rPr>
          <w:rFonts w:ascii="Times New Roman" w:eastAsia="Times New Roman" w:hAnsi="Times New Roman" w:cs="Times New Roman"/>
          <w:color w:val="000000"/>
          <w:kern w:val="0"/>
          <w:lang w:eastAsia="es-MX"/>
          <w14:ligatures w14:val="none"/>
        </w:rPr>
        <w:t xml:space="preserve"> </w:t>
      </w:r>
      <w:proofErr w:type="spellStart"/>
      <w:r w:rsidR="00B46D4F" w:rsidRPr="00B46D4F">
        <w:rPr>
          <w:rFonts w:ascii="Times New Roman" w:eastAsia="Times New Roman" w:hAnsi="Times New Roman" w:cs="Times New Roman"/>
          <w:color w:val="000000"/>
          <w:kern w:val="0"/>
          <w:lang w:eastAsia="es-MX"/>
          <w14:ligatures w14:val="none"/>
        </w:rPr>
        <w:t>different</w:t>
      </w:r>
      <w:proofErr w:type="spellEnd"/>
      <w:r w:rsidR="00B46D4F" w:rsidRPr="00B46D4F">
        <w:rPr>
          <w:rFonts w:ascii="Times New Roman" w:eastAsia="Times New Roman" w:hAnsi="Times New Roman" w:cs="Times New Roman"/>
          <w:color w:val="000000"/>
          <w:kern w:val="0"/>
          <w:lang w:eastAsia="es-MX"/>
          <w14:ligatures w14:val="none"/>
        </w:rPr>
        <w:t xml:space="preserve"> data series </w:t>
      </w:r>
      <w:proofErr w:type="spellStart"/>
      <w:r w:rsidR="00B46D4F" w:rsidRPr="00B46D4F">
        <w:rPr>
          <w:rFonts w:ascii="Times New Roman" w:eastAsia="Times New Roman" w:hAnsi="Times New Roman" w:cs="Times New Roman"/>
          <w:color w:val="000000"/>
          <w:kern w:val="0"/>
          <w:lang w:eastAsia="es-MX"/>
          <w14:ligatures w14:val="none"/>
        </w:rPr>
        <w:t>sizes</w:t>
      </w:r>
      <w:proofErr w:type="spellEnd"/>
      <w:r w:rsidR="00B46D4F" w:rsidRPr="00B46D4F">
        <w:rPr>
          <w:rFonts w:ascii="Times New Roman" w:eastAsia="Times New Roman" w:hAnsi="Times New Roman" w:cs="Times New Roman"/>
          <w:color w:val="000000"/>
          <w:kern w:val="0"/>
          <w:lang w:eastAsia="es-MX"/>
          <w14:ligatures w14:val="none"/>
        </w:rPr>
        <w:t xml:space="preserve">. The </w:t>
      </w:r>
      <w:proofErr w:type="spellStart"/>
      <w:r w:rsidR="00B46D4F" w:rsidRPr="00B46D4F">
        <w:rPr>
          <w:rFonts w:ascii="Times New Roman" w:eastAsia="Times New Roman" w:hAnsi="Times New Roman" w:cs="Times New Roman"/>
          <w:color w:val="000000"/>
          <w:kern w:val="0"/>
          <w:lang w:eastAsia="es-MX"/>
          <w14:ligatures w14:val="none"/>
        </w:rPr>
        <w:t>tool</w:t>
      </w:r>
      <w:proofErr w:type="spellEnd"/>
      <w:r w:rsidR="00B46D4F" w:rsidRPr="00B46D4F">
        <w:rPr>
          <w:rFonts w:ascii="Times New Roman" w:eastAsia="Times New Roman" w:hAnsi="Times New Roman" w:cs="Times New Roman"/>
          <w:color w:val="000000"/>
          <w:kern w:val="0"/>
          <w:lang w:eastAsia="es-MX"/>
          <w14:ligatures w14:val="none"/>
        </w:rPr>
        <w:t xml:space="preserve"> </w:t>
      </w:r>
      <w:proofErr w:type="spellStart"/>
      <w:r w:rsidR="00B46D4F" w:rsidRPr="00B46D4F">
        <w:rPr>
          <w:rFonts w:ascii="Times New Roman" w:eastAsia="Times New Roman" w:hAnsi="Times New Roman" w:cs="Times New Roman"/>
          <w:color w:val="000000"/>
          <w:kern w:val="0"/>
          <w:lang w:eastAsia="es-MX"/>
          <w14:ligatures w14:val="none"/>
        </w:rPr>
        <w:t>made</w:t>
      </w:r>
      <w:proofErr w:type="spellEnd"/>
      <w:r w:rsidR="00B46D4F" w:rsidRPr="00B46D4F">
        <w:rPr>
          <w:rFonts w:ascii="Times New Roman" w:eastAsia="Times New Roman" w:hAnsi="Times New Roman" w:cs="Times New Roman"/>
          <w:color w:val="000000"/>
          <w:kern w:val="0"/>
          <w:lang w:eastAsia="es-MX"/>
          <w14:ligatures w14:val="none"/>
        </w:rPr>
        <w:t xml:space="preserve"> </w:t>
      </w:r>
      <w:proofErr w:type="spellStart"/>
      <w:r w:rsidR="00B46D4F" w:rsidRPr="00B46D4F">
        <w:rPr>
          <w:rFonts w:ascii="Times New Roman" w:eastAsia="Times New Roman" w:hAnsi="Times New Roman" w:cs="Times New Roman"/>
          <w:color w:val="000000"/>
          <w:kern w:val="0"/>
          <w:lang w:eastAsia="es-MX"/>
          <w14:ligatures w14:val="none"/>
        </w:rPr>
        <w:t>it</w:t>
      </w:r>
      <w:proofErr w:type="spellEnd"/>
      <w:r w:rsidR="00B46D4F" w:rsidRPr="00B46D4F">
        <w:rPr>
          <w:rFonts w:ascii="Times New Roman" w:eastAsia="Times New Roman" w:hAnsi="Times New Roman" w:cs="Times New Roman"/>
          <w:color w:val="000000"/>
          <w:kern w:val="0"/>
          <w:lang w:eastAsia="es-MX"/>
          <w14:ligatures w14:val="none"/>
        </w:rPr>
        <w:t xml:space="preserve"> </w:t>
      </w:r>
      <w:proofErr w:type="spellStart"/>
      <w:r w:rsidR="00B46D4F" w:rsidRPr="00B46D4F">
        <w:rPr>
          <w:rFonts w:ascii="Times New Roman" w:eastAsia="Times New Roman" w:hAnsi="Times New Roman" w:cs="Times New Roman"/>
          <w:color w:val="000000"/>
          <w:kern w:val="0"/>
          <w:lang w:eastAsia="es-MX"/>
          <w14:ligatures w14:val="none"/>
        </w:rPr>
        <w:t>possible</w:t>
      </w:r>
      <w:proofErr w:type="spellEnd"/>
      <w:r w:rsidR="00B46D4F" w:rsidRPr="00B46D4F">
        <w:rPr>
          <w:rFonts w:ascii="Times New Roman" w:eastAsia="Times New Roman" w:hAnsi="Times New Roman" w:cs="Times New Roman"/>
          <w:color w:val="000000"/>
          <w:kern w:val="0"/>
          <w:lang w:eastAsia="es-MX"/>
          <w14:ligatures w14:val="none"/>
        </w:rPr>
        <w:t xml:space="preserve"> </w:t>
      </w:r>
      <w:proofErr w:type="spellStart"/>
      <w:r w:rsidR="00B46D4F" w:rsidRPr="00B46D4F">
        <w:rPr>
          <w:rFonts w:ascii="Times New Roman" w:eastAsia="Times New Roman" w:hAnsi="Times New Roman" w:cs="Times New Roman"/>
          <w:color w:val="000000"/>
          <w:kern w:val="0"/>
          <w:lang w:eastAsia="es-MX"/>
          <w14:ligatures w14:val="none"/>
        </w:rPr>
        <w:t>to</w:t>
      </w:r>
      <w:proofErr w:type="spellEnd"/>
      <w:r w:rsidR="00B46D4F" w:rsidRPr="00B46D4F">
        <w:rPr>
          <w:rFonts w:ascii="Times New Roman" w:eastAsia="Times New Roman" w:hAnsi="Times New Roman" w:cs="Times New Roman"/>
          <w:color w:val="000000"/>
          <w:kern w:val="0"/>
          <w:lang w:eastAsia="es-MX"/>
          <w14:ligatures w14:val="none"/>
        </w:rPr>
        <w:t xml:space="preserve"> </w:t>
      </w:r>
      <w:proofErr w:type="spellStart"/>
      <w:r w:rsidR="00B46D4F" w:rsidRPr="00B46D4F">
        <w:rPr>
          <w:rFonts w:ascii="Times New Roman" w:eastAsia="Times New Roman" w:hAnsi="Times New Roman" w:cs="Times New Roman"/>
          <w:color w:val="000000"/>
          <w:kern w:val="0"/>
          <w:lang w:eastAsia="es-MX"/>
          <w14:ligatures w14:val="none"/>
        </w:rPr>
        <w:t>transform</w:t>
      </w:r>
      <w:proofErr w:type="spellEnd"/>
      <w:r w:rsidR="00B46D4F" w:rsidRPr="00B46D4F">
        <w:rPr>
          <w:rFonts w:ascii="Times New Roman" w:eastAsia="Times New Roman" w:hAnsi="Times New Roman" w:cs="Times New Roman"/>
          <w:color w:val="000000"/>
          <w:kern w:val="0"/>
          <w:lang w:eastAsia="es-MX"/>
          <w14:ligatures w14:val="none"/>
        </w:rPr>
        <w:t xml:space="preserve"> </w:t>
      </w:r>
      <w:proofErr w:type="spellStart"/>
      <w:r w:rsidR="00B46D4F" w:rsidRPr="00B46D4F">
        <w:rPr>
          <w:rFonts w:ascii="Times New Roman" w:eastAsia="Times New Roman" w:hAnsi="Times New Roman" w:cs="Times New Roman"/>
          <w:color w:val="000000"/>
          <w:kern w:val="0"/>
          <w:lang w:eastAsia="es-MX"/>
          <w14:ligatures w14:val="none"/>
        </w:rPr>
        <w:t>an</w:t>
      </w:r>
      <w:proofErr w:type="spellEnd"/>
      <w:r w:rsidR="00B46D4F" w:rsidRPr="00B46D4F">
        <w:rPr>
          <w:rFonts w:ascii="Times New Roman" w:eastAsia="Times New Roman" w:hAnsi="Times New Roman" w:cs="Times New Roman"/>
          <w:color w:val="000000"/>
          <w:kern w:val="0"/>
          <w:lang w:eastAsia="es-MX"/>
          <w14:ligatures w14:val="none"/>
        </w:rPr>
        <w:t xml:space="preserve"> </w:t>
      </w:r>
      <w:proofErr w:type="spellStart"/>
      <w:r w:rsidR="00B46D4F" w:rsidRPr="00B46D4F">
        <w:rPr>
          <w:rFonts w:ascii="Times New Roman" w:eastAsia="Times New Roman" w:hAnsi="Times New Roman" w:cs="Times New Roman"/>
          <w:color w:val="000000"/>
          <w:kern w:val="0"/>
          <w:lang w:eastAsia="es-MX"/>
          <w14:ligatures w14:val="none"/>
        </w:rPr>
        <w:t>empirical</w:t>
      </w:r>
      <w:proofErr w:type="spellEnd"/>
      <w:r w:rsidR="00B46D4F" w:rsidRPr="00B46D4F">
        <w:rPr>
          <w:rFonts w:ascii="Times New Roman" w:eastAsia="Times New Roman" w:hAnsi="Times New Roman" w:cs="Times New Roman"/>
          <w:color w:val="000000"/>
          <w:kern w:val="0"/>
          <w:lang w:eastAsia="es-MX"/>
          <w14:ligatures w14:val="none"/>
        </w:rPr>
        <w:t xml:space="preserve"> </w:t>
      </w:r>
      <w:proofErr w:type="spellStart"/>
      <w:r w:rsidR="00B46D4F" w:rsidRPr="00B46D4F">
        <w:rPr>
          <w:rFonts w:ascii="Times New Roman" w:eastAsia="Times New Roman" w:hAnsi="Times New Roman" w:cs="Times New Roman"/>
          <w:color w:val="000000"/>
          <w:kern w:val="0"/>
          <w:lang w:eastAsia="es-MX"/>
          <w14:ligatures w14:val="none"/>
        </w:rPr>
        <w:t>process</w:t>
      </w:r>
      <w:proofErr w:type="spellEnd"/>
      <w:r w:rsidR="00B46D4F" w:rsidRPr="00B46D4F">
        <w:rPr>
          <w:rFonts w:ascii="Times New Roman" w:eastAsia="Times New Roman" w:hAnsi="Times New Roman" w:cs="Times New Roman"/>
          <w:color w:val="000000"/>
          <w:kern w:val="0"/>
          <w:lang w:eastAsia="es-MX"/>
          <w14:ligatures w14:val="none"/>
        </w:rPr>
        <w:t xml:space="preserve"> </w:t>
      </w:r>
      <w:proofErr w:type="spellStart"/>
      <w:r w:rsidR="00B46D4F" w:rsidRPr="00B46D4F">
        <w:rPr>
          <w:rFonts w:ascii="Times New Roman" w:eastAsia="Times New Roman" w:hAnsi="Times New Roman" w:cs="Times New Roman"/>
          <w:color w:val="000000"/>
          <w:kern w:val="0"/>
          <w:lang w:eastAsia="es-MX"/>
          <w14:ligatures w14:val="none"/>
        </w:rPr>
        <w:t>into</w:t>
      </w:r>
      <w:proofErr w:type="spellEnd"/>
      <w:r w:rsidR="00B46D4F" w:rsidRPr="00B46D4F">
        <w:rPr>
          <w:rFonts w:ascii="Times New Roman" w:eastAsia="Times New Roman" w:hAnsi="Times New Roman" w:cs="Times New Roman"/>
          <w:color w:val="000000"/>
          <w:kern w:val="0"/>
          <w:lang w:eastAsia="es-MX"/>
          <w14:ligatures w14:val="none"/>
        </w:rPr>
        <w:t xml:space="preserve"> a </w:t>
      </w:r>
      <w:proofErr w:type="spellStart"/>
      <w:r w:rsidR="00B46D4F" w:rsidRPr="00B46D4F">
        <w:rPr>
          <w:rFonts w:ascii="Times New Roman" w:eastAsia="Times New Roman" w:hAnsi="Times New Roman" w:cs="Times New Roman"/>
          <w:color w:val="000000"/>
          <w:kern w:val="0"/>
          <w:lang w:eastAsia="es-MX"/>
          <w14:ligatures w14:val="none"/>
        </w:rPr>
        <w:t>systematized</w:t>
      </w:r>
      <w:proofErr w:type="spellEnd"/>
      <w:r w:rsidR="00B46D4F" w:rsidRPr="00B46D4F">
        <w:rPr>
          <w:rFonts w:ascii="Times New Roman" w:eastAsia="Times New Roman" w:hAnsi="Times New Roman" w:cs="Times New Roman"/>
          <w:color w:val="000000"/>
          <w:kern w:val="0"/>
          <w:lang w:eastAsia="es-MX"/>
          <w14:ligatures w14:val="none"/>
        </w:rPr>
        <w:t xml:space="preserve">, </w:t>
      </w:r>
      <w:proofErr w:type="spellStart"/>
      <w:r w:rsidR="00B46D4F" w:rsidRPr="00B46D4F">
        <w:rPr>
          <w:rFonts w:ascii="Times New Roman" w:eastAsia="Times New Roman" w:hAnsi="Times New Roman" w:cs="Times New Roman"/>
          <w:color w:val="000000"/>
          <w:kern w:val="0"/>
          <w:lang w:eastAsia="es-MX"/>
          <w14:ligatures w14:val="none"/>
        </w:rPr>
        <w:t>transparent</w:t>
      </w:r>
      <w:proofErr w:type="spellEnd"/>
      <w:r w:rsidR="00B46D4F" w:rsidRPr="00B46D4F">
        <w:rPr>
          <w:rFonts w:ascii="Times New Roman" w:eastAsia="Times New Roman" w:hAnsi="Times New Roman" w:cs="Times New Roman"/>
          <w:color w:val="000000"/>
          <w:kern w:val="0"/>
          <w:lang w:eastAsia="es-MX"/>
          <w14:ligatures w14:val="none"/>
        </w:rPr>
        <w:t xml:space="preserve"> one </w:t>
      </w:r>
      <w:proofErr w:type="spellStart"/>
      <w:r w:rsidR="00B46D4F" w:rsidRPr="00B46D4F">
        <w:rPr>
          <w:rFonts w:ascii="Times New Roman" w:eastAsia="Times New Roman" w:hAnsi="Times New Roman" w:cs="Times New Roman"/>
          <w:color w:val="000000"/>
          <w:kern w:val="0"/>
          <w:lang w:eastAsia="es-MX"/>
          <w14:ligatures w14:val="none"/>
        </w:rPr>
        <w:t>aligned</w:t>
      </w:r>
      <w:proofErr w:type="spellEnd"/>
      <w:r w:rsidR="00B46D4F" w:rsidRPr="00B46D4F">
        <w:rPr>
          <w:rFonts w:ascii="Times New Roman" w:eastAsia="Times New Roman" w:hAnsi="Times New Roman" w:cs="Times New Roman"/>
          <w:color w:val="000000"/>
          <w:kern w:val="0"/>
          <w:lang w:eastAsia="es-MX"/>
          <w14:ligatures w14:val="none"/>
        </w:rPr>
        <w:t xml:space="preserve"> </w:t>
      </w:r>
      <w:proofErr w:type="spellStart"/>
      <w:r w:rsidR="00B46D4F" w:rsidRPr="00B46D4F">
        <w:rPr>
          <w:rFonts w:ascii="Times New Roman" w:eastAsia="Times New Roman" w:hAnsi="Times New Roman" w:cs="Times New Roman"/>
          <w:color w:val="000000"/>
          <w:kern w:val="0"/>
          <w:lang w:eastAsia="es-MX"/>
          <w14:ligatures w14:val="none"/>
        </w:rPr>
        <w:t>with</w:t>
      </w:r>
      <w:proofErr w:type="spellEnd"/>
      <w:r w:rsidR="00B46D4F" w:rsidRPr="00B46D4F">
        <w:rPr>
          <w:rFonts w:ascii="Times New Roman" w:eastAsia="Times New Roman" w:hAnsi="Times New Roman" w:cs="Times New Roman"/>
          <w:color w:val="000000"/>
          <w:kern w:val="0"/>
          <w:lang w:eastAsia="es-MX"/>
          <w14:ligatures w14:val="none"/>
        </w:rPr>
        <w:t xml:space="preserve"> </w:t>
      </w:r>
      <w:proofErr w:type="spellStart"/>
      <w:r w:rsidR="00B46D4F" w:rsidRPr="00B46D4F">
        <w:rPr>
          <w:rFonts w:ascii="Times New Roman" w:eastAsia="Times New Roman" w:hAnsi="Times New Roman" w:cs="Times New Roman"/>
          <w:color w:val="000000"/>
          <w:kern w:val="0"/>
          <w:lang w:eastAsia="es-MX"/>
          <w14:ligatures w14:val="none"/>
        </w:rPr>
        <w:t>operational</w:t>
      </w:r>
      <w:proofErr w:type="spellEnd"/>
      <w:r w:rsidR="00B46D4F" w:rsidRPr="00B46D4F">
        <w:rPr>
          <w:rFonts w:ascii="Times New Roman" w:eastAsia="Times New Roman" w:hAnsi="Times New Roman" w:cs="Times New Roman"/>
          <w:color w:val="000000"/>
          <w:kern w:val="0"/>
          <w:lang w:eastAsia="es-MX"/>
          <w14:ligatures w14:val="none"/>
        </w:rPr>
        <w:t xml:space="preserve"> </w:t>
      </w:r>
      <w:proofErr w:type="spellStart"/>
      <w:r w:rsidR="00B46D4F" w:rsidRPr="00B46D4F">
        <w:rPr>
          <w:rFonts w:ascii="Times New Roman" w:eastAsia="Times New Roman" w:hAnsi="Times New Roman" w:cs="Times New Roman"/>
          <w:color w:val="000000"/>
          <w:kern w:val="0"/>
          <w:lang w:eastAsia="es-MX"/>
          <w14:ligatures w14:val="none"/>
        </w:rPr>
        <w:t>needs</w:t>
      </w:r>
      <w:proofErr w:type="spellEnd"/>
      <w:r w:rsidR="00B46D4F" w:rsidRPr="00B46D4F">
        <w:rPr>
          <w:rFonts w:ascii="Times New Roman" w:eastAsia="Times New Roman" w:hAnsi="Times New Roman" w:cs="Times New Roman"/>
          <w:color w:val="000000"/>
          <w:kern w:val="0"/>
          <w:lang w:eastAsia="es-MX"/>
          <w14:ligatures w14:val="none"/>
        </w:rPr>
        <w:t xml:space="preserve">, </w:t>
      </w:r>
      <w:proofErr w:type="spellStart"/>
      <w:r w:rsidR="00B46D4F" w:rsidRPr="00B46D4F">
        <w:rPr>
          <w:rFonts w:ascii="Times New Roman" w:eastAsia="Times New Roman" w:hAnsi="Times New Roman" w:cs="Times New Roman"/>
          <w:color w:val="000000"/>
          <w:kern w:val="0"/>
          <w:lang w:eastAsia="es-MX"/>
          <w14:ligatures w14:val="none"/>
        </w:rPr>
        <w:t>improving</w:t>
      </w:r>
      <w:proofErr w:type="spellEnd"/>
      <w:r w:rsidR="00B46D4F" w:rsidRPr="00B46D4F">
        <w:rPr>
          <w:rFonts w:ascii="Times New Roman" w:eastAsia="Times New Roman" w:hAnsi="Times New Roman" w:cs="Times New Roman"/>
          <w:color w:val="000000"/>
          <w:kern w:val="0"/>
          <w:lang w:eastAsia="es-MX"/>
          <w14:ligatures w14:val="none"/>
        </w:rPr>
        <w:t xml:space="preserve"> </w:t>
      </w:r>
      <w:proofErr w:type="spellStart"/>
      <w:r w:rsidR="00B46D4F" w:rsidRPr="00B46D4F">
        <w:rPr>
          <w:rFonts w:ascii="Times New Roman" w:eastAsia="Times New Roman" w:hAnsi="Times New Roman" w:cs="Times New Roman"/>
          <w:color w:val="000000"/>
          <w:kern w:val="0"/>
          <w:lang w:eastAsia="es-MX"/>
          <w14:ligatures w14:val="none"/>
        </w:rPr>
        <w:t>the</w:t>
      </w:r>
      <w:proofErr w:type="spellEnd"/>
      <w:r w:rsidR="00B46D4F" w:rsidRPr="00B46D4F">
        <w:rPr>
          <w:rFonts w:ascii="Times New Roman" w:eastAsia="Times New Roman" w:hAnsi="Times New Roman" w:cs="Times New Roman"/>
          <w:color w:val="000000"/>
          <w:kern w:val="0"/>
          <w:lang w:eastAsia="es-MX"/>
          <w14:ligatures w14:val="none"/>
        </w:rPr>
        <w:t xml:space="preserve"> </w:t>
      </w:r>
      <w:proofErr w:type="spellStart"/>
      <w:r w:rsidR="00B46D4F" w:rsidRPr="00B46D4F">
        <w:rPr>
          <w:rFonts w:ascii="Times New Roman" w:eastAsia="Times New Roman" w:hAnsi="Times New Roman" w:cs="Times New Roman"/>
          <w:color w:val="000000"/>
          <w:kern w:val="0"/>
          <w:lang w:eastAsia="es-MX"/>
          <w14:ligatures w14:val="none"/>
        </w:rPr>
        <w:t>company's</w:t>
      </w:r>
      <w:proofErr w:type="spellEnd"/>
      <w:r w:rsidR="00B46D4F" w:rsidRPr="00B46D4F">
        <w:rPr>
          <w:rFonts w:ascii="Times New Roman" w:eastAsia="Times New Roman" w:hAnsi="Times New Roman" w:cs="Times New Roman"/>
          <w:color w:val="000000"/>
          <w:kern w:val="0"/>
          <w:lang w:eastAsia="es-MX"/>
          <w14:ligatures w14:val="none"/>
        </w:rPr>
        <w:t xml:space="preserve"> </w:t>
      </w:r>
      <w:proofErr w:type="spellStart"/>
      <w:r w:rsidR="00B46D4F" w:rsidRPr="00B46D4F">
        <w:rPr>
          <w:rFonts w:ascii="Times New Roman" w:eastAsia="Times New Roman" w:hAnsi="Times New Roman" w:cs="Times New Roman"/>
          <w:color w:val="000000"/>
          <w:kern w:val="0"/>
          <w:lang w:eastAsia="es-MX"/>
          <w14:ligatures w14:val="none"/>
        </w:rPr>
        <w:t>ability</w:t>
      </w:r>
      <w:proofErr w:type="spellEnd"/>
      <w:r w:rsidR="00B46D4F" w:rsidRPr="00B46D4F">
        <w:rPr>
          <w:rFonts w:ascii="Times New Roman" w:eastAsia="Times New Roman" w:hAnsi="Times New Roman" w:cs="Times New Roman"/>
          <w:color w:val="000000"/>
          <w:kern w:val="0"/>
          <w:lang w:eastAsia="es-MX"/>
          <w14:ligatures w14:val="none"/>
        </w:rPr>
        <w:t xml:space="preserve"> </w:t>
      </w:r>
      <w:proofErr w:type="spellStart"/>
      <w:r w:rsidR="00B46D4F" w:rsidRPr="00B46D4F">
        <w:rPr>
          <w:rFonts w:ascii="Times New Roman" w:eastAsia="Times New Roman" w:hAnsi="Times New Roman" w:cs="Times New Roman"/>
          <w:color w:val="000000"/>
          <w:kern w:val="0"/>
          <w:lang w:eastAsia="es-MX"/>
          <w14:ligatures w14:val="none"/>
        </w:rPr>
        <w:t>to</w:t>
      </w:r>
      <w:proofErr w:type="spellEnd"/>
      <w:r w:rsidR="00B46D4F" w:rsidRPr="00B46D4F">
        <w:rPr>
          <w:rFonts w:ascii="Times New Roman" w:eastAsia="Times New Roman" w:hAnsi="Times New Roman" w:cs="Times New Roman"/>
          <w:color w:val="000000"/>
          <w:kern w:val="0"/>
          <w:lang w:eastAsia="es-MX"/>
          <w14:ligatures w14:val="none"/>
        </w:rPr>
        <w:t xml:space="preserve"> </w:t>
      </w:r>
      <w:proofErr w:type="spellStart"/>
      <w:r w:rsidR="00B46D4F" w:rsidRPr="00B46D4F">
        <w:rPr>
          <w:rFonts w:ascii="Times New Roman" w:eastAsia="Times New Roman" w:hAnsi="Times New Roman" w:cs="Times New Roman"/>
          <w:color w:val="000000"/>
          <w:kern w:val="0"/>
          <w:lang w:eastAsia="es-MX"/>
          <w14:ligatures w14:val="none"/>
        </w:rPr>
        <w:t>anticipate</w:t>
      </w:r>
      <w:proofErr w:type="spellEnd"/>
      <w:r w:rsidR="00B46D4F" w:rsidRPr="00B46D4F">
        <w:rPr>
          <w:rFonts w:ascii="Times New Roman" w:eastAsia="Times New Roman" w:hAnsi="Times New Roman" w:cs="Times New Roman"/>
          <w:color w:val="000000"/>
          <w:kern w:val="0"/>
          <w:lang w:eastAsia="es-MX"/>
          <w14:ligatures w14:val="none"/>
        </w:rPr>
        <w:t xml:space="preserve"> </w:t>
      </w:r>
      <w:proofErr w:type="spellStart"/>
      <w:r w:rsidR="00B46D4F" w:rsidRPr="00B46D4F">
        <w:rPr>
          <w:rFonts w:ascii="Times New Roman" w:eastAsia="Times New Roman" w:hAnsi="Times New Roman" w:cs="Times New Roman"/>
          <w:color w:val="000000"/>
          <w:kern w:val="0"/>
          <w:lang w:eastAsia="es-MX"/>
          <w14:ligatures w14:val="none"/>
        </w:rPr>
        <w:t>its</w:t>
      </w:r>
      <w:proofErr w:type="spellEnd"/>
      <w:r w:rsidR="00B46D4F" w:rsidRPr="00B46D4F">
        <w:rPr>
          <w:rFonts w:ascii="Times New Roman" w:eastAsia="Times New Roman" w:hAnsi="Times New Roman" w:cs="Times New Roman"/>
          <w:color w:val="000000"/>
          <w:kern w:val="0"/>
          <w:lang w:eastAsia="es-MX"/>
          <w14:ligatures w14:val="none"/>
        </w:rPr>
        <w:t xml:space="preserve"> </w:t>
      </w:r>
      <w:proofErr w:type="spellStart"/>
      <w:r w:rsidR="00B46D4F" w:rsidRPr="00B46D4F">
        <w:rPr>
          <w:rFonts w:ascii="Times New Roman" w:eastAsia="Times New Roman" w:hAnsi="Times New Roman" w:cs="Times New Roman"/>
          <w:color w:val="000000"/>
          <w:kern w:val="0"/>
          <w:lang w:eastAsia="es-MX"/>
          <w14:ligatures w14:val="none"/>
        </w:rPr>
        <w:t>demand</w:t>
      </w:r>
      <w:proofErr w:type="spellEnd"/>
      <w:r w:rsidR="00B46D4F" w:rsidRPr="00B46D4F">
        <w:rPr>
          <w:rFonts w:ascii="Times New Roman" w:eastAsia="Times New Roman" w:hAnsi="Times New Roman" w:cs="Times New Roman"/>
          <w:color w:val="000000"/>
          <w:kern w:val="0"/>
          <w:lang w:eastAsia="es-MX"/>
          <w14:ligatures w14:val="none"/>
        </w:rPr>
        <w:t xml:space="preserve"> and </w:t>
      </w:r>
      <w:proofErr w:type="spellStart"/>
      <w:r w:rsidR="00B46D4F" w:rsidRPr="00B46D4F">
        <w:rPr>
          <w:rFonts w:ascii="Times New Roman" w:eastAsia="Times New Roman" w:hAnsi="Times New Roman" w:cs="Times New Roman"/>
          <w:color w:val="000000"/>
          <w:kern w:val="0"/>
          <w:lang w:eastAsia="es-MX"/>
          <w14:ligatures w14:val="none"/>
        </w:rPr>
        <w:t>make</w:t>
      </w:r>
      <w:proofErr w:type="spellEnd"/>
      <w:r w:rsidR="00B46D4F" w:rsidRPr="00B46D4F">
        <w:rPr>
          <w:rFonts w:ascii="Times New Roman" w:eastAsia="Times New Roman" w:hAnsi="Times New Roman" w:cs="Times New Roman"/>
          <w:color w:val="000000"/>
          <w:kern w:val="0"/>
          <w:lang w:eastAsia="es-MX"/>
          <w14:ligatures w14:val="none"/>
        </w:rPr>
        <w:t xml:space="preserve"> </w:t>
      </w:r>
      <w:proofErr w:type="spellStart"/>
      <w:r w:rsidR="00B46D4F" w:rsidRPr="00B46D4F">
        <w:rPr>
          <w:rFonts w:ascii="Times New Roman" w:eastAsia="Times New Roman" w:hAnsi="Times New Roman" w:cs="Times New Roman"/>
          <w:color w:val="000000"/>
          <w:kern w:val="0"/>
          <w:lang w:eastAsia="es-MX"/>
          <w14:ligatures w14:val="none"/>
        </w:rPr>
        <w:t>informed</w:t>
      </w:r>
      <w:proofErr w:type="spellEnd"/>
      <w:r w:rsidR="00B46D4F" w:rsidRPr="00B46D4F">
        <w:rPr>
          <w:rFonts w:ascii="Times New Roman" w:eastAsia="Times New Roman" w:hAnsi="Times New Roman" w:cs="Times New Roman"/>
          <w:color w:val="000000"/>
          <w:kern w:val="0"/>
          <w:lang w:eastAsia="es-MX"/>
          <w14:ligatures w14:val="none"/>
        </w:rPr>
        <w:t xml:space="preserve"> </w:t>
      </w:r>
      <w:proofErr w:type="spellStart"/>
      <w:r w:rsidR="00B46D4F" w:rsidRPr="00B46D4F">
        <w:rPr>
          <w:rFonts w:ascii="Times New Roman" w:eastAsia="Times New Roman" w:hAnsi="Times New Roman" w:cs="Times New Roman"/>
          <w:color w:val="000000"/>
          <w:kern w:val="0"/>
          <w:lang w:eastAsia="es-MX"/>
          <w14:ligatures w14:val="none"/>
        </w:rPr>
        <w:t>production</w:t>
      </w:r>
      <w:proofErr w:type="spellEnd"/>
      <w:r w:rsidR="00B46D4F" w:rsidRPr="00B46D4F">
        <w:rPr>
          <w:rFonts w:ascii="Times New Roman" w:eastAsia="Times New Roman" w:hAnsi="Times New Roman" w:cs="Times New Roman"/>
          <w:color w:val="000000"/>
          <w:kern w:val="0"/>
          <w:lang w:eastAsia="es-MX"/>
          <w14:ligatures w14:val="none"/>
        </w:rPr>
        <w:t xml:space="preserve"> and </w:t>
      </w:r>
      <w:proofErr w:type="spellStart"/>
      <w:r w:rsidR="00B46D4F" w:rsidRPr="00B46D4F">
        <w:rPr>
          <w:rFonts w:ascii="Times New Roman" w:eastAsia="Times New Roman" w:hAnsi="Times New Roman" w:cs="Times New Roman"/>
          <w:color w:val="000000"/>
          <w:kern w:val="0"/>
          <w:lang w:eastAsia="es-MX"/>
          <w14:ligatures w14:val="none"/>
        </w:rPr>
        <w:t>inventory</w:t>
      </w:r>
      <w:proofErr w:type="spellEnd"/>
      <w:r w:rsidR="00B46D4F" w:rsidRPr="00B46D4F">
        <w:rPr>
          <w:rFonts w:ascii="Times New Roman" w:eastAsia="Times New Roman" w:hAnsi="Times New Roman" w:cs="Times New Roman"/>
          <w:color w:val="000000"/>
          <w:kern w:val="0"/>
          <w:lang w:eastAsia="es-MX"/>
          <w14:ligatures w14:val="none"/>
        </w:rPr>
        <w:t xml:space="preserve"> </w:t>
      </w:r>
      <w:proofErr w:type="spellStart"/>
      <w:r w:rsidR="00B46D4F" w:rsidRPr="00B46D4F">
        <w:rPr>
          <w:rFonts w:ascii="Times New Roman" w:eastAsia="Times New Roman" w:hAnsi="Times New Roman" w:cs="Times New Roman"/>
          <w:color w:val="000000"/>
          <w:kern w:val="0"/>
          <w:lang w:eastAsia="es-MX"/>
          <w14:ligatures w14:val="none"/>
        </w:rPr>
        <w:t>decisions</w:t>
      </w:r>
      <w:proofErr w:type="spellEnd"/>
      <w:r w:rsidR="00B46D4F" w:rsidRPr="00B46D4F">
        <w:rPr>
          <w:rFonts w:ascii="Times New Roman" w:eastAsia="Times New Roman" w:hAnsi="Times New Roman" w:cs="Times New Roman"/>
          <w:color w:val="000000"/>
          <w:kern w:val="0"/>
          <w:lang w:eastAsia="es-MX"/>
          <w14:ligatures w14:val="none"/>
        </w:rPr>
        <w:t>.</w:t>
      </w:r>
    </w:p>
    <w:p w14:paraId="5C420F17" w14:textId="77777777" w:rsidR="00D3494F" w:rsidRPr="00F264E3" w:rsidRDefault="00D3494F" w:rsidP="00153AAC">
      <w:pPr>
        <w:spacing w:line="276" w:lineRule="auto"/>
        <w:jc w:val="both"/>
        <w:rPr>
          <w:rFonts w:ascii="Times New Roman" w:eastAsia="Times New Roman" w:hAnsi="Times New Roman" w:cs="Times New Roman"/>
          <w:color w:val="000000"/>
          <w:kern w:val="0"/>
          <w:lang w:eastAsia="es-MX"/>
          <w14:ligatures w14:val="none"/>
        </w:rPr>
      </w:pPr>
    </w:p>
    <w:p w14:paraId="71A001F3" w14:textId="50FA6D77" w:rsidR="00C750C9" w:rsidRPr="00F264E3" w:rsidRDefault="00DB551D" w:rsidP="00153AAC">
      <w:pPr>
        <w:spacing w:line="276" w:lineRule="auto"/>
        <w:jc w:val="both"/>
        <w:rPr>
          <w:rFonts w:ascii="Times New Roman" w:eastAsia="Times New Roman" w:hAnsi="Times New Roman" w:cs="Times New Roman"/>
          <w:b/>
          <w:bCs/>
          <w:color w:val="000000"/>
          <w:kern w:val="0"/>
          <w:lang w:eastAsia="es-MX"/>
          <w14:ligatures w14:val="none"/>
        </w:rPr>
      </w:pPr>
      <w:r w:rsidRPr="00F264E3">
        <w:rPr>
          <w:rFonts w:ascii="Times New Roman" w:eastAsia="Times New Roman" w:hAnsi="Times New Roman" w:cs="Times New Roman"/>
          <w:b/>
          <w:bCs/>
          <w:color w:val="000000"/>
          <w:kern w:val="0"/>
          <w:lang w:eastAsia="es-MX"/>
          <w14:ligatures w14:val="none"/>
        </w:rPr>
        <w:t>KEYWORDS</w:t>
      </w:r>
      <w:r w:rsidR="00F264E3" w:rsidRPr="00F264E3">
        <w:rPr>
          <w:rFonts w:ascii="Times New Roman" w:eastAsia="Times New Roman" w:hAnsi="Times New Roman" w:cs="Times New Roman"/>
          <w:b/>
          <w:bCs/>
          <w:color w:val="000000"/>
          <w:kern w:val="0"/>
          <w:lang w:eastAsia="es-MX"/>
          <w14:ligatures w14:val="none"/>
        </w:rPr>
        <w:t xml:space="preserve">: </w:t>
      </w:r>
      <w:proofErr w:type="spellStart"/>
      <w:r w:rsidR="00F264E3" w:rsidRPr="00F264E3">
        <w:rPr>
          <w:rFonts w:ascii="Times New Roman" w:eastAsia="Times New Roman" w:hAnsi="Times New Roman" w:cs="Times New Roman"/>
          <w:color w:val="000000"/>
          <w:kern w:val="0"/>
          <w:lang w:eastAsia="es-MX"/>
          <w14:ligatures w14:val="none"/>
        </w:rPr>
        <w:t>demand</w:t>
      </w:r>
      <w:proofErr w:type="spellEnd"/>
      <w:r w:rsidR="00F264E3" w:rsidRPr="00F264E3">
        <w:rPr>
          <w:rFonts w:ascii="Times New Roman" w:eastAsia="Times New Roman" w:hAnsi="Times New Roman" w:cs="Times New Roman"/>
          <w:color w:val="000000"/>
          <w:kern w:val="0"/>
          <w:lang w:eastAsia="es-MX"/>
          <w14:ligatures w14:val="none"/>
        </w:rPr>
        <w:t xml:space="preserve"> </w:t>
      </w:r>
      <w:proofErr w:type="spellStart"/>
      <w:r w:rsidR="00F264E3" w:rsidRPr="00F264E3">
        <w:rPr>
          <w:rFonts w:ascii="Times New Roman" w:eastAsia="Times New Roman" w:hAnsi="Times New Roman" w:cs="Times New Roman"/>
          <w:color w:val="000000"/>
          <w:kern w:val="0"/>
          <w:lang w:eastAsia="es-MX"/>
          <w14:ligatures w14:val="none"/>
        </w:rPr>
        <w:t>forecasting</w:t>
      </w:r>
      <w:proofErr w:type="spellEnd"/>
      <w:r w:rsidR="00F264E3" w:rsidRPr="00F264E3">
        <w:rPr>
          <w:rFonts w:ascii="Times New Roman" w:eastAsia="Times New Roman" w:hAnsi="Times New Roman" w:cs="Times New Roman"/>
          <w:color w:val="000000"/>
          <w:kern w:val="0"/>
          <w:lang w:eastAsia="es-MX"/>
          <w14:ligatures w14:val="none"/>
        </w:rPr>
        <w:t xml:space="preserve"> / time series / </w:t>
      </w:r>
      <w:proofErr w:type="spellStart"/>
      <w:r w:rsidR="00F264E3" w:rsidRPr="00F264E3">
        <w:rPr>
          <w:rFonts w:ascii="Times New Roman" w:eastAsia="Times New Roman" w:hAnsi="Times New Roman" w:cs="Times New Roman"/>
          <w:color w:val="000000"/>
          <w:kern w:val="0"/>
          <w:lang w:eastAsia="es-MX"/>
          <w14:ligatures w14:val="none"/>
        </w:rPr>
        <w:t>statistical</w:t>
      </w:r>
      <w:proofErr w:type="spellEnd"/>
      <w:r w:rsidR="00F264E3" w:rsidRPr="00F264E3">
        <w:rPr>
          <w:rFonts w:ascii="Times New Roman" w:eastAsia="Times New Roman" w:hAnsi="Times New Roman" w:cs="Times New Roman"/>
          <w:color w:val="000000"/>
          <w:kern w:val="0"/>
          <w:lang w:eastAsia="es-MX"/>
          <w14:ligatures w14:val="none"/>
        </w:rPr>
        <w:t xml:space="preserve"> </w:t>
      </w:r>
      <w:proofErr w:type="spellStart"/>
      <w:r w:rsidR="00F264E3" w:rsidRPr="00F264E3">
        <w:rPr>
          <w:rFonts w:ascii="Times New Roman" w:eastAsia="Times New Roman" w:hAnsi="Times New Roman" w:cs="Times New Roman"/>
          <w:color w:val="000000"/>
          <w:kern w:val="0"/>
          <w:lang w:eastAsia="es-MX"/>
          <w14:ligatures w14:val="none"/>
        </w:rPr>
        <w:t>models</w:t>
      </w:r>
      <w:proofErr w:type="spellEnd"/>
      <w:r w:rsidR="00F264E3" w:rsidRPr="00F264E3">
        <w:rPr>
          <w:rFonts w:ascii="Times New Roman" w:eastAsia="Times New Roman" w:hAnsi="Times New Roman" w:cs="Times New Roman"/>
          <w:color w:val="000000"/>
          <w:kern w:val="0"/>
          <w:lang w:eastAsia="es-MX"/>
          <w14:ligatures w14:val="none"/>
        </w:rPr>
        <w:t xml:space="preserve"> / </w:t>
      </w:r>
      <w:proofErr w:type="spellStart"/>
      <w:r w:rsidR="00F264E3" w:rsidRPr="00F264E3">
        <w:rPr>
          <w:rFonts w:ascii="Times New Roman" w:eastAsia="Times New Roman" w:hAnsi="Times New Roman" w:cs="Times New Roman"/>
          <w:color w:val="000000"/>
          <w:kern w:val="0"/>
          <w:lang w:eastAsia="es-MX"/>
          <w14:ligatures w14:val="none"/>
        </w:rPr>
        <w:t>production</w:t>
      </w:r>
      <w:proofErr w:type="spellEnd"/>
      <w:r w:rsidR="00F264E3" w:rsidRPr="00F264E3">
        <w:rPr>
          <w:rFonts w:ascii="Times New Roman" w:eastAsia="Times New Roman" w:hAnsi="Times New Roman" w:cs="Times New Roman"/>
          <w:color w:val="000000"/>
          <w:kern w:val="0"/>
          <w:lang w:eastAsia="es-MX"/>
          <w14:ligatures w14:val="none"/>
        </w:rPr>
        <w:t xml:space="preserve"> </w:t>
      </w:r>
      <w:proofErr w:type="spellStart"/>
      <w:r w:rsidR="00F264E3" w:rsidRPr="00F264E3">
        <w:rPr>
          <w:rFonts w:ascii="Times New Roman" w:eastAsia="Times New Roman" w:hAnsi="Times New Roman" w:cs="Times New Roman"/>
          <w:color w:val="000000"/>
          <w:kern w:val="0"/>
          <w:lang w:eastAsia="es-MX"/>
          <w14:ligatures w14:val="none"/>
        </w:rPr>
        <w:t>planning</w:t>
      </w:r>
      <w:proofErr w:type="spellEnd"/>
      <w:r w:rsidR="00F264E3" w:rsidRPr="00F264E3">
        <w:rPr>
          <w:rFonts w:ascii="Times New Roman" w:eastAsia="Times New Roman" w:hAnsi="Times New Roman" w:cs="Times New Roman"/>
          <w:color w:val="000000"/>
          <w:kern w:val="0"/>
          <w:lang w:eastAsia="es-MX"/>
          <w14:ligatures w14:val="none"/>
        </w:rPr>
        <w:t xml:space="preserve"> / Python Dash / data </w:t>
      </w:r>
      <w:proofErr w:type="spellStart"/>
      <w:r w:rsidR="00F264E3" w:rsidRPr="00F264E3">
        <w:rPr>
          <w:rFonts w:ascii="Times New Roman" w:eastAsia="Times New Roman" w:hAnsi="Times New Roman" w:cs="Times New Roman"/>
          <w:color w:val="000000"/>
          <w:kern w:val="0"/>
          <w:lang w:eastAsia="es-MX"/>
          <w14:ligatures w14:val="none"/>
        </w:rPr>
        <w:t>analysis</w:t>
      </w:r>
      <w:proofErr w:type="spellEnd"/>
      <w:r w:rsidR="00F264E3" w:rsidRPr="00F264E3">
        <w:rPr>
          <w:rFonts w:ascii="Times New Roman" w:eastAsia="Times New Roman" w:hAnsi="Times New Roman" w:cs="Times New Roman"/>
          <w:color w:val="000000"/>
          <w:kern w:val="0"/>
          <w:lang w:eastAsia="es-MX"/>
          <w14:ligatures w14:val="none"/>
        </w:rPr>
        <w:t xml:space="preserve"> / </w:t>
      </w:r>
      <w:proofErr w:type="spellStart"/>
      <w:r w:rsidR="00F264E3" w:rsidRPr="00F264E3">
        <w:rPr>
          <w:rFonts w:ascii="Times New Roman" w:eastAsia="Times New Roman" w:hAnsi="Times New Roman" w:cs="Times New Roman"/>
          <w:color w:val="000000"/>
          <w:kern w:val="0"/>
          <w:lang w:eastAsia="es-MX"/>
          <w14:ligatures w14:val="none"/>
        </w:rPr>
        <w:t>model</w:t>
      </w:r>
      <w:proofErr w:type="spellEnd"/>
      <w:r w:rsidR="00F264E3" w:rsidRPr="00F264E3">
        <w:rPr>
          <w:rFonts w:ascii="Times New Roman" w:eastAsia="Times New Roman" w:hAnsi="Times New Roman" w:cs="Times New Roman"/>
          <w:color w:val="000000"/>
          <w:kern w:val="0"/>
          <w:lang w:eastAsia="es-MX"/>
          <w14:ligatures w14:val="none"/>
        </w:rPr>
        <w:t xml:space="preserve"> </w:t>
      </w:r>
      <w:proofErr w:type="spellStart"/>
      <w:r w:rsidR="00F264E3" w:rsidRPr="00F264E3">
        <w:rPr>
          <w:rFonts w:ascii="Times New Roman" w:eastAsia="Times New Roman" w:hAnsi="Times New Roman" w:cs="Times New Roman"/>
          <w:color w:val="000000"/>
          <w:kern w:val="0"/>
          <w:lang w:eastAsia="es-MX"/>
          <w14:ligatures w14:val="none"/>
        </w:rPr>
        <w:t>optimization</w:t>
      </w:r>
      <w:proofErr w:type="spellEnd"/>
      <w:r w:rsidR="00F264E3" w:rsidRPr="00F264E3">
        <w:rPr>
          <w:rFonts w:ascii="Times New Roman" w:eastAsia="Times New Roman" w:hAnsi="Times New Roman" w:cs="Times New Roman"/>
          <w:color w:val="000000"/>
          <w:kern w:val="0"/>
          <w:lang w:eastAsia="es-MX"/>
          <w14:ligatures w14:val="none"/>
        </w:rPr>
        <w:t>.</w:t>
      </w:r>
    </w:p>
    <w:p w14:paraId="24089AD1" w14:textId="77777777" w:rsidR="00F264E3" w:rsidRDefault="00F264E3" w:rsidP="00153AAC">
      <w:pPr>
        <w:pStyle w:val="Ttulo1"/>
        <w:spacing w:line="276" w:lineRule="auto"/>
        <w:jc w:val="both"/>
        <w:rPr>
          <w:rFonts w:ascii="Times New Roman" w:eastAsia="Times New Roman" w:hAnsi="Times New Roman" w:cs="Times New Roman"/>
          <w:b/>
          <w:bCs/>
          <w:color w:val="000000" w:themeColor="text1"/>
          <w:sz w:val="24"/>
          <w:szCs w:val="24"/>
          <w:lang w:eastAsia="es-MX"/>
        </w:rPr>
      </w:pPr>
    </w:p>
    <w:p w14:paraId="0DB8372E" w14:textId="77777777" w:rsidR="00F264E3" w:rsidRDefault="00F264E3" w:rsidP="00153AAC">
      <w:pPr>
        <w:pStyle w:val="Ttulo1"/>
        <w:spacing w:line="276" w:lineRule="auto"/>
        <w:jc w:val="both"/>
        <w:rPr>
          <w:rFonts w:ascii="Times New Roman" w:eastAsia="Times New Roman" w:hAnsi="Times New Roman" w:cs="Times New Roman"/>
          <w:b/>
          <w:bCs/>
          <w:color w:val="000000" w:themeColor="text1"/>
          <w:sz w:val="24"/>
          <w:szCs w:val="24"/>
          <w:lang w:eastAsia="es-MX"/>
        </w:rPr>
      </w:pPr>
    </w:p>
    <w:p w14:paraId="28767052" w14:textId="20E0E9FB" w:rsidR="00F264E3" w:rsidRDefault="00F264E3" w:rsidP="00153AAC">
      <w:pPr>
        <w:pStyle w:val="Ttulo1"/>
        <w:spacing w:line="276" w:lineRule="auto"/>
        <w:jc w:val="both"/>
        <w:rPr>
          <w:rFonts w:ascii="Times New Roman" w:eastAsia="Times New Roman" w:hAnsi="Times New Roman" w:cs="Times New Roman"/>
          <w:b/>
          <w:bCs/>
          <w:color w:val="000000" w:themeColor="text1"/>
          <w:sz w:val="24"/>
          <w:szCs w:val="24"/>
          <w:lang w:eastAsia="es-MX"/>
        </w:rPr>
      </w:pPr>
    </w:p>
    <w:p w14:paraId="5B55672C" w14:textId="29363D78" w:rsidR="00F264E3" w:rsidRDefault="00F264E3" w:rsidP="00153AAC">
      <w:pPr>
        <w:spacing w:line="276" w:lineRule="auto"/>
        <w:jc w:val="both"/>
        <w:rPr>
          <w:lang w:eastAsia="es-MX"/>
        </w:rPr>
      </w:pPr>
    </w:p>
    <w:p w14:paraId="701B0DEC" w14:textId="0540FCFE" w:rsidR="00F264E3" w:rsidRDefault="00F264E3" w:rsidP="00153AAC">
      <w:pPr>
        <w:spacing w:line="276" w:lineRule="auto"/>
        <w:jc w:val="both"/>
        <w:rPr>
          <w:lang w:eastAsia="es-MX"/>
        </w:rPr>
      </w:pPr>
    </w:p>
    <w:p w14:paraId="7CF615E5" w14:textId="51856358" w:rsidR="00F264E3" w:rsidRDefault="00F264E3" w:rsidP="00153AAC">
      <w:pPr>
        <w:spacing w:line="276" w:lineRule="auto"/>
        <w:jc w:val="both"/>
        <w:rPr>
          <w:lang w:eastAsia="es-MX"/>
        </w:rPr>
      </w:pPr>
    </w:p>
    <w:p w14:paraId="54F18B9A" w14:textId="77777777" w:rsidR="00F264E3" w:rsidRDefault="00F264E3" w:rsidP="00153AAC">
      <w:pPr>
        <w:spacing w:line="276" w:lineRule="auto"/>
        <w:jc w:val="both"/>
        <w:rPr>
          <w:lang w:eastAsia="es-MX"/>
        </w:rPr>
      </w:pPr>
    </w:p>
    <w:p w14:paraId="7B8AC391" w14:textId="77777777" w:rsidR="00153AAC" w:rsidRDefault="00153AAC" w:rsidP="00153AAC">
      <w:pPr>
        <w:spacing w:line="276" w:lineRule="auto"/>
        <w:jc w:val="both"/>
        <w:rPr>
          <w:lang w:eastAsia="es-MX"/>
        </w:rPr>
      </w:pPr>
    </w:p>
    <w:p w14:paraId="0F465FFC" w14:textId="77777777" w:rsidR="00153AAC" w:rsidRDefault="00153AAC" w:rsidP="00153AAC">
      <w:pPr>
        <w:spacing w:line="276" w:lineRule="auto"/>
        <w:jc w:val="both"/>
        <w:rPr>
          <w:lang w:eastAsia="es-MX"/>
        </w:rPr>
      </w:pPr>
    </w:p>
    <w:p w14:paraId="7DCD8F64" w14:textId="77777777" w:rsidR="00153AAC" w:rsidRPr="00F264E3" w:rsidRDefault="00153AAC" w:rsidP="00153AAC">
      <w:pPr>
        <w:spacing w:line="276" w:lineRule="auto"/>
        <w:jc w:val="both"/>
        <w:rPr>
          <w:lang w:eastAsia="es-MX"/>
        </w:rPr>
      </w:pPr>
    </w:p>
    <w:p w14:paraId="2C39E621" w14:textId="096CC4F0" w:rsidR="00B55DFD" w:rsidRPr="00AA22CD" w:rsidRDefault="0029616B" w:rsidP="00153AAC">
      <w:pPr>
        <w:pStyle w:val="Ttulo1"/>
        <w:spacing w:line="276" w:lineRule="auto"/>
        <w:jc w:val="both"/>
        <w:rPr>
          <w:rFonts w:ascii="Times New Roman" w:eastAsia="Times New Roman" w:hAnsi="Times New Roman" w:cs="Times New Roman"/>
          <w:b/>
          <w:bCs/>
          <w:color w:val="000000" w:themeColor="text1"/>
          <w:sz w:val="24"/>
          <w:szCs w:val="24"/>
          <w:lang w:eastAsia="es-MX"/>
        </w:rPr>
      </w:pPr>
      <w:r w:rsidRPr="00AA22CD">
        <w:rPr>
          <w:rFonts w:ascii="Times New Roman" w:eastAsia="Times New Roman" w:hAnsi="Times New Roman" w:cs="Times New Roman"/>
          <w:b/>
          <w:bCs/>
          <w:color w:val="000000" w:themeColor="text1"/>
          <w:sz w:val="24"/>
          <w:szCs w:val="24"/>
          <w:lang w:eastAsia="es-MX"/>
        </w:rPr>
        <w:lastRenderedPageBreak/>
        <w:t xml:space="preserve">1. </w:t>
      </w:r>
      <w:r w:rsidR="00DB551D" w:rsidRPr="00AA22CD">
        <w:rPr>
          <w:rFonts w:ascii="Times New Roman" w:eastAsia="Times New Roman" w:hAnsi="Times New Roman" w:cs="Times New Roman"/>
          <w:b/>
          <w:bCs/>
          <w:color w:val="000000" w:themeColor="text1"/>
          <w:sz w:val="24"/>
          <w:szCs w:val="24"/>
          <w:lang w:eastAsia="es-MX"/>
        </w:rPr>
        <w:t>INTRODUCCIÓN</w:t>
      </w:r>
      <w:bookmarkEnd w:id="0"/>
    </w:p>
    <w:p w14:paraId="7D8BDABB" w14:textId="09D26916" w:rsidR="00F00F06" w:rsidRPr="00F00F06" w:rsidRDefault="00F00F06" w:rsidP="00AD46E8">
      <w:pPr>
        <w:spacing w:line="276" w:lineRule="auto"/>
        <w:jc w:val="both"/>
        <w:rPr>
          <w:rFonts w:ascii="Times New Roman" w:hAnsi="Times New Roman" w:cs="Times New Roman"/>
          <w:lang w:eastAsia="es-MX"/>
        </w:rPr>
      </w:pPr>
      <w:bookmarkStart w:id="1" w:name="_Toc213996332"/>
      <w:r w:rsidRPr="00F00F06">
        <w:rPr>
          <w:rFonts w:ascii="Times New Roman" w:hAnsi="Times New Roman" w:cs="Times New Roman"/>
          <w:lang w:eastAsia="es-MX"/>
        </w:rPr>
        <w:t xml:space="preserve">La planeación de la demanda es un elemento central dentro de la gestión de operaciones, especialmente en contextos donde </w:t>
      </w:r>
      <w:r w:rsidR="00B16D06">
        <w:rPr>
          <w:rFonts w:ascii="Times New Roman" w:hAnsi="Times New Roman" w:cs="Times New Roman"/>
          <w:lang w:eastAsia="es-MX"/>
        </w:rPr>
        <w:t>áreas como</w:t>
      </w:r>
      <w:r w:rsidRPr="00F00F06">
        <w:rPr>
          <w:rFonts w:ascii="Times New Roman" w:hAnsi="Times New Roman" w:cs="Times New Roman"/>
          <w:lang w:eastAsia="es-MX"/>
        </w:rPr>
        <w:t xml:space="preserve"> producción,</w:t>
      </w:r>
      <w:r w:rsidR="00B16D06">
        <w:rPr>
          <w:rFonts w:ascii="Times New Roman" w:hAnsi="Times New Roman" w:cs="Times New Roman"/>
          <w:lang w:eastAsia="es-MX"/>
        </w:rPr>
        <w:t xml:space="preserve"> </w:t>
      </w:r>
      <w:r w:rsidRPr="00F00F06">
        <w:rPr>
          <w:rFonts w:ascii="Times New Roman" w:hAnsi="Times New Roman" w:cs="Times New Roman"/>
          <w:lang w:eastAsia="es-MX"/>
        </w:rPr>
        <w:t xml:space="preserve">compras </w:t>
      </w:r>
      <w:r w:rsidR="00B16D06">
        <w:rPr>
          <w:rFonts w:ascii="Times New Roman" w:hAnsi="Times New Roman" w:cs="Times New Roman"/>
          <w:lang w:eastAsia="es-MX"/>
        </w:rPr>
        <w:t xml:space="preserve">e </w:t>
      </w:r>
      <w:r w:rsidRPr="00F00F06">
        <w:rPr>
          <w:rFonts w:ascii="Times New Roman" w:hAnsi="Times New Roman" w:cs="Times New Roman"/>
          <w:lang w:eastAsia="es-MX"/>
        </w:rPr>
        <w:t xml:space="preserve">inventarios dependen de decisiones anticipadas. En un entorno empresarial cada vez más dinámico </w:t>
      </w:r>
      <w:r w:rsidR="00B16D06">
        <w:rPr>
          <w:rFonts w:ascii="Times New Roman" w:hAnsi="Times New Roman" w:cs="Times New Roman"/>
          <w:lang w:eastAsia="es-MX"/>
        </w:rPr>
        <w:t xml:space="preserve">que está </w:t>
      </w:r>
      <w:r w:rsidRPr="00F00F06">
        <w:rPr>
          <w:rFonts w:ascii="Times New Roman" w:hAnsi="Times New Roman" w:cs="Times New Roman"/>
          <w:lang w:eastAsia="es-MX"/>
        </w:rPr>
        <w:t>marcado por volatilidad del mercado, competencia global y cambios en los patrones de consumo</w:t>
      </w:r>
      <w:r w:rsidR="00B16D06">
        <w:rPr>
          <w:rFonts w:ascii="Times New Roman" w:hAnsi="Times New Roman" w:cs="Times New Roman"/>
          <w:lang w:eastAsia="es-MX"/>
        </w:rPr>
        <w:t>,</w:t>
      </w:r>
      <w:r w:rsidRPr="00F00F06">
        <w:rPr>
          <w:rFonts w:ascii="Times New Roman" w:hAnsi="Times New Roman" w:cs="Times New Roman"/>
          <w:lang w:eastAsia="es-MX"/>
        </w:rPr>
        <w:t xml:space="preserve"> predecir la demanda futura se convierte en un reto complejo pero indispensable (Mentzer et al., 2001; Chopra &amp; Meindl, 2021). En este escenario, un pronóstico razonable contribuye a reducir incertidumbre, </w:t>
      </w:r>
      <w:r w:rsidR="006F0041">
        <w:rPr>
          <w:rFonts w:ascii="Times New Roman" w:hAnsi="Times New Roman" w:cs="Times New Roman"/>
          <w:lang w:eastAsia="es-MX"/>
        </w:rPr>
        <w:t>optimizar</w:t>
      </w:r>
      <w:r w:rsidRPr="00F00F06">
        <w:rPr>
          <w:rFonts w:ascii="Times New Roman" w:hAnsi="Times New Roman" w:cs="Times New Roman"/>
          <w:lang w:eastAsia="es-MX"/>
        </w:rPr>
        <w:t xml:space="preserve"> recursos y evitar desbalances operativos. Sin embargo, la demanda </w:t>
      </w:r>
      <w:r w:rsidR="006F0041">
        <w:rPr>
          <w:rFonts w:ascii="Times New Roman" w:hAnsi="Times New Roman" w:cs="Times New Roman"/>
          <w:lang w:eastAsia="es-MX"/>
        </w:rPr>
        <w:t>pocas</w:t>
      </w:r>
      <w:r w:rsidRPr="00F00F06">
        <w:rPr>
          <w:rFonts w:ascii="Times New Roman" w:hAnsi="Times New Roman" w:cs="Times New Roman"/>
          <w:lang w:eastAsia="es-MX"/>
        </w:rPr>
        <w:t xml:space="preserve"> </w:t>
      </w:r>
      <w:r w:rsidR="006F0041">
        <w:rPr>
          <w:rFonts w:ascii="Times New Roman" w:hAnsi="Times New Roman" w:cs="Times New Roman"/>
          <w:lang w:eastAsia="es-MX"/>
        </w:rPr>
        <w:t>veces</w:t>
      </w:r>
      <w:r w:rsidRPr="00F00F06">
        <w:rPr>
          <w:rFonts w:ascii="Times New Roman" w:hAnsi="Times New Roman" w:cs="Times New Roman"/>
          <w:lang w:eastAsia="es-MX"/>
        </w:rPr>
        <w:t xml:space="preserve"> es completamente estable, </w:t>
      </w:r>
      <w:r w:rsidR="006F0041">
        <w:rPr>
          <w:rFonts w:ascii="Times New Roman" w:hAnsi="Times New Roman" w:cs="Times New Roman"/>
          <w:lang w:eastAsia="es-MX"/>
        </w:rPr>
        <w:t>ya que</w:t>
      </w:r>
      <w:r w:rsidRPr="00F00F06">
        <w:rPr>
          <w:rFonts w:ascii="Times New Roman" w:hAnsi="Times New Roman" w:cs="Times New Roman"/>
          <w:lang w:eastAsia="es-MX"/>
        </w:rPr>
        <w:t xml:space="preserve"> factores como la estacionalidad, la variabilidad o las decisiones de los consumidores generan fluctuaciones que limitan la precisión de cualquier método (</w:t>
      </w:r>
      <w:proofErr w:type="spellStart"/>
      <w:r w:rsidRPr="00F00F06">
        <w:rPr>
          <w:rFonts w:ascii="Times New Roman" w:hAnsi="Times New Roman" w:cs="Times New Roman"/>
          <w:lang w:eastAsia="es-MX"/>
        </w:rPr>
        <w:t>Makridakis</w:t>
      </w:r>
      <w:proofErr w:type="spellEnd"/>
      <w:r w:rsidRPr="00F00F06">
        <w:rPr>
          <w:rFonts w:ascii="Times New Roman" w:hAnsi="Times New Roman" w:cs="Times New Roman"/>
          <w:lang w:eastAsia="es-MX"/>
        </w:rPr>
        <w:t xml:space="preserve"> et al., 1998; Hyndman &amp; Athanasopoulos, 2018). Esto ha llevado a diversos estudios recientes a resaltar la necesidad de procesos de pronóstico más robustos que apoyen una planeación más eficiente y mitiguen decisiones reactivas (Theodorou, 2025; Zuñiga, Rojas &amp; Wanke, 2024).</w:t>
      </w:r>
    </w:p>
    <w:p w14:paraId="79533AAE" w14:textId="5D735565" w:rsidR="00F00F06" w:rsidRPr="00F00F06" w:rsidRDefault="00F00F06" w:rsidP="00153AAC">
      <w:pPr>
        <w:spacing w:line="276" w:lineRule="auto"/>
        <w:ind w:firstLine="708"/>
        <w:jc w:val="both"/>
        <w:rPr>
          <w:rFonts w:ascii="Times New Roman" w:hAnsi="Times New Roman" w:cs="Times New Roman"/>
          <w:lang w:eastAsia="es-MX"/>
        </w:rPr>
      </w:pPr>
      <w:r w:rsidRPr="00F00F06">
        <w:rPr>
          <w:rFonts w:ascii="Times New Roman" w:hAnsi="Times New Roman" w:cs="Times New Roman"/>
          <w:lang w:eastAsia="es-MX"/>
        </w:rPr>
        <w:t xml:space="preserve">La importancia del pronóstico </w:t>
      </w:r>
      <w:r w:rsidR="00DF628C">
        <w:rPr>
          <w:rFonts w:ascii="Times New Roman" w:hAnsi="Times New Roman" w:cs="Times New Roman"/>
          <w:lang w:eastAsia="es-MX"/>
        </w:rPr>
        <w:t>en</w:t>
      </w:r>
      <w:r w:rsidRPr="00F00F06">
        <w:rPr>
          <w:rFonts w:ascii="Times New Roman" w:hAnsi="Times New Roman" w:cs="Times New Roman"/>
          <w:lang w:eastAsia="es-MX"/>
        </w:rPr>
        <w:t xml:space="preserve"> logística y los inventarios ha sido ampliamente documentada. Ballou (2004) subraya que el pronóstico es un insumo crítico para decisiones de almacenamiento, transporte, aprovisionamiento y dimensionamiento de inventarios. Silver, Pyke y Peterson (1998) </w:t>
      </w:r>
      <w:r w:rsidR="008777C2">
        <w:rPr>
          <w:rFonts w:ascii="Times New Roman" w:hAnsi="Times New Roman" w:cs="Times New Roman"/>
          <w:lang w:eastAsia="es-MX"/>
        </w:rPr>
        <w:t>mencionan</w:t>
      </w:r>
      <w:r w:rsidRPr="00F00F06">
        <w:rPr>
          <w:rFonts w:ascii="Times New Roman" w:hAnsi="Times New Roman" w:cs="Times New Roman"/>
          <w:lang w:eastAsia="es-MX"/>
        </w:rPr>
        <w:t xml:space="preserve"> que errores persistentes pueden </w:t>
      </w:r>
      <w:r w:rsidR="008777C2">
        <w:rPr>
          <w:rFonts w:ascii="Times New Roman" w:hAnsi="Times New Roman" w:cs="Times New Roman"/>
          <w:lang w:eastAsia="es-MX"/>
        </w:rPr>
        <w:t>llevar</w:t>
      </w:r>
      <w:r w:rsidRPr="00F00F06">
        <w:rPr>
          <w:rFonts w:ascii="Times New Roman" w:hAnsi="Times New Roman" w:cs="Times New Roman"/>
          <w:lang w:eastAsia="es-MX"/>
        </w:rPr>
        <w:t xml:space="preserve"> </w:t>
      </w:r>
      <w:r w:rsidR="008777C2">
        <w:rPr>
          <w:rFonts w:ascii="Times New Roman" w:hAnsi="Times New Roman" w:cs="Times New Roman"/>
          <w:lang w:eastAsia="es-MX"/>
        </w:rPr>
        <w:t>a tener</w:t>
      </w:r>
      <w:r w:rsidRPr="00F00F06">
        <w:rPr>
          <w:rFonts w:ascii="Times New Roman" w:hAnsi="Times New Roman" w:cs="Times New Roman"/>
          <w:lang w:eastAsia="es-MX"/>
        </w:rPr>
        <w:t xml:space="preserve"> </w:t>
      </w:r>
      <w:proofErr w:type="spellStart"/>
      <w:r w:rsidRPr="00F00F06">
        <w:rPr>
          <w:rFonts w:ascii="Times New Roman" w:hAnsi="Times New Roman" w:cs="Times New Roman"/>
          <w:lang w:eastAsia="es-MX"/>
        </w:rPr>
        <w:t>sobrestocks</w:t>
      </w:r>
      <w:proofErr w:type="spellEnd"/>
      <w:r w:rsidRPr="00F00F06">
        <w:rPr>
          <w:rFonts w:ascii="Times New Roman" w:hAnsi="Times New Roman" w:cs="Times New Roman"/>
          <w:lang w:eastAsia="es-MX"/>
        </w:rPr>
        <w:t xml:space="preserve">, </w:t>
      </w:r>
      <w:r w:rsidR="008777C2">
        <w:rPr>
          <w:rFonts w:ascii="Times New Roman" w:hAnsi="Times New Roman" w:cs="Times New Roman"/>
          <w:lang w:eastAsia="es-MX"/>
        </w:rPr>
        <w:t>desabastecimiento de inventario</w:t>
      </w:r>
      <w:r w:rsidRPr="00F00F06">
        <w:rPr>
          <w:rFonts w:ascii="Times New Roman" w:hAnsi="Times New Roman" w:cs="Times New Roman"/>
          <w:lang w:eastAsia="es-MX"/>
        </w:rPr>
        <w:t xml:space="preserve"> y variaciones no deseadas en niveles de servicio. Más recientemente, estudios empíricos han demostrado que mejorar la exactitud de los pronósticos puede reducir de manera significativa los costos de inventario y aumentar la disponibilidad del producto, dada la relación directa entre </w:t>
      </w:r>
      <w:proofErr w:type="spellStart"/>
      <w:r w:rsidRPr="00F00F06">
        <w:rPr>
          <w:rFonts w:ascii="Times New Roman" w:hAnsi="Times New Roman" w:cs="Times New Roman"/>
          <w:lang w:eastAsia="es-MX"/>
        </w:rPr>
        <w:t>forecast</w:t>
      </w:r>
      <w:proofErr w:type="spellEnd"/>
      <w:r w:rsidRPr="00F00F06">
        <w:rPr>
          <w:rFonts w:ascii="Times New Roman" w:hAnsi="Times New Roman" w:cs="Times New Roman"/>
          <w:lang w:eastAsia="es-MX"/>
        </w:rPr>
        <w:t xml:space="preserve"> </w:t>
      </w:r>
      <w:proofErr w:type="spellStart"/>
      <w:r w:rsidRPr="00F00F06">
        <w:rPr>
          <w:rFonts w:ascii="Times New Roman" w:hAnsi="Times New Roman" w:cs="Times New Roman"/>
          <w:lang w:eastAsia="es-MX"/>
        </w:rPr>
        <w:t>accuracy</w:t>
      </w:r>
      <w:proofErr w:type="spellEnd"/>
      <w:r w:rsidRPr="00F00F06">
        <w:rPr>
          <w:rFonts w:ascii="Times New Roman" w:hAnsi="Times New Roman" w:cs="Times New Roman"/>
          <w:lang w:eastAsia="es-MX"/>
        </w:rPr>
        <w:t xml:space="preserve"> y desempeño operativo (Theodorou, 2025; </w:t>
      </w:r>
      <w:proofErr w:type="spellStart"/>
      <w:r w:rsidRPr="00F00F06">
        <w:rPr>
          <w:rFonts w:ascii="Times New Roman" w:hAnsi="Times New Roman" w:cs="Times New Roman"/>
          <w:lang w:eastAsia="es-MX"/>
        </w:rPr>
        <w:t>Harahap</w:t>
      </w:r>
      <w:proofErr w:type="spellEnd"/>
      <w:r w:rsidRPr="00F00F06">
        <w:rPr>
          <w:rFonts w:ascii="Times New Roman" w:hAnsi="Times New Roman" w:cs="Times New Roman"/>
          <w:lang w:eastAsia="es-MX"/>
        </w:rPr>
        <w:t xml:space="preserve"> et al., 2025). También se ha evidenciado que un mayor “</w:t>
      </w:r>
      <w:proofErr w:type="spellStart"/>
      <w:r w:rsidRPr="00F00F06">
        <w:rPr>
          <w:rFonts w:ascii="Times New Roman" w:hAnsi="Times New Roman" w:cs="Times New Roman"/>
          <w:lang w:eastAsia="es-MX"/>
        </w:rPr>
        <w:t>fit</w:t>
      </w:r>
      <w:proofErr w:type="spellEnd"/>
      <w:r w:rsidRPr="00F00F06">
        <w:rPr>
          <w:rFonts w:ascii="Times New Roman" w:hAnsi="Times New Roman" w:cs="Times New Roman"/>
          <w:lang w:eastAsia="es-MX"/>
        </w:rPr>
        <w:t>” del pronóstico mejora la asignación de recursos en entornos de alta complejidad operativa (Zuñiga et al., 2024).</w:t>
      </w:r>
    </w:p>
    <w:p w14:paraId="08FF2411" w14:textId="68BD876E" w:rsidR="00F00F06" w:rsidRPr="00F00F06" w:rsidRDefault="00F00F06" w:rsidP="00153AAC">
      <w:pPr>
        <w:spacing w:line="276" w:lineRule="auto"/>
        <w:ind w:firstLine="708"/>
        <w:jc w:val="both"/>
        <w:rPr>
          <w:rFonts w:ascii="Times New Roman" w:hAnsi="Times New Roman" w:cs="Times New Roman"/>
          <w:lang w:eastAsia="es-MX"/>
        </w:rPr>
      </w:pPr>
      <w:r w:rsidRPr="00F00F06">
        <w:rPr>
          <w:rFonts w:ascii="Times New Roman" w:hAnsi="Times New Roman" w:cs="Times New Roman"/>
          <w:lang w:eastAsia="es-MX"/>
        </w:rPr>
        <w:t xml:space="preserve">Desde el punto de vista metodológico, los modelos clásicos de series temporales como </w:t>
      </w:r>
      <w:r w:rsidR="0098409B">
        <w:rPr>
          <w:rFonts w:ascii="Times New Roman" w:hAnsi="Times New Roman" w:cs="Times New Roman"/>
          <w:lang w:eastAsia="es-MX"/>
        </w:rPr>
        <w:t xml:space="preserve">lo son </w:t>
      </w:r>
      <w:r w:rsidRPr="00F00F06">
        <w:rPr>
          <w:rFonts w:ascii="Times New Roman" w:hAnsi="Times New Roman" w:cs="Times New Roman"/>
          <w:lang w:eastAsia="es-MX"/>
        </w:rPr>
        <w:t xml:space="preserve">promedios móviles, suavizamientos, regresión y ARIMA </w:t>
      </w:r>
      <w:r w:rsidR="00D04472">
        <w:rPr>
          <w:rFonts w:ascii="Times New Roman" w:hAnsi="Times New Roman" w:cs="Times New Roman"/>
          <w:lang w:eastAsia="es-MX"/>
        </w:rPr>
        <w:t>son frecuentemente utilizados</w:t>
      </w:r>
      <w:r w:rsidRPr="00F00F06">
        <w:rPr>
          <w:rFonts w:ascii="Times New Roman" w:hAnsi="Times New Roman" w:cs="Times New Roman"/>
          <w:lang w:eastAsia="es-MX"/>
        </w:rPr>
        <w:t xml:space="preserve"> por su transparencia y capacidad para capturar tendencias y estacionalidades (</w:t>
      </w:r>
      <w:proofErr w:type="spellStart"/>
      <w:r w:rsidRPr="00F00F06">
        <w:rPr>
          <w:rFonts w:ascii="Times New Roman" w:hAnsi="Times New Roman" w:cs="Times New Roman"/>
          <w:lang w:eastAsia="es-MX"/>
        </w:rPr>
        <w:t>Makridakis</w:t>
      </w:r>
      <w:proofErr w:type="spellEnd"/>
      <w:r w:rsidRPr="00F00F06">
        <w:rPr>
          <w:rFonts w:ascii="Times New Roman" w:hAnsi="Times New Roman" w:cs="Times New Roman"/>
          <w:lang w:eastAsia="es-MX"/>
        </w:rPr>
        <w:t xml:space="preserve"> et al., 1998; Nahmias &amp; Olsen, 2015; Hyndman &amp; Athanasopoulos, 2018). No obstante, en escenarios de alta variabilidad o demanda irregular estos métodos pueden resultar insuficientes, lo que ha impulsado la adopción de herramientas computacionales avanzadas, incluidos sistemas de </w:t>
      </w:r>
      <w:proofErr w:type="spellStart"/>
      <w:r w:rsidRPr="00F00F06">
        <w:rPr>
          <w:rFonts w:ascii="Times New Roman" w:hAnsi="Times New Roman" w:cs="Times New Roman"/>
          <w:lang w:eastAsia="es-MX"/>
        </w:rPr>
        <w:t>forecasting</w:t>
      </w:r>
      <w:proofErr w:type="spellEnd"/>
      <w:r w:rsidRPr="00F00F06">
        <w:rPr>
          <w:rFonts w:ascii="Times New Roman" w:hAnsi="Times New Roman" w:cs="Times New Roman"/>
          <w:lang w:eastAsia="es-MX"/>
        </w:rPr>
        <w:t xml:space="preserve"> basados en </w:t>
      </w:r>
      <w:proofErr w:type="spellStart"/>
      <w:r w:rsidRPr="00F00F06">
        <w:rPr>
          <w:rFonts w:ascii="Times New Roman" w:hAnsi="Times New Roman" w:cs="Times New Roman"/>
          <w:lang w:eastAsia="es-MX"/>
        </w:rPr>
        <w:t>big</w:t>
      </w:r>
      <w:proofErr w:type="spellEnd"/>
      <w:r w:rsidRPr="00F00F06">
        <w:rPr>
          <w:rFonts w:ascii="Times New Roman" w:hAnsi="Times New Roman" w:cs="Times New Roman"/>
          <w:lang w:eastAsia="es-MX"/>
        </w:rPr>
        <w:t xml:space="preserve"> data y algoritmos inteligentes (Luo, 2024).</w:t>
      </w:r>
    </w:p>
    <w:p w14:paraId="7E2BF476" w14:textId="7C85A04F" w:rsidR="00F00F06" w:rsidRDefault="00F00F06" w:rsidP="00153AAC">
      <w:pPr>
        <w:spacing w:line="276" w:lineRule="auto"/>
        <w:ind w:firstLine="708"/>
        <w:jc w:val="both"/>
        <w:rPr>
          <w:rFonts w:ascii="Times New Roman" w:hAnsi="Times New Roman" w:cs="Times New Roman"/>
          <w:lang w:eastAsia="es-MX"/>
        </w:rPr>
      </w:pPr>
      <w:r w:rsidRPr="00F00F06">
        <w:rPr>
          <w:rFonts w:ascii="Times New Roman" w:hAnsi="Times New Roman" w:cs="Times New Roman"/>
          <w:lang w:eastAsia="es-MX"/>
        </w:rPr>
        <w:t xml:space="preserve">A pesar de estos avances, la realidad organizacional muestra que muchas empresas </w:t>
      </w:r>
      <w:r w:rsidR="00D04472">
        <w:rPr>
          <w:rFonts w:ascii="Times New Roman" w:hAnsi="Times New Roman" w:cs="Times New Roman"/>
          <w:lang w:eastAsia="es-MX"/>
        </w:rPr>
        <w:t>siguen</w:t>
      </w:r>
      <w:r w:rsidRPr="00F00F06">
        <w:rPr>
          <w:rFonts w:ascii="Times New Roman" w:hAnsi="Times New Roman" w:cs="Times New Roman"/>
          <w:lang w:eastAsia="es-MX"/>
        </w:rPr>
        <w:t xml:space="preserve"> dependiendo de métodos empíricos y herramientas manuales como hojas de cálculo, lo que limita la calidad del pronóstico y dificulta la evaluación sistemática del error (Madariaga Fernández, 2020). Kerkkänen, Korpela y </w:t>
      </w:r>
      <w:proofErr w:type="spellStart"/>
      <w:r w:rsidRPr="00F00F06">
        <w:rPr>
          <w:rFonts w:ascii="Times New Roman" w:hAnsi="Times New Roman" w:cs="Times New Roman"/>
          <w:lang w:eastAsia="es-MX"/>
        </w:rPr>
        <w:t>Huiskonen</w:t>
      </w:r>
      <w:proofErr w:type="spellEnd"/>
      <w:r w:rsidRPr="00F00F06">
        <w:rPr>
          <w:rFonts w:ascii="Times New Roman" w:hAnsi="Times New Roman" w:cs="Times New Roman"/>
          <w:lang w:eastAsia="es-MX"/>
        </w:rPr>
        <w:t xml:space="preserve"> (2009) evidencian que más del 50% de las empresas no evalúan adecuadamente sus errores, lo que afecta la relación entre compras, inventarios y producción. Asimismo, Economist </w:t>
      </w:r>
      <w:proofErr w:type="spellStart"/>
      <w:r w:rsidRPr="00F00F06">
        <w:rPr>
          <w:rFonts w:ascii="Times New Roman" w:hAnsi="Times New Roman" w:cs="Times New Roman"/>
          <w:lang w:eastAsia="es-MX"/>
        </w:rPr>
        <w:t>Intelligence</w:t>
      </w:r>
      <w:proofErr w:type="spellEnd"/>
      <w:r w:rsidRPr="00F00F06">
        <w:rPr>
          <w:rFonts w:ascii="Times New Roman" w:hAnsi="Times New Roman" w:cs="Times New Roman"/>
          <w:lang w:eastAsia="es-MX"/>
        </w:rPr>
        <w:t xml:space="preserve"> </w:t>
      </w:r>
      <w:proofErr w:type="spellStart"/>
      <w:r w:rsidRPr="00F00F06">
        <w:rPr>
          <w:rFonts w:ascii="Times New Roman" w:hAnsi="Times New Roman" w:cs="Times New Roman"/>
          <w:lang w:eastAsia="es-MX"/>
        </w:rPr>
        <w:t>Unit</w:t>
      </w:r>
      <w:proofErr w:type="spellEnd"/>
      <w:r w:rsidRPr="00F00F06">
        <w:rPr>
          <w:rFonts w:ascii="Times New Roman" w:hAnsi="Times New Roman" w:cs="Times New Roman"/>
          <w:lang w:eastAsia="es-MX"/>
        </w:rPr>
        <w:t xml:space="preserve"> reportó en </w:t>
      </w:r>
      <w:r w:rsidRPr="00F00F06">
        <w:rPr>
          <w:rFonts w:ascii="Times New Roman" w:hAnsi="Times New Roman" w:cs="Times New Roman"/>
          <w:lang w:eastAsia="es-MX"/>
        </w:rPr>
        <w:lastRenderedPageBreak/>
        <w:t xml:space="preserve">2016 que cerca del 40% de las organizaciones aún basan sus pronósticos exclusivamente en hojas de cálculo y que en muchos casos no existe una clara asignación de responsabilidades de pronóstico. De igual manera, estudios recientes muestran que mejoras en la exactitud pueden traducirse en reducciones </w:t>
      </w:r>
      <w:r w:rsidR="000D4A56">
        <w:rPr>
          <w:rFonts w:ascii="Times New Roman" w:hAnsi="Times New Roman" w:cs="Times New Roman"/>
          <w:lang w:eastAsia="es-MX"/>
        </w:rPr>
        <w:t>alrededor</w:t>
      </w:r>
      <w:r w:rsidRPr="00F00F06">
        <w:rPr>
          <w:rFonts w:ascii="Times New Roman" w:hAnsi="Times New Roman" w:cs="Times New Roman"/>
          <w:lang w:eastAsia="es-MX"/>
        </w:rPr>
        <w:t xml:space="preserve"> </w:t>
      </w:r>
      <w:r w:rsidR="000D4A56">
        <w:rPr>
          <w:rFonts w:ascii="Times New Roman" w:hAnsi="Times New Roman" w:cs="Times New Roman"/>
          <w:lang w:eastAsia="es-MX"/>
        </w:rPr>
        <w:t>de</w:t>
      </w:r>
      <w:r w:rsidRPr="00F00F06">
        <w:rPr>
          <w:rFonts w:ascii="Times New Roman" w:hAnsi="Times New Roman" w:cs="Times New Roman"/>
          <w:lang w:eastAsia="es-MX"/>
        </w:rPr>
        <w:t xml:space="preserve">l 10% en los costos totales de inventario, </w:t>
      </w:r>
      <w:r w:rsidR="000D4A56">
        <w:rPr>
          <w:rFonts w:ascii="Times New Roman" w:hAnsi="Times New Roman" w:cs="Times New Roman"/>
          <w:lang w:eastAsia="es-MX"/>
        </w:rPr>
        <w:t>lo cual resalta</w:t>
      </w:r>
      <w:r w:rsidRPr="00F00F06">
        <w:rPr>
          <w:rFonts w:ascii="Times New Roman" w:hAnsi="Times New Roman" w:cs="Times New Roman"/>
          <w:lang w:eastAsia="es-MX"/>
        </w:rPr>
        <w:t xml:space="preserve"> su impacto económico real (Sattar et al., 2025).</w:t>
      </w:r>
    </w:p>
    <w:p w14:paraId="4968FC8B" w14:textId="30524071" w:rsidR="00693C14" w:rsidRDefault="00E344C0" w:rsidP="00153AAC">
      <w:pPr>
        <w:spacing w:line="276" w:lineRule="auto"/>
        <w:ind w:firstLine="708"/>
        <w:jc w:val="both"/>
        <w:rPr>
          <w:rFonts w:ascii="Times New Roman" w:hAnsi="Times New Roman" w:cs="Times New Roman"/>
          <w:lang w:eastAsia="es-MX"/>
        </w:rPr>
      </w:pPr>
      <w:r w:rsidRPr="00693C14">
        <w:rPr>
          <w:rFonts w:ascii="Times New Roman" w:hAnsi="Times New Roman" w:cs="Times New Roman"/>
          <w:lang w:eastAsia="es-MX"/>
        </w:rPr>
        <w:t xml:space="preserve">El caso de </w:t>
      </w:r>
      <w:proofErr w:type="spellStart"/>
      <w:r w:rsidRPr="00693C14">
        <w:rPr>
          <w:rFonts w:ascii="Times New Roman" w:hAnsi="Times New Roman" w:cs="Times New Roman"/>
          <w:lang w:eastAsia="es-MX"/>
        </w:rPr>
        <w:t>Tuboplex</w:t>
      </w:r>
      <w:proofErr w:type="spellEnd"/>
      <w:r w:rsidRPr="00693C14">
        <w:rPr>
          <w:rFonts w:ascii="Times New Roman" w:hAnsi="Times New Roman" w:cs="Times New Roman"/>
          <w:lang w:eastAsia="es-MX"/>
        </w:rPr>
        <w:t xml:space="preserve"> S.A., empresa colombiana dedicada a la fabricación y comercialización de productos para la industria de la construcción, refleja este panorama</w:t>
      </w:r>
      <w:r w:rsidR="00AC6A15">
        <w:rPr>
          <w:rFonts w:ascii="Times New Roman" w:hAnsi="Times New Roman" w:cs="Times New Roman"/>
          <w:lang w:eastAsia="es-MX"/>
        </w:rPr>
        <w:t>.</w:t>
      </w:r>
      <w:r w:rsidR="004243DD" w:rsidRPr="00693C14">
        <w:rPr>
          <w:rFonts w:ascii="Times New Roman" w:hAnsi="Times New Roman" w:cs="Times New Roman"/>
          <w:lang w:eastAsia="es-MX"/>
        </w:rPr>
        <w:t xml:space="preserve"> </w:t>
      </w:r>
      <w:r w:rsidR="00AC6A15">
        <w:rPr>
          <w:rFonts w:ascii="Times New Roman" w:hAnsi="Times New Roman" w:cs="Times New Roman"/>
          <w:lang w:eastAsia="es-MX"/>
        </w:rPr>
        <w:t>La</w:t>
      </w:r>
      <w:r w:rsidRPr="00693C14">
        <w:rPr>
          <w:rFonts w:ascii="Times New Roman" w:hAnsi="Times New Roman" w:cs="Times New Roman"/>
          <w:lang w:eastAsia="es-MX"/>
        </w:rPr>
        <w:t xml:space="preserve"> </w:t>
      </w:r>
      <w:r w:rsidR="00AC6A15">
        <w:rPr>
          <w:rFonts w:ascii="Times New Roman" w:hAnsi="Times New Roman" w:cs="Times New Roman"/>
          <w:lang w:eastAsia="es-MX"/>
        </w:rPr>
        <w:t>compañía</w:t>
      </w:r>
      <w:r w:rsidRPr="00693C14">
        <w:rPr>
          <w:rFonts w:ascii="Times New Roman" w:hAnsi="Times New Roman" w:cs="Times New Roman"/>
          <w:lang w:eastAsia="es-MX"/>
        </w:rPr>
        <w:t xml:space="preserve"> </w:t>
      </w:r>
      <w:r w:rsidR="00FB552C" w:rsidRPr="00FB552C">
        <w:rPr>
          <w:rFonts w:ascii="Times New Roman" w:hAnsi="Times New Roman" w:cs="Times New Roman"/>
          <w:lang w:eastAsia="es-MX"/>
        </w:rPr>
        <w:t>enfrenta ciclos de demanda asociados a proyectos de obra, tiempos de reposición prolongados</w:t>
      </w:r>
      <w:r w:rsidR="00A31144">
        <w:rPr>
          <w:rFonts w:ascii="Times New Roman" w:hAnsi="Times New Roman" w:cs="Times New Roman"/>
          <w:lang w:eastAsia="es-MX"/>
        </w:rPr>
        <w:t xml:space="preserve"> </w:t>
      </w:r>
      <w:r w:rsidR="00FB552C" w:rsidRPr="00FB552C">
        <w:rPr>
          <w:rFonts w:ascii="Times New Roman" w:hAnsi="Times New Roman" w:cs="Times New Roman"/>
          <w:lang w:eastAsia="es-MX"/>
        </w:rPr>
        <w:t>y series históricas que no siempre siguen patrones regulares</w:t>
      </w:r>
      <w:r w:rsidRPr="00693C14">
        <w:rPr>
          <w:rFonts w:ascii="Times New Roman" w:hAnsi="Times New Roman" w:cs="Times New Roman"/>
          <w:lang w:eastAsia="es-MX"/>
        </w:rPr>
        <w:t xml:space="preserve">. </w:t>
      </w:r>
      <w:r w:rsidR="00A31144">
        <w:rPr>
          <w:rFonts w:ascii="Times New Roman" w:hAnsi="Times New Roman" w:cs="Times New Roman"/>
          <w:lang w:eastAsia="es-MX"/>
        </w:rPr>
        <w:t>En</w:t>
      </w:r>
      <w:r w:rsidR="00D65828" w:rsidRPr="00D65828">
        <w:rPr>
          <w:rFonts w:ascii="Times New Roman" w:hAnsi="Times New Roman" w:cs="Times New Roman"/>
          <w:lang w:eastAsia="es-MX"/>
        </w:rPr>
        <w:t xml:space="preserve"> este contexto, depender exclusivamente de un método simple como ocurre actualmente con promedios o ajustes manuales en Excel incrementa el riesgo de </w:t>
      </w:r>
      <w:proofErr w:type="spellStart"/>
      <w:r w:rsidR="00D65828" w:rsidRPr="00D65828">
        <w:rPr>
          <w:rFonts w:ascii="Times New Roman" w:hAnsi="Times New Roman" w:cs="Times New Roman"/>
          <w:lang w:eastAsia="es-MX"/>
        </w:rPr>
        <w:t>sobrestocks</w:t>
      </w:r>
      <w:proofErr w:type="spellEnd"/>
      <w:r w:rsidR="00D65828" w:rsidRPr="00D65828">
        <w:rPr>
          <w:rFonts w:ascii="Times New Roman" w:hAnsi="Times New Roman" w:cs="Times New Roman"/>
          <w:lang w:eastAsia="es-MX"/>
        </w:rPr>
        <w:t>, desabastecimientos o reprogramaciones frecuentes de producción</w:t>
      </w:r>
      <w:r w:rsidR="005B16EB" w:rsidRPr="005B16EB">
        <w:rPr>
          <w:rFonts w:ascii="Times New Roman" w:hAnsi="Times New Roman" w:cs="Times New Roman"/>
          <w:lang w:eastAsia="es-MX"/>
        </w:rPr>
        <w:t xml:space="preserve">. </w:t>
      </w:r>
      <w:r w:rsidR="00A31144">
        <w:rPr>
          <w:rFonts w:ascii="Times New Roman" w:hAnsi="Times New Roman" w:cs="Times New Roman"/>
          <w:lang w:eastAsia="es-MX"/>
        </w:rPr>
        <w:t>Por tanto</w:t>
      </w:r>
      <w:r w:rsidR="005B16EB" w:rsidRPr="005B16EB">
        <w:rPr>
          <w:rFonts w:ascii="Times New Roman" w:hAnsi="Times New Roman" w:cs="Times New Roman"/>
          <w:lang w:eastAsia="es-MX"/>
        </w:rPr>
        <w:t>, surge la necesidad de diseñar una herramienta estructurada que permita comparar distintos métodos, medir su desempeño bajo condiciones homogéneas y generar resultados interpretable por usuarios no expertos.</w:t>
      </w:r>
    </w:p>
    <w:p w14:paraId="4EC7F868" w14:textId="295E2CB8" w:rsidR="00570888" w:rsidRPr="00693C14" w:rsidRDefault="00AD46E8" w:rsidP="00153AAC">
      <w:pPr>
        <w:spacing w:line="276" w:lineRule="auto"/>
        <w:ind w:firstLine="708"/>
        <w:jc w:val="both"/>
        <w:rPr>
          <w:rFonts w:ascii="Times New Roman" w:hAnsi="Times New Roman" w:cs="Times New Roman"/>
          <w:lang w:eastAsia="es-MX"/>
        </w:rPr>
      </w:pPr>
      <w:r>
        <w:rPr>
          <w:rFonts w:ascii="Times New Roman" w:hAnsi="Times New Roman" w:cs="Times New Roman"/>
          <w:lang w:eastAsia="es-MX"/>
        </w:rPr>
        <w:t>I</w:t>
      </w:r>
      <w:r w:rsidR="00E71CAE">
        <w:rPr>
          <w:rFonts w:ascii="Times New Roman" w:hAnsi="Times New Roman" w:cs="Times New Roman"/>
          <w:lang w:eastAsia="es-MX"/>
        </w:rPr>
        <w:t>nvestigaciones</w:t>
      </w:r>
      <w:r w:rsidR="00D875DA" w:rsidRPr="00D875DA">
        <w:rPr>
          <w:rFonts w:ascii="Times New Roman" w:hAnsi="Times New Roman" w:cs="Times New Roman"/>
          <w:lang w:eastAsia="es-MX"/>
        </w:rPr>
        <w:t xml:space="preserve"> recientes también destacan que la calidad del pronóstico condiciona directamente las decisiones operativas</w:t>
      </w:r>
      <w:r w:rsidR="00D875DA">
        <w:rPr>
          <w:rFonts w:ascii="Times New Roman" w:hAnsi="Times New Roman" w:cs="Times New Roman"/>
          <w:lang w:eastAsia="es-MX"/>
        </w:rPr>
        <w:t xml:space="preserve"> como e</w:t>
      </w:r>
      <w:r w:rsidR="00D875DA" w:rsidRPr="00D875DA">
        <w:rPr>
          <w:rFonts w:ascii="Times New Roman" w:hAnsi="Times New Roman" w:cs="Times New Roman"/>
          <w:lang w:eastAsia="es-MX"/>
        </w:rPr>
        <w:t xml:space="preserve">n el estudio de planificación agregada </w:t>
      </w:r>
      <w:r w:rsidR="00D875DA">
        <w:rPr>
          <w:rFonts w:ascii="Times New Roman" w:hAnsi="Times New Roman" w:cs="Times New Roman"/>
          <w:lang w:eastAsia="es-MX"/>
        </w:rPr>
        <w:t>realizado en</w:t>
      </w:r>
      <w:r w:rsidR="00D875DA" w:rsidRPr="00D875DA">
        <w:rPr>
          <w:rFonts w:ascii="Times New Roman" w:hAnsi="Times New Roman" w:cs="Times New Roman"/>
          <w:lang w:eastAsia="es-MX"/>
        </w:rPr>
        <w:t xml:space="preserve"> el sector hidrocarburos </w:t>
      </w:r>
      <w:r w:rsidR="00D875DA">
        <w:rPr>
          <w:rFonts w:ascii="Times New Roman" w:hAnsi="Times New Roman" w:cs="Times New Roman"/>
          <w:lang w:eastAsia="es-MX"/>
        </w:rPr>
        <w:t xml:space="preserve">donde </w:t>
      </w:r>
      <w:r w:rsidR="00D875DA" w:rsidRPr="00D875DA">
        <w:rPr>
          <w:rFonts w:ascii="Times New Roman" w:hAnsi="Times New Roman" w:cs="Times New Roman"/>
          <w:lang w:eastAsia="es-MX"/>
        </w:rPr>
        <w:t>se observó que los costos del plan variaban según el método y los pronósticos empleados, concluyendo que “los pronósticos juegan un papel determinante en la elección de la metodología”</w:t>
      </w:r>
      <w:r w:rsidR="00D875DA">
        <w:rPr>
          <w:rFonts w:ascii="Times New Roman" w:hAnsi="Times New Roman" w:cs="Times New Roman"/>
          <w:lang w:eastAsia="es-MX"/>
        </w:rPr>
        <w:t xml:space="preserve"> </w:t>
      </w:r>
      <w:r w:rsidR="00D875DA" w:rsidRPr="00D875DA">
        <w:rPr>
          <w:rFonts w:ascii="Times New Roman" w:hAnsi="Times New Roman" w:cs="Times New Roman"/>
          <w:lang w:eastAsia="es-MX"/>
        </w:rPr>
        <w:t xml:space="preserve">(Cubides &amp; Tarazona-Torres, 2025). Este tipo de hallazgos refuerza la necesidad de no depender de un único </w:t>
      </w:r>
      <w:r w:rsidR="00D875DA">
        <w:rPr>
          <w:rFonts w:ascii="Times New Roman" w:hAnsi="Times New Roman" w:cs="Times New Roman"/>
          <w:lang w:eastAsia="es-MX"/>
        </w:rPr>
        <w:t xml:space="preserve">o ningún método </w:t>
      </w:r>
      <w:r w:rsidR="00D875DA" w:rsidRPr="00D875DA">
        <w:rPr>
          <w:rFonts w:ascii="Times New Roman" w:hAnsi="Times New Roman" w:cs="Times New Roman"/>
          <w:lang w:eastAsia="es-MX"/>
        </w:rPr>
        <w:t>que predomina hoy en muchas empresas</w:t>
      </w:r>
      <w:r w:rsidR="00D875DA">
        <w:rPr>
          <w:rFonts w:ascii="Times New Roman" w:hAnsi="Times New Roman" w:cs="Times New Roman"/>
          <w:lang w:eastAsia="es-MX"/>
        </w:rPr>
        <w:t xml:space="preserve"> </w:t>
      </w:r>
      <w:r w:rsidR="00D875DA" w:rsidRPr="00D875DA">
        <w:rPr>
          <w:rFonts w:ascii="Times New Roman" w:hAnsi="Times New Roman" w:cs="Times New Roman"/>
          <w:lang w:eastAsia="es-MX"/>
        </w:rPr>
        <w:t xml:space="preserve">y de </w:t>
      </w:r>
      <w:r w:rsidR="00D875DA">
        <w:rPr>
          <w:rFonts w:ascii="Times New Roman" w:hAnsi="Times New Roman" w:cs="Times New Roman"/>
          <w:lang w:eastAsia="es-MX"/>
        </w:rPr>
        <w:t xml:space="preserve">este modo </w:t>
      </w:r>
      <w:r w:rsidR="00D875DA" w:rsidRPr="00D875DA">
        <w:rPr>
          <w:rFonts w:ascii="Times New Roman" w:hAnsi="Times New Roman" w:cs="Times New Roman"/>
          <w:lang w:eastAsia="es-MX"/>
        </w:rPr>
        <w:t>evitar decisiones reactivas que terminan generando sobrecostos o faltantes.</w:t>
      </w:r>
    </w:p>
    <w:p w14:paraId="1C8505BA" w14:textId="793598D5" w:rsidR="00E344C0" w:rsidRDefault="0082759D" w:rsidP="00153AAC">
      <w:pPr>
        <w:spacing w:line="276" w:lineRule="auto"/>
        <w:ind w:firstLine="708"/>
        <w:jc w:val="both"/>
        <w:rPr>
          <w:rFonts w:ascii="Times New Roman" w:hAnsi="Times New Roman" w:cs="Times New Roman"/>
          <w:lang w:eastAsia="es-MX"/>
        </w:rPr>
      </w:pPr>
      <w:r>
        <w:rPr>
          <w:rFonts w:ascii="Times New Roman" w:hAnsi="Times New Roman" w:cs="Times New Roman"/>
          <w:lang w:eastAsia="es-MX"/>
        </w:rPr>
        <w:t>Por otr</w:t>
      </w:r>
      <w:r w:rsidR="00164140">
        <w:rPr>
          <w:rFonts w:ascii="Times New Roman" w:hAnsi="Times New Roman" w:cs="Times New Roman"/>
          <w:lang w:eastAsia="es-MX"/>
        </w:rPr>
        <w:t>a parte</w:t>
      </w:r>
      <w:r>
        <w:rPr>
          <w:rFonts w:ascii="Times New Roman" w:hAnsi="Times New Roman" w:cs="Times New Roman"/>
          <w:lang w:eastAsia="es-MX"/>
        </w:rPr>
        <w:t xml:space="preserve">, </w:t>
      </w:r>
      <w:r w:rsidR="00E344C0" w:rsidRPr="00693C14">
        <w:rPr>
          <w:rFonts w:ascii="Times New Roman" w:hAnsi="Times New Roman" w:cs="Times New Roman"/>
          <w:lang w:eastAsia="es-MX"/>
        </w:rPr>
        <w:t xml:space="preserve">los últimos años diferentes </w:t>
      </w:r>
      <w:r w:rsidR="007323EB">
        <w:rPr>
          <w:rFonts w:ascii="Times New Roman" w:hAnsi="Times New Roman" w:cs="Times New Roman"/>
          <w:lang w:eastAsia="es-MX"/>
        </w:rPr>
        <w:t>estudios</w:t>
      </w:r>
      <w:r w:rsidR="00E344C0" w:rsidRPr="00693C14">
        <w:rPr>
          <w:rFonts w:ascii="Times New Roman" w:hAnsi="Times New Roman" w:cs="Times New Roman"/>
          <w:lang w:eastAsia="es-MX"/>
        </w:rPr>
        <w:t xml:space="preserve"> han mostrado </w:t>
      </w:r>
      <w:r w:rsidR="00484B3C" w:rsidRPr="00484B3C">
        <w:rPr>
          <w:rFonts w:ascii="Times New Roman" w:hAnsi="Times New Roman" w:cs="Times New Roman"/>
          <w:lang w:eastAsia="es-MX"/>
        </w:rPr>
        <w:t>que el uso de herramientas computacionales fortalece la toma de decisiones logísticas</w:t>
      </w:r>
      <w:r w:rsidR="00E344C0" w:rsidRPr="00693C14">
        <w:rPr>
          <w:rFonts w:ascii="Times New Roman" w:hAnsi="Times New Roman" w:cs="Times New Roman"/>
          <w:lang w:eastAsia="es-MX"/>
        </w:rPr>
        <w:t xml:space="preserve">. Hernández et al. (2025) aplican pronósticos de demanda para optimizar el despacho de buses en sistemas de transporte, mientras que </w:t>
      </w:r>
      <w:r w:rsidR="00D37F7C" w:rsidRPr="00D37F7C">
        <w:rPr>
          <w:rFonts w:ascii="Times New Roman" w:hAnsi="Times New Roman" w:cs="Times New Roman"/>
          <w:lang w:eastAsia="es-MX"/>
        </w:rPr>
        <w:t>Núñez-Oviedo y Tarazona-Torres (2024)</w:t>
      </w:r>
      <w:r w:rsidR="00D37F7C">
        <w:rPr>
          <w:rFonts w:ascii="Times New Roman" w:hAnsi="Times New Roman" w:cs="Times New Roman"/>
          <w:lang w:eastAsia="es-MX"/>
        </w:rPr>
        <w:t xml:space="preserve"> </w:t>
      </w:r>
      <w:r w:rsidR="00E344C0" w:rsidRPr="00693C14">
        <w:rPr>
          <w:rFonts w:ascii="Times New Roman" w:hAnsi="Times New Roman" w:cs="Times New Roman"/>
          <w:lang w:eastAsia="es-MX"/>
        </w:rPr>
        <w:t xml:space="preserve">analiza políticas de inventario en una compañía importadora donde la previsión de la demanda es </w:t>
      </w:r>
      <w:r w:rsidR="00484B3C">
        <w:rPr>
          <w:rFonts w:ascii="Times New Roman" w:hAnsi="Times New Roman" w:cs="Times New Roman"/>
          <w:lang w:eastAsia="es-MX"/>
        </w:rPr>
        <w:t>un factor crítico</w:t>
      </w:r>
      <w:r w:rsidR="00E344C0" w:rsidRPr="00693C14">
        <w:rPr>
          <w:rFonts w:ascii="Times New Roman" w:hAnsi="Times New Roman" w:cs="Times New Roman"/>
          <w:lang w:eastAsia="es-MX"/>
        </w:rPr>
        <w:t xml:space="preserve">. </w:t>
      </w:r>
      <w:r w:rsidR="008613BB" w:rsidRPr="008613BB">
        <w:rPr>
          <w:rFonts w:ascii="Times New Roman" w:hAnsi="Times New Roman" w:cs="Times New Roman"/>
          <w:lang w:eastAsia="es-MX"/>
        </w:rPr>
        <w:t>Estas investigaciones resaltan el valor de integrar técnicas de pronóstico que permitan visualizar resultados, comparar modelos y facilitar su apropiación por parte de usuarios que no necesariamente tienen formación estadística o computacional avanzada.</w:t>
      </w:r>
    </w:p>
    <w:p w14:paraId="0F352594" w14:textId="7A2620D7" w:rsidR="0094028D" w:rsidRPr="00693C14" w:rsidRDefault="00431C32" w:rsidP="00153AAC">
      <w:pPr>
        <w:spacing w:line="276" w:lineRule="auto"/>
        <w:ind w:firstLine="708"/>
        <w:jc w:val="both"/>
        <w:rPr>
          <w:rFonts w:ascii="Times New Roman" w:hAnsi="Times New Roman" w:cs="Times New Roman"/>
          <w:lang w:eastAsia="es-MX"/>
        </w:rPr>
      </w:pPr>
      <w:r>
        <w:rPr>
          <w:rFonts w:ascii="Times New Roman" w:hAnsi="Times New Roman" w:cs="Times New Roman"/>
          <w:lang w:eastAsia="es-MX"/>
        </w:rPr>
        <w:t>Además</w:t>
      </w:r>
      <w:r w:rsidR="005341B3" w:rsidRPr="005341B3">
        <w:rPr>
          <w:rFonts w:ascii="Times New Roman" w:hAnsi="Times New Roman" w:cs="Times New Roman"/>
          <w:lang w:eastAsia="es-MX"/>
        </w:rPr>
        <w:t xml:space="preserve">, </w:t>
      </w:r>
      <w:r>
        <w:rPr>
          <w:rFonts w:ascii="Times New Roman" w:hAnsi="Times New Roman" w:cs="Times New Roman"/>
          <w:lang w:eastAsia="es-MX"/>
        </w:rPr>
        <w:t>estudios</w:t>
      </w:r>
      <w:r w:rsidR="005341B3" w:rsidRPr="005341B3">
        <w:rPr>
          <w:rFonts w:ascii="Times New Roman" w:hAnsi="Times New Roman" w:cs="Times New Roman"/>
          <w:lang w:eastAsia="es-MX"/>
        </w:rPr>
        <w:t xml:space="preserve"> en visual </w:t>
      </w:r>
      <w:proofErr w:type="spellStart"/>
      <w:r w:rsidR="005341B3" w:rsidRPr="005341B3">
        <w:rPr>
          <w:rFonts w:ascii="Times New Roman" w:hAnsi="Times New Roman" w:cs="Times New Roman"/>
          <w:lang w:eastAsia="es-MX"/>
        </w:rPr>
        <w:t>analytics</w:t>
      </w:r>
      <w:proofErr w:type="spellEnd"/>
      <w:r w:rsidR="005341B3" w:rsidRPr="005341B3">
        <w:rPr>
          <w:rFonts w:ascii="Times New Roman" w:hAnsi="Times New Roman" w:cs="Times New Roman"/>
          <w:lang w:eastAsia="es-MX"/>
        </w:rPr>
        <w:t xml:space="preserve"> han demostrado que las herramientas computacionales interactivas son </w:t>
      </w:r>
      <w:r w:rsidR="00A307B3">
        <w:rPr>
          <w:rFonts w:ascii="Times New Roman" w:hAnsi="Times New Roman" w:cs="Times New Roman"/>
          <w:lang w:eastAsia="es-MX"/>
        </w:rPr>
        <w:t>útiles</w:t>
      </w:r>
      <w:r w:rsidR="005341B3" w:rsidRPr="005341B3">
        <w:rPr>
          <w:rFonts w:ascii="Times New Roman" w:hAnsi="Times New Roman" w:cs="Times New Roman"/>
          <w:lang w:eastAsia="es-MX"/>
        </w:rPr>
        <w:t xml:space="preserve"> cuando los modelos conllevan incertidumbre, como ocurre con los métodos de pronóstico. Maack et al. (2025) explican que las aplicaciones de </w:t>
      </w:r>
      <w:proofErr w:type="spellStart"/>
      <w:r w:rsidR="005341B3" w:rsidRPr="00A307B3">
        <w:rPr>
          <w:rFonts w:ascii="Times New Roman" w:hAnsi="Times New Roman" w:cs="Times New Roman"/>
          <w:i/>
          <w:iCs/>
          <w:lang w:eastAsia="es-MX"/>
        </w:rPr>
        <w:t>uncertainty-aware</w:t>
      </w:r>
      <w:proofErr w:type="spellEnd"/>
      <w:r w:rsidR="005341B3" w:rsidRPr="00A307B3">
        <w:rPr>
          <w:rFonts w:ascii="Times New Roman" w:hAnsi="Times New Roman" w:cs="Times New Roman"/>
          <w:i/>
          <w:iCs/>
          <w:lang w:eastAsia="es-MX"/>
        </w:rPr>
        <w:t xml:space="preserve"> visual </w:t>
      </w:r>
      <w:proofErr w:type="spellStart"/>
      <w:r w:rsidR="005341B3" w:rsidRPr="00A307B3">
        <w:rPr>
          <w:rFonts w:ascii="Times New Roman" w:hAnsi="Times New Roman" w:cs="Times New Roman"/>
          <w:i/>
          <w:iCs/>
          <w:lang w:eastAsia="es-MX"/>
        </w:rPr>
        <w:t>analytics</w:t>
      </w:r>
      <w:proofErr w:type="spellEnd"/>
      <w:r w:rsidR="005341B3" w:rsidRPr="005341B3">
        <w:rPr>
          <w:rFonts w:ascii="Times New Roman" w:hAnsi="Times New Roman" w:cs="Times New Roman"/>
          <w:lang w:eastAsia="es-MX"/>
        </w:rPr>
        <w:t xml:space="preserve"> permiten integrar el análisis automatizado con visualizaciones claras que facilitan interpretar resultados, comprender la variabilidad y apoyar la toma de decisiones en </w:t>
      </w:r>
      <w:r w:rsidR="00107415">
        <w:rPr>
          <w:rFonts w:ascii="Times New Roman" w:hAnsi="Times New Roman" w:cs="Times New Roman"/>
          <w:lang w:eastAsia="es-MX"/>
        </w:rPr>
        <w:t>escenarios</w:t>
      </w:r>
      <w:r w:rsidR="005341B3" w:rsidRPr="005341B3">
        <w:rPr>
          <w:rFonts w:ascii="Times New Roman" w:hAnsi="Times New Roman" w:cs="Times New Roman"/>
          <w:lang w:eastAsia="es-MX"/>
        </w:rPr>
        <w:t xml:space="preserve"> reales. Este enfoque respalda el desarrollo de una herramienta basada en Python y la librería Dash, ya que </w:t>
      </w:r>
      <w:r w:rsidR="00EE10C6">
        <w:rPr>
          <w:rFonts w:ascii="Times New Roman" w:hAnsi="Times New Roman" w:cs="Times New Roman"/>
          <w:lang w:eastAsia="es-MX"/>
        </w:rPr>
        <w:t xml:space="preserve">permite combinar </w:t>
      </w:r>
      <w:r w:rsidR="005341B3" w:rsidRPr="005341B3">
        <w:rPr>
          <w:rFonts w:ascii="Times New Roman" w:hAnsi="Times New Roman" w:cs="Times New Roman"/>
          <w:lang w:eastAsia="es-MX"/>
        </w:rPr>
        <w:t>cálculo</w:t>
      </w:r>
      <w:r w:rsidR="00EE10C6">
        <w:rPr>
          <w:rFonts w:ascii="Times New Roman" w:hAnsi="Times New Roman" w:cs="Times New Roman"/>
          <w:lang w:eastAsia="es-MX"/>
        </w:rPr>
        <w:t>s</w:t>
      </w:r>
      <w:r w:rsidR="005341B3" w:rsidRPr="005341B3">
        <w:rPr>
          <w:rFonts w:ascii="Times New Roman" w:hAnsi="Times New Roman" w:cs="Times New Roman"/>
          <w:lang w:eastAsia="es-MX"/>
        </w:rPr>
        <w:t xml:space="preserve"> estadístico</w:t>
      </w:r>
      <w:r w:rsidR="00EE10C6">
        <w:rPr>
          <w:rFonts w:ascii="Times New Roman" w:hAnsi="Times New Roman" w:cs="Times New Roman"/>
          <w:lang w:eastAsia="es-MX"/>
        </w:rPr>
        <w:t>s</w:t>
      </w:r>
      <w:r w:rsidR="005341B3" w:rsidRPr="005341B3">
        <w:rPr>
          <w:rFonts w:ascii="Times New Roman" w:hAnsi="Times New Roman" w:cs="Times New Roman"/>
          <w:lang w:eastAsia="es-MX"/>
        </w:rPr>
        <w:t xml:space="preserve"> con interfaces que ayudan a comparar métodos, visualizar patrones y </w:t>
      </w:r>
      <w:r w:rsidR="00650445">
        <w:rPr>
          <w:rFonts w:ascii="Times New Roman" w:hAnsi="Times New Roman" w:cs="Times New Roman"/>
          <w:lang w:eastAsia="es-MX"/>
        </w:rPr>
        <w:t>mostrar</w:t>
      </w:r>
      <w:r w:rsidR="005341B3" w:rsidRPr="005341B3">
        <w:rPr>
          <w:rFonts w:ascii="Times New Roman" w:hAnsi="Times New Roman" w:cs="Times New Roman"/>
          <w:lang w:eastAsia="es-MX"/>
        </w:rPr>
        <w:t xml:space="preserve"> </w:t>
      </w:r>
      <w:r w:rsidR="005341B3" w:rsidRPr="005341B3">
        <w:rPr>
          <w:rFonts w:ascii="Times New Roman" w:hAnsi="Times New Roman" w:cs="Times New Roman"/>
          <w:lang w:eastAsia="es-MX"/>
        </w:rPr>
        <w:lastRenderedPageBreak/>
        <w:t>incertidumbre de forma accesibl</w:t>
      </w:r>
      <w:r w:rsidR="00C977ED">
        <w:rPr>
          <w:rFonts w:ascii="Times New Roman" w:hAnsi="Times New Roman" w:cs="Times New Roman"/>
          <w:lang w:eastAsia="es-MX"/>
        </w:rPr>
        <w:t>e</w:t>
      </w:r>
      <w:r w:rsidR="005341B3" w:rsidRPr="005341B3">
        <w:rPr>
          <w:rFonts w:ascii="Times New Roman" w:hAnsi="Times New Roman" w:cs="Times New Roman"/>
          <w:lang w:eastAsia="es-MX"/>
        </w:rPr>
        <w:t>. De esta manera, la herramienta propuesta automatiza el proceso de pronóstico</w:t>
      </w:r>
      <w:r w:rsidR="00650445">
        <w:rPr>
          <w:rFonts w:ascii="Times New Roman" w:hAnsi="Times New Roman" w:cs="Times New Roman"/>
          <w:lang w:eastAsia="es-MX"/>
        </w:rPr>
        <w:t xml:space="preserve">, </w:t>
      </w:r>
      <w:r w:rsidR="005341B3" w:rsidRPr="005341B3">
        <w:rPr>
          <w:rFonts w:ascii="Times New Roman" w:hAnsi="Times New Roman" w:cs="Times New Roman"/>
          <w:lang w:eastAsia="es-MX"/>
        </w:rPr>
        <w:t>mejora la transparencia y la comprensión de los resultados.</w:t>
      </w:r>
    </w:p>
    <w:p w14:paraId="3639773B" w14:textId="3DC94626" w:rsidR="00E344C0" w:rsidRPr="00693C14" w:rsidRDefault="00E344C0" w:rsidP="00153AAC">
      <w:pPr>
        <w:spacing w:line="276" w:lineRule="auto"/>
        <w:ind w:firstLine="708"/>
        <w:jc w:val="both"/>
        <w:rPr>
          <w:rFonts w:ascii="Times New Roman" w:hAnsi="Times New Roman" w:cs="Times New Roman"/>
          <w:lang w:eastAsia="es-MX"/>
        </w:rPr>
      </w:pPr>
      <w:r w:rsidRPr="00693C14">
        <w:rPr>
          <w:rFonts w:ascii="Times New Roman" w:hAnsi="Times New Roman" w:cs="Times New Roman"/>
          <w:lang w:eastAsia="es-MX"/>
        </w:rPr>
        <w:t xml:space="preserve">En este contexto, la pregunta que guía este </w:t>
      </w:r>
      <w:r w:rsidR="00693C14">
        <w:rPr>
          <w:rFonts w:ascii="Times New Roman" w:hAnsi="Times New Roman" w:cs="Times New Roman"/>
          <w:lang w:eastAsia="es-MX"/>
        </w:rPr>
        <w:t>proyecto</w:t>
      </w:r>
      <w:r w:rsidRPr="00693C14">
        <w:rPr>
          <w:rFonts w:ascii="Times New Roman" w:hAnsi="Times New Roman" w:cs="Times New Roman"/>
          <w:lang w:eastAsia="es-MX"/>
        </w:rPr>
        <w:t xml:space="preserve"> es: ¿qué métodos de pronóstico se ajustan mejor al comportamiento de la demanda de </w:t>
      </w:r>
      <w:proofErr w:type="spellStart"/>
      <w:r w:rsidRPr="00693C14">
        <w:rPr>
          <w:rFonts w:ascii="Times New Roman" w:hAnsi="Times New Roman" w:cs="Times New Roman"/>
          <w:lang w:eastAsia="es-MX"/>
        </w:rPr>
        <w:t>Tuboplex</w:t>
      </w:r>
      <w:proofErr w:type="spellEnd"/>
      <w:r w:rsidRPr="00693C14">
        <w:rPr>
          <w:rFonts w:ascii="Times New Roman" w:hAnsi="Times New Roman" w:cs="Times New Roman"/>
          <w:lang w:eastAsia="es-MX"/>
        </w:rPr>
        <w:t xml:space="preserve"> S.A., y cómo automatizar este proceso mediante una herramienta práctica</w:t>
      </w:r>
      <w:r w:rsidR="00693C14">
        <w:rPr>
          <w:rFonts w:ascii="Times New Roman" w:hAnsi="Times New Roman" w:cs="Times New Roman"/>
          <w:lang w:eastAsia="es-MX"/>
        </w:rPr>
        <w:t xml:space="preserve"> e interactiva</w:t>
      </w:r>
      <w:r w:rsidRPr="00693C14">
        <w:rPr>
          <w:rFonts w:ascii="Times New Roman" w:hAnsi="Times New Roman" w:cs="Times New Roman"/>
          <w:lang w:eastAsia="es-MX"/>
        </w:rPr>
        <w:t>? Para responderla, se analizan nueve métodos: promedio simple, promedio móvil, promedio ponderado, suavizamiento exponencial simple, suavizamiento exponencial doble, Holt-Winters, regresión lineal, ARIMA y SARIMA. Cada método se evalúa bajo las mismas condiciones y mediante métricas como el Error Medio (ME), la Desviación Absoluta Media (MAD), el Error Cuadrático Medio (MSE) y el Error Porcentual Absoluto Medio (MAPE)</w:t>
      </w:r>
      <w:r w:rsidR="00F736D2">
        <w:rPr>
          <w:rFonts w:ascii="Times New Roman" w:hAnsi="Times New Roman" w:cs="Times New Roman"/>
          <w:lang w:eastAsia="es-MX"/>
        </w:rPr>
        <w:t xml:space="preserve">, </w:t>
      </w:r>
      <w:r w:rsidR="00F736D2" w:rsidRPr="00F736D2">
        <w:rPr>
          <w:rFonts w:ascii="Times New Roman" w:hAnsi="Times New Roman" w:cs="Times New Roman"/>
          <w:lang w:eastAsia="es-MX"/>
        </w:rPr>
        <w:t>lo que permitirá comparar objetivamente su desempeño según la estructura de cada serie.</w:t>
      </w:r>
    </w:p>
    <w:p w14:paraId="1D035308" w14:textId="64F715BD" w:rsidR="00161DAE" w:rsidRDefault="004118A3" w:rsidP="00153AAC">
      <w:pPr>
        <w:spacing w:line="276" w:lineRule="auto"/>
        <w:ind w:firstLine="708"/>
        <w:jc w:val="both"/>
        <w:rPr>
          <w:rFonts w:ascii="Times New Roman" w:hAnsi="Times New Roman" w:cs="Times New Roman"/>
          <w:lang w:eastAsia="es-MX"/>
        </w:rPr>
      </w:pPr>
      <w:r w:rsidRPr="004118A3">
        <w:rPr>
          <w:rFonts w:ascii="Times New Roman" w:hAnsi="Times New Roman" w:cs="Times New Roman"/>
          <w:lang w:eastAsia="es-MX"/>
        </w:rPr>
        <w:t xml:space="preserve">El </w:t>
      </w:r>
      <w:r>
        <w:rPr>
          <w:rFonts w:ascii="Times New Roman" w:hAnsi="Times New Roman" w:cs="Times New Roman"/>
          <w:lang w:eastAsia="es-MX"/>
        </w:rPr>
        <w:t>objetivo</w:t>
      </w:r>
      <w:r w:rsidRPr="004118A3">
        <w:rPr>
          <w:rFonts w:ascii="Times New Roman" w:hAnsi="Times New Roman" w:cs="Times New Roman"/>
          <w:lang w:eastAsia="es-MX"/>
        </w:rPr>
        <w:t xml:space="preserve"> central de este proyecto es contribuir a que la empresa cuente con un proceso de pronóstico más sólido</w:t>
      </w:r>
      <w:r>
        <w:rPr>
          <w:rFonts w:ascii="Times New Roman" w:hAnsi="Times New Roman" w:cs="Times New Roman"/>
          <w:lang w:eastAsia="es-MX"/>
        </w:rPr>
        <w:t xml:space="preserve"> </w:t>
      </w:r>
      <w:r w:rsidRPr="004118A3">
        <w:rPr>
          <w:rFonts w:ascii="Times New Roman" w:hAnsi="Times New Roman" w:cs="Times New Roman"/>
          <w:lang w:eastAsia="es-MX"/>
        </w:rPr>
        <w:t xml:space="preserve">y alineado con su realidad operativa. Para ello, en primer lugar, se realiza un diagnóstico detallado del método actual mediante el cual </w:t>
      </w:r>
      <w:proofErr w:type="spellStart"/>
      <w:r w:rsidRPr="004118A3">
        <w:rPr>
          <w:rFonts w:ascii="Times New Roman" w:hAnsi="Times New Roman" w:cs="Times New Roman"/>
          <w:lang w:eastAsia="es-MX"/>
        </w:rPr>
        <w:t>Tuboplex</w:t>
      </w:r>
      <w:proofErr w:type="spellEnd"/>
      <w:r w:rsidRPr="004118A3">
        <w:rPr>
          <w:rFonts w:ascii="Times New Roman" w:hAnsi="Times New Roman" w:cs="Times New Roman"/>
          <w:lang w:eastAsia="es-MX"/>
        </w:rPr>
        <w:t xml:space="preserve"> estima la demanda de sus productos. En segundo lugar, se desarrolla una herramienta computacional basada en Python y la librería Dash, que integra </w:t>
      </w:r>
      <w:r w:rsidR="00AA0BEC">
        <w:rPr>
          <w:rFonts w:ascii="Times New Roman" w:hAnsi="Times New Roman" w:cs="Times New Roman"/>
          <w:lang w:eastAsia="es-MX"/>
        </w:rPr>
        <w:t>los nueve</w:t>
      </w:r>
      <w:r w:rsidRPr="004118A3">
        <w:rPr>
          <w:rFonts w:ascii="Times New Roman" w:hAnsi="Times New Roman" w:cs="Times New Roman"/>
          <w:lang w:eastAsia="es-MX"/>
        </w:rPr>
        <w:t xml:space="preserve"> métodos de pronóstico, métricas de desempeño y visualizaciones interactivas, con el fin de facilitar su uso por parte de analistas y responsables de planeación. Finalmente, se evalúa el desempeño computacional de la herramienta, analizando cómo varía el tiempo de procesamiento a medida que aumenta el tamaño de la serie histórica cargada por el usuario. Con estos tres componentes, se espera que la solución habilite una planeación más estable, reduzca la recurrencia de </w:t>
      </w:r>
      <w:proofErr w:type="spellStart"/>
      <w:r w:rsidRPr="004118A3">
        <w:rPr>
          <w:rFonts w:ascii="Times New Roman" w:hAnsi="Times New Roman" w:cs="Times New Roman"/>
          <w:lang w:eastAsia="es-MX"/>
        </w:rPr>
        <w:t>sobrestocks</w:t>
      </w:r>
      <w:proofErr w:type="spellEnd"/>
      <w:r w:rsidRPr="004118A3">
        <w:rPr>
          <w:rFonts w:ascii="Times New Roman" w:hAnsi="Times New Roman" w:cs="Times New Roman"/>
          <w:lang w:eastAsia="es-MX"/>
        </w:rPr>
        <w:t xml:space="preserve"> y faltantes</w:t>
      </w:r>
      <w:r w:rsidR="008073B0">
        <w:rPr>
          <w:rFonts w:ascii="Times New Roman" w:hAnsi="Times New Roman" w:cs="Times New Roman"/>
          <w:lang w:eastAsia="es-MX"/>
        </w:rPr>
        <w:t xml:space="preserve"> </w:t>
      </w:r>
      <w:r w:rsidRPr="004118A3">
        <w:rPr>
          <w:rFonts w:ascii="Times New Roman" w:hAnsi="Times New Roman" w:cs="Times New Roman"/>
          <w:lang w:eastAsia="es-MX"/>
        </w:rPr>
        <w:t xml:space="preserve">y fortalezca la capacidad de </w:t>
      </w:r>
      <w:proofErr w:type="spellStart"/>
      <w:r w:rsidRPr="004118A3">
        <w:rPr>
          <w:rFonts w:ascii="Times New Roman" w:hAnsi="Times New Roman" w:cs="Times New Roman"/>
          <w:lang w:eastAsia="es-MX"/>
        </w:rPr>
        <w:t>Tuboplex</w:t>
      </w:r>
      <w:proofErr w:type="spellEnd"/>
      <w:r w:rsidRPr="004118A3">
        <w:rPr>
          <w:rFonts w:ascii="Times New Roman" w:hAnsi="Times New Roman" w:cs="Times New Roman"/>
          <w:lang w:eastAsia="es-MX"/>
        </w:rPr>
        <w:t xml:space="preserve"> para anticipar su demanda y gestionar sus inventarios de manera más eficiente.</w:t>
      </w:r>
    </w:p>
    <w:p w14:paraId="6845FE8B" w14:textId="3FEFD2D3" w:rsidR="00072C25" w:rsidRDefault="00072C25" w:rsidP="00153AAC">
      <w:pPr>
        <w:spacing w:line="276" w:lineRule="auto"/>
        <w:ind w:firstLine="708"/>
        <w:jc w:val="both"/>
        <w:rPr>
          <w:rFonts w:ascii="Times New Roman" w:hAnsi="Times New Roman" w:cs="Times New Roman"/>
          <w:lang w:eastAsia="es-MX"/>
        </w:rPr>
      </w:pPr>
      <w:r w:rsidRPr="00072C25">
        <w:rPr>
          <w:rFonts w:ascii="Times New Roman" w:hAnsi="Times New Roman" w:cs="Times New Roman"/>
          <w:lang w:eastAsia="es-MX"/>
        </w:rPr>
        <w:t xml:space="preserve">Finalmente, este documento se organiza de la siguiente manera: en la Sección 2 se presenta la metodología empleada, que incluye el diagnóstico del proceso actual de pronósticos en </w:t>
      </w:r>
      <w:proofErr w:type="spellStart"/>
      <w:r w:rsidRPr="00072C25">
        <w:rPr>
          <w:rFonts w:ascii="Times New Roman" w:hAnsi="Times New Roman" w:cs="Times New Roman"/>
          <w:lang w:eastAsia="es-MX"/>
        </w:rPr>
        <w:t>Tuboplex</w:t>
      </w:r>
      <w:proofErr w:type="spellEnd"/>
      <w:r w:rsidRPr="00072C25">
        <w:rPr>
          <w:rFonts w:ascii="Times New Roman" w:hAnsi="Times New Roman" w:cs="Times New Roman"/>
          <w:lang w:eastAsia="es-MX"/>
        </w:rPr>
        <w:t xml:space="preserve">, la construcción de la herramienta computacional desarrollada en Python y Dash, y el procedimiento utilizado para evaluar su desempeño computacional a diferentes tamaños de serie. En la Sección 3 se exponen los resultados obtenidos en cada una de estas etapas: los hallazgos del diagnóstico, el funcionamiento de la herramienta y los tiempos de procesamiento registrados. La Sección 4 ofrece una discusión de estos resultados en relación con la literatura y las necesidades de la empresa. Finalmente, la Sección 5 presenta las conclusiones generales y recomendaciones para </w:t>
      </w:r>
      <w:r w:rsidR="0060790F" w:rsidRPr="00072C25">
        <w:rPr>
          <w:rFonts w:ascii="Times New Roman" w:hAnsi="Times New Roman" w:cs="Times New Roman"/>
          <w:lang w:eastAsia="es-MX"/>
        </w:rPr>
        <w:t>futur</w:t>
      </w:r>
      <w:r w:rsidR="0060790F">
        <w:rPr>
          <w:rFonts w:ascii="Times New Roman" w:hAnsi="Times New Roman" w:cs="Times New Roman"/>
          <w:lang w:eastAsia="es-MX"/>
        </w:rPr>
        <w:t xml:space="preserve">os </w:t>
      </w:r>
      <w:r w:rsidRPr="00072C25">
        <w:rPr>
          <w:rFonts w:ascii="Times New Roman" w:hAnsi="Times New Roman" w:cs="Times New Roman"/>
          <w:lang w:eastAsia="es-MX"/>
        </w:rPr>
        <w:t>desarrollos.</w:t>
      </w:r>
    </w:p>
    <w:p w14:paraId="00F23630" w14:textId="053AB66B" w:rsidR="009D3407" w:rsidRDefault="009D3407" w:rsidP="00153AAC">
      <w:pPr>
        <w:spacing w:line="276" w:lineRule="auto"/>
        <w:jc w:val="both"/>
        <w:rPr>
          <w:rFonts w:ascii="Times New Roman" w:eastAsia="Times New Roman" w:hAnsi="Times New Roman" w:cs="Times New Roman"/>
          <w:b/>
          <w:bCs/>
          <w:color w:val="000000" w:themeColor="text1"/>
          <w:lang w:eastAsia="es-MX"/>
        </w:rPr>
      </w:pPr>
      <w:r w:rsidRPr="00693C14">
        <w:rPr>
          <w:rFonts w:ascii="Times New Roman" w:eastAsia="Times New Roman" w:hAnsi="Times New Roman" w:cs="Times New Roman"/>
          <w:b/>
          <w:bCs/>
          <w:color w:val="000000" w:themeColor="text1"/>
          <w:lang w:eastAsia="es-MX"/>
        </w:rPr>
        <w:t xml:space="preserve">2. </w:t>
      </w:r>
      <w:r w:rsidR="00DB551D" w:rsidRPr="00693C14">
        <w:rPr>
          <w:rFonts w:ascii="Times New Roman" w:eastAsia="Times New Roman" w:hAnsi="Times New Roman" w:cs="Times New Roman"/>
          <w:b/>
          <w:bCs/>
          <w:color w:val="000000" w:themeColor="text1"/>
          <w:lang w:eastAsia="es-MX"/>
        </w:rPr>
        <w:t>METODOLOGÍA</w:t>
      </w:r>
      <w:bookmarkEnd w:id="1"/>
    </w:p>
    <w:p w14:paraId="468629E7" w14:textId="1FBEFD12" w:rsidR="00274E5B" w:rsidRDefault="00274E5B" w:rsidP="00153AAC">
      <w:pPr>
        <w:spacing w:line="276" w:lineRule="auto"/>
        <w:jc w:val="both"/>
        <w:rPr>
          <w:rFonts w:ascii="Times New Roman" w:eastAsia="Times New Roman" w:hAnsi="Times New Roman" w:cs="Times New Roman"/>
          <w:b/>
          <w:bCs/>
          <w:color w:val="000000" w:themeColor="text1"/>
          <w:lang w:eastAsia="es-MX"/>
        </w:rPr>
      </w:pPr>
      <w:r>
        <w:rPr>
          <w:rFonts w:ascii="Times New Roman" w:eastAsia="Times New Roman" w:hAnsi="Times New Roman" w:cs="Times New Roman"/>
          <w:b/>
          <w:bCs/>
          <w:color w:val="000000" w:themeColor="text1"/>
          <w:lang w:eastAsia="es-MX"/>
        </w:rPr>
        <w:t>2.1 Diagnostico</w:t>
      </w:r>
      <w:r w:rsidR="00284BBB">
        <w:rPr>
          <w:rFonts w:ascii="Times New Roman" w:eastAsia="Times New Roman" w:hAnsi="Times New Roman" w:cs="Times New Roman"/>
          <w:b/>
          <w:bCs/>
          <w:color w:val="000000" w:themeColor="text1"/>
          <w:lang w:eastAsia="es-MX"/>
        </w:rPr>
        <w:t xml:space="preserve"> actual</w:t>
      </w:r>
      <w:r>
        <w:rPr>
          <w:rFonts w:ascii="Times New Roman" w:eastAsia="Times New Roman" w:hAnsi="Times New Roman" w:cs="Times New Roman"/>
          <w:b/>
          <w:bCs/>
          <w:color w:val="000000" w:themeColor="text1"/>
          <w:lang w:eastAsia="es-MX"/>
        </w:rPr>
        <w:t xml:space="preserve">: </w:t>
      </w:r>
    </w:p>
    <w:p w14:paraId="57932552" w14:textId="382CA1D4" w:rsidR="00154E5C" w:rsidRPr="00154E5C" w:rsidRDefault="00154E5C" w:rsidP="00153AAC">
      <w:pPr>
        <w:spacing w:line="276" w:lineRule="auto"/>
        <w:jc w:val="both"/>
        <w:rPr>
          <w:rFonts w:ascii="Times New Roman" w:eastAsia="Times New Roman" w:hAnsi="Times New Roman" w:cs="Times New Roman"/>
          <w:color w:val="000000" w:themeColor="text1"/>
          <w:lang w:eastAsia="es-MX"/>
        </w:rPr>
      </w:pPr>
      <w:r>
        <w:rPr>
          <w:rFonts w:ascii="Times New Roman" w:eastAsia="Times New Roman" w:hAnsi="Times New Roman" w:cs="Times New Roman"/>
          <w:color w:val="000000" w:themeColor="text1"/>
          <w:lang w:eastAsia="es-MX"/>
        </w:rPr>
        <w:t>S</w:t>
      </w:r>
      <w:r w:rsidRPr="00154E5C">
        <w:rPr>
          <w:rFonts w:ascii="Times New Roman" w:eastAsia="Times New Roman" w:hAnsi="Times New Roman" w:cs="Times New Roman"/>
          <w:color w:val="000000" w:themeColor="text1"/>
          <w:lang w:eastAsia="es-MX"/>
        </w:rPr>
        <w:t xml:space="preserve">e realizó un diagnóstico del proceso de pronósticos utilizado por </w:t>
      </w:r>
      <w:proofErr w:type="spellStart"/>
      <w:r w:rsidRPr="00154E5C">
        <w:rPr>
          <w:rFonts w:ascii="Times New Roman" w:eastAsia="Times New Roman" w:hAnsi="Times New Roman" w:cs="Times New Roman"/>
          <w:color w:val="000000" w:themeColor="text1"/>
          <w:lang w:eastAsia="es-MX"/>
        </w:rPr>
        <w:t>Tuboplex</w:t>
      </w:r>
      <w:proofErr w:type="spellEnd"/>
      <w:r w:rsidRPr="00154E5C">
        <w:rPr>
          <w:rFonts w:ascii="Times New Roman" w:eastAsia="Times New Roman" w:hAnsi="Times New Roman" w:cs="Times New Roman"/>
          <w:color w:val="000000" w:themeColor="text1"/>
          <w:lang w:eastAsia="es-MX"/>
        </w:rPr>
        <w:t xml:space="preserve"> S.A., el cual se basaba en promedios móviles calculados manualmente en hojas de Excel. El archivo suministrado por la empresa evidenció que los pronósticos se obtenían aplicando ventanas de promedios simples sobre los valores históricos. </w:t>
      </w:r>
    </w:p>
    <w:p w14:paraId="430BB23A" w14:textId="3EBCA299" w:rsidR="00154E5C" w:rsidRPr="00154E5C" w:rsidRDefault="00154E5C" w:rsidP="00153AAC">
      <w:pPr>
        <w:spacing w:line="276" w:lineRule="auto"/>
        <w:ind w:firstLine="708"/>
        <w:jc w:val="both"/>
        <w:rPr>
          <w:rFonts w:ascii="Times New Roman" w:eastAsia="Times New Roman" w:hAnsi="Times New Roman" w:cs="Times New Roman"/>
          <w:color w:val="000000" w:themeColor="text1"/>
          <w:lang w:eastAsia="es-MX"/>
        </w:rPr>
      </w:pPr>
      <w:r w:rsidRPr="00154E5C">
        <w:rPr>
          <w:rFonts w:ascii="Times New Roman" w:eastAsia="Times New Roman" w:hAnsi="Times New Roman" w:cs="Times New Roman"/>
          <w:color w:val="000000" w:themeColor="text1"/>
          <w:lang w:eastAsia="es-MX"/>
        </w:rPr>
        <w:lastRenderedPageBreak/>
        <w:t>Asimismo, se identificaron varias limitaciones metodológicas: no se calculaba ningún indicador de error que permitiera evaluar la precisión del método</w:t>
      </w:r>
      <w:r w:rsidR="00484864">
        <w:rPr>
          <w:rFonts w:ascii="Times New Roman" w:eastAsia="Times New Roman" w:hAnsi="Times New Roman" w:cs="Times New Roman"/>
          <w:color w:val="000000" w:themeColor="text1"/>
          <w:lang w:eastAsia="es-MX"/>
        </w:rPr>
        <w:t>,</w:t>
      </w:r>
      <w:r w:rsidRPr="00154E5C">
        <w:rPr>
          <w:rFonts w:ascii="Times New Roman" w:eastAsia="Times New Roman" w:hAnsi="Times New Roman" w:cs="Times New Roman"/>
          <w:color w:val="000000" w:themeColor="text1"/>
          <w:lang w:eastAsia="es-MX"/>
        </w:rPr>
        <w:t xml:space="preserve"> no existía análisis de estacionalidad, tendencia o estacionariedad y cada producto se procesaba de manera independiente, sin un procedimiento estandarizado ni reproducible. La ausencia de un mecanismo automatizado implicaba un alto riesgo de errores manuales</w:t>
      </w:r>
      <w:r w:rsidR="00CD64A9">
        <w:rPr>
          <w:rFonts w:ascii="Times New Roman" w:eastAsia="Times New Roman" w:hAnsi="Times New Roman" w:cs="Times New Roman"/>
          <w:color w:val="000000" w:themeColor="text1"/>
          <w:lang w:eastAsia="es-MX"/>
        </w:rPr>
        <w:t xml:space="preserve"> y</w:t>
      </w:r>
      <w:r w:rsidRPr="00154E5C">
        <w:rPr>
          <w:rFonts w:ascii="Times New Roman" w:eastAsia="Times New Roman" w:hAnsi="Times New Roman" w:cs="Times New Roman"/>
          <w:color w:val="000000" w:themeColor="text1"/>
          <w:lang w:eastAsia="es-MX"/>
        </w:rPr>
        <w:t xml:space="preserve"> dificultades para actualizar la información</w:t>
      </w:r>
      <w:r w:rsidR="00CD64A9">
        <w:rPr>
          <w:rFonts w:ascii="Times New Roman" w:eastAsia="Times New Roman" w:hAnsi="Times New Roman" w:cs="Times New Roman"/>
          <w:color w:val="000000" w:themeColor="text1"/>
          <w:lang w:eastAsia="es-MX"/>
        </w:rPr>
        <w:t>.</w:t>
      </w:r>
    </w:p>
    <w:p w14:paraId="7C06D294" w14:textId="6ABF1520" w:rsidR="00274E5B" w:rsidRDefault="00154E5C" w:rsidP="00153AAC">
      <w:pPr>
        <w:spacing w:line="276" w:lineRule="auto"/>
        <w:ind w:firstLine="708"/>
        <w:jc w:val="both"/>
        <w:rPr>
          <w:rFonts w:ascii="Times New Roman" w:eastAsia="Times New Roman" w:hAnsi="Times New Roman" w:cs="Times New Roman"/>
          <w:color w:val="000000" w:themeColor="text1"/>
          <w:lang w:eastAsia="es-MX"/>
        </w:rPr>
      </w:pPr>
      <w:r w:rsidRPr="00154E5C">
        <w:rPr>
          <w:rFonts w:ascii="Times New Roman" w:eastAsia="Times New Roman" w:hAnsi="Times New Roman" w:cs="Times New Roman"/>
          <w:color w:val="000000" w:themeColor="text1"/>
          <w:lang w:eastAsia="es-MX"/>
        </w:rPr>
        <w:t xml:space="preserve">En conjunto, el diagnóstico mostró que el proceso actual no permitía comparar métodos, ajustar parámetros ni analizar el desempeño histórico del promedio móvil, lo que limitaba la capacidad de la empresa para anticipar cambios en la demanda. Este punto de partida justificó la necesidad de desarrollar una herramienta computacional que </w:t>
      </w:r>
      <w:r w:rsidR="007B2A7F">
        <w:rPr>
          <w:rFonts w:ascii="Times New Roman" w:eastAsia="Times New Roman" w:hAnsi="Times New Roman" w:cs="Times New Roman"/>
          <w:color w:val="000000" w:themeColor="text1"/>
          <w:lang w:eastAsia="es-MX"/>
        </w:rPr>
        <w:t>automatice</w:t>
      </w:r>
      <w:r w:rsidRPr="00154E5C">
        <w:rPr>
          <w:rFonts w:ascii="Times New Roman" w:eastAsia="Times New Roman" w:hAnsi="Times New Roman" w:cs="Times New Roman"/>
          <w:color w:val="000000" w:themeColor="text1"/>
          <w:lang w:eastAsia="es-MX"/>
        </w:rPr>
        <w:t xml:space="preserve"> el procesamiento de datos, estandari</w:t>
      </w:r>
      <w:r w:rsidR="007B2A7F">
        <w:rPr>
          <w:rFonts w:ascii="Times New Roman" w:eastAsia="Times New Roman" w:hAnsi="Times New Roman" w:cs="Times New Roman"/>
          <w:color w:val="000000" w:themeColor="text1"/>
          <w:lang w:eastAsia="es-MX"/>
        </w:rPr>
        <w:t>ce</w:t>
      </w:r>
      <w:r w:rsidRPr="00154E5C">
        <w:rPr>
          <w:rFonts w:ascii="Times New Roman" w:eastAsia="Times New Roman" w:hAnsi="Times New Roman" w:cs="Times New Roman"/>
          <w:color w:val="000000" w:themeColor="text1"/>
          <w:lang w:eastAsia="es-MX"/>
        </w:rPr>
        <w:t xml:space="preserve"> la aplicación de métodos de pronóstico y </w:t>
      </w:r>
      <w:r w:rsidR="007B2A7F">
        <w:rPr>
          <w:rFonts w:ascii="Times New Roman" w:eastAsia="Times New Roman" w:hAnsi="Times New Roman" w:cs="Times New Roman"/>
          <w:color w:val="000000" w:themeColor="text1"/>
          <w:lang w:eastAsia="es-MX"/>
        </w:rPr>
        <w:t>facilite</w:t>
      </w:r>
      <w:r w:rsidRPr="00154E5C">
        <w:rPr>
          <w:rFonts w:ascii="Times New Roman" w:eastAsia="Times New Roman" w:hAnsi="Times New Roman" w:cs="Times New Roman"/>
          <w:color w:val="000000" w:themeColor="text1"/>
          <w:lang w:eastAsia="es-MX"/>
        </w:rPr>
        <w:t xml:space="preserve"> la evaluación objetiva de su desempeño.</w:t>
      </w:r>
    </w:p>
    <w:p w14:paraId="50D5EAEC" w14:textId="6D337239" w:rsidR="00A2179E" w:rsidRPr="004D0850" w:rsidRDefault="00A2179E" w:rsidP="00153AAC">
      <w:pPr>
        <w:spacing w:line="276" w:lineRule="auto"/>
        <w:jc w:val="both"/>
        <w:rPr>
          <w:rFonts w:ascii="Times New Roman" w:eastAsia="Times New Roman" w:hAnsi="Times New Roman" w:cs="Times New Roman"/>
          <w:b/>
          <w:bCs/>
          <w:color w:val="000000" w:themeColor="text1"/>
          <w:lang w:eastAsia="es-MX"/>
        </w:rPr>
      </w:pPr>
      <w:r w:rsidRPr="004D0850">
        <w:rPr>
          <w:rFonts w:ascii="Times New Roman" w:eastAsia="Times New Roman" w:hAnsi="Times New Roman" w:cs="Times New Roman"/>
          <w:b/>
          <w:bCs/>
          <w:color w:val="000000" w:themeColor="text1"/>
          <w:lang w:eastAsia="es-MX"/>
        </w:rPr>
        <w:t xml:space="preserve">2.2. </w:t>
      </w:r>
      <w:r w:rsidR="004D0850" w:rsidRPr="004D0850">
        <w:rPr>
          <w:rFonts w:ascii="Times New Roman" w:eastAsia="Times New Roman" w:hAnsi="Times New Roman" w:cs="Times New Roman"/>
          <w:b/>
          <w:bCs/>
          <w:color w:val="000000" w:themeColor="text1"/>
          <w:lang w:eastAsia="es-MX"/>
        </w:rPr>
        <w:t>Diseño de la herramienta computacional</w:t>
      </w:r>
    </w:p>
    <w:p w14:paraId="2C208C3D" w14:textId="7663523D" w:rsidR="00025E52" w:rsidRPr="00693C14" w:rsidRDefault="00025E52" w:rsidP="00153AAC">
      <w:pPr>
        <w:spacing w:line="276" w:lineRule="auto"/>
        <w:jc w:val="both"/>
        <w:rPr>
          <w:rFonts w:ascii="Times New Roman" w:eastAsia="Times New Roman" w:hAnsi="Times New Roman" w:cs="Times New Roman"/>
          <w:b/>
          <w:bCs/>
          <w:color w:val="000000" w:themeColor="text1"/>
          <w:lang w:eastAsia="es-MX"/>
        </w:rPr>
      </w:pPr>
      <w:r w:rsidRPr="00025E52">
        <w:rPr>
          <w:rFonts w:ascii="Times New Roman" w:eastAsia="Times New Roman" w:hAnsi="Times New Roman" w:cs="Times New Roman"/>
          <w:b/>
          <w:bCs/>
          <w:color w:val="000000" w:themeColor="text1"/>
          <w:lang w:eastAsia="es-MX"/>
        </w:rPr>
        <w:t>2.</w:t>
      </w:r>
      <w:r w:rsidR="004D0850">
        <w:rPr>
          <w:rFonts w:ascii="Times New Roman" w:eastAsia="Times New Roman" w:hAnsi="Times New Roman" w:cs="Times New Roman"/>
          <w:b/>
          <w:bCs/>
          <w:color w:val="000000" w:themeColor="text1"/>
          <w:lang w:eastAsia="es-MX"/>
        </w:rPr>
        <w:t>2.1</w:t>
      </w:r>
      <w:r w:rsidRPr="00025E52">
        <w:rPr>
          <w:rFonts w:ascii="Times New Roman" w:eastAsia="Times New Roman" w:hAnsi="Times New Roman" w:cs="Times New Roman"/>
          <w:b/>
          <w:bCs/>
          <w:color w:val="000000" w:themeColor="text1"/>
          <w:lang w:eastAsia="es-MX"/>
        </w:rPr>
        <w:t xml:space="preserve"> </w:t>
      </w:r>
      <w:r w:rsidR="008E21B3">
        <w:rPr>
          <w:rFonts w:ascii="Times New Roman" w:eastAsia="Times New Roman" w:hAnsi="Times New Roman" w:cs="Times New Roman"/>
          <w:b/>
          <w:bCs/>
          <w:color w:val="000000" w:themeColor="text1"/>
          <w:lang w:eastAsia="es-MX"/>
        </w:rPr>
        <w:t>Enfoque general del estudio</w:t>
      </w:r>
    </w:p>
    <w:p w14:paraId="0937B257" w14:textId="3BAE1F3A" w:rsidR="006030E0" w:rsidRDefault="00025E52" w:rsidP="00153AAC">
      <w:pPr>
        <w:spacing w:line="276" w:lineRule="auto"/>
        <w:jc w:val="both"/>
        <w:rPr>
          <w:rFonts w:ascii="Times New Roman" w:hAnsi="Times New Roman" w:cs="Times New Roman"/>
          <w:lang w:eastAsia="es-MX"/>
        </w:rPr>
      </w:pPr>
      <w:r w:rsidRPr="00025E52">
        <w:rPr>
          <w:rFonts w:ascii="Times New Roman" w:hAnsi="Times New Roman" w:cs="Times New Roman"/>
          <w:lang w:eastAsia="es-MX"/>
        </w:rPr>
        <w:t>Esta investigación se desarrolló con un enfoque cuantitativo–aplicado</w:t>
      </w:r>
      <w:r>
        <w:rPr>
          <w:rFonts w:ascii="Times New Roman" w:hAnsi="Times New Roman" w:cs="Times New Roman"/>
          <w:lang w:eastAsia="es-MX"/>
        </w:rPr>
        <w:t xml:space="preserve"> </w:t>
      </w:r>
      <w:r w:rsidR="006D03B0">
        <w:rPr>
          <w:rFonts w:ascii="Times New Roman" w:hAnsi="Times New Roman" w:cs="Times New Roman"/>
          <w:lang w:eastAsia="es-MX"/>
        </w:rPr>
        <w:t>ya</w:t>
      </w:r>
      <w:r w:rsidRPr="00025E52">
        <w:rPr>
          <w:rFonts w:ascii="Times New Roman" w:hAnsi="Times New Roman" w:cs="Times New Roman"/>
          <w:lang w:eastAsia="es-MX"/>
        </w:rPr>
        <w:t xml:space="preserve"> que busca analizar matemáticamente el comportamiento de series de demanda y proponer una solución que pueda utilizarse en un entorno empresarial real. El estudio es no experimental, dado que no se manipulan las variables sino que se trabaja con el registro histórico </w:t>
      </w:r>
      <w:r>
        <w:rPr>
          <w:rFonts w:ascii="Times New Roman" w:hAnsi="Times New Roman" w:cs="Times New Roman"/>
          <w:lang w:eastAsia="es-MX"/>
        </w:rPr>
        <w:t>de la demanda</w:t>
      </w:r>
      <w:r w:rsidRPr="00025E52">
        <w:rPr>
          <w:rFonts w:ascii="Times New Roman" w:hAnsi="Times New Roman" w:cs="Times New Roman"/>
          <w:lang w:eastAsia="es-MX"/>
        </w:rPr>
        <w:t xml:space="preserve">. </w:t>
      </w:r>
      <w:r w:rsidR="006030E0" w:rsidRPr="006030E0">
        <w:rPr>
          <w:rFonts w:ascii="Times New Roman" w:hAnsi="Times New Roman" w:cs="Times New Roman"/>
          <w:lang w:eastAsia="es-MX"/>
        </w:rPr>
        <w:t xml:space="preserve">También es un estudio longitudinal, pues utiliza series de tiempo mensuales y se interesa en cómo cambia la demanda a lo largo de varios períodos. </w:t>
      </w:r>
    </w:p>
    <w:p w14:paraId="160CCD89" w14:textId="1130E891" w:rsidR="006030E0" w:rsidRPr="006030E0" w:rsidRDefault="006030E0" w:rsidP="00153AAC">
      <w:pPr>
        <w:spacing w:line="276" w:lineRule="auto"/>
        <w:ind w:firstLine="708"/>
        <w:jc w:val="both"/>
        <w:rPr>
          <w:rFonts w:ascii="Times New Roman" w:hAnsi="Times New Roman" w:cs="Times New Roman"/>
          <w:lang w:eastAsia="es-MX"/>
        </w:rPr>
      </w:pPr>
      <w:r w:rsidRPr="006030E0">
        <w:rPr>
          <w:rFonts w:ascii="Times New Roman" w:hAnsi="Times New Roman" w:cs="Times New Roman"/>
          <w:lang w:eastAsia="es-MX"/>
        </w:rPr>
        <w:t>En cuanto al alcance, la investigación es descriptiva y propositiva</w:t>
      </w:r>
      <w:r>
        <w:rPr>
          <w:rFonts w:ascii="Times New Roman" w:hAnsi="Times New Roman" w:cs="Times New Roman"/>
          <w:lang w:eastAsia="es-MX"/>
        </w:rPr>
        <w:t xml:space="preserve"> ya que</w:t>
      </w:r>
      <w:r w:rsidRPr="006030E0">
        <w:rPr>
          <w:rFonts w:ascii="Times New Roman" w:hAnsi="Times New Roman" w:cs="Times New Roman"/>
          <w:lang w:eastAsia="es-MX"/>
        </w:rPr>
        <w:t xml:space="preserve"> describe el comportamiento de las series (tendencia, estacionalidad, estacionariedad) y propone un</w:t>
      </w:r>
      <w:r>
        <w:rPr>
          <w:rFonts w:ascii="Times New Roman" w:hAnsi="Times New Roman" w:cs="Times New Roman"/>
          <w:lang w:eastAsia="es-MX"/>
        </w:rPr>
        <w:t xml:space="preserve">a herramienta </w:t>
      </w:r>
      <w:r w:rsidRPr="006030E0">
        <w:rPr>
          <w:rFonts w:ascii="Times New Roman" w:hAnsi="Times New Roman" w:cs="Times New Roman"/>
          <w:lang w:eastAsia="es-MX"/>
        </w:rPr>
        <w:t>de pronósticos que automatiza la comparación de métodos y la generación de resultados para la empresa.</w:t>
      </w:r>
    </w:p>
    <w:p w14:paraId="068A87E1" w14:textId="3D5B2CD0" w:rsidR="002174C3" w:rsidRPr="004834B2" w:rsidRDefault="00025E52" w:rsidP="00153AAC">
      <w:pPr>
        <w:spacing w:line="276" w:lineRule="auto"/>
        <w:ind w:firstLine="708"/>
        <w:jc w:val="both"/>
        <w:rPr>
          <w:rFonts w:ascii="Times New Roman" w:hAnsi="Times New Roman" w:cs="Times New Roman"/>
          <w:lang w:eastAsia="es-MX"/>
        </w:rPr>
      </w:pPr>
      <w:r>
        <w:rPr>
          <w:rFonts w:ascii="Times New Roman" w:hAnsi="Times New Roman" w:cs="Times New Roman"/>
          <w:lang w:eastAsia="es-MX"/>
        </w:rPr>
        <w:t xml:space="preserve">Según </w:t>
      </w:r>
      <w:proofErr w:type="spellStart"/>
      <w:r w:rsidR="005A3E18" w:rsidRPr="005A3E18">
        <w:rPr>
          <w:rFonts w:ascii="Times New Roman" w:hAnsi="Times New Roman" w:cs="Times New Roman"/>
          <w:lang w:eastAsia="es-MX"/>
        </w:rPr>
        <w:t>Syntetos</w:t>
      </w:r>
      <w:proofErr w:type="spellEnd"/>
      <w:r w:rsidR="005A3E18" w:rsidRPr="005A3E18">
        <w:rPr>
          <w:rFonts w:ascii="Times New Roman" w:hAnsi="Times New Roman" w:cs="Times New Roman"/>
          <w:lang w:eastAsia="es-MX"/>
        </w:rPr>
        <w:t xml:space="preserve"> y Boylan (2005</w:t>
      </w:r>
      <w:r w:rsidR="005A3E18">
        <w:rPr>
          <w:rFonts w:ascii="Times New Roman" w:hAnsi="Times New Roman" w:cs="Times New Roman"/>
          <w:lang w:eastAsia="es-MX"/>
        </w:rPr>
        <w:t xml:space="preserve">) </w:t>
      </w:r>
      <w:r>
        <w:rPr>
          <w:rFonts w:ascii="Times New Roman" w:hAnsi="Times New Roman" w:cs="Times New Roman"/>
          <w:lang w:eastAsia="es-MX"/>
        </w:rPr>
        <w:t>y</w:t>
      </w:r>
      <w:r w:rsidRPr="00025E52">
        <w:rPr>
          <w:rFonts w:ascii="Times New Roman" w:hAnsi="Times New Roman" w:cs="Times New Roman"/>
          <w:lang w:eastAsia="es-MX"/>
        </w:rPr>
        <w:t xml:space="preserve"> Silver, Pyke &amp; Peterson</w:t>
      </w:r>
      <w:r>
        <w:rPr>
          <w:rFonts w:ascii="Times New Roman" w:hAnsi="Times New Roman" w:cs="Times New Roman"/>
          <w:lang w:eastAsia="es-MX"/>
        </w:rPr>
        <w:t xml:space="preserve"> (</w:t>
      </w:r>
      <w:r w:rsidRPr="00025E52">
        <w:rPr>
          <w:rFonts w:ascii="Times New Roman" w:hAnsi="Times New Roman" w:cs="Times New Roman"/>
          <w:lang w:eastAsia="es-MX"/>
        </w:rPr>
        <w:t>1998)</w:t>
      </w:r>
      <w:r>
        <w:rPr>
          <w:rFonts w:ascii="Times New Roman" w:hAnsi="Times New Roman" w:cs="Times New Roman"/>
          <w:lang w:eastAsia="es-MX"/>
        </w:rPr>
        <w:t xml:space="preserve"> e</w:t>
      </w:r>
      <w:r w:rsidRPr="00025E52">
        <w:rPr>
          <w:rFonts w:ascii="Times New Roman" w:hAnsi="Times New Roman" w:cs="Times New Roman"/>
          <w:lang w:eastAsia="es-MX"/>
        </w:rPr>
        <w:t>st</w:t>
      </w:r>
      <w:r>
        <w:rPr>
          <w:rFonts w:ascii="Times New Roman" w:hAnsi="Times New Roman" w:cs="Times New Roman"/>
          <w:lang w:eastAsia="es-MX"/>
        </w:rPr>
        <w:t>e</w:t>
      </w:r>
      <w:r w:rsidRPr="00025E52">
        <w:rPr>
          <w:rFonts w:ascii="Times New Roman" w:hAnsi="Times New Roman" w:cs="Times New Roman"/>
          <w:lang w:eastAsia="es-MX"/>
        </w:rPr>
        <w:t xml:space="preserve"> </w:t>
      </w:r>
      <w:r>
        <w:rPr>
          <w:rFonts w:ascii="Times New Roman" w:hAnsi="Times New Roman" w:cs="Times New Roman"/>
          <w:lang w:eastAsia="es-MX"/>
        </w:rPr>
        <w:t>tipo</w:t>
      </w:r>
      <w:r w:rsidRPr="00025E52">
        <w:rPr>
          <w:rFonts w:ascii="Times New Roman" w:hAnsi="Times New Roman" w:cs="Times New Roman"/>
          <w:lang w:eastAsia="es-MX"/>
        </w:rPr>
        <w:t xml:space="preserve"> de enfoques es común en trabajos de planeación de demanda e inventarios, donde se busca analizar datos reales y transformarlos en insumos útiles para la toma de decisiones.</w:t>
      </w:r>
    </w:p>
    <w:p w14:paraId="6742E370" w14:textId="55C877DA" w:rsidR="00025E52" w:rsidRPr="004D0850" w:rsidRDefault="004D0850" w:rsidP="00153AAC">
      <w:pPr>
        <w:spacing w:line="276" w:lineRule="auto"/>
        <w:jc w:val="both"/>
        <w:rPr>
          <w:rFonts w:ascii="Times New Roman" w:hAnsi="Times New Roman" w:cs="Times New Roman"/>
          <w:b/>
          <w:bCs/>
          <w:lang w:eastAsia="es-MX"/>
        </w:rPr>
      </w:pPr>
      <w:r>
        <w:rPr>
          <w:rFonts w:ascii="Times New Roman" w:hAnsi="Times New Roman" w:cs="Times New Roman"/>
          <w:b/>
          <w:bCs/>
          <w:lang w:eastAsia="es-MX"/>
        </w:rPr>
        <w:t xml:space="preserve">2.2.2 </w:t>
      </w:r>
      <w:r w:rsidR="00025E52" w:rsidRPr="004D0850">
        <w:rPr>
          <w:rFonts w:ascii="Times New Roman" w:hAnsi="Times New Roman" w:cs="Times New Roman"/>
          <w:b/>
          <w:bCs/>
          <w:lang w:eastAsia="es-MX"/>
        </w:rPr>
        <w:t>Material experimental</w:t>
      </w:r>
    </w:p>
    <w:p w14:paraId="3280D6F6" w14:textId="3E2EA530" w:rsidR="00025E52" w:rsidRPr="00C2534F" w:rsidRDefault="00025E52" w:rsidP="00153AAC">
      <w:pPr>
        <w:spacing w:line="276" w:lineRule="auto"/>
        <w:jc w:val="both"/>
        <w:rPr>
          <w:rFonts w:ascii="Times New Roman" w:hAnsi="Times New Roman" w:cs="Times New Roman"/>
          <w:lang w:eastAsia="es-MX"/>
        </w:rPr>
      </w:pPr>
      <w:r w:rsidRPr="00025E52">
        <w:rPr>
          <w:rFonts w:ascii="Times New Roman" w:hAnsi="Times New Roman" w:cs="Times New Roman"/>
          <w:lang w:eastAsia="es-MX"/>
        </w:rPr>
        <w:t xml:space="preserve">El material experimental está compuesto por series históricas de demanda de </w:t>
      </w:r>
      <w:proofErr w:type="spellStart"/>
      <w:r w:rsidRPr="00025E52">
        <w:rPr>
          <w:rFonts w:ascii="Times New Roman" w:hAnsi="Times New Roman" w:cs="Times New Roman"/>
          <w:lang w:eastAsia="es-MX"/>
        </w:rPr>
        <w:t>Tuboplex</w:t>
      </w:r>
      <w:proofErr w:type="spellEnd"/>
      <w:r w:rsidRPr="00025E52">
        <w:rPr>
          <w:rFonts w:ascii="Times New Roman" w:hAnsi="Times New Roman" w:cs="Times New Roman"/>
          <w:lang w:eastAsia="es-MX"/>
        </w:rPr>
        <w:t xml:space="preserve"> S.A., correspondientes a las ventas mensuales por referencia</w:t>
      </w:r>
      <w:r w:rsidR="00C2534F">
        <w:rPr>
          <w:rFonts w:ascii="Times New Roman" w:hAnsi="Times New Roman" w:cs="Times New Roman"/>
          <w:lang w:eastAsia="es-MX"/>
        </w:rPr>
        <w:t xml:space="preserve"> donde c</w:t>
      </w:r>
      <w:r w:rsidRPr="00025E52">
        <w:rPr>
          <w:rFonts w:ascii="Times New Roman" w:hAnsi="Times New Roman" w:cs="Times New Roman"/>
          <w:lang w:eastAsia="es-MX"/>
        </w:rPr>
        <w:t>ada registro contiene tres variables fundamentales</w:t>
      </w:r>
      <w:r w:rsidR="00C2534F">
        <w:rPr>
          <w:rFonts w:ascii="Times New Roman" w:hAnsi="Times New Roman" w:cs="Times New Roman"/>
          <w:lang w:eastAsia="es-MX"/>
        </w:rPr>
        <w:t>: a</w:t>
      </w:r>
      <w:r w:rsidRPr="0038776B">
        <w:rPr>
          <w:rFonts w:ascii="Times New Roman" w:hAnsi="Times New Roman" w:cs="Times New Roman"/>
          <w:lang w:eastAsia="es-MX"/>
        </w:rPr>
        <w:t>ño</w:t>
      </w:r>
      <w:r w:rsidR="00C2534F">
        <w:rPr>
          <w:rFonts w:ascii="Times New Roman" w:hAnsi="Times New Roman" w:cs="Times New Roman"/>
          <w:lang w:eastAsia="es-MX"/>
        </w:rPr>
        <w:t>, m</w:t>
      </w:r>
      <w:r w:rsidRPr="00C2534F">
        <w:rPr>
          <w:rFonts w:ascii="Times New Roman" w:hAnsi="Times New Roman" w:cs="Times New Roman"/>
          <w:lang w:eastAsia="es-MX"/>
        </w:rPr>
        <w:t>es</w:t>
      </w:r>
      <w:r w:rsidR="00C2534F">
        <w:rPr>
          <w:rFonts w:ascii="Times New Roman" w:hAnsi="Times New Roman" w:cs="Times New Roman"/>
          <w:lang w:eastAsia="es-MX"/>
        </w:rPr>
        <w:t xml:space="preserve"> y c</w:t>
      </w:r>
      <w:r w:rsidRPr="00C2534F">
        <w:rPr>
          <w:rFonts w:ascii="Times New Roman" w:hAnsi="Times New Roman" w:cs="Times New Roman"/>
          <w:lang w:eastAsia="es-MX"/>
        </w:rPr>
        <w:t>antidad demandada</w:t>
      </w:r>
      <w:r w:rsidR="00C2534F">
        <w:rPr>
          <w:rFonts w:ascii="Times New Roman" w:hAnsi="Times New Roman" w:cs="Times New Roman"/>
          <w:lang w:eastAsia="es-MX"/>
        </w:rPr>
        <w:t>.</w:t>
      </w:r>
    </w:p>
    <w:p w14:paraId="13C37429" w14:textId="01934739" w:rsidR="00025E52" w:rsidRPr="00025E52" w:rsidRDefault="00025E52" w:rsidP="00153AAC">
      <w:pPr>
        <w:spacing w:line="276" w:lineRule="auto"/>
        <w:ind w:firstLine="708"/>
        <w:jc w:val="both"/>
        <w:rPr>
          <w:rFonts w:ascii="Times New Roman" w:hAnsi="Times New Roman" w:cs="Times New Roman"/>
          <w:lang w:eastAsia="es-MX"/>
        </w:rPr>
      </w:pPr>
      <w:r w:rsidRPr="00025E52">
        <w:rPr>
          <w:rFonts w:ascii="Times New Roman" w:hAnsi="Times New Roman" w:cs="Times New Roman"/>
          <w:lang w:eastAsia="es-MX"/>
        </w:rPr>
        <w:t>Estas series reflejan un comportamiento típico de los entornos industriales, donde la demanda suele subir o bajar según el avance de proyectos, además de presentar posibles efectos estacionales y cambios en la tendencia.</w:t>
      </w:r>
      <w:r>
        <w:rPr>
          <w:rFonts w:ascii="Times New Roman" w:hAnsi="Times New Roman" w:cs="Times New Roman"/>
          <w:lang w:eastAsia="es-MX"/>
        </w:rPr>
        <w:t xml:space="preserve"> </w:t>
      </w:r>
      <w:r w:rsidRPr="00025E52">
        <w:rPr>
          <w:rFonts w:ascii="Times New Roman" w:hAnsi="Times New Roman" w:cs="Times New Roman"/>
          <w:lang w:eastAsia="es-MX"/>
        </w:rPr>
        <w:t xml:space="preserve">Aunque el caso de estudio es </w:t>
      </w:r>
      <w:proofErr w:type="spellStart"/>
      <w:r w:rsidRPr="00025E52">
        <w:rPr>
          <w:rFonts w:ascii="Times New Roman" w:hAnsi="Times New Roman" w:cs="Times New Roman"/>
          <w:lang w:eastAsia="es-MX"/>
        </w:rPr>
        <w:t>Tuboplex</w:t>
      </w:r>
      <w:proofErr w:type="spellEnd"/>
      <w:r w:rsidRPr="00025E52">
        <w:rPr>
          <w:rFonts w:ascii="Times New Roman" w:hAnsi="Times New Roman" w:cs="Times New Roman"/>
          <w:lang w:eastAsia="es-MX"/>
        </w:rPr>
        <w:t>, el diseño de</w:t>
      </w:r>
      <w:r>
        <w:rPr>
          <w:rFonts w:ascii="Times New Roman" w:hAnsi="Times New Roman" w:cs="Times New Roman"/>
          <w:lang w:eastAsia="es-MX"/>
        </w:rPr>
        <w:t xml:space="preserve"> la herramienta </w:t>
      </w:r>
      <w:r w:rsidRPr="00025E52">
        <w:rPr>
          <w:rFonts w:ascii="Times New Roman" w:hAnsi="Times New Roman" w:cs="Times New Roman"/>
          <w:lang w:eastAsia="es-MX"/>
        </w:rPr>
        <w:t>permite cargar cualquier archivo que siga esta misma estructura.</w:t>
      </w:r>
    </w:p>
    <w:p w14:paraId="50B89FFE" w14:textId="2D0441BC" w:rsidR="006924CF" w:rsidRPr="006924CF" w:rsidRDefault="006924CF" w:rsidP="00153AAC">
      <w:pPr>
        <w:spacing w:line="276" w:lineRule="auto"/>
        <w:ind w:firstLine="708"/>
        <w:jc w:val="both"/>
        <w:rPr>
          <w:rFonts w:ascii="Times New Roman" w:hAnsi="Times New Roman" w:cs="Times New Roman"/>
          <w:lang w:eastAsia="es-MX"/>
        </w:rPr>
      </w:pPr>
      <w:r w:rsidRPr="006924CF">
        <w:rPr>
          <w:rFonts w:ascii="Times New Roman" w:hAnsi="Times New Roman" w:cs="Times New Roman"/>
          <w:lang w:eastAsia="es-MX"/>
        </w:rPr>
        <w:lastRenderedPageBreak/>
        <w:t xml:space="preserve">La herramienta está diseñada para trabajar con archivos de Excel que tengan exactamente estas tres columnas, con nombres: </w:t>
      </w:r>
      <w:proofErr w:type="spellStart"/>
      <w:r w:rsidRPr="006924CF">
        <w:rPr>
          <w:rFonts w:ascii="Times New Roman" w:hAnsi="Times New Roman" w:cs="Times New Roman"/>
          <w:lang w:eastAsia="es-MX"/>
        </w:rPr>
        <w:t>year</w:t>
      </w:r>
      <w:proofErr w:type="spellEnd"/>
      <w:r w:rsidRPr="006924CF">
        <w:rPr>
          <w:rFonts w:ascii="Times New Roman" w:hAnsi="Times New Roman" w:cs="Times New Roman"/>
          <w:lang w:eastAsia="es-MX"/>
        </w:rPr>
        <w:t xml:space="preserve">, </w:t>
      </w:r>
      <w:proofErr w:type="spellStart"/>
      <w:r w:rsidRPr="006924CF">
        <w:rPr>
          <w:rFonts w:ascii="Times New Roman" w:hAnsi="Times New Roman" w:cs="Times New Roman"/>
          <w:lang w:eastAsia="es-MX"/>
        </w:rPr>
        <w:t>month</w:t>
      </w:r>
      <w:proofErr w:type="spellEnd"/>
      <w:r w:rsidRPr="006924CF">
        <w:rPr>
          <w:rFonts w:ascii="Times New Roman" w:hAnsi="Times New Roman" w:cs="Times New Roman"/>
          <w:lang w:eastAsia="es-MX"/>
        </w:rPr>
        <w:t xml:space="preserve"> y </w:t>
      </w:r>
      <w:proofErr w:type="spellStart"/>
      <w:r w:rsidRPr="006924CF">
        <w:rPr>
          <w:rFonts w:ascii="Times New Roman" w:hAnsi="Times New Roman" w:cs="Times New Roman"/>
          <w:lang w:eastAsia="es-MX"/>
        </w:rPr>
        <w:t>demand</w:t>
      </w:r>
      <w:proofErr w:type="spellEnd"/>
      <w:r w:rsidRPr="006924CF">
        <w:rPr>
          <w:rFonts w:ascii="Times New Roman" w:hAnsi="Times New Roman" w:cs="Times New Roman"/>
          <w:lang w:eastAsia="es-MX"/>
        </w:rPr>
        <w:t xml:space="preserve">. Al cargar el archivo, </w:t>
      </w:r>
      <w:r>
        <w:rPr>
          <w:rFonts w:ascii="Times New Roman" w:hAnsi="Times New Roman" w:cs="Times New Roman"/>
          <w:lang w:eastAsia="es-MX"/>
        </w:rPr>
        <w:t xml:space="preserve">la herramienta </w:t>
      </w:r>
      <w:r w:rsidRPr="006924CF">
        <w:rPr>
          <w:rFonts w:ascii="Times New Roman" w:hAnsi="Times New Roman" w:cs="Times New Roman"/>
          <w:lang w:eastAsia="es-MX"/>
        </w:rPr>
        <w:t>convierte los meses que vienen como texto (por ejemplo, “enero”, “febrero”) a valores numéricos, y construye una serie de tiempo con frecuencia mensual.</w:t>
      </w:r>
    </w:p>
    <w:p w14:paraId="72F4C4D8" w14:textId="26D2D900" w:rsidR="00025E52" w:rsidRDefault="006924CF" w:rsidP="00153AAC">
      <w:pPr>
        <w:spacing w:line="276" w:lineRule="auto"/>
        <w:ind w:firstLine="708"/>
        <w:jc w:val="both"/>
        <w:rPr>
          <w:rFonts w:ascii="Times New Roman" w:hAnsi="Times New Roman" w:cs="Times New Roman"/>
          <w:lang w:eastAsia="es-MX"/>
        </w:rPr>
      </w:pPr>
      <w:r w:rsidRPr="006924CF">
        <w:rPr>
          <w:rFonts w:ascii="Times New Roman" w:hAnsi="Times New Roman" w:cs="Times New Roman"/>
          <w:lang w:eastAsia="es-MX"/>
        </w:rPr>
        <w:t xml:space="preserve">Durante la carga, el sistema revisa </w:t>
      </w:r>
      <w:r w:rsidR="00EC47F0">
        <w:rPr>
          <w:rFonts w:ascii="Times New Roman" w:hAnsi="Times New Roman" w:cs="Times New Roman"/>
          <w:lang w:eastAsia="es-MX"/>
        </w:rPr>
        <w:t>q</w:t>
      </w:r>
      <w:r w:rsidRPr="00EC47F0">
        <w:rPr>
          <w:rFonts w:ascii="Times New Roman" w:hAnsi="Times New Roman" w:cs="Times New Roman"/>
          <w:lang w:eastAsia="es-MX"/>
        </w:rPr>
        <w:t>ue las columnas requeridas existan</w:t>
      </w:r>
      <w:r w:rsidR="00EC47F0">
        <w:rPr>
          <w:rFonts w:ascii="Times New Roman" w:hAnsi="Times New Roman" w:cs="Times New Roman"/>
          <w:lang w:eastAsia="es-MX"/>
        </w:rPr>
        <w:t xml:space="preserve">, </w:t>
      </w:r>
      <w:r w:rsidRPr="00EC47F0">
        <w:rPr>
          <w:rFonts w:ascii="Times New Roman" w:hAnsi="Times New Roman" w:cs="Times New Roman"/>
          <w:lang w:eastAsia="es-MX"/>
        </w:rPr>
        <w:t>las fechas sean coherentes y se puedan transformar a una secuencia mensual</w:t>
      </w:r>
      <w:r w:rsidR="00EC47F0">
        <w:rPr>
          <w:rFonts w:ascii="Times New Roman" w:hAnsi="Times New Roman" w:cs="Times New Roman"/>
          <w:lang w:eastAsia="es-MX"/>
        </w:rPr>
        <w:t xml:space="preserve"> y </w:t>
      </w:r>
      <w:r w:rsidR="005C0B4E">
        <w:rPr>
          <w:rFonts w:ascii="Times New Roman" w:hAnsi="Times New Roman" w:cs="Times New Roman"/>
          <w:lang w:eastAsia="es-MX"/>
        </w:rPr>
        <w:t xml:space="preserve">que </w:t>
      </w:r>
      <w:r w:rsidRPr="00EC47F0">
        <w:rPr>
          <w:rFonts w:ascii="Times New Roman" w:hAnsi="Times New Roman" w:cs="Times New Roman"/>
          <w:lang w:eastAsia="es-MX"/>
        </w:rPr>
        <w:t>la demanda contenga valores válidos (numéricos).</w:t>
      </w:r>
      <w:r w:rsidR="005C0B4E">
        <w:rPr>
          <w:rFonts w:ascii="Times New Roman" w:hAnsi="Times New Roman" w:cs="Times New Roman"/>
          <w:lang w:eastAsia="es-MX"/>
        </w:rPr>
        <w:t xml:space="preserve"> </w:t>
      </w:r>
      <w:r w:rsidRPr="006924CF">
        <w:rPr>
          <w:rFonts w:ascii="Times New Roman" w:hAnsi="Times New Roman" w:cs="Times New Roman"/>
          <w:lang w:eastAsia="es-MX"/>
        </w:rPr>
        <w:t>Si algo no cumple estas condiciones, la aplicación devuelve un mensaje de error para que el usuario corrija la información antes de avanzar.</w:t>
      </w:r>
    </w:p>
    <w:p w14:paraId="4597ADB1" w14:textId="6EC78270" w:rsidR="006924CF" w:rsidRPr="005C0B4E" w:rsidRDefault="005C0B4E" w:rsidP="00153AAC">
      <w:pPr>
        <w:spacing w:line="276" w:lineRule="auto"/>
        <w:jc w:val="both"/>
        <w:rPr>
          <w:rFonts w:ascii="Times New Roman" w:hAnsi="Times New Roman" w:cs="Times New Roman"/>
          <w:b/>
          <w:bCs/>
          <w:lang w:eastAsia="es-MX"/>
        </w:rPr>
      </w:pPr>
      <w:r>
        <w:rPr>
          <w:rFonts w:ascii="Times New Roman" w:hAnsi="Times New Roman" w:cs="Times New Roman"/>
          <w:b/>
          <w:bCs/>
          <w:lang w:eastAsia="es-MX"/>
        </w:rPr>
        <w:t xml:space="preserve">2.2.3 </w:t>
      </w:r>
      <w:r w:rsidR="006924CF" w:rsidRPr="005C0B4E">
        <w:rPr>
          <w:rFonts w:ascii="Times New Roman" w:hAnsi="Times New Roman" w:cs="Times New Roman"/>
          <w:b/>
          <w:bCs/>
          <w:lang w:eastAsia="es-MX"/>
        </w:rPr>
        <w:t>Clasificación de la serie</w:t>
      </w:r>
    </w:p>
    <w:p w14:paraId="3EBC1A52" w14:textId="77777777" w:rsidR="00D4692B" w:rsidRDefault="006924CF" w:rsidP="00153AAC">
      <w:pPr>
        <w:spacing w:line="276" w:lineRule="auto"/>
        <w:jc w:val="both"/>
        <w:rPr>
          <w:rFonts w:ascii="Times New Roman" w:hAnsi="Times New Roman" w:cs="Times New Roman"/>
          <w:lang w:eastAsia="es-MX"/>
        </w:rPr>
      </w:pPr>
      <w:r w:rsidRPr="006924CF">
        <w:rPr>
          <w:rFonts w:ascii="Times New Roman" w:hAnsi="Times New Roman" w:cs="Times New Roman"/>
          <w:lang w:eastAsia="es-MX"/>
        </w:rPr>
        <w:t>Antes de comparar métodos de pronóstico, la herramienta hace una clasificación preliminar de la serie de demanda en tres dimensiones</w:t>
      </w:r>
      <w:r w:rsidR="00F71700">
        <w:rPr>
          <w:rFonts w:ascii="Times New Roman" w:hAnsi="Times New Roman" w:cs="Times New Roman"/>
          <w:lang w:eastAsia="es-MX"/>
        </w:rPr>
        <w:t>: T</w:t>
      </w:r>
      <w:r w:rsidRPr="00F71700">
        <w:rPr>
          <w:rFonts w:ascii="Times New Roman" w:hAnsi="Times New Roman" w:cs="Times New Roman"/>
          <w:lang w:eastAsia="es-MX"/>
        </w:rPr>
        <w:t>endencia</w:t>
      </w:r>
      <w:r w:rsidR="00F71700">
        <w:rPr>
          <w:rFonts w:ascii="Times New Roman" w:hAnsi="Times New Roman" w:cs="Times New Roman"/>
          <w:lang w:eastAsia="es-MX"/>
        </w:rPr>
        <w:t>, e</w:t>
      </w:r>
      <w:r w:rsidRPr="00F71700">
        <w:rPr>
          <w:rFonts w:ascii="Times New Roman" w:hAnsi="Times New Roman" w:cs="Times New Roman"/>
          <w:lang w:eastAsia="es-MX"/>
        </w:rPr>
        <w:t>stacionalidad</w:t>
      </w:r>
      <w:r w:rsidR="00F71700">
        <w:rPr>
          <w:rFonts w:ascii="Times New Roman" w:hAnsi="Times New Roman" w:cs="Times New Roman"/>
          <w:lang w:eastAsia="es-MX"/>
        </w:rPr>
        <w:t xml:space="preserve"> y e</w:t>
      </w:r>
      <w:r w:rsidRPr="00F71700">
        <w:rPr>
          <w:rFonts w:ascii="Times New Roman" w:hAnsi="Times New Roman" w:cs="Times New Roman"/>
          <w:lang w:eastAsia="es-MX"/>
        </w:rPr>
        <w:t>stacionariedad</w:t>
      </w:r>
      <w:r w:rsidR="00F71700">
        <w:rPr>
          <w:rFonts w:ascii="Times New Roman" w:hAnsi="Times New Roman" w:cs="Times New Roman"/>
          <w:lang w:eastAsia="es-MX"/>
        </w:rPr>
        <w:t>.</w:t>
      </w:r>
      <w:r w:rsidR="002A5027">
        <w:rPr>
          <w:rFonts w:ascii="Times New Roman" w:hAnsi="Times New Roman" w:cs="Times New Roman"/>
          <w:lang w:eastAsia="es-MX"/>
        </w:rPr>
        <w:t xml:space="preserve"> </w:t>
      </w:r>
      <w:r w:rsidR="00D4692B" w:rsidRPr="00D4692B">
        <w:rPr>
          <w:rFonts w:ascii="Times New Roman" w:hAnsi="Times New Roman" w:cs="Times New Roman"/>
          <w:lang w:eastAsia="es-MX"/>
        </w:rPr>
        <w:t>Esta parametrización sigue criterios sugeridos en la literatura de series de tiempo, donde la identificación de componentes estructurales es un paso previo al modelamiento adecuado (Brockwell &amp; Davis, 2016; Enders, 2015).</w:t>
      </w:r>
    </w:p>
    <w:p w14:paraId="3405B2BF" w14:textId="5500E644" w:rsidR="006924CF" w:rsidRPr="006924CF" w:rsidRDefault="006924CF" w:rsidP="00153AAC">
      <w:pPr>
        <w:spacing w:line="276" w:lineRule="auto"/>
        <w:ind w:firstLine="708"/>
        <w:jc w:val="both"/>
        <w:rPr>
          <w:rFonts w:ascii="Times New Roman" w:hAnsi="Times New Roman" w:cs="Times New Roman"/>
          <w:lang w:eastAsia="es-MX"/>
        </w:rPr>
      </w:pPr>
      <w:r w:rsidRPr="00DB468F">
        <w:rPr>
          <w:rFonts w:ascii="Times New Roman" w:hAnsi="Times New Roman" w:cs="Times New Roman"/>
          <w:b/>
          <w:bCs/>
          <w:lang w:eastAsia="es-MX"/>
        </w:rPr>
        <w:t>Tendencia:</w:t>
      </w:r>
      <w:r w:rsidR="00DB468F">
        <w:rPr>
          <w:rFonts w:ascii="Times New Roman" w:hAnsi="Times New Roman" w:cs="Times New Roman"/>
          <w:lang w:eastAsia="es-MX"/>
        </w:rPr>
        <w:t xml:space="preserve"> </w:t>
      </w:r>
      <w:r w:rsidR="004C1013">
        <w:rPr>
          <w:rFonts w:ascii="Times New Roman" w:hAnsi="Times New Roman" w:cs="Times New Roman"/>
          <w:lang w:eastAsia="es-MX"/>
        </w:rPr>
        <w:t>s</w:t>
      </w:r>
      <w:r w:rsidRPr="006924CF">
        <w:rPr>
          <w:rFonts w:ascii="Times New Roman" w:hAnsi="Times New Roman" w:cs="Times New Roman"/>
          <w:lang w:eastAsia="es-MX"/>
        </w:rPr>
        <w:t xml:space="preserve">e ajusta una regresión lineal simple donde el tiempo es la variable independiente y la demanda es la dependiente. </w:t>
      </w:r>
      <w:r w:rsidR="0092413D" w:rsidRPr="0092413D">
        <w:rPr>
          <w:rFonts w:ascii="Times New Roman" w:hAnsi="Times New Roman" w:cs="Times New Roman"/>
          <w:lang w:eastAsia="es-MX"/>
        </w:rPr>
        <w:t>Según Enders (2015), la significancia estadística de la pendiente permite determinar la presencia de una tendencia determinística. Por ello, si el p-</w:t>
      </w:r>
      <w:proofErr w:type="spellStart"/>
      <w:r w:rsidR="0092413D" w:rsidRPr="0092413D">
        <w:rPr>
          <w:rFonts w:ascii="Times New Roman" w:hAnsi="Times New Roman" w:cs="Times New Roman"/>
          <w:lang w:eastAsia="es-MX"/>
        </w:rPr>
        <w:t>value</w:t>
      </w:r>
      <w:proofErr w:type="spellEnd"/>
      <w:r w:rsidR="0092413D" w:rsidRPr="0092413D">
        <w:rPr>
          <w:rFonts w:ascii="Times New Roman" w:hAnsi="Times New Roman" w:cs="Times New Roman"/>
          <w:lang w:eastAsia="es-MX"/>
        </w:rPr>
        <w:t xml:space="preserve"> es menor a 0.05, la serie se clasifica como con tendencia, y si no, como sin tendencia.</w:t>
      </w:r>
      <w:r w:rsidR="0092413D">
        <w:rPr>
          <w:rFonts w:ascii="Times New Roman" w:hAnsi="Times New Roman" w:cs="Times New Roman"/>
          <w:lang w:eastAsia="es-MX"/>
        </w:rPr>
        <w:t xml:space="preserve"> </w:t>
      </w:r>
    </w:p>
    <w:p w14:paraId="2CE5B887" w14:textId="156CCE97" w:rsidR="006924CF" w:rsidRPr="006924CF" w:rsidRDefault="006924CF" w:rsidP="00153AAC">
      <w:pPr>
        <w:spacing w:line="276" w:lineRule="auto"/>
        <w:ind w:firstLine="708"/>
        <w:jc w:val="both"/>
        <w:rPr>
          <w:rFonts w:ascii="Times New Roman" w:hAnsi="Times New Roman" w:cs="Times New Roman"/>
          <w:lang w:eastAsia="es-MX"/>
        </w:rPr>
      </w:pPr>
      <w:r w:rsidRPr="00DB468F">
        <w:rPr>
          <w:rFonts w:ascii="Times New Roman" w:hAnsi="Times New Roman" w:cs="Times New Roman"/>
          <w:b/>
          <w:bCs/>
          <w:lang w:eastAsia="es-MX"/>
        </w:rPr>
        <w:t>Estacionalidad:</w:t>
      </w:r>
      <w:r w:rsidR="00DB468F">
        <w:rPr>
          <w:rFonts w:ascii="Times New Roman" w:hAnsi="Times New Roman" w:cs="Times New Roman"/>
          <w:lang w:eastAsia="es-MX"/>
        </w:rPr>
        <w:t xml:space="preserve"> </w:t>
      </w:r>
      <w:r w:rsidR="00E264E8" w:rsidRPr="00E264E8">
        <w:rPr>
          <w:rFonts w:ascii="Times New Roman" w:hAnsi="Times New Roman" w:cs="Times New Roman"/>
          <w:lang w:eastAsia="es-MX"/>
        </w:rPr>
        <w:t>se calcula la autocorrelación en el rezago 12 para series mensuales. De acuerdo con Wei (2006) y Box et al. (2015), un valor absoluto de autocorrelación por encima de 0.30 indica un patrón repetitivo anual estable, por lo que este umbral se usa para clasificar la serie como estacional o no estacional.</w:t>
      </w:r>
    </w:p>
    <w:p w14:paraId="0E036671" w14:textId="2DEFE38C" w:rsidR="00B91648" w:rsidRPr="00B91648" w:rsidRDefault="006924CF" w:rsidP="00153AAC">
      <w:pPr>
        <w:spacing w:line="276" w:lineRule="auto"/>
        <w:ind w:firstLine="708"/>
        <w:jc w:val="both"/>
        <w:rPr>
          <w:rFonts w:ascii="Times New Roman" w:hAnsi="Times New Roman" w:cs="Times New Roman"/>
          <w:lang w:eastAsia="es-MX"/>
        </w:rPr>
      </w:pPr>
      <w:r w:rsidRPr="00DB468F">
        <w:rPr>
          <w:rFonts w:ascii="Times New Roman" w:hAnsi="Times New Roman" w:cs="Times New Roman"/>
          <w:b/>
          <w:bCs/>
          <w:lang w:eastAsia="es-MX"/>
        </w:rPr>
        <w:t>Estacionariedad:</w:t>
      </w:r>
      <w:r w:rsidR="00DB468F">
        <w:rPr>
          <w:rFonts w:ascii="Times New Roman" w:hAnsi="Times New Roman" w:cs="Times New Roman"/>
          <w:lang w:eastAsia="es-MX"/>
        </w:rPr>
        <w:t xml:space="preserve"> </w:t>
      </w:r>
      <w:r w:rsidR="00B91648" w:rsidRPr="00B91648">
        <w:rPr>
          <w:rFonts w:ascii="Times New Roman" w:hAnsi="Times New Roman" w:cs="Times New Roman"/>
          <w:lang w:eastAsia="es-MX"/>
        </w:rPr>
        <w:t>se aplica la prueba ADF (</w:t>
      </w:r>
      <w:proofErr w:type="spellStart"/>
      <w:r w:rsidR="00B91648" w:rsidRPr="00B91648">
        <w:rPr>
          <w:rFonts w:ascii="Times New Roman" w:hAnsi="Times New Roman" w:cs="Times New Roman"/>
          <w:lang w:eastAsia="es-MX"/>
        </w:rPr>
        <w:t>Augmented</w:t>
      </w:r>
      <w:proofErr w:type="spellEnd"/>
      <w:r w:rsidR="00B91648" w:rsidRPr="00B91648">
        <w:rPr>
          <w:rFonts w:ascii="Times New Roman" w:hAnsi="Times New Roman" w:cs="Times New Roman"/>
          <w:lang w:eastAsia="es-MX"/>
        </w:rPr>
        <w:t xml:space="preserve"> Dickey–Fuller), </w:t>
      </w:r>
      <w:r w:rsidR="00290E64">
        <w:rPr>
          <w:rFonts w:ascii="Times New Roman" w:hAnsi="Times New Roman" w:cs="Times New Roman"/>
          <w:lang w:eastAsia="es-MX"/>
        </w:rPr>
        <w:t xml:space="preserve">que es </w:t>
      </w:r>
      <w:r w:rsidR="00B91648" w:rsidRPr="00B91648">
        <w:rPr>
          <w:rFonts w:ascii="Times New Roman" w:hAnsi="Times New Roman" w:cs="Times New Roman"/>
          <w:lang w:eastAsia="es-MX"/>
        </w:rPr>
        <w:t xml:space="preserve">utilizada para detectar raíz unitaria (Hamilton, 1994). </w:t>
      </w:r>
      <w:r w:rsidR="00290E64">
        <w:rPr>
          <w:rFonts w:ascii="Times New Roman" w:hAnsi="Times New Roman" w:cs="Times New Roman"/>
          <w:lang w:eastAsia="es-MX"/>
        </w:rPr>
        <w:t>En caso de que</w:t>
      </w:r>
      <w:r w:rsidR="00B91648" w:rsidRPr="00B91648">
        <w:rPr>
          <w:rFonts w:ascii="Times New Roman" w:hAnsi="Times New Roman" w:cs="Times New Roman"/>
          <w:lang w:eastAsia="es-MX"/>
        </w:rPr>
        <w:t xml:space="preserve"> el p-</w:t>
      </w:r>
      <w:proofErr w:type="spellStart"/>
      <w:r w:rsidR="00B91648" w:rsidRPr="00B91648">
        <w:rPr>
          <w:rFonts w:ascii="Times New Roman" w:hAnsi="Times New Roman" w:cs="Times New Roman"/>
          <w:lang w:eastAsia="es-MX"/>
        </w:rPr>
        <w:t>value</w:t>
      </w:r>
      <w:proofErr w:type="spellEnd"/>
      <w:r w:rsidR="00B91648" w:rsidRPr="00B91648">
        <w:rPr>
          <w:rFonts w:ascii="Times New Roman" w:hAnsi="Times New Roman" w:cs="Times New Roman"/>
          <w:lang w:eastAsia="es-MX"/>
        </w:rPr>
        <w:t xml:space="preserve"> </w:t>
      </w:r>
      <w:r w:rsidR="00290E64">
        <w:rPr>
          <w:rFonts w:ascii="Times New Roman" w:hAnsi="Times New Roman" w:cs="Times New Roman"/>
          <w:lang w:eastAsia="es-MX"/>
        </w:rPr>
        <w:t>sea</w:t>
      </w:r>
      <w:r w:rsidR="00B91648" w:rsidRPr="00B91648">
        <w:rPr>
          <w:rFonts w:ascii="Times New Roman" w:hAnsi="Times New Roman" w:cs="Times New Roman"/>
          <w:lang w:eastAsia="es-MX"/>
        </w:rPr>
        <w:t xml:space="preserve"> menor a 0.05, la serie se considera estacionaria</w:t>
      </w:r>
      <w:r w:rsidR="00290E64">
        <w:rPr>
          <w:rFonts w:ascii="Times New Roman" w:hAnsi="Times New Roman" w:cs="Times New Roman"/>
          <w:lang w:eastAsia="es-MX"/>
        </w:rPr>
        <w:t xml:space="preserve"> y</w:t>
      </w:r>
      <w:r w:rsidR="00B91648" w:rsidRPr="00B91648">
        <w:rPr>
          <w:rFonts w:ascii="Times New Roman" w:hAnsi="Times New Roman" w:cs="Times New Roman"/>
          <w:lang w:eastAsia="es-MX"/>
        </w:rPr>
        <w:t xml:space="preserve"> en caso contrario, no estacionaria.</w:t>
      </w:r>
    </w:p>
    <w:p w14:paraId="58D42688" w14:textId="77777777" w:rsidR="00B91648" w:rsidRDefault="00B91648" w:rsidP="00153AAC">
      <w:pPr>
        <w:spacing w:line="276" w:lineRule="auto"/>
        <w:ind w:firstLine="708"/>
        <w:jc w:val="both"/>
        <w:rPr>
          <w:rFonts w:ascii="Times New Roman" w:hAnsi="Times New Roman" w:cs="Times New Roman"/>
          <w:lang w:eastAsia="es-MX"/>
        </w:rPr>
      </w:pPr>
      <w:r w:rsidRPr="00B91648">
        <w:rPr>
          <w:rFonts w:ascii="Times New Roman" w:hAnsi="Times New Roman" w:cs="Times New Roman"/>
          <w:lang w:eastAsia="es-MX"/>
        </w:rPr>
        <w:t>La herramienta muestra estos resultados en un panel informativo (“Tendencia: Sí; Estacionalidad: Sí; Estacionaria: No”), lo cual sirve como insumo descriptivo para el usuario sin modificar automáticamente la estructura de los modelos.</w:t>
      </w:r>
    </w:p>
    <w:p w14:paraId="469A75F5" w14:textId="3ED3A7AB" w:rsidR="00DB468F" w:rsidRPr="00DB468F" w:rsidRDefault="00DB468F" w:rsidP="00153AAC">
      <w:pPr>
        <w:spacing w:line="276" w:lineRule="auto"/>
        <w:jc w:val="both"/>
        <w:rPr>
          <w:rFonts w:ascii="Times New Roman" w:hAnsi="Times New Roman" w:cs="Times New Roman"/>
          <w:b/>
          <w:bCs/>
          <w:lang w:eastAsia="es-MX"/>
        </w:rPr>
      </w:pPr>
      <w:r w:rsidRPr="00DB468F">
        <w:rPr>
          <w:rFonts w:ascii="Times New Roman" w:hAnsi="Times New Roman" w:cs="Times New Roman"/>
          <w:b/>
          <w:bCs/>
          <w:lang w:eastAsia="es-MX"/>
        </w:rPr>
        <w:t>2.</w:t>
      </w:r>
      <w:r w:rsidR="00262301">
        <w:rPr>
          <w:rFonts w:ascii="Times New Roman" w:hAnsi="Times New Roman" w:cs="Times New Roman"/>
          <w:b/>
          <w:bCs/>
          <w:lang w:eastAsia="es-MX"/>
        </w:rPr>
        <w:t>2.</w:t>
      </w:r>
      <w:r w:rsidR="004834B2">
        <w:rPr>
          <w:rFonts w:ascii="Times New Roman" w:hAnsi="Times New Roman" w:cs="Times New Roman"/>
          <w:b/>
          <w:bCs/>
          <w:lang w:eastAsia="es-MX"/>
        </w:rPr>
        <w:t>4</w:t>
      </w:r>
      <w:r w:rsidRPr="00DB468F">
        <w:rPr>
          <w:rFonts w:ascii="Times New Roman" w:hAnsi="Times New Roman" w:cs="Times New Roman"/>
          <w:b/>
          <w:bCs/>
          <w:lang w:eastAsia="es-MX"/>
        </w:rPr>
        <w:t xml:space="preserve"> Métodos de pronóstico </w:t>
      </w:r>
      <w:r w:rsidR="00F3560B">
        <w:rPr>
          <w:rFonts w:ascii="Times New Roman" w:hAnsi="Times New Roman" w:cs="Times New Roman"/>
          <w:b/>
          <w:bCs/>
          <w:lang w:eastAsia="es-MX"/>
        </w:rPr>
        <w:t>incluidos</w:t>
      </w:r>
    </w:p>
    <w:p w14:paraId="74696ED9" w14:textId="72CAE5C2" w:rsidR="00DE0790" w:rsidRPr="008C7B48" w:rsidRDefault="00DB468F" w:rsidP="00153AAC">
      <w:pPr>
        <w:spacing w:line="276" w:lineRule="auto"/>
        <w:jc w:val="both"/>
        <w:rPr>
          <w:rFonts w:ascii="Times New Roman" w:hAnsi="Times New Roman" w:cs="Times New Roman"/>
          <w:lang w:eastAsia="es-MX"/>
        </w:rPr>
      </w:pPr>
      <w:r>
        <w:rPr>
          <w:rFonts w:ascii="Times New Roman" w:hAnsi="Times New Roman" w:cs="Times New Roman"/>
          <w:lang w:eastAsia="es-MX"/>
        </w:rPr>
        <w:t xml:space="preserve">La herramienta </w:t>
      </w:r>
      <w:r w:rsidR="00262301">
        <w:rPr>
          <w:rFonts w:ascii="Times New Roman" w:hAnsi="Times New Roman" w:cs="Times New Roman"/>
          <w:lang w:eastAsia="es-MX"/>
        </w:rPr>
        <w:t xml:space="preserve">evalúa los </w:t>
      </w:r>
      <w:r w:rsidR="00DE0790" w:rsidRPr="00DE0790">
        <w:rPr>
          <w:rFonts w:ascii="Times New Roman" w:hAnsi="Times New Roman" w:cs="Times New Roman"/>
          <w:lang w:eastAsia="es-MX"/>
        </w:rPr>
        <w:t>nueve métodos de pronóstico que cubren distintas estructuras de demanda y distintos niveles de complejidad</w:t>
      </w:r>
      <w:r w:rsidR="00DE0790">
        <w:rPr>
          <w:rFonts w:ascii="Times New Roman" w:hAnsi="Times New Roman" w:cs="Times New Roman"/>
          <w:lang w:eastAsia="es-MX"/>
        </w:rPr>
        <w:t xml:space="preserve"> </w:t>
      </w:r>
      <w:r w:rsidRPr="00DB468F">
        <w:rPr>
          <w:rFonts w:ascii="Times New Roman" w:hAnsi="Times New Roman" w:cs="Times New Roman"/>
          <w:lang w:eastAsia="es-MX"/>
        </w:rPr>
        <w:t>y</w:t>
      </w:r>
      <w:r w:rsidR="00DE0790">
        <w:rPr>
          <w:rFonts w:ascii="Times New Roman" w:hAnsi="Times New Roman" w:cs="Times New Roman"/>
          <w:lang w:eastAsia="es-MX"/>
        </w:rPr>
        <w:t>,</w:t>
      </w:r>
      <w:r w:rsidRPr="00DB468F">
        <w:rPr>
          <w:rFonts w:ascii="Times New Roman" w:hAnsi="Times New Roman" w:cs="Times New Roman"/>
          <w:lang w:eastAsia="es-MX"/>
        </w:rPr>
        <w:t xml:space="preserve"> permiten modelar los patrones de la demanda como lo son el nivel estable, tendencia y estacionalidad.</w:t>
      </w:r>
      <w:r>
        <w:rPr>
          <w:rFonts w:ascii="Times New Roman" w:hAnsi="Times New Roman" w:cs="Times New Roman"/>
          <w:lang w:eastAsia="es-MX"/>
        </w:rPr>
        <w:t xml:space="preserve"> </w:t>
      </w:r>
      <w:r w:rsidR="00F3560B">
        <w:rPr>
          <w:rFonts w:ascii="Times New Roman" w:hAnsi="Times New Roman" w:cs="Times New Roman"/>
          <w:lang w:eastAsia="es-MX"/>
        </w:rPr>
        <w:t>Los métodos</w:t>
      </w:r>
      <w:r w:rsidR="008C7B48">
        <w:rPr>
          <w:rFonts w:ascii="Times New Roman" w:hAnsi="Times New Roman" w:cs="Times New Roman"/>
          <w:lang w:eastAsia="es-MX"/>
        </w:rPr>
        <w:t xml:space="preserve"> incluidos son</w:t>
      </w:r>
      <w:r w:rsidRPr="00DB468F">
        <w:rPr>
          <w:rFonts w:ascii="Times New Roman" w:hAnsi="Times New Roman" w:cs="Times New Roman"/>
          <w:lang w:eastAsia="es-MX"/>
        </w:rPr>
        <w:t>:</w:t>
      </w:r>
    </w:p>
    <w:p w14:paraId="22023955" w14:textId="14C68320" w:rsidR="00DB468F" w:rsidRPr="008B4AC0" w:rsidRDefault="00DB468F" w:rsidP="00153AAC">
      <w:pPr>
        <w:pStyle w:val="Prrafodelista"/>
        <w:numPr>
          <w:ilvl w:val="0"/>
          <w:numId w:val="23"/>
        </w:numPr>
        <w:spacing w:line="276" w:lineRule="auto"/>
        <w:jc w:val="both"/>
        <w:rPr>
          <w:rFonts w:ascii="Times New Roman" w:hAnsi="Times New Roman" w:cs="Times New Roman"/>
          <w:lang w:eastAsia="es-MX"/>
        </w:rPr>
      </w:pPr>
      <w:r w:rsidRPr="00F33858">
        <w:rPr>
          <w:rFonts w:ascii="Times New Roman" w:hAnsi="Times New Roman" w:cs="Times New Roman"/>
          <w:b/>
          <w:bCs/>
          <w:lang w:eastAsia="es-MX"/>
        </w:rPr>
        <w:t>Suavizamiento exponencial simple (SES)</w:t>
      </w:r>
      <w:r w:rsidR="00DE0790" w:rsidRPr="00F33858">
        <w:rPr>
          <w:rFonts w:ascii="Times New Roman" w:hAnsi="Times New Roman" w:cs="Times New Roman"/>
          <w:b/>
          <w:bCs/>
          <w:lang w:eastAsia="es-MX"/>
        </w:rPr>
        <w:t>:</w:t>
      </w:r>
      <w:r w:rsidR="008B4AC0">
        <w:rPr>
          <w:rFonts w:ascii="Times New Roman" w:hAnsi="Times New Roman" w:cs="Times New Roman"/>
          <w:lang w:eastAsia="es-MX"/>
        </w:rPr>
        <w:t xml:space="preserve"> Formulación tomada de </w:t>
      </w:r>
      <w:r w:rsidR="008B4AC0" w:rsidRPr="008C7B48">
        <w:rPr>
          <w:rFonts w:ascii="Times New Roman" w:hAnsi="Times New Roman" w:cs="Times New Roman"/>
          <w:lang w:eastAsia="es-MX"/>
        </w:rPr>
        <w:t>Nahmias</w:t>
      </w:r>
      <w:r w:rsidR="008B4AC0">
        <w:rPr>
          <w:rFonts w:ascii="Times New Roman" w:hAnsi="Times New Roman" w:cs="Times New Roman"/>
          <w:lang w:eastAsia="es-MX"/>
        </w:rPr>
        <w:t xml:space="preserve"> (</w:t>
      </w:r>
      <w:r w:rsidR="008B4AC0" w:rsidRPr="008C7B48">
        <w:rPr>
          <w:rFonts w:ascii="Times New Roman" w:hAnsi="Times New Roman" w:cs="Times New Roman"/>
          <w:lang w:eastAsia="es-MX"/>
        </w:rPr>
        <w:t>2007, p. 6</w:t>
      </w:r>
      <w:r w:rsidR="008B4AC0">
        <w:rPr>
          <w:rFonts w:ascii="Times New Roman" w:hAnsi="Times New Roman" w:cs="Times New Roman"/>
          <w:lang w:eastAsia="es-MX"/>
        </w:rPr>
        <w:t>6</w:t>
      </w:r>
      <w:r w:rsidR="008B4AC0" w:rsidRPr="008C7B48">
        <w:rPr>
          <w:rFonts w:ascii="Times New Roman" w:hAnsi="Times New Roman" w:cs="Times New Roman"/>
          <w:lang w:eastAsia="es-MX"/>
        </w:rPr>
        <w:t>)</w:t>
      </w:r>
      <w:r w:rsidR="008B4AC0">
        <w:rPr>
          <w:rFonts w:ascii="Times New Roman" w:hAnsi="Times New Roman" w:cs="Times New Roman"/>
          <w:lang w:eastAsia="es-MX"/>
        </w:rPr>
        <w:t>.</w:t>
      </w:r>
    </w:p>
    <w:p w14:paraId="1C8713D6" w14:textId="466D6EF6" w:rsidR="00DE0790" w:rsidRPr="008B4AC0" w:rsidRDefault="009A253A" w:rsidP="00153AAC">
      <w:pPr>
        <w:pStyle w:val="Prrafodelista"/>
        <w:spacing w:line="276" w:lineRule="auto"/>
        <w:jc w:val="both"/>
        <w:rPr>
          <w:rFonts w:ascii="Times New Roman" w:eastAsiaTheme="minorEastAsia" w:hAnsi="Times New Roman" w:cs="Times New Roman"/>
          <w:lang w:eastAsia="es-MX"/>
        </w:rPr>
      </w:pPr>
      <m:oMathPara>
        <m:oMath>
          <m:sSub>
            <m:sSubPr>
              <m:ctrlPr>
                <w:rPr>
                  <w:rFonts w:ascii="Cambria Math" w:hAnsi="Cambria Math" w:cs="Times New Roman"/>
                  <w:i/>
                  <w:lang w:eastAsia="es-MX"/>
                </w:rPr>
              </m:ctrlPr>
            </m:sSubPr>
            <m:e>
              <m:r>
                <w:rPr>
                  <w:rFonts w:ascii="Cambria Math" w:hAnsi="Cambria Math" w:cs="Times New Roman"/>
                  <w:lang w:eastAsia="es-MX"/>
                </w:rPr>
                <m:t>F</m:t>
              </m:r>
            </m:e>
            <m:sub>
              <m:r>
                <w:rPr>
                  <w:rFonts w:ascii="Cambria Math" w:hAnsi="Cambria Math" w:cs="Times New Roman"/>
                  <w:lang w:eastAsia="es-MX"/>
                </w:rPr>
                <m:t>t</m:t>
              </m:r>
              <m:r>
                <w:rPr>
                  <w:rFonts w:ascii="Cambria Math" w:hAnsi="Cambria Math" w:cs="Times New Roman"/>
                  <w:lang w:eastAsia="es-MX"/>
                </w:rPr>
                <m:t>+1</m:t>
              </m:r>
            </m:sub>
          </m:sSub>
          <m:r>
            <w:rPr>
              <w:rFonts w:ascii="Cambria Math" w:hAnsi="Cambria Math" w:cs="Times New Roman"/>
              <w:lang w:eastAsia="es-MX"/>
            </w:rPr>
            <m:t>=</m:t>
          </m:r>
          <m:r>
            <w:rPr>
              <w:rFonts w:ascii="Cambria Math" w:eastAsiaTheme="minorEastAsia" w:hAnsi="Cambria Math" w:cs="Times New Roman"/>
              <w:lang w:eastAsia="es-MX"/>
            </w:rPr>
            <m:t>α</m:t>
          </m:r>
          <m:sSub>
            <m:sSubPr>
              <m:ctrlPr>
                <w:rPr>
                  <w:rFonts w:ascii="Cambria Math" w:eastAsiaTheme="minorEastAsia" w:hAnsi="Cambria Math" w:cs="Times New Roman"/>
                  <w:i/>
                  <w:lang w:eastAsia="es-MX"/>
                </w:rPr>
              </m:ctrlPr>
            </m:sSubPr>
            <m:e>
              <m:r>
                <w:rPr>
                  <w:rFonts w:ascii="Cambria Math" w:eastAsiaTheme="minorEastAsia" w:hAnsi="Cambria Math" w:cs="Times New Roman"/>
                  <w:lang w:eastAsia="es-MX"/>
                </w:rPr>
                <m:t>D</m:t>
              </m:r>
            </m:e>
            <m:sub>
              <m:r>
                <w:rPr>
                  <w:rFonts w:ascii="Cambria Math" w:eastAsiaTheme="minorEastAsia" w:hAnsi="Cambria Math" w:cs="Times New Roman"/>
                  <w:lang w:eastAsia="es-MX"/>
                </w:rPr>
                <m:t>t</m:t>
              </m:r>
              <m:r>
                <w:rPr>
                  <w:rFonts w:ascii="Cambria Math" w:eastAsiaTheme="minorEastAsia" w:hAnsi="Cambria Math" w:cs="Times New Roman"/>
                  <w:lang w:eastAsia="es-MX"/>
                </w:rPr>
                <m:t>-</m:t>
              </m:r>
              <m:r>
                <w:rPr>
                  <w:rFonts w:ascii="Cambria Math" w:eastAsiaTheme="minorEastAsia" w:hAnsi="Cambria Math" w:cs="Times New Roman"/>
                  <w:lang w:eastAsia="es-MX"/>
                </w:rPr>
                <m:t>1</m:t>
              </m:r>
            </m:sub>
          </m:sSub>
          <m:r>
            <w:rPr>
              <w:rFonts w:ascii="Cambria Math" w:eastAsiaTheme="minorEastAsia" w:hAnsi="Cambria Math" w:cs="Times New Roman"/>
              <w:lang w:eastAsia="es-MX"/>
            </w:rPr>
            <m:t>+(1-</m:t>
          </m:r>
          <m:r>
            <w:rPr>
              <w:rFonts w:ascii="Cambria Math" w:eastAsiaTheme="minorEastAsia" w:hAnsi="Cambria Math" w:cs="Times New Roman"/>
              <w:lang w:eastAsia="es-MX"/>
            </w:rPr>
            <m:t>α</m:t>
          </m:r>
          <m:r>
            <w:rPr>
              <w:rFonts w:ascii="Cambria Math" w:eastAsiaTheme="minorEastAsia" w:hAnsi="Cambria Math" w:cs="Times New Roman"/>
              <w:lang w:eastAsia="es-MX"/>
            </w:rPr>
            <m:t>)</m:t>
          </m:r>
          <m:sSub>
            <m:sSubPr>
              <m:ctrlPr>
                <w:rPr>
                  <w:rFonts w:ascii="Cambria Math" w:eastAsiaTheme="minorEastAsia" w:hAnsi="Cambria Math" w:cs="Times New Roman"/>
                  <w:i/>
                  <w:lang w:eastAsia="es-MX"/>
                </w:rPr>
              </m:ctrlPr>
            </m:sSubPr>
            <m:e>
              <m:r>
                <w:rPr>
                  <w:rFonts w:ascii="Cambria Math" w:eastAsiaTheme="minorEastAsia" w:hAnsi="Cambria Math" w:cs="Times New Roman"/>
                  <w:lang w:eastAsia="es-MX"/>
                </w:rPr>
                <m:t>F</m:t>
              </m:r>
            </m:e>
            <m:sub>
              <m:r>
                <w:rPr>
                  <w:rFonts w:ascii="Cambria Math" w:eastAsiaTheme="minorEastAsia" w:hAnsi="Cambria Math" w:cs="Times New Roman"/>
                  <w:lang w:eastAsia="es-MX"/>
                </w:rPr>
                <m:t>t</m:t>
              </m:r>
              <m:r>
                <w:rPr>
                  <w:rFonts w:ascii="Cambria Math" w:eastAsiaTheme="minorEastAsia" w:hAnsi="Cambria Math" w:cs="Times New Roman"/>
                  <w:lang w:eastAsia="es-MX"/>
                </w:rPr>
                <m:t>-</m:t>
              </m:r>
              <m:r>
                <w:rPr>
                  <w:rFonts w:ascii="Cambria Math" w:eastAsiaTheme="minorEastAsia" w:hAnsi="Cambria Math" w:cs="Times New Roman"/>
                  <w:lang w:eastAsia="es-MX"/>
                </w:rPr>
                <m:t>1</m:t>
              </m:r>
            </m:sub>
          </m:sSub>
        </m:oMath>
      </m:oMathPara>
    </w:p>
    <w:p w14:paraId="033DA540" w14:textId="37DE4A9B" w:rsidR="008B4AC0" w:rsidRDefault="008B4AC0" w:rsidP="00153AAC">
      <w:pPr>
        <w:spacing w:after="0" w:line="276" w:lineRule="auto"/>
        <w:jc w:val="both"/>
        <w:rPr>
          <w:rFonts w:ascii="Times New Roman" w:hAnsi="Times New Roman" w:cs="Times New Roman"/>
          <w:lang w:eastAsia="es-MX"/>
        </w:rPr>
      </w:pPr>
      <w:r>
        <w:rPr>
          <w:rFonts w:ascii="Times New Roman" w:hAnsi="Times New Roman" w:cs="Times New Roman"/>
          <w:lang w:eastAsia="es-MX"/>
        </w:rPr>
        <w:lastRenderedPageBreak/>
        <w:tab/>
        <w:t xml:space="preserve">Donde: </w:t>
      </w:r>
    </w:p>
    <w:p w14:paraId="7F4D8422" w14:textId="668FE460" w:rsidR="008B4AC0" w:rsidRDefault="008B4AC0" w:rsidP="00153AAC">
      <w:pPr>
        <w:spacing w:after="0" w:line="276" w:lineRule="auto"/>
        <w:jc w:val="both"/>
        <w:rPr>
          <w:rFonts w:ascii="Times New Roman" w:eastAsiaTheme="minorEastAsia" w:hAnsi="Times New Roman" w:cs="Times New Roman"/>
          <w:lang w:eastAsia="es-MX"/>
        </w:rPr>
      </w:pPr>
      <w:r>
        <w:rPr>
          <w:rFonts w:ascii="Times New Roman" w:hAnsi="Times New Roman" w:cs="Times New Roman"/>
          <w:lang w:eastAsia="es-MX"/>
        </w:rPr>
        <w:tab/>
      </w:r>
      <m:oMath>
        <m:r>
          <w:rPr>
            <w:rFonts w:ascii="Cambria Math" w:eastAsiaTheme="minorEastAsia" w:hAnsi="Cambria Math" w:cs="Times New Roman"/>
            <w:lang w:eastAsia="es-MX"/>
          </w:rPr>
          <m:t>α:</m:t>
        </m:r>
      </m:oMath>
      <w:r>
        <w:rPr>
          <w:rFonts w:ascii="Times New Roman" w:eastAsiaTheme="minorEastAsia" w:hAnsi="Times New Roman" w:cs="Times New Roman"/>
          <w:lang w:eastAsia="es-MX"/>
        </w:rPr>
        <w:t xml:space="preserve"> parámetro de suavización que está entre 0 y 1</w:t>
      </w:r>
    </w:p>
    <w:p w14:paraId="37D9BF03" w14:textId="093C3A29" w:rsidR="008B4AC0" w:rsidRDefault="008B4AC0" w:rsidP="00153AAC">
      <w:pPr>
        <w:spacing w:after="0" w:line="276" w:lineRule="auto"/>
        <w:jc w:val="both"/>
        <w:rPr>
          <w:rFonts w:ascii="Times New Roman" w:eastAsiaTheme="minorEastAsia" w:hAnsi="Times New Roman" w:cs="Times New Roman"/>
          <w:lang w:eastAsia="es-MX"/>
        </w:rPr>
      </w:pPr>
      <w:r>
        <w:rPr>
          <w:rFonts w:ascii="Times New Roman" w:eastAsiaTheme="minorEastAsia" w:hAnsi="Times New Roman" w:cs="Times New Roman"/>
          <w:lang w:eastAsia="es-MX"/>
        </w:rPr>
        <w:tab/>
      </w:r>
      <m:oMath>
        <m:sSub>
          <m:sSubPr>
            <m:ctrlPr>
              <w:rPr>
                <w:rFonts w:ascii="Cambria Math" w:eastAsiaTheme="minorEastAsia" w:hAnsi="Cambria Math" w:cs="Times New Roman"/>
                <w:i/>
                <w:lang w:eastAsia="es-MX"/>
              </w:rPr>
            </m:ctrlPr>
          </m:sSubPr>
          <m:e>
            <m:r>
              <w:rPr>
                <w:rFonts w:ascii="Cambria Math" w:eastAsiaTheme="minorEastAsia" w:hAnsi="Cambria Math" w:cs="Times New Roman"/>
                <w:lang w:eastAsia="es-MX"/>
              </w:rPr>
              <m:t>D</m:t>
            </m:r>
          </m:e>
          <m:sub>
            <m:r>
              <w:rPr>
                <w:rFonts w:ascii="Cambria Math" w:eastAsiaTheme="minorEastAsia" w:hAnsi="Cambria Math" w:cs="Times New Roman"/>
                <w:lang w:eastAsia="es-MX"/>
              </w:rPr>
              <m:t>t-1</m:t>
            </m:r>
          </m:sub>
        </m:sSub>
        <m:r>
          <w:rPr>
            <w:rFonts w:ascii="Cambria Math" w:eastAsiaTheme="minorEastAsia" w:hAnsi="Cambria Math" w:cs="Times New Roman"/>
            <w:lang w:eastAsia="es-MX"/>
          </w:rPr>
          <m:t>:</m:t>
        </m:r>
      </m:oMath>
      <w:r>
        <w:rPr>
          <w:rFonts w:ascii="Times New Roman" w:eastAsiaTheme="minorEastAsia" w:hAnsi="Times New Roman" w:cs="Times New Roman"/>
          <w:lang w:eastAsia="es-MX"/>
        </w:rPr>
        <w:t xml:space="preserve"> valor observado en el periodo t</w:t>
      </w:r>
    </w:p>
    <w:p w14:paraId="1516BCA6" w14:textId="3F6E6597" w:rsidR="008B4AC0" w:rsidRDefault="009A253A" w:rsidP="00153AAC">
      <w:pPr>
        <w:spacing w:after="0" w:line="276" w:lineRule="auto"/>
        <w:ind w:firstLine="708"/>
        <w:jc w:val="both"/>
        <w:rPr>
          <w:rFonts w:ascii="Times New Roman" w:eastAsiaTheme="minorEastAsia" w:hAnsi="Times New Roman" w:cs="Times New Roman"/>
          <w:lang w:eastAsia="es-MX"/>
        </w:rPr>
      </w:pPr>
      <m:oMath>
        <m:sSub>
          <m:sSubPr>
            <m:ctrlPr>
              <w:rPr>
                <w:rFonts w:ascii="Cambria Math" w:eastAsiaTheme="minorEastAsia" w:hAnsi="Cambria Math" w:cs="Times New Roman"/>
                <w:i/>
                <w:lang w:eastAsia="es-MX"/>
              </w:rPr>
            </m:ctrlPr>
          </m:sSubPr>
          <m:e>
            <m:r>
              <w:rPr>
                <w:rFonts w:ascii="Cambria Math" w:eastAsiaTheme="minorEastAsia" w:hAnsi="Cambria Math" w:cs="Times New Roman"/>
                <w:lang w:eastAsia="es-MX"/>
              </w:rPr>
              <m:t>F</m:t>
            </m:r>
          </m:e>
          <m:sub>
            <m:r>
              <w:rPr>
                <w:rFonts w:ascii="Cambria Math" w:eastAsiaTheme="minorEastAsia" w:hAnsi="Cambria Math" w:cs="Times New Roman"/>
                <w:lang w:eastAsia="es-MX"/>
              </w:rPr>
              <m:t>t</m:t>
            </m:r>
          </m:sub>
        </m:sSub>
        <m:r>
          <w:rPr>
            <w:rFonts w:ascii="Cambria Math" w:eastAsiaTheme="minorEastAsia" w:hAnsi="Cambria Math" w:cs="Times New Roman"/>
            <w:lang w:eastAsia="es-MX"/>
          </w:rPr>
          <m:t>:</m:t>
        </m:r>
      </m:oMath>
      <w:r w:rsidR="008B4AC0">
        <w:rPr>
          <w:rFonts w:ascii="Times New Roman" w:eastAsiaTheme="minorEastAsia" w:hAnsi="Times New Roman" w:cs="Times New Roman"/>
          <w:lang w:eastAsia="es-MX"/>
        </w:rPr>
        <w:t xml:space="preserve"> pronóstico para el periodo t</w:t>
      </w:r>
    </w:p>
    <w:p w14:paraId="162D4D7C" w14:textId="77777777" w:rsidR="004A7495" w:rsidRPr="008B4AC0" w:rsidRDefault="004A7495" w:rsidP="00153AAC">
      <w:pPr>
        <w:spacing w:after="0" w:line="276" w:lineRule="auto"/>
        <w:ind w:firstLine="708"/>
        <w:jc w:val="both"/>
        <w:rPr>
          <w:rFonts w:ascii="Times New Roman" w:eastAsiaTheme="minorEastAsia" w:hAnsi="Times New Roman" w:cs="Times New Roman"/>
          <w:lang w:eastAsia="es-MX"/>
        </w:rPr>
      </w:pPr>
    </w:p>
    <w:p w14:paraId="4A5E3E01" w14:textId="60E1DCE5" w:rsidR="00DB468F" w:rsidRPr="0005656A" w:rsidRDefault="00DB468F" w:rsidP="00A36C95">
      <w:pPr>
        <w:pStyle w:val="Prrafodelista"/>
        <w:numPr>
          <w:ilvl w:val="0"/>
          <w:numId w:val="23"/>
        </w:numPr>
        <w:spacing w:after="0" w:line="276" w:lineRule="auto"/>
        <w:jc w:val="both"/>
        <w:rPr>
          <w:rFonts w:ascii="Times New Roman" w:hAnsi="Times New Roman" w:cs="Times New Roman"/>
          <w:lang w:eastAsia="es-MX"/>
        </w:rPr>
      </w:pPr>
      <w:r w:rsidRPr="00F33858">
        <w:rPr>
          <w:rFonts w:ascii="Times New Roman" w:hAnsi="Times New Roman" w:cs="Times New Roman"/>
          <w:b/>
          <w:bCs/>
          <w:lang w:eastAsia="es-MX"/>
        </w:rPr>
        <w:t>Suavizamiento exponencial doble (Holt)</w:t>
      </w:r>
      <w:r w:rsidR="00DE0790" w:rsidRPr="00F33858">
        <w:rPr>
          <w:rFonts w:ascii="Times New Roman" w:hAnsi="Times New Roman" w:cs="Times New Roman"/>
          <w:b/>
          <w:bCs/>
          <w:lang w:eastAsia="es-MX"/>
        </w:rPr>
        <w:t>:</w:t>
      </w:r>
      <w:r w:rsidR="0005656A">
        <w:rPr>
          <w:rFonts w:ascii="Times New Roman" w:hAnsi="Times New Roman" w:cs="Times New Roman"/>
          <w:lang w:eastAsia="es-MX"/>
        </w:rPr>
        <w:t xml:space="preserve"> Formulación tomada de </w:t>
      </w:r>
      <w:r w:rsidR="0005656A" w:rsidRPr="008C7B48">
        <w:rPr>
          <w:rFonts w:ascii="Times New Roman" w:hAnsi="Times New Roman" w:cs="Times New Roman"/>
          <w:lang w:eastAsia="es-MX"/>
        </w:rPr>
        <w:t>Nahmias</w:t>
      </w:r>
      <w:r w:rsidR="0005656A">
        <w:rPr>
          <w:rFonts w:ascii="Times New Roman" w:hAnsi="Times New Roman" w:cs="Times New Roman"/>
          <w:lang w:eastAsia="es-MX"/>
        </w:rPr>
        <w:t xml:space="preserve"> (</w:t>
      </w:r>
      <w:r w:rsidR="0005656A" w:rsidRPr="008C7B48">
        <w:rPr>
          <w:rFonts w:ascii="Times New Roman" w:hAnsi="Times New Roman" w:cs="Times New Roman"/>
          <w:lang w:eastAsia="es-MX"/>
        </w:rPr>
        <w:t xml:space="preserve">2007, p. </w:t>
      </w:r>
      <w:r w:rsidR="0005656A">
        <w:rPr>
          <w:rFonts w:ascii="Times New Roman" w:hAnsi="Times New Roman" w:cs="Times New Roman"/>
          <w:lang w:eastAsia="es-MX"/>
        </w:rPr>
        <w:t>76</w:t>
      </w:r>
      <w:r w:rsidR="0005656A" w:rsidRPr="008C7B48">
        <w:rPr>
          <w:rFonts w:ascii="Times New Roman" w:hAnsi="Times New Roman" w:cs="Times New Roman"/>
          <w:lang w:eastAsia="es-MX"/>
        </w:rPr>
        <w:t>)</w:t>
      </w:r>
      <w:r w:rsidR="0005656A">
        <w:rPr>
          <w:rFonts w:ascii="Times New Roman" w:hAnsi="Times New Roman" w:cs="Times New Roman"/>
          <w:lang w:eastAsia="es-MX"/>
        </w:rPr>
        <w:t>.</w:t>
      </w:r>
    </w:p>
    <w:p w14:paraId="5413FD4C" w14:textId="4CC0EC7A" w:rsidR="0005656A" w:rsidRPr="00A36C95" w:rsidRDefault="009A253A" w:rsidP="00A36C95">
      <w:pPr>
        <w:pStyle w:val="Prrafodelista"/>
        <w:spacing w:after="0" w:line="276" w:lineRule="auto"/>
        <w:jc w:val="both"/>
        <w:rPr>
          <w:rFonts w:ascii="Times New Roman" w:eastAsiaTheme="minorEastAsia" w:hAnsi="Times New Roman" w:cs="Times New Roman"/>
          <w:sz w:val="22"/>
          <w:szCs w:val="22"/>
          <w:lang w:eastAsia="es-MX"/>
        </w:rPr>
      </w:pPr>
      <m:oMathPara>
        <m:oMath>
          <m:sSub>
            <m:sSubPr>
              <m:ctrlPr>
                <w:rPr>
                  <w:rFonts w:ascii="Cambria Math" w:hAnsi="Cambria Math" w:cs="Times New Roman"/>
                  <w:i/>
                  <w:sz w:val="22"/>
                  <w:szCs w:val="22"/>
                  <w:lang w:eastAsia="es-MX"/>
                </w:rPr>
              </m:ctrlPr>
            </m:sSubPr>
            <m:e>
              <m:r>
                <w:rPr>
                  <w:rFonts w:ascii="Cambria Math" w:hAnsi="Cambria Math" w:cs="Times New Roman"/>
                  <w:sz w:val="22"/>
                  <w:szCs w:val="22"/>
                  <w:lang w:eastAsia="es-MX"/>
                </w:rPr>
                <m:t>S</m:t>
              </m:r>
            </m:e>
            <m:sub>
              <m:r>
                <w:rPr>
                  <w:rFonts w:ascii="Cambria Math" w:hAnsi="Cambria Math" w:cs="Times New Roman"/>
                  <w:sz w:val="22"/>
                  <w:szCs w:val="22"/>
                  <w:lang w:eastAsia="es-MX"/>
                </w:rPr>
                <m:t>t</m:t>
              </m:r>
            </m:sub>
          </m:sSub>
          <m:r>
            <w:rPr>
              <w:rFonts w:ascii="Cambria Math" w:hAnsi="Cambria Math" w:cs="Times New Roman"/>
              <w:sz w:val="22"/>
              <w:szCs w:val="22"/>
              <w:lang w:eastAsia="es-MX"/>
            </w:rPr>
            <m:t>=</m:t>
          </m:r>
          <m:r>
            <w:rPr>
              <w:rFonts w:ascii="Cambria Math" w:eastAsiaTheme="minorEastAsia" w:hAnsi="Cambria Math" w:cs="Times New Roman"/>
              <w:sz w:val="22"/>
              <w:szCs w:val="22"/>
              <w:lang w:eastAsia="es-MX"/>
            </w:rPr>
            <m:t>α</m:t>
          </m:r>
          <m:sSub>
            <m:sSubPr>
              <m:ctrlPr>
                <w:rPr>
                  <w:rFonts w:ascii="Cambria Math" w:eastAsiaTheme="minorEastAsia" w:hAnsi="Cambria Math" w:cs="Times New Roman"/>
                  <w:i/>
                  <w:sz w:val="22"/>
                  <w:szCs w:val="22"/>
                  <w:lang w:eastAsia="es-MX"/>
                </w:rPr>
              </m:ctrlPr>
            </m:sSubPr>
            <m:e>
              <m:r>
                <w:rPr>
                  <w:rFonts w:ascii="Cambria Math" w:eastAsiaTheme="minorEastAsia" w:hAnsi="Cambria Math" w:cs="Times New Roman"/>
                  <w:sz w:val="22"/>
                  <w:szCs w:val="22"/>
                  <w:lang w:eastAsia="es-MX"/>
                </w:rPr>
                <m:t>D</m:t>
              </m:r>
            </m:e>
            <m:sub>
              <m:r>
                <w:rPr>
                  <w:rFonts w:ascii="Cambria Math" w:eastAsiaTheme="minorEastAsia" w:hAnsi="Cambria Math" w:cs="Times New Roman"/>
                  <w:sz w:val="22"/>
                  <w:szCs w:val="22"/>
                  <w:lang w:eastAsia="es-MX"/>
                </w:rPr>
                <m:t>t</m:t>
              </m:r>
            </m:sub>
          </m:sSub>
          <m:r>
            <w:rPr>
              <w:rFonts w:ascii="Cambria Math" w:eastAsiaTheme="minorEastAsia" w:hAnsi="Cambria Math" w:cs="Times New Roman"/>
              <w:sz w:val="22"/>
              <w:szCs w:val="22"/>
              <w:lang w:eastAsia="es-MX"/>
            </w:rPr>
            <m:t>+</m:t>
          </m:r>
          <m:d>
            <m:dPr>
              <m:ctrlPr>
                <w:rPr>
                  <w:rFonts w:ascii="Cambria Math" w:eastAsiaTheme="minorEastAsia" w:hAnsi="Cambria Math" w:cs="Times New Roman"/>
                  <w:i/>
                  <w:sz w:val="22"/>
                  <w:szCs w:val="22"/>
                  <w:lang w:eastAsia="es-MX"/>
                </w:rPr>
              </m:ctrlPr>
            </m:dPr>
            <m:e>
              <m:r>
                <w:rPr>
                  <w:rFonts w:ascii="Cambria Math" w:eastAsiaTheme="minorEastAsia" w:hAnsi="Cambria Math" w:cs="Times New Roman"/>
                  <w:sz w:val="22"/>
                  <w:szCs w:val="22"/>
                  <w:lang w:eastAsia="es-MX"/>
                </w:rPr>
                <m:t>1-</m:t>
              </m:r>
              <m:r>
                <w:rPr>
                  <w:rFonts w:ascii="Cambria Math" w:eastAsiaTheme="minorEastAsia" w:hAnsi="Cambria Math" w:cs="Times New Roman"/>
                  <w:sz w:val="22"/>
                  <w:szCs w:val="22"/>
                  <w:lang w:eastAsia="es-MX"/>
                </w:rPr>
                <m:t>α</m:t>
              </m:r>
            </m:e>
          </m:d>
          <m:sSub>
            <m:sSubPr>
              <m:ctrlPr>
                <w:rPr>
                  <w:rFonts w:ascii="Cambria Math" w:eastAsiaTheme="minorEastAsia" w:hAnsi="Cambria Math" w:cs="Times New Roman"/>
                  <w:i/>
                  <w:sz w:val="22"/>
                  <w:szCs w:val="22"/>
                  <w:lang w:eastAsia="es-MX"/>
                </w:rPr>
              </m:ctrlPr>
            </m:sSubPr>
            <m:e>
              <m:r>
                <w:rPr>
                  <w:rFonts w:ascii="Cambria Math" w:eastAsiaTheme="minorEastAsia" w:hAnsi="Cambria Math" w:cs="Times New Roman"/>
                  <w:sz w:val="22"/>
                  <w:szCs w:val="22"/>
                  <w:lang w:eastAsia="es-MX"/>
                </w:rPr>
                <m:t>(</m:t>
              </m:r>
              <m:r>
                <w:rPr>
                  <w:rFonts w:ascii="Cambria Math" w:eastAsiaTheme="minorEastAsia" w:hAnsi="Cambria Math" w:cs="Times New Roman"/>
                  <w:sz w:val="22"/>
                  <w:szCs w:val="22"/>
                  <w:lang w:eastAsia="es-MX"/>
                </w:rPr>
                <m:t>S</m:t>
              </m:r>
            </m:e>
            <m:sub>
              <m:r>
                <w:rPr>
                  <w:rFonts w:ascii="Cambria Math" w:eastAsiaTheme="minorEastAsia" w:hAnsi="Cambria Math" w:cs="Times New Roman"/>
                  <w:sz w:val="22"/>
                  <w:szCs w:val="22"/>
                  <w:lang w:eastAsia="es-MX"/>
                </w:rPr>
                <m:t>t</m:t>
              </m:r>
              <m:r>
                <w:rPr>
                  <w:rFonts w:ascii="Cambria Math" w:eastAsiaTheme="minorEastAsia" w:hAnsi="Cambria Math" w:cs="Times New Roman"/>
                  <w:sz w:val="22"/>
                  <w:szCs w:val="22"/>
                  <w:lang w:eastAsia="es-MX"/>
                </w:rPr>
                <m:t>-</m:t>
              </m:r>
              <m:r>
                <w:rPr>
                  <w:rFonts w:ascii="Cambria Math" w:eastAsiaTheme="minorEastAsia" w:hAnsi="Cambria Math" w:cs="Times New Roman"/>
                  <w:sz w:val="22"/>
                  <w:szCs w:val="22"/>
                  <w:lang w:eastAsia="es-MX"/>
                </w:rPr>
                <m:t>1</m:t>
              </m:r>
            </m:sub>
          </m:sSub>
          <m:r>
            <w:rPr>
              <w:rFonts w:ascii="Cambria Math" w:eastAsiaTheme="minorEastAsia" w:hAnsi="Cambria Math" w:cs="Times New Roman"/>
              <w:sz w:val="22"/>
              <w:szCs w:val="22"/>
              <w:lang w:eastAsia="es-MX"/>
            </w:rPr>
            <m:t>+</m:t>
          </m:r>
          <m:sSub>
            <m:sSubPr>
              <m:ctrlPr>
                <w:rPr>
                  <w:rFonts w:ascii="Cambria Math" w:eastAsiaTheme="minorEastAsia" w:hAnsi="Cambria Math" w:cs="Times New Roman"/>
                  <w:i/>
                  <w:sz w:val="22"/>
                  <w:szCs w:val="22"/>
                  <w:lang w:eastAsia="es-MX"/>
                </w:rPr>
              </m:ctrlPr>
            </m:sSubPr>
            <m:e>
              <m:r>
                <w:rPr>
                  <w:rFonts w:ascii="Cambria Math" w:eastAsiaTheme="minorEastAsia" w:hAnsi="Cambria Math" w:cs="Times New Roman"/>
                  <w:sz w:val="22"/>
                  <w:szCs w:val="22"/>
                  <w:lang w:eastAsia="es-MX"/>
                </w:rPr>
                <m:t>(</m:t>
              </m:r>
              <m:r>
                <w:rPr>
                  <w:rFonts w:ascii="Cambria Math" w:eastAsiaTheme="minorEastAsia" w:hAnsi="Cambria Math" w:cs="Times New Roman"/>
                  <w:sz w:val="22"/>
                  <w:szCs w:val="22"/>
                  <w:lang w:eastAsia="es-MX"/>
                </w:rPr>
                <m:t>G</m:t>
              </m:r>
            </m:e>
            <m:sub>
              <m:r>
                <w:rPr>
                  <w:rFonts w:ascii="Cambria Math" w:eastAsiaTheme="minorEastAsia" w:hAnsi="Cambria Math" w:cs="Times New Roman"/>
                  <w:sz w:val="22"/>
                  <w:szCs w:val="22"/>
                  <w:lang w:eastAsia="es-MX"/>
                </w:rPr>
                <m:t>t</m:t>
              </m:r>
              <m:r>
                <w:rPr>
                  <w:rFonts w:ascii="Cambria Math" w:eastAsiaTheme="minorEastAsia" w:hAnsi="Cambria Math" w:cs="Times New Roman"/>
                  <w:sz w:val="22"/>
                  <w:szCs w:val="22"/>
                  <w:lang w:eastAsia="es-MX"/>
                </w:rPr>
                <m:t>-</m:t>
              </m:r>
              <m:r>
                <w:rPr>
                  <w:rFonts w:ascii="Cambria Math" w:eastAsiaTheme="minorEastAsia" w:hAnsi="Cambria Math" w:cs="Times New Roman"/>
                  <w:sz w:val="22"/>
                  <w:szCs w:val="22"/>
                  <w:lang w:eastAsia="es-MX"/>
                </w:rPr>
                <m:t>1</m:t>
              </m:r>
            </m:sub>
          </m:sSub>
          <m:r>
            <w:rPr>
              <w:rFonts w:ascii="Cambria Math" w:eastAsiaTheme="minorEastAsia" w:hAnsi="Cambria Math" w:cs="Times New Roman"/>
              <w:sz w:val="22"/>
              <w:szCs w:val="22"/>
              <w:lang w:eastAsia="es-MX"/>
            </w:rPr>
            <m:t>)</m:t>
          </m:r>
        </m:oMath>
      </m:oMathPara>
    </w:p>
    <w:p w14:paraId="7B5324F1" w14:textId="147D0AFA" w:rsidR="0005656A" w:rsidRPr="00A36C95" w:rsidRDefault="009A253A" w:rsidP="00A36C95">
      <w:pPr>
        <w:pStyle w:val="Prrafodelista"/>
        <w:spacing w:after="0" w:line="276" w:lineRule="auto"/>
        <w:jc w:val="both"/>
        <w:rPr>
          <w:rFonts w:ascii="Times New Roman" w:eastAsiaTheme="minorEastAsia" w:hAnsi="Times New Roman" w:cs="Times New Roman"/>
          <w:sz w:val="22"/>
          <w:szCs w:val="22"/>
          <w:lang w:eastAsia="es-MX"/>
        </w:rPr>
      </w:pPr>
      <m:oMathPara>
        <m:oMath>
          <m:sSub>
            <m:sSubPr>
              <m:ctrlPr>
                <w:rPr>
                  <w:rFonts w:ascii="Cambria Math" w:hAnsi="Cambria Math" w:cs="Times New Roman"/>
                  <w:i/>
                  <w:sz w:val="22"/>
                  <w:szCs w:val="22"/>
                  <w:lang w:eastAsia="es-MX"/>
                </w:rPr>
              </m:ctrlPr>
            </m:sSubPr>
            <m:e>
              <m:r>
                <w:rPr>
                  <w:rFonts w:ascii="Cambria Math" w:hAnsi="Cambria Math" w:cs="Times New Roman"/>
                  <w:sz w:val="22"/>
                  <w:szCs w:val="22"/>
                  <w:lang w:eastAsia="es-MX"/>
                </w:rPr>
                <m:t>G</m:t>
              </m:r>
            </m:e>
            <m:sub>
              <m:r>
                <w:rPr>
                  <w:rFonts w:ascii="Cambria Math" w:hAnsi="Cambria Math" w:cs="Times New Roman"/>
                  <w:sz w:val="22"/>
                  <w:szCs w:val="22"/>
                  <w:lang w:eastAsia="es-MX"/>
                </w:rPr>
                <m:t>t</m:t>
              </m:r>
            </m:sub>
          </m:sSub>
          <m:r>
            <w:rPr>
              <w:rFonts w:ascii="Cambria Math" w:hAnsi="Cambria Math" w:cs="Times New Roman"/>
              <w:sz w:val="22"/>
              <w:szCs w:val="22"/>
              <w:lang w:eastAsia="es-MX"/>
            </w:rPr>
            <m:t>=</m:t>
          </m:r>
          <m:r>
            <w:rPr>
              <w:rFonts w:ascii="Cambria Math" w:eastAsiaTheme="minorEastAsia" w:hAnsi="Cambria Math" w:cs="Times New Roman"/>
              <w:sz w:val="22"/>
              <w:szCs w:val="22"/>
              <w:lang w:eastAsia="es-MX"/>
            </w:rPr>
            <m:t>β</m:t>
          </m:r>
          <m:sSub>
            <m:sSubPr>
              <m:ctrlPr>
                <w:rPr>
                  <w:rFonts w:ascii="Cambria Math" w:eastAsiaTheme="minorEastAsia" w:hAnsi="Cambria Math" w:cs="Times New Roman"/>
                  <w:i/>
                  <w:sz w:val="22"/>
                  <w:szCs w:val="22"/>
                  <w:lang w:eastAsia="es-MX"/>
                </w:rPr>
              </m:ctrlPr>
            </m:sSubPr>
            <m:e>
              <m:r>
                <w:rPr>
                  <w:rFonts w:ascii="Cambria Math" w:eastAsiaTheme="minorEastAsia" w:hAnsi="Cambria Math" w:cs="Times New Roman"/>
                  <w:sz w:val="22"/>
                  <w:szCs w:val="22"/>
                  <w:lang w:eastAsia="es-MX"/>
                </w:rPr>
                <m:t>(</m:t>
              </m:r>
              <m:r>
                <w:rPr>
                  <w:rFonts w:ascii="Cambria Math" w:eastAsiaTheme="minorEastAsia" w:hAnsi="Cambria Math" w:cs="Times New Roman"/>
                  <w:sz w:val="22"/>
                  <w:szCs w:val="22"/>
                  <w:lang w:eastAsia="es-MX"/>
                </w:rPr>
                <m:t>S</m:t>
              </m:r>
            </m:e>
            <m:sub>
              <m:r>
                <w:rPr>
                  <w:rFonts w:ascii="Cambria Math" w:eastAsiaTheme="minorEastAsia" w:hAnsi="Cambria Math" w:cs="Times New Roman"/>
                  <w:sz w:val="22"/>
                  <w:szCs w:val="22"/>
                  <w:lang w:eastAsia="es-MX"/>
                </w:rPr>
                <m:t>t</m:t>
              </m:r>
            </m:sub>
          </m:sSub>
          <m:r>
            <w:rPr>
              <w:rFonts w:ascii="Cambria Math" w:eastAsiaTheme="minorEastAsia" w:hAnsi="Cambria Math" w:cs="Times New Roman"/>
              <w:sz w:val="22"/>
              <w:szCs w:val="22"/>
              <w:lang w:eastAsia="es-MX"/>
            </w:rPr>
            <m:t>-</m:t>
          </m:r>
          <m:sSub>
            <m:sSubPr>
              <m:ctrlPr>
                <w:rPr>
                  <w:rFonts w:ascii="Cambria Math" w:eastAsiaTheme="minorEastAsia" w:hAnsi="Cambria Math" w:cs="Times New Roman"/>
                  <w:i/>
                  <w:sz w:val="22"/>
                  <w:szCs w:val="22"/>
                  <w:lang w:eastAsia="es-MX"/>
                </w:rPr>
              </m:ctrlPr>
            </m:sSubPr>
            <m:e>
              <m:r>
                <w:rPr>
                  <w:rFonts w:ascii="Cambria Math" w:eastAsiaTheme="minorEastAsia" w:hAnsi="Cambria Math" w:cs="Times New Roman"/>
                  <w:sz w:val="22"/>
                  <w:szCs w:val="22"/>
                  <w:lang w:eastAsia="es-MX"/>
                </w:rPr>
                <m:t>S</m:t>
              </m:r>
            </m:e>
            <m:sub>
              <m:r>
                <w:rPr>
                  <w:rFonts w:ascii="Cambria Math" w:eastAsiaTheme="minorEastAsia" w:hAnsi="Cambria Math" w:cs="Times New Roman"/>
                  <w:sz w:val="22"/>
                  <w:szCs w:val="22"/>
                  <w:lang w:eastAsia="es-MX"/>
                </w:rPr>
                <m:t>t</m:t>
              </m:r>
              <m:r>
                <w:rPr>
                  <w:rFonts w:ascii="Cambria Math" w:eastAsiaTheme="minorEastAsia" w:hAnsi="Cambria Math" w:cs="Times New Roman"/>
                  <w:sz w:val="22"/>
                  <w:szCs w:val="22"/>
                  <w:lang w:eastAsia="es-MX"/>
                </w:rPr>
                <m:t>-</m:t>
              </m:r>
              <m:r>
                <w:rPr>
                  <w:rFonts w:ascii="Cambria Math" w:eastAsiaTheme="minorEastAsia" w:hAnsi="Cambria Math" w:cs="Times New Roman"/>
                  <w:sz w:val="22"/>
                  <w:szCs w:val="22"/>
                  <w:lang w:eastAsia="es-MX"/>
                </w:rPr>
                <m:t>1</m:t>
              </m:r>
            </m:sub>
          </m:sSub>
          <m:r>
            <w:rPr>
              <w:rFonts w:ascii="Cambria Math" w:eastAsiaTheme="minorEastAsia" w:hAnsi="Cambria Math" w:cs="Times New Roman"/>
              <w:sz w:val="22"/>
              <w:szCs w:val="22"/>
              <w:lang w:eastAsia="es-MX"/>
            </w:rPr>
            <m:t>)+</m:t>
          </m:r>
          <m:d>
            <m:dPr>
              <m:ctrlPr>
                <w:rPr>
                  <w:rFonts w:ascii="Cambria Math" w:eastAsiaTheme="minorEastAsia" w:hAnsi="Cambria Math" w:cs="Times New Roman"/>
                  <w:i/>
                  <w:sz w:val="22"/>
                  <w:szCs w:val="22"/>
                  <w:lang w:eastAsia="es-MX"/>
                </w:rPr>
              </m:ctrlPr>
            </m:dPr>
            <m:e>
              <m:r>
                <w:rPr>
                  <w:rFonts w:ascii="Cambria Math" w:eastAsiaTheme="minorEastAsia" w:hAnsi="Cambria Math" w:cs="Times New Roman"/>
                  <w:sz w:val="22"/>
                  <w:szCs w:val="22"/>
                  <w:lang w:eastAsia="es-MX"/>
                </w:rPr>
                <m:t>1-</m:t>
              </m:r>
              <m:r>
                <w:rPr>
                  <w:rFonts w:ascii="Cambria Math" w:eastAsiaTheme="minorEastAsia" w:hAnsi="Cambria Math" w:cs="Times New Roman"/>
                  <w:sz w:val="22"/>
                  <w:szCs w:val="22"/>
                  <w:lang w:eastAsia="es-MX"/>
                </w:rPr>
                <m:t>β</m:t>
              </m:r>
            </m:e>
          </m:d>
          <m:sSub>
            <m:sSubPr>
              <m:ctrlPr>
                <w:rPr>
                  <w:rFonts w:ascii="Cambria Math" w:eastAsiaTheme="minorEastAsia" w:hAnsi="Cambria Math" w:cs="Times New Roman"/>
                  <w:i/>
                  <w:sz w:val="22"/>
                  <w:szCs w:val="22"/>
                  <w:lang w:eastAsia="es-MX"/>
                </w:rPr>
              </m:ctrlPr>
            </m:sSubPr>
            <m:e>
              <m:r>
                <w:rPr>
                  <w:rFonts w:ascii="Cambria Math" w:eastAsiaTheme="minorEastAsia" w:hAnsi="Cambria Math" w:cs="Times New Roman"/>
                  <w:sz w:val="22"/>
                  <w:szCs w:val="22"/>
                  <w:lang w:eastAsia="es-MX"/>
                </w:rPr>
                <m:t>G</m:t>
              </m:r>
            </m:e>
            <m:sub>
              <m:r>
                <w:rPr>
                  <w:rFonts w:ascii="Cambria Math" w:eastAsiaTheme="minorEastAsia" w:hAnsi="Cambria Math" w:cs="Times New Roman"/>
                  <w:sz w:val="22"/>
                  <w:szCs w:val="22"/>
                  <w:lang w:eastAsia="es-MX"/>
                </w:rPr>
                <m:t>t</m:t>
              </m:r>
              <m:r>
                <w:rPr>
                  <w:rFonts w:ascii="Cambria Math" w:eastAsiaTheme="minorEastAsia" w:hAnsi="Cambria Math" w:cs="Times New Roman"/>
                  <w:sz w:val="22"/>
                  <w:szCs w:val="22"/>
                  <w:lang w:eastAsia="es-MX"/>
                </w:rPr>
                <m:t>-</m:t>
              </m:r>
              <m:r>
                <w:rPr>
                  <w:rFonts w:ascii="Cambria Math" w:eastAsiaTheme="minorEastAsia" w:hAnsi="Cambria Math" w:cs="Times New Roman"/>
                  <w:sz w:val="22"/>
                  <w:szCs w:val="22"/>
                  <w:lang w:eastAsia="es-MX"/>
                </w:rPr>
                <m:t>1</m:t>
              </m:r>
            </m:sub>
          </m:sSub>
        </m:oMath>
      </m:oMathPara>
    </w:p>
    <w:p w14:paraId="59DBBFCC" w14:textId="5FC5CA76" w:rsidR="0005656A" w:rsidRPr="00A36C95" w:rsidRDefault="009A253A" w:rsidP="00A36C95">
      <w:pPr>
        <w:pStyle w:val="Prrafodelista"/>
        <w:spacing w:after="0" w:line="276" w:lineRule="auto"/>
        <w:jc w:val="both"/>
        <w:rPr>
          <w:rFonts w:ascii="Times New Roman" w:eastAsiaTheme="minorEastAsia" w:hAnsi="Times New Roman" w:cs="Times New Roman"/>
          <w:sz w:val="22"/>
          <w:szCs w:val="22"/>
          <w:lang w:eastAsia="es-MX"/>
        </w:rPr>
      </w:pPr>
      <m:oMathPara>
        <m:oMath>
          <m:sSub>
            <m:sSubPr>
              <m:ctrlPr>
                <w:rPr>
                  <w:rFonts w:ascii="Cambria Math" w:hAnsi="Cambria Math" w:cs="Times New Roman"/>
                  <w:i/>
                  <w:sz w:val="22"/>
                  <w:szCs w:val="22"/>
                  <w:lang w:eastAsia="es-MX"/>
                </w:rPr>
              </m:ctrlPr>
            </m:sSubPr>
            <m:e>
              <m:r>
                <w:rPr>
                  <w:rFonts w:ascii="Cambria Math" w:hAnsi="Cambria Math" w:cs="Times New Roman"/>
                  <w:sz w:val="22"/>
                  <w:szCs w:val="22"/>
                  <w:lang w:eastAsia="es-MX"/>
                </w:rPr>
                <m:t>F</m:t>
              </m:r>
            </m:e>
            <m:sub>
              <m:r>
                <w:rPr>
                  <w:rFonts w:ascii="Cambria Math" w:hAnsi="Cambria Math" w:cs="Times New Roman"/>
                  <w:sz w:val="22"/>
                  <w:szCs w:val="22"/>
                  <w:lang w:eastAsia="es-MX"/>
                </w:rPr>
                <m:t>t</m:t>
              </m:r>
              <m:r>
                <w:rPr>
                  <w:rFonts w:ascii="Cambria Math" w:hAnsi="Cambria Math" w:cs="Times New Roman"/>
                  <w:sz w:val="22"/>
                  <w:szCs w:val="22"/>
                  <w:lang w:eastAsia="es-MX"/>
                </w:rPr>
                <m:t>,</m:t>
              </m:r>
              <m:r>
                <w:rPr>
                  <w:rFonts w:ascii="Cambria Math" w:hAnsi="Cambria Math" w:cs="Times New Roman"/>
                  <w:sz w:val="22"/>
                  <w:szCs w:val="22"/>
                  <w:lang w:eastAsia="es-MX"/>
                </w:rPr>
                <m:t>t</m:t>
              </m:r>
              <m:r>
                <w:rPr>
                  <w:rFonts w:ascii="Cambria Math" w:hAnsi="Cambria Math" w:cs="Times New Roman"/>
                  <w:sz w:val="22"/>
                  <w:szCs w:val="22"/>
                  <w:lang w:eastAsia="es-MX"/>
                </w:rPr>
                <m:t>+1</m:t>
              </m:r>
            </m:sub>
          </m:sSub>
          <m:r>
            <w:rPr>
              <w:rFonts w:ascii="Cambria Math" w:hAnsi="Cambria Math" w:cs="Times New Roman"/>
              <w:sz w:val="22"/>
              <w:szCs w:val="22"/>
              <w:lang w:eastAsia="es-MX"/>
            </w:rPr>
            <m:t>=</m:t>
          </m:r>
          <m:sSub>
            <m:sSubPr>
              <m:ctrlPr>
                <w:rPr>
                  <w:rFonts w:ascii="Cambria Math" w:eastAsiaTheme="minorEastAsia" w:hAnsi="Cambria Math" w:cs="Times New Roman"/>
                  <w:i/>
                  <w:sz w:val="22"/>
                  <w:szCs w:val="22"/>
                  <w:lang w:eastAsia="es-MX"/>
                </w:rPr>
              </m:ctrlPr>
            </m:sSubPr>
            <m:e>
              <m:r>
                <w:rPr>
                  <w:rFonts w:ascii="Cambria Math" w:eastAsiaTheme="minorEastAsia" w:hAnsi="Cambria Math" w:cs="Times New Roman"/>
                  <w:sz w:val="22"/>
                  <w:szCs w:val="22"/>
                  <w:lang w:eastAsia="es-MX"/>
                </w:rPr>
                <m:t>S</m:t>
              </m:r>
            </m:e>
            <m:sub>
              <m:r>
                <w:rPr>
                  <w:rFonts w:ascii="Cambria Math" w:eastAsiaTheme="minorEastAsia" w:hAnsi="Cambria Math" w:cs="Times New Roman"/>
                  <w:sz w:val="22"/>
                  <w:szCs w:val="22"/>
                  <w:lang w:eastAsia="es-MX"/>
                </w:rPr>
                <m:t>t</m:t>
              </m:r>
            </m:sub>
          </m:sSub>
          <m:r>
            <w:rPr>
              <w:rFonts w:ascii="Cambria Math" w:eastAsiaTheme="minorEastAsia" w:hAnsi="Cambria Math" w:cs="Times New Roman"/>
              <w:sz w:val="22"/>
              <w:szCs w:val="22"/>
              <w:lang w:eastAsia="es-MX"/>
            </w:rPr>
            <m:t>+</m:t>
          </m:r>
          <m:r>
            <w:rPr>
              <w:rFonts w:ascii="Cambria Math" w:eastAsiaTheme="minorEastAsia" w:hAnsi="Cambria Math" w:cs="Times New Roman"/>
              <w:sz w:val="22"/>
              <w:szCs w:val="22"/>
              <w:lang w:eastAsia="es-MX"/>
            </w:rPr>
            <m:t>τ</m:t>
          </m:r>
          <m:sSub>
            <m:sSubPr>
              <m:ctrlPr>
                <w:rPr>
                  <w:rFonts w:ascii="Cambria Math" w:eastAsiaTheme="minorEastAsia" w:hAnsi="Cambria Math" w:cs="Times New Roman"/>
                  <w:i/>
                  <w:sz w:val="22"/>
                  <w:szCs w:val="22"/>
                  <w:lang w:eastAsia="es-MX"/>
                </w:rPr>
              </m:ctrlPr>
            </m:sSubPr>
            <m:e>
              <m:r>
                <w:rPr>
                  <w:rFonts w:ascii="Cambria Math" w:eastAsiaTheme="minorEastAsia" w:hAnsi="Cambria Math" w:cs="Times New Roman"/>
                  <w:sz w:val="22"/>
                  <w:szCs w:val="22"/>
                  <w:lang w:eastAsia="es-MX"/>
                </w:rPr>
                <m:t>G</m:t>
              </m:r>
            </m:e>
            <m:sub>
              <m:r>
                <w:rPr>
                  <w:rFonts w:ascii="Cambria Math" w:eastAsiaTheme="minorEastAsia" w:hAnsi="Cambria Math" w:cs="Times New Roman"/>
                  <w:sz w:val="22"/>
                  <w:szCs w:val="22"/>
                  <w:lang w:eastAsia="es-MX"/>
                </w:rPr>
                <m:t>t</m:t>
              </m:r>
            </m:sub>
          </m:sSub>
        </m:oMath>
      </m:oMathPara>
    </w:p>
    <w:p w14:paraId="57BDCA72" w14:textId="22675051" w:rsidR="0005656A" w:rsidRPr="0005656A" w:rsidRDefault="0005656A" w:rsidP="00A36C95">
      <w:pPr>
        <w:spacing w:after="0" w:line="276" w:lineRule="auto"/>
        <w:jc w:val="both"/>
        <w:rPr>
          <w:rFonts w:ascii="Times New Roman" w:hAnsi="Times New Roman" w:cs="Times New Roman"/>
          <w:lang w:eastAsia="es-MX"/>
        </w:rPr>
      </w:pPr>
      <w:r>
        <w:rPr>
          <w:rFonts w:ascii="Times New Roman" w:hAnsi="Times New Roman" w:cs="Times New Roman"/>
          <w:lang w:eastAsia="es-MX"/>
        </w:rPr>
        <w:tab/>
        <w:t xml:space="preserve">Donde: </w:t>
      </w:r>
    </w:p>
    <w:p w14:paraId="1798641D" w14:textId="1639B8AC" w:rsidR="00DE0790" w:rsidRDefault="009A253A" w:rsidP="00A36C95">
      <w:pPr>
        <w:spacing w:after="0" w:line="276" w:lineRule="auto"/>
        <w:ind w:left="708"/>
        <w:jc w:val="both"/>
        <w:rPr>
          <w:rFonts w:ascii="Times New Roman" w:eastAsiaTheme="minorEastAsia" w:hAnsi="Times New Roman" w:cs="Times New Roman"/>
          <w:lang w:eastAsia="es-MX"/>
        </w:rPr>
      </w:pPr>
      <m:oMath>
        <m:sSub>
          <m:sSubPr>
            <m:ctrlPr>
              <w:rPr>
                <w:rFonts w:ascii="Cambria Math" w:hAnsi="Cambria Math" w:cs="Times New Roman"/>
                <w:i/>
                <w:lang w:eastAsia="es-MX"/>
              </w:rPr>
            </m:ctrlPr>
          </m:sSubPr>
          <m:e>
            <m:r>
              <w:rPr>
                <w:rFonts w:ascii="Cambria Math" w:hAnsi="Cambria Math" w:cs="Times New Roman"/>
                <w:lang w:eastAsia="es-MX"/>
              </w:rPr>
              <m:t>S</m:t>
            </m:r>
          </m:e>
          <m:sub>
            <m:r>
              <w:rPr>
                <w:rFonts w:ascii="Cambria Math" w:hAnsi="Cambria Math" w:cs="Times New Roman"/>
                <w:lang w:eastAsia="es-MX"/>
              </w:rPr>
              <m:t>t</m:t>
            </m:r>
          </m:sub>
        </m:sSub>
        <m:r>
          <w:rPr>
            <w:rFonts w:ascii="Cambria Math" w:hAnsi="Cambria Math" w:cs="Times New Roman"/>
            <w:lang w:eastAsia="es-MX"/>
          </w:rPr>
          <m:t>:</m:t>
        </m:r>
      </m:oMath>
      <w:r w:rsidR="0005656A">
        <w:rPr>
          <w:rFonts w:ascii="Times New Roman" w:eastAsiaTheme="minorEastAsia" w:hAnsi="Times New Roman" w:cs="Times New Roman"/>
          <w:lang w:eastAsia="es-MX"/>
        </w:rPr>
        <w:t xml:space="preserve"> </w:t>
      </w:r>
      <w:r w:rsidR="00255D57">
        <w:rPr>
          <w:rFonts w:ascii="Times New Roman" w:eastAsiaTheme="minorEastAsia" w:hAnsi="Times New Roman" w:cs="Times New Roman"/>
          <w:lang w:eastAsia="es-MX"/>
        </w:rPr>
        <w:t>n</w:t>
      </w:r>
      <w:r w:rsidR="0005656A">
        <w:rPr>
          <w:rFonts w:ascii="Times New Roman" w:eastAsiaTheme="minorEastAsia" w:hAnsi="Times New Roman" w:cs="Times New Roman"/>
          <w:lang w:eastAsia="es-MX"/>
        </w:rPr>
        <w:t>ivel del tiempo t</w:t>
      </w:r>
    </w:p>
    <w:p w14:paraId="276E44A5" w14:textId="46EE785A" w:rsidR="0005656A" w:rsidRDefault="009A253A" w:rsidP="00A36C95">
      <w:pPr>
        <w:spacing w:after="0" w:line="276" w:lineRule="auto"/>
        <w:ind w:left="708"/>
        <w:jc w:val="both"/>
        <w:rPr>
          <w:rFonts w:ascii="Times New Roman" w:eastAsiaTheme="minorEastAsia" w:hAnsi="Times New Roman" w:cs="Times New Roman"/>
          <w:lang w:eastAsia="es-MX"/>
        </w:rPr>
      </w:pPr>
      <m:oMath>
        <m:sSub>
          <m:sSubPr>
            <m:ctrlPr>
              <w:rPr>
                <w:rFonts w:ascii="Cambria Math" w:hAnsi="Cambria Math" w:cs="Times New Roman"/>
                <w:i/>
                <w:lang w:eastAsia="es-MX"/>
              </w:rPr>
            </m:ctrlPr>
          </m:sSubPr>
          <m:e>
            <m:r>
              <w:rPr>
                <w:rFonts w:ascii="Cambria Math" w:hAnsi="Cambria Math" w:cs="Times New Roman"/>
                <w:lang w:eastAsia="es-MX"/>
              </w:rPr>
              <m:t>G</m:t>
            </m:r>
          </m:e>
          <m:sub>
            <m:r>
              <w:rPr>
                <w:rFonts w:ascii="Cambria Math" w:hAnsi="Cambria Math" w:cs="Times New Roman"/>
                <w:lang w:eastAsia="es-MX"/>
              </w:rPr>
              <m:t>t</m:t>
            </m:r>
          </m:sub>
        </m:sSub>
        <m:r>
          <w:rPr>
            <w:rFonts w:ascii="Cambria Math" w:hAnsi="Cambria Math" w:cs="Times New Roman"/>
            <w:lang w:eastAsia="es-MX"/>
          </w:rPr>
          <m:t>:</m:t>
        </m:r>
      </m:oMath>
      <w:r w:rsidR="0005656A">
        <w:rPr>
          <w:rFonts w:ascii="Times New Roman" w:eastAsiaTheme="minorEastAsia" w:hAnsi="Times New Roman" w:cs="Times New Roman"/>
          <w:lang w:eastAsia="es-MX"/>
        </w:rPr>
        <w:t xml:space="preserve"> </w:t>
      </w:r>
      <w:r w:rsidR="00255D57">
        <w:rPr>
          <w:rFonts w:ascii="Times New Roman" w:eastAsiaTheme="minorEastAsia" w:hAnsi="Times New Roman" w:cs="Times New Roman"/>
          <w:lang w:eastAsia="es-MX"/>
        </w:rPr>
        <w:t>t</w:t>
      </w:r>
      <w:r w:rsidR="0005656A">
        <w:rPr>
          <w:rFonts w:ascii="Times New Roman" w:eastAsiaTheme="minorEastAsia" w:hAnsi="Times New Roman" w:cs="Times New Roman"/>
          <w:lang w:eastAsia="es-MX"/>
        </w:rPr>
        <w:t>endencia estimada</w:t>
      </w:r>
    </w:p>
    <w:p w14:paraId="66229CAC" w14:textId="21FA1624" w:rsidR="0005656A" w:rsidRDefault="0005656A" w:rsidP="00A36C95">
      <w:pPr>
        <w:spacing w:after="0" w:line="276" w:lineRule="auto"/>
        <w:ind w:left="708"/>
        <w:jc w:val="both"/>
        <w:rPr>
          <w:rFonts w:ascii="Times New Roman" w:eastAsiaTheme="minorEastAsia" w:hAnsi="Times New Roman" w:cs="Times New Roman"/>
          <w:lang w:eastAsia="es-MX"/>
        </w:rPr>
      </w:pPr>
      <m:oMath>
        <m:r>
          <w:rPr>
            <w:rFonts w:ascii="Cambria Math" w:eastAsiaTheme="minorEastAsia" w:hAnsi="Cambria Math" w:cs="Times New Roman"/>
            <w:lang w:eastAsia="es-MX"/>
          </w:rPr>
          <m:t>α:</m:t>
        </m:r>
      </m:oMath>
      <w:r>
        <w:rPr>
          <w:rFonts w:ascii="Times New Roman" w:eastAsiaTheme="minorEastAsia" w:hAnsi="Times New Roman" w:cs="Times New Roman"/>
          <w:lang w:eastAsia="es-MX"/>
        </w:rPr>
        <w:t xml:space="preserve"> parámetro de </w:t>
      </w:r>
      <w:r w:rsidR="00D74381">
        <w:rPr>
          <w:rFonts w:ascii="Times New Roman" w:eastAsiaTheme="minorEastAsia" w:hAnsi="Times New Roman" w:cs="Times New Roman"/>
          <w:lang w:eastAsia="es-MX"/>
        </w:rPr>
        <w:t>suavizamiento del nivel de la serie</w:t>
      </w:r>
    </w:p>
    <w:p w14:paraId="376493D2" w14:textId="4F20508F" w:rsidR="0005656A" w:rsidRPr="00DE0790" w:rsidRDefault="0005656A" w:rsidP="00A36C95">
      <w:pPr>
        <w:spacing w:after="0" w:line="276" w:lineRule="auto"/>
        <w:ind w:left="708"/>
        <w:jc w:val="both"/>
        <w:rPr>
          <w:rFonts w:ascii="Times New Roman" w:hAnsi="Times New Roman" w:cs="Times New Roman"/>
          <w:lang w:eastAsia="es-MX"/>
        </w:rPr>
      </w:pPr>
      <m:oMath>
        <m:r>
          <w:rPr>
            <w:rFonts w:ascii="Cambria Math" w:eastAsiaTheme="minorEastAsia" w:hAnsi="Cambria Math" w:cs="Times New Roman"/>
            <w:lang w:eastAsia="es-MX"/>
          </w:rPr>
          <m:t>β:</m:t>
        </m:r>
      </m:oMath>
      <w:r>
        <w:rPr>
          <w:rFonts w:ascii="Times New Roman" w:eastAsiaTheme="minorEastAsia" w:hAnsi="Times New Roman" w:cs="Times New Roman"/>
          <w:lang w:eastAsia="es-MX"/>
        </w:rPr>
        <w:t xml:space="preserve"> parámetro de suavización </w:t>
      </w:r>
      <w:r w:rsidR="00D74381">
        <w:rPr>
          <w:rFonts w:ascii="Times New Roman" w:eastAsiaTheme="minorEastAsia" w:hAnsi="Times New Roman" w:cs="Times New Roman"/>
          <w:lang w:eastAsia="es-MX"/>
        </w:rPr>
        <w:t>de la tendencia</w:t>
      </w:r>
    </w:p>
    <w:p w14:paraId="66F16787" w14:textId="235A8654" w:rsidR="0005656A" w:rsidRDefault="0005656A" w:rsidP="00A36C95">
      <w:pPr>
        <w:spacing w:after="0" w:line="276" w:lineRule="auto"/>
        <w:ind w:left="708"/>
        <w:jc w:val="both"/>
        <w:rPr>
          <w:rFonts w:ascii="Times New Roman" w:eastAsiaTheme="minorEastAsia" w:hAnsi="Times New Roman" w:cs="Times New Roman"/>
          <w:lang w:eastAsia="es-MX"/>
        </w:rPr>
      </w:pPr>
      <m:oMath>
        <m:r>
          <w:rPr>
            <w:rFonts w:ascii="Cambria Math" w:eastAsiaTheme="minorEastAsia" w:hAnsi="Cambria Math" w:cs="Times New Roman"/>
            <w:lang w:eastAsia="es-MX"/>
          </w:rPr>
          <m:t>τ:</m:t>
        </m:r>
      </m:oMath>
      <w:r>
        <w:rPr>
          <w:rFonts w:ascii="Times New Roman" w:eastAsiaTheme="minorEastAsia" w:hAnsi="Times New Roman" w:cs="Times New Roman"/>
          <w:lang w:eastAsia="es-MX"/>
        </w:rPr>
        <w:t xml:space="preserve"> n</w:t>
      </w:r>
      <w:r w:rsidR="00F71700">
        <w:rPr>
          <w:rFonts w:ascii="Times New Roman" w:eastAsiaTheme="minorEastAsia" w:hAnsi="Times New Roman" w:cs="Times New Roman"/>
          <w:lang w:eastAsia="es-MX"/>
        </w:rPr>
        <w:t>ú</w:t>
      </w:r>
      <w:r>
        <w:rPr>
          <w:rFonts w:ascii="Times New Roman" w:eastAsiaTheme="minorEastAsia" w:hAnsi="Times New Roman" w:cs="Times New Roman"/>
          <w:lang w:eastAsia="es-MX"/>
        </w:rPr>
        <w:t>mero de per</w:t>
      </w:r>
      <w:r w:rsidR="00F71700">
        <w:rPr>
          <w:rFonts w:ascii="Times New Roman" w:eastAsiaTheme="minorEastAsia" w:hAnsi="Times New Roman" w:cs="Times New Roman"/>
          <w:lang w:eastAsia="es-MX"/>
        </w:rPr>
        <w:t>í</w:t>
      </w:r>
      <w:r>
        <w:rPr>
          <w:rFonts w:ascii="Times New Roman" w:eastAsiaTheme="minorEastAsia" w:hAnsi="Times New Roman" w:cs="Times New Roman"/>
          <w:lang w:eastAsia="es-MX"/>
        </w:rPr>
        <w:t xml:space="preserve">odos hacia adelante </w:t>
      </w:r>
    </w:p>
    <w:p w14:paraId="04FCCE34" w14:textId="77777777" w:rsidR="004A7495" w:rsidRPr="0005656A" w:rsidRDefault="004A7495" w:rsidP="00153AAC">
      <w:pPr>
        <w:spacing w:after="0" w:line="276" w:lineRule="auto"/>
        <w:ind w:left="708"/>
        <w:jc w:val="both"/>
        <w:rPr>
          <w:rFonts w:ascii="Times New Roman" w:eastAsiaTheme="minorEastAsia" w:hAnsi="Times New Roman" w:cs="Times New Roman"/>
          <w:lang w:eastAsia="es-MX"/>
        </w:rPr>
      </w:pPr>
    </w:p>
    <w:p w14:paraId="1C7D9B2F" w14:textId="5E5533C6" w:rsidR="00DB468F" w:rsidRPr="004A7495" w:rsidRDefault="00DB468F" w:rsidP="00A36C95">
      <w:pPr>
        <w:pStyle w:val="Prrafodelista"/>
        <w:numPr>
          <w:ilvl w:val="0"/>
          <w:numId w:val="23"/>
        </w:numPr>
        <w:spacing w:after="0" w:line="276" w:lineRule="auto"/>
        <w:jc w:val="both"/>
        <w:rPr>
          <w:rFonts w:ascii="Times New Roman" w:hAnsi="Times New Roman" w:cs="Times New Roman"/>
          <w:lang w:eastAsia="es-MX"/>
        </w:rPr>
      </w:pPr>
      <w:r w:rsidRPr="00F33858">
        <w:rPr>
          <w:rFonts w:ascii="Times New Roman" w:hAnsi="Times New Roman" w:cs="Times New Roman"/>
          <w:b/>
          <w:bCs/>
          <w:lang w:eastAsia="es-MX"/>
        </w:rPr>
        <w:t>Suavizamiento exponencial triple (Holt–Winters)</w:t>
      </w:r>
      <w:r w:rsidR="00DE0790" w:rsidRPr="00F33858">
        <w:rPr>
          <w:rFonts w:ascii="Times New Roman" w:hAnsi="Times New Roman" w:cs="Times New Roman"/>
          <w:b/>
          <w:bCs/>
          <w:lang w:eastAsia="es-MX"/>
        </w:rPr>
        <w:t>:</w:t>
      </w:r>
      <w:r w:rsidR="00255D57">
        <w:rPr>
          <w:rFonts w:ascii="Times New Roman" w:hAnsi="Times New Roman" w:cs="Times New Roman"/>
          <w:lang w:eastAsia="es-MX"/>
        </w:rPr>
        <w:t xml:space="preserve"> Formulación tomada de </w:t>
      </w:r>
      <w:r w:rsidR="00255D57" w:rsidRPr="008C7B48">
        <w:rPr>
          <w:rFonts w:ascii="Times New Roman" w:hAnsi="Times New Roman" w:cs="Times New Roman"/>
          <w:lang w:eastAsia="es-MX"/>
        </w:rPr>
        <w:t>Nahmias</w:t>
      </w:r>
      <w:r w:rsidR="00255D57">
        <w:rPr>
          <w:rFonts w:ascii="Times New Roman" w:hAnsi="Times New Roman" w:cs="Times New Roman"/>
          <w:lang w:eastAsia="es-MX"/>
        </w:rPr>
        <w:t xml:space="preserve"> (</w:t>
      </w:r>
      <w:r w:rsidR="00255D57" w:rsidRPr="008C7B48">
        <w:rPr>
          <w:rFonts w:ascii="Times New Roman" w:hAnsi="Times New Roman" w:cs="Times New Roman"/>
          <w:lang w:eastAsia="es-MX"/>
        </w:rPr>
        <w:t xml:space="preserve">2007, p. </w:t>
      </w:r>
      <w:r w:rsidR="00255D57">
        <w:rPr>
          <w:rFonts w:ascii="Times New Roman" w:hAnsi="Times New Roman" w:cs="Times New Roman"/>
          <w:lang w:eastAsia="es-MX"/>
        </w:rPr>
        <w:t>84</w:t>
      </w:r>
      <w:r w:rsidR="00255D57" w:rsidRPr="008C7B48">
        <w:rPr>
          <w:rFonts w:ascii="Times New Roman" w:hAnsi="Times New Roman" w:cs="Times New Roman"/>
          <w:lang w:eastAsia="es-MX"/>
        </w:rPr>
        <w:t>)</w:t>
      </w:r>
      <w:r w:rsidR="00255D57">
        <w:rPr>
          <w:rFonts w:ascii="Times New Roman" w:hAnsi="Times New Roman" w:cs="Times New Roman"/>
          <w:lang w:eastAsia="es-MX"/>
        </w:rPr>
        <w:t>.</w:t>
      </w:r>
    </w:p>
    <w:p w14:paraId="000E3294" w14:textId="063FDA31" w:rsidR="00255D57" w:rsidRPr="00A36C95" w:rsidRDefault="009A253A" w:rsidP="00A36C95">
      <w:pPr>
        <w:pStyle w:val="Prrafodelista"/>
        <w:spacing w:after="0" w:line="276" w:lineRule="auto"/>
        <w:jc w:val="both"/>
        <w:rPr>
          <w:rFonts w:ascii="Times New Roman" w:eastAsiaTheme="minorEastAsia" w:hAnsi="Times New Roman" w:cs="Times New Roman"/>
          <w:sz w:val="22"/>
          <w:szCs w:val="22"/>
          <w:lang w:eastAsia="es-MX"/>
        </w:rPr>
      </w:pPr>
      <m:oMathPara>
        <m:oMath>
          <m:sSub>
            <m:sSubPr>
              <m:ctrlPr>
                <w:rPr>
                  <w:rFonts w:ascii="Cambria Math" w:hAnsi="Cambria Math" w:cs="Times New Roman"/>
                  <w:i/>
                  <w:sz w:val="22"/>
                  <w:szCs w:val="22"/>
                  <w:lang w:eastAsia="es-MX"/>
                </w:rPr>
              </m:ctrlPr>
            </m:sSubPr>
            <m:e>
              <m:r>
                <w:rPr>
                  <w:rFonts w:ascii="Cambria Math" w:hAnsi="Cambria Math" w:cs="Times New Roman"/>
                  <w:sz w:val="22"/>
                  <w:szCs w:val="22"/>
                  <w:lang w:eastAsia="es-MX"/>
                </w:rPr>
                <m:t>S</m:t>
              </m:r>
            </m:e>
            <m:sub>
              <m:r>
                <w:rPr>
                  <w:rFonts w:ascii="Cambria Math" w:hAnsi="Cambria Math" w:cs="Times New Roman"/>
                  <w:sz w:val="22"/>
                  <w:szCs w:val="22"/>
                  <w:lang w:eastAsia="es-MX"/>
                </w:rPr>
                <m:t>t</m:t>
              </m:r>
            </m:sub>
          </m:sSub>
          <m:r>
            <w:rPr>
              <w:rFonts w:ascii="Cambria Math" w:hAnsi="Cambria Math" w:cs="Times New Roman"/>
              <w:sz w:val="22"/>
              <w:szCs w:val="22"/>
              <w:lang w:eastAsia="es-MX"/>
            </w:rPr>
            <m:t>=</m:t>
          </m:r>
          <m:r>
            <w:rPr>
              <w:rFonts w:ascii="Cambria Math" w:eastAsiaTheme="minorEastAsia" w:hAnsi="Cambria Math" w:cs="Times New Roman"/>
              <w:sz w:val="22"/>
              <w:szCs w:val="22"/>
              <w:lang w:eastAsia="es-MX"/>
            </w:rPr>
            <m:t>α</m:t>
          </m:r>
          <m:f>
            <m:fPr>
              <m:ctrlPr>
                <w:rPr>
                  <w:rFonts w:ascii="Cambria Math" w:eastAsiaTheme="minorEastAsia" w:hAnsi="Cambria Math" w:cs="Times New Roman"/>
                  <w:i/>
                  <w:sz w:val="22"/>
                  <w:szCs w:val="22"/>
                  <w:lang w:eastAsia="es-MX"/>
                </w:rPr>
              </m:ctrlPr>
            </m:fPr>
            <m:num>
              <m:sSub>
                <m:sSubPr>
                  <m:ctrlPr>
                    <w:rPr>
                      <w:rFonts w:ascii="Cambria Math" w:eastAsiaTheme="minorEastAsia" w:hAnsi="Cambria Math" w:cs="Times New Roman"/>
                      <w:i/>
                      <w:sz w:val="22"/>
                      <w:szCs w:val="22"/>
                      <w:lang w:eastAsia="es-MX"/>
                    </w:rPr>
                  </m:ctrlPr>
                </m:sSubPr>
                <m:e>
                  <m:r>
                    <w:rPr>
                      <w:rFonts w:ascii="Cambria Math" w:eastAsiaTheme="minorEastAsia" w:hAnsi="Cambria Math" w:cs="Times New Roman"/>
                      <w:sz w:val="22"/>
                      <w:szCs w:val="22"/>
                      <w:lang w:eastAsia="es-MX"/>
                    </w:rPr>
                    <m:t>D</m:t>
                  </m:r>
                </m:e>
                <m:sub>
                  <m:r>
                    <w:rPr>
                      <w:rFonts w:ascii="Cambria Math" w:eastAsiaTheme="minorEastAsia" w:hAnsi="Cambria Math" w:cs="Times New Roman"/>
                      <w:sz w:val="22"/>
                      <w:szCs w:val="22"/>
                      <w:lang w:eastAsia="es-MX"/>
                    </w:rPr>
                    <m:t>t</m:t>
                  </m:r>
                </m:sub>
              </m:sSub>
            </m:num>
            <m:den>
              <m:sSub>
                <m:sSubPr>
                  <m:ctrlPr>
                    <w:rPr>
                      <w:rFonts w:ascii="Cambria Math" w:eastAsiaTheme="minorEastAsia" w:hAnsi="Cambria Math" w:cs="Times New Roman"/>
                      <w:i/>
                      <w:sz w:val="22"/>
                      <w:szCs w:val="22"/>
                      <w:lang w:eastAsia="es-MX"/>
                    </w:rPr>
                  </m:ctrlPr>
                </m:sSubPr>
                <m:e>
                  <m:r>
                    <w:rPr>
                      <w:rFonts w:ascii="Cambria Math" w:eastAsiaTheme="minorEastAsia" w:hAnsi="Cambria Math" w:cs="Times New Roman"/>
                      <w:sz w:val="22"/>
                      <w:szCs w:val="22"/>
                      <w:lang w:eastAsia="es-MX"/>
                    </w:rPr>
                    <m:t>c</m:t>
                  </m:r>
                </m:e>
                <m:sub>
                  <m:r>
                    <w:rPr>
                      <w:rFonts w:ascii="Cambria Math" w:eastAsiaTheme="minorEastAsia" w:hAnsi="Cambria Math" w:cs="Times New Roman"/>
                      <w:sz w:val="22"/>
                      <w:szCs w:val="22"/>
                      <w:lang w:eastAsia="es-MX"/>
                    </w:rPr>
                    <m:t>t</m:t>
                  </m:r>
                </m:sub>
              </m:sSub>
              <m:r>
                <w:rPr>
                  <w:rFonts w:ascii="Cambria Math" w:eastAsiaTheme="minorEastAsia" w:hAnsi="Cambria Math" w:cs="Times New Roman"/>
                  <w:sz w:val="22"/>
                  <w:szCs w:val="22"/>
                  <w:lang w:eastAsia="es-MX"/>
                </w:rPr>
                <m:t>-</m:t>
              </m:r>
              <m:r>
                <w:rPr>
                  <w:rFonts w:ascii="Cambria Math" w:eastAsiaTheme="minorEastAsia" w:hAnsi="Cambria Math" w:cs="Times New Roman"/>
                  <w:sz w:val="22"/>
                  <w:szCs w:val="22"/>
                  <w:lang w:eastAsia="es-MX"/>
                </w:rPr>
                <m:t>N</m:t>
              </m:r>
            </m:den>
          </m:f>
          <m:r>
            <w:rPr>
              <w:rFonts w:ascii="Cambria Math" w:eastAsiaTheme="minorEastAsia" w:hAnsi="Cambria Math" w:cs="Times New Roman"/>
              <w:sz w:val="22"/>
              <w:szCs w:val="22"/>
              <w:lang w:eastAsia="es-MX"/>
            </w:rPr>
            <m:t>+</m:t>
          </m:r>
          <m:d>
            <m:dPr>
              <m:ctrlPr>
                <w:rPr>
                  <w:rFonts w:ascii="Cambria Math" w:eastAsiaTheme="minorEastAsia" w:hAnsi="Cambria Math" w:cs="Times New Roman"/>
                  <w:i/>
                  <w:sz w:val="22"/>
                  <w:szCs w:val="22"/>
                  <w:lang w:eastAsia="es-MX"/>
                </w:rPr>
              </m:ctrlPr>
            </m:dPr>
            <m:e>
              <m:r>
                <w:rPr>
                  <w:rFonts w:ascii="Cambria Math" w:eastAsiaTheme="minorEastAsia" w:hAnsi="Cambria Math" w:cs="Times New Roman"/>
                  <w:sz w:val="22"/>
                  <w:szCs w:val="22"/>
                  <w:lang w:eastAsia="es-MX"/>
                </w:rPr>
                <m:t>1-</m:t>
              </m:r>
              <m:r>
                <w:rPr>
                  <w:rFonts w:ascii="Cambria Math" w:eastAsiaTheme="minorEastAsia" w:hAnsi="Cambria Math" w:cs="Times New Roman"/>
                  <w:sz w:val="22"/>
                  <w:szCs w:val="22"/>
                  <w:lang w:eastAsia="es-MX"/>
                </w:rPr>
                <m:t>α</m:t>
              </m:r>
            </m:e>
          </m:d>
          <m:sSub>
            <m:sSubPr>
              <m:ctrlPr>
                <w:rPr>
                  <w:rFonts w:ascii="Cambria Math" w:eastAsiaTheme="minorEastAsia" w:hAnsi="Cambria Math" w:cs="Times New Roman"/>
                  <w:i/>
                  <w:sz w:val="22"/>
                  <w:szCs w:val="22"/>
                  <w:lang w:eastAsia="es-MX"/>
                </w:rPr>
              </m:ctrlPr>
            </m:sSubPr>
            <m:e>
              <m:r>
                <w:rPr>
                  <w:rFonts w:ascii="Cambria Math" w:eastAsiaTheme="minorEastAsia" w:hAnsi="Cambria Math" w:cs="Times New Roman"/>
                  <w:sz w:val="22"/>
                  <w:szCs w:val="22"/>
                  <w:lang w:eastAsia="es-MX"/>
                </w:rPr>
                <m:t>(</m:t>
              </m:r>
              <m:r>
                <w:rPr>
                  <w:rFonts w:ascii="Cambria Math" w:eastAsiaTheme="minorEastAsia" w:hAnsi="Cambria Math" w:cs="Times New Roman"/>
                  <w:sz w:val="22"/>
                  <w:szCs w:val="22"/>
                  <w:lang w:eastAsia="es-MX"/>
                </w:rPr>
                <m:t>S</m:t>
              </m:r>
            </m:e>
            <m:sub>
              <m:r>
                <w:rPr>
                  <w:rFonts w:ascii="Cambria Math" w:eastAsiaTheme="minorEastAsia" w:hAnsi="Cambria Math" w:cs="Times New Roman"/>
                  <w:sz w:val="22"/>
                  <w:szCs w:val="22"/>
                  <w:lang w:eastAsia="es-MX"/>
                </w:rPr>
                <m:t>t</m:t>
              </m:r>
              <m:r>
                <w:rPr>
                  <w:rFonts w:ascii="Cambria Math" w:eastAsiaTheme="minorEastAsia" w:hAnsi="Cambria Math" w:cs="Times New Roman"/>
                  <w:sz w:val="22"/>
                  <w:szCs w:val="22"/>
                  <w:lang w:eastAsia="es-MX"/>
                </w:rPr>
                <m:t>-</m:t>
              </m:r>
              <m:r>
                <w:rPr>
                  <w:rFonts w:ascii="Cambria Math" w:eastAsiaTheme="minorEastAsia" w:hAnsi="Cambria Math" w:cs="Times New Roman"/>
                  <w:sz w:val="22"/>
                  <w:szCs w:val="22"/>
                  <w:lang w:eastAsia="es-MX"/>
                </w:rPr>
                <m:t>1</m:t>
              </m:r>
            </m:sub>
          </m:sSub>
          <m:r>
            <w:rPr>
              <w:rFonts w:ascii="Cambria Math" w:eastAsiaTheme="minorEastAsia" w:hAnsi="Cambria Math" w:cs="Times New Roman"/>
              <w:sz w:val="22"/>
              <w:szCs w:val="22"/>
              <w:lang w:eastAsia="es-MX"/>
            </w:rPr>
            <m:t>+</m:t>
          </m:r>
          <m:sSub>
            <m:sSubPr>
              <m:ctrlPr>
                <w:rPr>
                  <w:rFonts w:ascii="Cambria Math" w:eastAsiaTheme="minorEastAsia" w:hAnsi="Cambria Math" w:cs="Times New Roman"/>
                  <w:i/>
                  <w:sz w:val="22"/>
                  <w:szCs w:val="22"/>
                  <w:lang w:eastAsia="es-MX"/>
                </w:rPr>
              </m:ctrlPr>
            </m:sSubPr>
            <m:e>
              <m:r>
                <w:rPr>
                  <w:rFonts w:ascii="Cambria Math" w:eastAsiaTheme="minorEastAsia" w:hAnsi="Cambria Math" w:cs="Times New Roman"/>
                  <w:sz w:val="22"/>
                  <w:szCs w:val="22"/>
                  <w:lang w:eastAsia="es-MX"/>
                </w:rPr>
                <m:t>(</m:t>
              </m:r>
              <m:r>
                <w:rPr>
                  <w:rFonts w:ascii="Cambria Math" w:eastAsiaTheme="minorEastAsia" w:hAnsi="Cambria Math" w:cs="Times New Roman"/>
                  <w:sz w:val="22"/>
                  <w:szCs w:val="22"/>
                  <w:lang w:eastAsia="es-MX"/>
                </w:rPr>
                <m:t>G</m:t>
              </m:r>
            </m:e>
            <m:sub>
              <m:r>
                <w:rPr>
                  <w:rFonts w:ascii="Cambria Math" w:eastAsiaTheme="minorEastAsia" w:hAnsi="Cambria Math" w:cs="Times New Roman"/>
                  <w:sz w:val="22"/>
                  <w:szCs w:val="22"/>
                  <w:lang w:eastAsia="es-MX"/>
                </w:rPr>
                <m:t>t</m:t>
              </m:r>
              <m:r>
                <w:rPr>
                  <w:rFonts w:ascii="Cambria Math" w:eastAsiaTheme="minorEastAsia" w:hAnsi="Cambria Math" w:cs="Times New Roman"/>
                  <w:sz w:val="22"/>
                  <w:szCs w:val="22"/>
                  <w:lang w:eastAsia="es-MX"/>
                </w:rPr>
                <m:t>-</m:t>
              </m:r>
              <m:r>
                <w:rPr>
                  <w:rFonts w:ascii="Cambria Math" w:eastAsiaTheme="minorEastAsia" w:hAnsi="Cambria Math" w:cs="Times New Roman"/>
                  <w:sz w:val="22"/>
                  <w:szCs w:val="22"/>
                  <w:lang w:eastAsia="es-MX"/>
                </w:rPr>
                <m:t>1</m:t>
              </m:r>
            </m:sub>
          </m:sSub>
          <m:r>
            <w:rPr>
              <w:rFonts w:ascii="Cambria Math" w:eastAsiaTheme="minorEastAsia" w:hAnsi="Cambria Math" w:cs="Times New Roman"/>
              <w:sz w:val="22"/>
              <w:szCs w:val="22"/>
              <w:lang w:eastAsia="es-MX"/>
            </w:rPr>
            <m:t>)</m:t>
          </m:r>
        </m:oMath>
      </m:oMathPara>
    </w:p>
    <w:p w14:paraId="0CA0AC6C" w14:textId="77777777" w:rsidR="00255D57" w:rsidRPr="00A36C95" w:rsidRDefault="009A253A" w:rsidP="00A36C95">
      <w:pPr>
        <w:pStyle w:val="Prrafodelista"/>
        <w:spacing w:after="0" w:line="276" w:lineRule="auto"/>
        <w:jc w:val="both"/>
        <w:rPr>
          <w:rFonts w:ascii="Times New Roman" w:eastAsiaTheme="minorEastAsia" w:hAnsi="Times New Roman" w:cs="Times New Roman"/>
          <w:sz w:val="22"/>
          <w:szCs w:val="22"/>
          <w:lang w:eastAsia="es-MX"/>
        </w:rPr>
      </w:pPr>
      <m:oMathPara>
        <m:oMath>
          <m:sSub>
            <m:sSubPr>
              <m:ctrlPr>
                <w:rPr>
                  <w:rFonts w:ascii="Cambria Math" w:hAnsi="Cambria Math" w:cs="Times New Roman"/>
                  <w:i/>
                  <w:sz w:val="22"/>
                  <w:szCs w:val="22"/>
                  <w:lang w:eastAsia="es-MX"/>
                </w:rPr>
              </m:ctrlPr>
            </m:sSubPr>
            <m:e>
              <m:r>
                <w:rPr>
                  <w:rFonts w:ascii="Cambria Math" w:hAnsi="Cambria Math" w:cs="Times New Roman"/>
                  <w:sz w:val="22"/>
                  <w:szCs w:val="22"/>
                  <w:lang w:eastAsia="es-MX"/>
                </w:rPr>
                <m:t>G</m:t>
              </m:r>
            </m:e>
            <m:sub>
              <m:r>
                <w:rPr>
                  <w:rFonts w:ascii="Cambria Math" w:hAnsi="Cambria Math" w:cs="Times New Roman"/>
                  <w:sz w:val="22"/>
                  <w:szCs w:val="22"/>
                  <w:lang w:eastAsia="es-MX"/>
                </w:rPr>
                <m:t>t</m:t>
              </m:r>
            </m:sub>
          </m:sSub>
          <m:r>
            <w:rPr>
              <w:rFonts w:ascii="Cambria Math" w:hAnsi="Cambria Math" w:cs="Times New Roman"/>
              <w:sz w:val="22"/>
              <w:szCs w:val="22"/>
              <w:lang w:eastAsia="es-MX"/>
            </w:rPr>
            <m:t>=</m:t>
          </m:r>
          <m:r>
            <w:rPr>
              <w:rFonts w:ascii="Cambria Math" w:eastAsiaTheme="minorEastAsia" w:hAnsi="Cambria Math" w:cs="Times New Roman"/>
              <w:sz w:val="22"/>
              <w:szCs w:val="22"/>
              <w:lang w:eastAsia="es-MX"/>
            </w:rPr>
            <m:t>β</m:t>
          </m:r>
          <m:sSub>
            <m:sSubPr>
              <m:ctrlPr>
                <w:rPr>
                  <w:rFonts w:ascii="Cambria Math" w:eastAsiaTheme="minorEastAsia" w:hAnsi="Cambria Math" w:cs="Times New Roman"/>
                  <w:i/>
                  <w:sz w:val="22"/>
                  <w:szCs w:val="22"/>
                  <w:lang w:eastAsia="es-MX"/>
                </w:rPr>
              </m:ctrlPr>
            </m:sSubPr>
            <m:e>
              <m:r>
                <w:rPr>
                  <w:rFonts w:ascii="Cambria Math" w:eastAsiaTheme="minorEastAsia" w:hAnsi="Cambria Math" w:cs="Times New Roman"/>
                  <w:sz w:val="22"/>
                  <w:szCs w:val="22"/>
                  <w:lang w:eastAsia="es-MX"/>
                </w:rPr>
                <m:t>(</m:t>
              </m:r>
              <m:r>
                <w:rPr>
                  <w:rFonts w:ascii="Cambria Math" w:eastAsiaTheme="minorEastAsia" w:hAnsi="Cambria Math" w:cs="Times New Roman"/>
                  <w:sz w:val="22"/>
                  <w:szCs w:val="22"/>
                  <w:lang w:eastAsia="es-MX"/>
                </w:rPr>
                <m:t>S</m:t>
              </m:r>
            </m:e>
            <m:sub>
              <m:r>
                <w:rPr>
                  <w:rFonts w:ascii="Cambria Math" w:eastAsiaTheme="minorEastAsia" w:hAnsi="Cambria Math" w:cs="Times New Roman"/>
                  <w:sz w:val="22"/>
                  <w:szCs w:val="22"/>
                  <w:lang w:eastAsia="es-MX"/>
                </w:rPr>
                <m:t>t</m:t>
              </m:r>
            </m:sub>
          </m:sSub>
          <m:r>
            <w:rPr>
              <w:rFonts w:ascii="Cambria Math" w:eastAsiaTheme="minorEastAsia" w:hAnsi="Cambria Math" w:cs="Times New Roman"/>
              <w:sz w:val="22"/>
              <w:szCs w:val="22"/>
              <w:lang w:eastAsia="es-MX"/>
            </w:rPr>
            <m:t>-</m:t>
          </m:r>
          <m:sSub>
            <m:sSubPr>
              <m:ctrlPr>
                <w:rPr>
                  <w:rFonts w:ascii="Cambria Math" w:eastAsiaTheme="minorEastAsia" w:hAnsi="Cambria Math" w:cs="Times New Roman"/>
                  <w:i/>
                  <w:sz w:val="22"/>
                  <w:szCs w:val="22"/>
                  <w:lang w:eastAsia="es-MX"/>
                </w:rPr>
              </m:ctrlPr>
            </m:sSubPr>
            <m:e>
              <m:r>
                <w:rPr>
                  <w:rFonts w:ascii="Cambria Math" w:eastAsiaTheme="minorEastAsia" w:hAnsi="Cambria Math" w:cs="Times New Roman"/>
                  <w:sz w:val="22"/>
                  <w:szCs w:val="22"/>
                  <w:lang w:eastAsia="es-MX"/>
                </w:rPr>
                <m:t>S</m:t>
              </m:r>
            </m:e>
            <m:sub>
              <m:r>
                <w:rPr>
                  <w:rFonts w:ascii="Cambria Math" w:eastAsiaTheme="minorEastAsia" w:hAnsi="Cambria Math" w:cs="Times New Roman"/>
                  <w:sz w:val="22"/>
                  <w:szCs w:val="22"/>
                  <w:lang w:eastAsia="es-MX"/>
                </w:rPr>
                <m:t>t</m:t>
              </m:r>
              <m:r>
                <w:rPr>
                  <w:rFonts w:ascii="Cambria Math" w:eastAsiaTheme="minorEastAsia" w:hAnsi="Cambria Math" w:cs="Times New Roman"/>
                  <w:sz w:val="22"/>
                  <w:szCs w:val="22"/>
                  <w:lang w:eastAsia="es-MX"/>
                </w:rPr>
                <m:t>-</m:t>
              </m:r>
              <m:r>
                <w:rPr>
                  <w:rFonts w:ascii="Cambria Math" w:eastAsiaTheme="minorEastAsia" w:hAnsi="Cambria Math" w:cs="Times New Roman"/>
                  <w:sz w:val="22"/>
                  <w:szCs w:val="22"/>
                  <w:lang w:eastAsia="es-MX"/>
                </w:rPr>
                <m:t>1</m:t>
              </m:r>
            </m:sub>
          </m:sSub>
          <m:r>
            <w:rPr>
              <w:rFonts w:ascii="Cambria Math" w:eastAsiaTheme="minorEastAsia" w:hAnsi="Cambria Math" w:cs="Times New Roman"/>
              <w:sz w:val="22"/>
              <w:szCs w:val="22"/>
              <w:lang w:eastAsia="es-MX"/>
            </w:rPr>
            <m:t>)+</m:t>
          </m:r>
          <m:d>
            <m:dPr>
              <m:ctrlPr>
                <w:rPr>
                  <w:rFonts w:ascii="Cambria Math" w:eastAsiaTheme="minorEastAsia" w:hAnsi="Cambria Math" w:cs="Times New Roman"/>
                  <w:i/>
                  <w:sz w:val="22"/>
                  <w:szCs w:val="22"/>
                  <w:lang w:eastAsia="es-MX"/>
                </w:rPr>
              </m:ctrlPr>
            </m:dPr>
            <m:e>
              <m:r>
                <w:rPr>
                  <w:rFonts w:ascii="Cambria Math" w:eastAsiaTheme="minorEastAsia" w:hAnsi="Cambria Math" w:cs="Times New Roman"/>
                  <w:sz w:val="22"/>
                  <w:szCs w:val="22"/>
                  <w:lang w:eastAsia="es-MX"/>
                </w:rPr>
                <m:t>1-</m:t>
              </m:r>
              <m:r>
                <w:rPr>
                  <w:rFonts w:ascii="Cambria Math" w:eastAsiaTheme="minorEastAsia" w:hAnsi="Cambria Math" w:cs="Times New Roman"/>
                  <w:sz w:val="22"/>
                  <w:szCs w:val="22"/>
                  <w:lang w:eastAsia="es-MX"/>
                </w:rPr>
                <m:t>β</m:t>
              </m:r>
            </m:e>
          </m:d>
          <m:sSub>
            <m:sSubPr>
              <m:ctrlPr>
                <w:rPr>
                  <w:rFonts w:ascii="Cambria Math" w:eastAsiaTheme="minorEastAsia" w:hAnsi="Cambria Math" w:cs="Times New Roman"/>
                  <w:i/>
                  <w:sz w:val="22"/>
                  <w:szCs w:val="22"/>
                  <w:lang w:eastAsia="es-MX"/>
                </w:rPr>
              </m:ctrlPr>
            </m:sSubPr>
            <m:e>
              <m:r>
                <w:rPr>
                  <w:rFonts w:ascii="Cambria Math" w:eastAsiaTheme="minorEastAsia" w:hAnsi="Cambria Math" w:cs="Times New Roman"/>
                  <w:sz w:val="22"/>
                  <w:szCs w:val="22"/>
                  <w:lang w:eastAsia="es-MX"/>
                </w:rPr>
                <m:t>G</m:t>
              </m:r>
            </m:e>
            <m:sub>
              <m:r>
                <w:rPr>
                  <w:rFonts w:ascii="Cambria Math" w:eastAsiaTheme="minorEastAsia" w:hAnsi="Cambria Math" w:cs="Times New Roman"/>
                  <w:sz w:val="22"/>
                  <w:szCs w:val="22"/>
                  <w:lang w:eastAsia="es-MX"/>
                </w:rPr>
                <m:t>t</m:t>
              </m:r>
              <m:r>
                <w:rPr>
                  <w:rFonts w:ascii="Cambria Math" w:eastAsiaTheme="minorEastAsia" w:hAnsi="Cambria Math" w:cs="Times New Roman"/>
                  <w:sz w:val="22"/>
                  <w:szCs w:val="22"/>
                  <w:lang w:eastAsia="es-MX"/>
                </w:rPr>
                <m:t>-</m:t>
              </m:r>
              <m:r>
                <w:rPr>
                  <w:rFonts w:ascii="Cambria Math" w:eastAsiaTheme="minorEastAsia" w:hAnsi="Cambria Math" w:cs="Times New Roman"/>
                  <w:sz w:val="22"/>
                  <w:szCs w:val="22"/>
                  <w:lang w:eastAsia="es-MX"/>
                </w:rPr>
                <m:t>1</m:t>
              </m:r>
            </m:sub>
          </m:sSub>
        </m:oMath>
      </m:oMathPara>
    </w:p>
    <w:p w14:paraId="1AC858FB" w14:textId="79671BB7" w:rsidR="00255D57" w:rsidRPr="00A36C95" w:rsidRDefault="009A253A" w:rsidP="00A36C95">
      <w:pPr>
        <w:pStyle w:val="Prrafodelista"/>
        <w:spacing w:after="0" w:line="276" w:lineRule="auto"/>
        <w:jc w:val="both"/>
        <w:rPr>
          <w:rFonts w:ascii="Times New Roman" w:eastAsiaTheme="minorEastAsia" w:hAnsi="Times New Roman" w:cs="Times New Roman"/>
          <w:sz w:val="22"/>
          <w:szCs w:val="22"/>
          <w:lang w:eastAsia="es-MX"/>
        </w:rPr>
      </w:pPr>
      <m:oMathPara>
        <m:oMath>
          <m:sSub>
            <m:sSubPr>
              <m:ctrlPr>
                <w:rPr>
                  <w:rFonts w:ascii="Cambria Math" w:eastAsiaTheme="minorEastAsia" w:hAnsi="Cambria Math" w:cs="Times New Roman"/>
                  <w:i/>
                  <w:sz w:val="22"/>
                  <w:szCs w:val="22"/>
                  <w:lang w:eastAsia="es-MX"/>
                </w:rPr>
              </m:ctrlPr>
            </m:sSubPr>
            <m:e>
              <m:r>
                <w:rPr>
                  <w:rFonts w:ascii="Cambria Math" w:eastAsiaTheme="minorEastAsia" w:hAnsi="Cambria Math" w:cs="Times New Roman"/>
                  <w:sz w:val="22"/>
                  <w:szCs w:val="22"/>
                  <w:lang w:eastAsia="es-MX"/>
                </w:rPr>
                <m:t>c</m:t>
              </m:r>
            </m:e>
            <m:sub>
              <m:r>
                <w:rPr>
                  <w:rFonts w:ascii="Cambria Math" w:eastAsiaTheme="minorEastAsia" w:hAnsi="Cambria Math" w:cs="Times New Roman"/>
                  <w:sz w:val="22"/>
                  <w:szCs w:val="22"/>
                  <w:lang w:eastAsia="es-MX"/>
                </w:rPr>
                <m:t>t</m:t>
              </m:r>
            </m:sub>
          </m:sSub>
          <m:r>
            <w:rPr>
              <w:rFonts w:ascii="Cambria Math" w:eastAsiaTheme="minorEastAsia" w:hAnsi="Cambria Math" w:cs="Times New Roman"/>
              <w:sz w:val="22"/>
              <w:szCs w:val="22"/>
              <w:lang w:eastAsia="es-MX"/>
            </w:rPr>
            <m:t>=</m:t>
          </m:r>
          <m:r>
            <w:rPr>
              <w:rFonts w:ascii="Cambria Math" w:eastAsiaTheme="minorEastAsia" w:hAnsi="Cambria Math" w:cs="Times New Roman"/>
              <w:sz w:val="22"/>
              <w:szCs w:val="22"/>
              <w:lang w:eastAsia="es-MX"/>
            </w:rPr>
            <m:t>γ</m:t>
          </m:r>
          <m:f>
            <m:fPr>
              <m:ctrlPr>
                <w:rPr>
                  <w:rFonts w:ascii="Cambria Math" w:eastAsiaTheme="minorEastAsia" w:hAnsi="Cambria Math" w:cs="Times New Roman"/>
                  <w:i/>
                  <w:sz w:val="22"/>
                  <w:szCs w:val="22"/>
                  <w:lang w:eastAsia="es-MX"/>
                </w:rPr>
              </m:ctrlPr>
            </m:fPr>
            <m:num>
              <m:sSub>
                <m:sSubPr>
                  <m:ctrlPr>
                    <w:rPr>
                      <w:rFonts w:ascii="Cambria Math" w:eastAsiaTheme="minorEastAsia" w:hAnsi="Cambria Math" w:cs="Times New Roman"/>
                      <w:i/>
                      <w:sz w:val="22"/>
                      <w:szCs w:val="22"/>
                      <w:lang w:eastAsia="es-MX"/>
                    </w:rPr>
                  </m:ctrlPr>
                </m:sSubPr>
                <m:e>
                  <m:r>
                    <w:rPr>
                      <w:rFonts w:ascii="Cambria Math" w:eastAsiaTheme="minorEastAsia" w:hAnsi="Cambria Math" w:cs="Times New Roman"/>
                      <w:sz w:val="22"/>
                      <w:szCs w:val="22"/>
                      <w:lang w:eastAsia="es-MX"/>
                    </w:rPr>
                    <m:t>D</m:t>
                  </m:r>
                </m:e>
                <m:sub>
                  <m:r>
                    <w:rPr>
                      <w:rFonts w:ascii="Cambria Math" w:eastAsiaTheme="minorEastAsia" w:hAnsi="Cambria Math" w:cs="Times New Roman"/>
                      <w:sz w:val="22"/>
                      <w:szCs w:val="22"/>
                      <w:lang w:eastAsia="es-MX"/>
                    </w:rPr>
                    <m:t>t</m:t>
                  </m:r>
                </m:sub>
              </m:sSub>
            </m:num>
            <m:den>
              <m:sSub>
                <m:sSubPr>
                  <m:ctrlPr>
                    <w:rPr>
                      <w:rFonts w:ascii="Cambria Math" w:eastAsiaTheme="minorEastAsia" w:hAnsi="Cambria Math" w:cs="Times New Roman"/>
                      <w:i/>
                      <w:sz w:val="22"/>
                      <w:szCs w:val="22"/>
                      <w:lang w:eastAsia="es-MX"/>
                    </w:rPr>
                  </m:ctrlPr>
                </m:sSubPr>
                <m:e>
                  <m:r>
                    <w:rPr>
                      <w:rFonts w:ascii="Cambria Math" w:eastAsiaTheme="minorEastAsia" w:hAnsi="Cambria Math" w:cs="Times New Roman"/>
                      <w:sz w:val="22"/>
                      <w:szCs w:val="22"/>
                      <w:lang w:eastAsia="es-MX"/>
                    </w:rPr>
                    <m:t>S</m:t>
                  </m:r>
                </m:e>
                <m:sub>
                  <m:r>
                    <w:rPr>
                      <w:rFonts w:ascii="Cambria Math" w:eastAsiaTheme="minorEastAsia" w:hAnsi="Cambria Math" w:cs="Times New Roman"/>
                      <w:sz w:val="22"/>
                      <w:szCs w:val="22"/>
                      <w:lang w:eastAsia="es-MX"/>
                    </w:rPr>
                    <m:t>t</m:t>
                  </m:r>
                </m:sub>
              </m:sSub>
            </m:den>
          </m:f>
          <m:r>
            <w:rPr>
              <w:rFonts w:ascii="Cambria Math" w:eastAsiaTheme="minorEastAsia" w:hAnsi="Cambria Math" w:cs="Times New Roman"/>
              <w:sz w:val="22"/>
              <w:szCs w:val="22"/>
              <w:lang w:eastAsia="es-MX"/>
            </w:rPr>
            <m:t>+</m:t>
          </m:r>
          <m:d>
            <m:dPr>
              <m:ctrlPr>
                <w:rPr>
                  <w:rFonts w:ascii="Cambria Math" w:eastAsiaTheme="minorEastAsia" w:hAnsi="Cambria Math" w:cs="Times New Roman"/>
                  <w:i/>
                  <w:sz w:val="22"/>
                  <w:szCs w:val="22"/>
                  <w:lang w:eastAsia="es-MX"/>
                </w:rPr>
              </m:ctrlPr>
            </m:dPr>
            <m:e>
              <m:r>
                <w:rPr>
                  <w:rFonts w:ascii="Cambria Math" w:eastAsiaTheme="minorEastAsia" w:hAnsi="Cambria Math" w:cs="Times New Roman"/>
                  <w:sz w:val="22"/>
                  <w:szCs w:val="22"/>
                  <w:lang w:eastAsia="es-MX"/>
                </w:rPr>
                <m:t>1-</m:t>
              </m:r>
              <m:r>
                <w:rPr>
                  <w:rFonts w:ascii="Cambria Math" w:eastAsiaTheme="minorEastAsia" w:hAnsi="Cambria Math" w:cs="Times New Roman"/>
                  <w:sz w:val="22"/>
                  <w:szCs w:val="22"/>
                  <w:lang w:eastAsia="es-MX"/>
                </w:rPr>
                <m:t>γ</m:t>
              </m:r>
            </m:e>
          </m:d>
          <m:sSub>
            <m:sSubPr>
              <m:ctrlPr>
                <w:rPr>
                  <w:rFonts w:ascii="Cambria Math" w:eastAsiaTheme="minorEastAsia" w:hAnsi="Cambria Math" w:cs="Times New Roman"/>
                  <w:i/>
                  <w:sz w:val="22"/>
                  <w:szCs w:val="22"/>
                  <w:lang w:eastAsia="es-MX"/>
                </w:rPr>
              </m:ctrlPr>
            </m:sSubPr>
            <m:e>
              <m:r>
                <w:rPr>
                  <w:rFonts w:ascii="Cambria Math" w:eastAsiaTheme="minorEastAsia" w:hAnsi="Cambria Math" w:cs="Times New Roman"/>
                  <w:sz w:val="22"/>
                  <w:szCs w:val="22"/>
                  <w:lang w:eastAsia="es-MX"/>
                </w:rPr>
                <m:t>c</m:t>
              </m:r>
            </m:e>
            <m:sub>
              <m:r>
                <w:rPr>
                  <w:rFonts w:ascii="Cambria Math" w:eastAsiaTheme="minorEastAsia" w:hAnsi="Cambria Math" w:cs="Times New Roman"/>
                  <w:sz w:val="22"/>
                  <w:szCs w:val="22"/>
                  <w:lang w:eastAsia="es-MX"/>
                </w:rPr>
                <m:t>t</m:t>
              </m:r>
              <m:r>
                <w:rPr>
                  <w:rFonts w:ascii="Cambria Math" w:eastAsiaTheme="minorEastAsia" w:hAnsi="Cambria Math" w:cs="Times New Roman"/>
                  <w:sz w:val="22"/>
                  <w:szCs w:val="22"/>
                  <w:lang w:eastAsia="es-MX"/>
                </w:rPr>
                <m:t>-</m:t>
              </m:r>
              <m:r>
                <w:rPr>
                  <w:rFonts w:ascii="Cambria Math" w:eastAsiaTheme="minorEastAsia" w:hAnsi="Cambria Math" w:cs="Times New Roman"/>
                  <w:sz w:val="22"/>
                  <w:szCs w:val="22"/>
                  <w:lang w:eastAsia="es-MX"/>
                </w:rPr>
                <m:t>N</m:t>
              </m:r>
            </m:sub>
          </m:sSub>
        </m:oMath>
      </m:oMathPara>
    </w:p>
    <w:p w14:paraId="532FE294" w14:textId="15E17D36" w:rsidR="00255D57" w:rsidRPr="00A36C95" w:rsidRDefault="009A253A" w:rsidP="00A36C95">
      <w:pPr>
        <w:pStyle w:val="Prrafodelista"/>
        <w:spacing w:after="0" w:line="276" w:lineRule="auto"/>
        <w:jc w:val="both"/>
        <w:rPr>
          <w:rFonts w:ascii="Times New Roman" w:eastAsiaTheme="minorEastAsia" w:hAnsi="Times New Roman" w:cs="Times New Roman"/>
          <w:sz w:val="22"/>
          <w:szCs w:val="22"/>
          <w:lang w:eastAsia="es-MX"/>
        </w:rPr>
      </w:pPr>
      <m:oMathPara>
        <m:oMath>
          <m:sSub>
            <m:sSubPr>
              <m:ctrlPr>
                <w:rPr>
                  <w:rFonts w:ascii="Cambria Math" w:hAnsi="Cambria Math" w:cs="Times New Roman"/>
                  <w:i/>
                  <w:sz w:val="22"/>
                  <w:szCs w:val="22"/>
                  <w:lang w:eastAsia="es-MX"/>
                </w:rPr>
              </m:ctrlPr>
            </m:sSubPr>
            <m:e>
              <m:r>
                <w:rPr>
                  <w:rFonts w:ascii="Cambria Math" w:hAnsi="Cambria Math" w:cs="Times New Roman"/>
                  <w:sz w:val="22"/>
                  <w:szCs w:val="22"/>
                  <w:lang w:eastAsia="es-MX"/>
                </w:rPr>
                <m:t>F</m:t>
              </m:r>
            </m:e>
            <m:sub>
              <m:r>
                <w:rPr>
                  <w:rFonts w:ascii="Cambria Math" w:hAnsi="Cambria Math" w:cs="Times New Roman"/>
                  <w:sz w:val="22"/>
                  <w:szCs w:val="22"/>
                  <w:lang w:eastAsia="es-MX"/>
                </w:rPr>
                <m:t>t</m:t>
              </m:r>
              <m:r>
                <w:rPr>
                  <w:rFonts w:ascii="Cambria Math" w:hAnsi="Cambria Math" w:cs="Times New Roman"/>
                  <w:sz w:val="22"/>
                  <w:szCs w:val="22"/>
                  <w:lang w:eastAsia="es-MX"/>
                </w:rPr>
                <m:t>,</m:t>
              </m:r>
              <m:r>
                <w:rPr>
                  <w:rFonts w:ascii="Cambria Math" w:hAnsi="Cambria Math" w:cs="Times New Roman"/>
                  <w:sz w:val="22"/>
                  <w:szCs w:val="22"/>
                  <w:lang w:eastAsia="es-MX"/>
                </w:rPr>
                <m:t>t</m:t>
              </m:r>
              <m:r>
                <w:rPr>
                  <w:rFonts w:ascii="Cambria Math" w:hAnsi="Cambria Math" w:cs="Times New Roman"/>
                  <w:sz w:val="22"/>
                  <w:szCs w:val="22"/>
                  <w:lang w:eastAsia="es-MX"/>
                </w:rPr>
                <m:t>+</m:t>
              </m:r>
              <m:r>
                <w:rPr>
                  <w:rFonts w:ascii="Cambria Math" w:hAnsi="Cambria Math" w:cs="Times New Roman"/>
                  <w:sz w:val="22"/>
                  <w:szCs w:val="22"/>
                  <w:lang w:eastAsia="es-MX"/>
                </w:rPr>
                <m:t>τ</m:t>
              </m:r>
            </m:sub>
          </m:sSub>
          <m:r>
            <w:rPr>
              <w:rFonts w:ascii="Cambria Math" w:hAnsi="Cambria Math" w:cs="Times New Roman"/>
              <w:sz w:val="22"/>
              <w:szCs w:val="22"/>
              <w:lang w:eastAsia="es-MX"/>
            </w:rPr>
            <m:t>=</m:t>
          </m:r>
          <m:sSub>
            <m:sSubPr>
              <m:ctrlPr>
                <w:rPr>
                  <w:rFonts w:ascii="Cambria Math" w:eastAsiaTheme="minorEastAsia" w:hAnsi="Cambria Math" w:cs="Times New Roman"/>
                  <w:i/>
                  <w:sz w:val="22"/>
                  <w:szCs w:val="22"/>
                  <w:lang w:eastAsia="es-MX"/>
                </w:rPr>
              </m:ctrlPr>
            </m:sSubPr>
            <m:e>
              <m:r>
                <w:rPr>
                  <w:rFonts w:ascii="Cambria Math" w:eastAsiaTheme="minorEastAsia" w:hAnsi="Cambria Math" w:cs="Times New Roman"/>
                  <w:sz w:val="22"/>
                  <w:szCs w:val="22"/>
                  <w:lang w:eastAsia="es-MX"/>
                </w:rPr>
                <m:t>(</m:t>
              </m:r>
              <m:r>
                <w:rPr>
                  <w:rFonts w:ascii="Cambria Math" w:eastAsiaTheme="minorEastAsia" w:hAnsi="Cambria Math" w:cs="Times New Roman"/>
                  <w:sz w:val="22"/>
                  <w:szCs w:val="22"/>
                  <w:lang w:eastAsia="es-MX"/>
                </w:rPr>
                <m:t>S</m:t>
              </m:r>
            </m:e>
            <m:sub>
              <m:r>
                <w:rPr>
                  <w:rFonts w:ascii="Cambria Math" w:eastAsiaTheme="minorEastAsia" w:hAnsi="Cambria Math" w:cs="Times New Roman"/>
                  <w:sz w:val="22"/>
                  <w:szCs w:val="22"/>
                  <w:lang w:eastAsia="es-MX"/>
                </w:rPr>
                <m:t>t</m:t>
              </m:r>
            </m:sub>
          </m:sSub>
          <m:r>
            <w:rPr>
              <w:rFonts w:ascii="Cambria Math" w:eastAsiaTheme="minorEastAsia" w:hAnsi="Cambria Math" w:cs="Times New Roman"/>
              <w:sz w:val="22"/>
              <w:szCs w:val="22"/>
              <w:lang w:eastAsia="es-MX"/>
            </w:rPr>
            <m:t>+</m:t>
          </m:r>
          <m:r>
            <w:rPr>
              <w:rFonts w:ascii="Cambria Math" w:eastAsiaTheme="minorEastAsia" w:hAnsi="Cambria Math" w:cs="Times New Roman"/>
              <w:sz w:val="22"/>
              <w:szCs w:val="22"/>
              <w:lang w:eastAsia="es-MX"/>
            </w:rPr>
            <m:t>τ</m:t>
          </m:r>
          <m:sSub>
            <m:sSubPr>
              <m:ctrlPr>
                <w:rPr>
                  <w:rFonts w:ascii="Cambria Math" w:eastAsiaTheme="minorEastAsia" w:hAnsi="Cambria Math" w:cs="Times New Roman"/>
                  <w:i/>
                  <w:sz w:val="22"/>
                  <w:szCs w:val="22"/>
                  <w:lang w:eastAsia="es-MX"/>
                </w:rPr>
              </m:ctrlPr>
            </m:sSubPr>
            <m:e>
              <m:r>
                <w:rPr>
                  <w:rFonts w:ascii="Cambria Math" w:eastAsiaTheme="minorEastAsia" w:hAnsi="Cambria Math" w:cs="Times New Roman"/>
                  <w:sz w:val="22"/>
                  <w:szCs w:val="22"/>
                  <w:lang w:eastAsia="es-MX"/>
                </w:rPr>
                <m:t>G</m:t>
              </m:r>
            </m:e>
            <m:sub>
              <m:r>
                <w:rPr>
                  <w:rFonts w:ascii="Cambria Math" w:eastAsiaTheme="minorEastAsia" w:hAnsi="Cambria Math" w:cs="Times New Roman"/>
                  <w:sz w:val="22"/>
                  <w:szCs w:val="22"/>
                  <w:lang w:eastAsia="es-MX"/>
                </w:rPr>
                <m:t>t</m:t>
              </m:r>
            </m:sub>
          </m:sSub>
          <m:r>
            <w:rPr>
              <w:rFonts w:ascii="Cambria Math" w:eastAsiaTheme="minorEastAsia" w:hAnsi="Cambria Math" w:cs="Times New Roman"/>
              <w:sz w:val="22"/>
              <w:szCs w:val="22"/>
              <w:lang w:eastAsia="es-MX"/>
            </w:rPr>
            <m:t>)</m:t>
          </m:r>
          <m:sSub>
            <m:sSubPr>
              <m:ctrlPr>
                <w:rPr>
                  <w:rFonts w:ascii="Cambria Math" w:eastAsiaTheme="minorEastAsia" w:hAnsi="Cambria Math" w:cs="Times New Roman"/>
                  <w:i/>
                  <w:sz w:val="22"/>
                  <w:szCs w:val="22"/>
                  <w:lang w:eastAsia="es-MX"/>
                </w:rPr>
              </m:ctrlPr>
            </m:sSubPr>
            <m:e>
              <m:r>
                <w:rPr>
                  <w:rFonts w:ascii="Cambria Math" w:eastAsiaTheme="minorEastAsia" w:hAnsi="Cambria Math" w:cs="Times New Roman"/>
                  <w:sz w:val="22"/>
                  <w:szCs w:val="22"/>
                  <w:lang w:eastAsia="es-MX"/>
                </w:rPr>
                <m:t>c</m:t>
              </m:r>
            </m:e>
            <m:sub>
              <m:r>
                <w:rPr>
                  <w:rFonts w:ascii="Cambria Math" w:eastAsiaTheme="minorEastAsia" w:hAnsi="Cambria Math" w:cs="Times New Roman"/>
                  <w:sz w:val="22"/>
                  <w:szCs w:val="22"/>
                  <w:lang w:eastAsia="es-MX"/>
                </w:rPr>
                <m:t>t</m:t>
              </m:r>
              <m:r>
                <w:rPr>
                  <w:rFonts w:ascii="Cambria Math" w:eastAsiaTheme="minorEastAsia" w:hAnsi="Cambria Math" w:cs="Times New Roman"/>
                  <w:sz w:val="22"/>
                  <w:szCs w:val="22"/>
                  <w:lang w:eastAsia="es-MX"/>
                </w:rPr>
                <m:t>+</m:t>
              </m:r>
              <m:r>
                <w:rPr>
                  <w:rFonts w:ascii="Cambria Math" w:eastAsiaTheme="minorEastAsia" w:hAnsi="Cambria Math" w:cs="Times New Roman"/>
                  <w:sz w:val="22"/>
                  <w:szCs w:val="22"/>
                  <w:lang w:eastAsia="es-MX"/>
                </w:rPr>
                <m:t>τ</m:t>
              </m:r>
              <m:r>
                <w:rPr>
                  <w:rFonts w:ascii="Cambria Math" w:eastAsiaTheme="minorEastAsia" w:hAnsi="Cambria Math" w:cs="Times New Roman"/>
                  <w:sz w:val="22"/>
                  <w:szCs w:val="22"/>
                  <w:lang w:eastAsia="es-MX"/>
                </w:rPr>
                <m:t>-</m:t>
              </m:r>
              <m:r>
                <w:rPr>
                  <w:rFonts w:ascii="Cambria Math" w:eastAsiaTheme="minorEastAsia" w:hAnsi="Cambria Math" w:cs="Times New Roman"/>
                  <w:sz w:val="22"/>
                  <w:szCs w:val="22"/>
                  <w:lang w:eastAsia="es-MX"/>
                </w:rPr>
                <m:t>N</m:t>
              </m:r>
            </m:sub>
          </m:sSub>
        </m:oMath>
      </m:oMathPara>
    </w:p>
    <w:p w14:paraId="4C52A34A" w14:textId="4767B09C" w:rsidR="00DE0790" w:rsidRDefault="00255D57" w:rsidP="00A36C95">
      <w:pPr>
        <w:spacing w:after="0" w:line="276" w:lineRule="auto"/>
        <w:ind w:left="708"/>
        <w:jc w:val="both"/>
        <w:rPr>
          <w:rFonts w:ascii="Times New Roman" w:hAnsi="Times New Roman" w:cs="Times New Roman"/>
          <w:lang w:eastAsia="es-MX"/>
        </w:rPr>
      </w:pPr>
      <w:r>
        <w:rPr>
          <w:rFonts w:ascii="Times New Roman" w:hAnsi="Times New Roman" w:cs="Times New Roman"/>
          <w:lang w:eastAsia="es-MX"/>
        </w:rPr>
        <w:t xml:space="preserve">Donde: </w:t>
      </w:r>
    </w:p>
    <w:p w14:paraId="42CC1174" w14:textId="6D8D1ABD" w:rsidR="00255D57" w:rsidRDefault="009A253A" w:rsidP="00A36C95">
      <w:pPr>
        <w:spacing w:after="0" w:line="276" w:lineRule="auto"/>
        <w:ind w:left="708"/>
        <w:jc w:val="both"/>
        <w:rPr>
          <w:rFonts w:ascii="Times New Roman" w:eastAsiaTheme="minorEastAsia" w:hAnsi="Times New Roman" w:cs="Times New Roman"/>
          <w:lang w:eastAsia="es-MX"/>
        </w:rPr>
      </w:pPr>
      <m:oMath>
        <m:sSub>
          <m:sSubPr>
            <m:ctrlPr>
              <w:rPr>
                <w:rFonts w:ascii="Cambria Math" w:hAnsi="Cambria Math" w:cs="Times New Roman"/>
                <w:i/>
                <w:lang w:eastAsia="es-MX"/>
              </w:rPr>
            </m:ctrlPr>
          </m:sSubPr>
          <m:e>
            <m:r>
              <w:rPr>
                <w:rFonts w:ascii="Cambria Math" w:hAnsi="Cambria Math" w:cs="Times New Roman"/>
                <w:lang w:eastAsia="es-MX"/>
              </w:rPr>
              <m:t>S</m:t>
            </m:r>
          </m:e>
          <m:sub>
            <m:r>
              <w:rPr>
                <w:rFonts w:ascii="Cambria Math" w:hAnsi="Cambria Math" w:cs="Times New Roman"/>
                <w:lang w:eastAsia="es-MX"/>
              </w:rPr>
              <m:t>t</m:t>
            </m:r>
          </m:sub>
        </m:sSub>
        <m:r>
          <w:rPr>
            <w:rFonts w:ascii="Cambria Math" w:hAnsi="Cambria Math" w:cs="Times New Roman"/>
            <w:lang w:eastAsia="es-MX"/>
          </w:rPr>
          <m:t>:</m:t>
        </m:r>
      </m:oMath>
      <w:r w:rsidR="00255D57">
        <w:rPr>
          <w:rFonts w:ascii="Times New Roman" w:eastAsiaTheme="minorEastAsia" w:hAnsi="Times New Roman" w:cs="Times New Roman"/>
          <w:lang w:eastAsia="es-MX"/>
        </w:rPr>
        <w:t xml:space="preserve"> nivel actual de la serie desestacionalizada</w:t>
      </w:r>
    </w:p>
    <w:p w14:paraId="2AB69D84" w14:textId="2D0E1570" w:rsidR="00255D57" w:rsidRDefault="009A253A" w:rsidP="00A36C95">
      <w:pPr>
        <w:spacing w:after="0" w:line="276" w:lineRule="auto"/>
        <w:ind w:left="708"/>
        <w:jc w:val="both"/>
        <w:rPr>
          <w:rFonts w:ascii="Times New Roman" w:eastAsiaTheme="minorEastAsia" w:hAnsi="Times New Roman" w:cs="Times New Roman"/>
          <w:lang w:eastAsia="es-MX"/>
        </w:rPr>
      </w:pPr>
      <m:oMath>
        <m:sSub>
          <m:sSubPr>
            <m:ctrlPr>
              <w:rPr>
                <w:rFonts w:ascii="Cambria Math" w:hAnsi="Cambria Math" w:cs="Times New Roman"/>
                <w:i/>
                <w:lang w:eastAsia="es-MX"/>
              </w:rPr>
            </m:ctrlPr>
          </m:sSubPr>
          <m:e>
            <m:r>
              <w:rPr>
                <w:rFonts w:ascii="Cambria Math" w:hAnsi="Cambria Math" w:cs="Times New Roman"/>
                <w:lang w:eastAsia="es-MX"/>
              </w:rPr>
              <m:t>G</m:t>
            </m:r>
          </m:e>
          <m:sub>
            <m:r>
              <w:rPr>
                <w:rFonts w:ascii="Cambria Math" w:hAnsi="Cambria Math" w:cs="Times New Roman"/>
                <w:lang w:eastAsia="es-MX"/>
              </w:rPr>
              <m:t>t</m:t>
            </m:r>
          </m:sub>
        </m:sSub>
        <m:r>
          <w:rPr>
            <w:rFonts w:ascii="Cambria Math" w:hAnsi="Cambria Math" w:cs="Times New Roman"/>
            <w:lang w:eastAsia="es-MX"/>
          </w:rPr>
          <m:t>:</m:t>
        </m:r>
      </m:oMath>
      <w:r w:rsidR="00255D57">
        <w:rPr>
          <w:rFonts w:ascii="Times New Roman" w:eastAsiaTheme="minorEastAsia" w:hAnsi="Times New Roman" w:cs="Times New Roman"/>
          <w:lang w:eastAsia="es-MX"/>
        </w:rPr>
        <w:t xml:space="preserve"> tendencia estimada</w:t>
      </w:r>
    </w:p>
    <w:p w14:paraId="1E5F5AA1" w14:textId="52188FC6" w:rsidR="00255D57" w:rsidRDefault="009A253A" w:rsidP="00A36C95">
      <w:pPr>
        <w:spacing w:after="0" w:line="276" w:lineRule="auto"/>
        <w:ind w:left="708"/>
        <w:jc w:val="both"/>
        <w:rPr>
          <w:rFonts w:ascii="Times New Roman" w:eastAsiaTheme="minorEastAsia" w:hAnsi="Times New Roman" w:cs="Times New Roman"/>
          <w:lang w:eastAsia="es-MX"/>
        </w:rPr>
      </w:pPr>
      <m:oMath>
        <m:sSub>
          <m:sSubPr>
            <m:ctrlPr>
              <w:rPr>
                <w:rFonts w:ascii="Cambria Math" w:eastAsiaTheme="minorEastAsia" w:hAnsi="Cambria Math" w:cs="Times New Roman"/>
                <w:i/>
                <w:lang w:eastAsia="es-MX"/>
              </w:rPr>
            </m:ctrlPr>
          </m:sSubPr>
          <m:e>
            <m:r>
              <w:rPr>
                <w:rFonts w:ascii="Cambria Math" w:eastAsiaTheme="minorEastAsia" w:hAnsi="Cambria Math" w:cs="Times New Roman"/>
                <w:lang w:eastAsia="es-MX"/>
              </w:rPr>
              <m:t>c</m:t>
            </m:r>
          </m:e>
          <m:sub>
            <m:r>
              <w:rPr>
                <w:rFonts w:ascii="Cambria Math" w:eastAsiaTheme="minorEastAsia" w:hAnsi="Cambria Math" w:cs="Times New Roman"/>
                <w:lang w:eastAsia="es-MX"/>
              </w:rPr>
              <m:t>t</m:t>
            </m:r>
          </m:sub>
        </m:sSub>
        <m:r>
          <w:rPr>
            <w:rFonts w:ascii="Cambria Math" w:eastAsiaTheme="minorEastAsia" w:hAnsi="Cambria Math" w:cs="Times New Roman"/>
            <w:lang w:eastAsia="es-MX"/>
          </w:rPr>
          <m:t>:</m:t>
        </m:r>
      </m:oMath>
      <w:r w:rsidR="00255D57">
        <w:rPr>
          <w:rFonts w:ascii="Times New Roman" w:eastAsiaTheme="minorEastAsia" w:hAnsi="Times New Roman" w:cs="Times New Roman"/>
          <w:lang w:eastAsia="es-MX"/>
        </w:rPr>
        <w:t xml:space="preserve"> factor estacional </w:t>
      </w:r>
    </w:p>
    <w:p w14:paraId="12DF5C1A" w14:textId="538148E8" w:rsidR="00255D57" w:rsidRDefault="009A253A" w:rsidP="00A36C95">
      <w:pPr>
        <w:spacing w:after="0" w:line="276" w:lineRule="auto"/>
        <w:ind w:left="708"/>
        <w:jc w:val="both"/>
        <w:rPr>
          <w:rFonts w:ascii="Times New Roman" w:eastAsiaTheme="minorEastAsia" w:hAnsi="Times New Roman" w:cs="Times New Roman"/>
          <w:lang w:eastAsia="es-MX"/>
        </w:rPr>
      </w:pPr>
      <m:oMath>
        <m:sSub>
          <m:sSubPr>
            <m:ctrlPr>
              <w:rPr>
                <w:rFonts w:ascii="Cambria Math" w:hAnsi="Cambria Math" w:cs="Times New Roman"/>
                <w:i/>
                <w:lang w:eastAsia="es-MX"/>
              </w:rPr>
            </m:ctrlPr>
          </m:sSubPr>
          <m:e>
            <m:r>
              <w:rPr>
                <w:rFonts w:ascii="Cambria Math" w:hAnsi="Cambria Math" w:cs="Times New Roman"/>
                <w:lang w:eastAsia="es-MX"/>
              </w:rPr>
              <m:t>F</m:t>
            </m:r>
          </m:e>
          <m:sub>
            <m:r>
              <w:rPr>
                <w:rFonts w:ascii="Cambria Math" w:hAnsi="Cambria Math" w:cs="Times New Roman"/>
                <w:lang w:eastAsia="es-MX"/>
              </w:rPr>
              <m:t>t</m:t>
            </m:r>
            <m:r>
              <w:rPr>
                <w:rFonts w:ascii="Cambria Math" w:hAnsi="Cambria Math" w:cs="Times New Roman"/>
                <w:lang w:eastAsia="es-MX"/>
              </w:rPr>
              <m:t>,</m:t>
            </m:r>
            <m:r>
              <w:rPr>
                <w:rFonts w:ascii="Cambria Math" w:hAnsi="Cambria Math" w:cs="Times New Roman"/>
                <w:lang w:eastAsia="es-MX"/>
              </w:rPr>
              <m:t>t</m:t>
            </m:r>
            <m:r>
              <w:rPr>
                <w:rFonts w:ascii="Cambria Math" w:hAnsi="Cambria Math" w:cs="Times New Roman"/>
                <w:lang w:eastAsia="es-MX"/>
              </w:rPr>
              <m:t>+</m:t>
            </m:r>
            <m:r>
              <w:rPr>
                <w:rFonts w:ascii="Cambria Math" w:hAnsi="Cambria Math" w:cs="Times New Roman"/>
                <w:lang w:eastAsia="es-MX"/>
              </w:rPr>
              <m:t>τ</m:t>
            </m:r>
          </m:sub>
        </m:sSub>
        <m:r>
          <w:rPr>
            <w:rFonts w:ascii="Cambria Math" w:hAnsi="Cambria Math" w:cs="Times New Roman"/>
            <w:lang w:eastAsia="es-MX"/>
          </w:rPr>
          <m:t>:</m:t>
        </m:r>
      </m:oMath>
      <w:r w:rsidR="00255D57">
        <w:rPr>
          <w:rFonts w:ascii="Times New Roman" w:eastAsiaTheme="minorEastAsia" w:hAnsi="Times New Roman" w:cs="Times New Roman"/>
          <w:lang w:eastAsia="es-MX"/>
        </w:rPr>
        <w:t xml:space="preserve"> pronóstico realizado en el periodo t para cualquier periodo futuro t+</w:t>
      </w:r>
      <m:oMath>
        <m:r>
          <w:rPr>
            <w:rFonts w:ascii="Cambria Math" w:eastAsiaTheme="minorEastAsia" w:hAnsi="Cambria Math" w:cs="Times New Roman"/>
            <w:lang w:eastAsia="es-MX"/>
          </w:rPr>
          <m:t>τ</m:t>
        </m:r>
      </m:oMath>
    </w:p>
    <w:p w14:paraId="719D6261" w14:textId="77777777" w:rsidR="00D74381" w:rsidRDefault="00D74381" w:rsidP="00A36C95">
      <w:pPr>
        <w:spacing w:after="0" w:line="276" w:lineRule="auto"/>
        <w:ind w:left="708"/>
        <w:jc w:val="both"/>
        <w:rPr>
          <w:rFonts w:ascii="Times New Roman" w:eastAsiaTheme="minorEastAsia" w:hAnsi="Times New Roman" w:cs="Times New Roman"/>
          <w:lang w:eastAsia="es-MX"/>
        </w:rPr>
      </w:pPr>
      <m:oMath>
        <m:r>
          <w:rPr>
            <w:rFonts w:ascii="Cambria Math" w:eastAsiaTheme="minorEastAsia" w:hAnsi="Cambria Math" w:cs="Times New Roman"/>
            <w:lang w:eastAsia="es-MX"/>
          </w:rPr>
          <m:t>α:</m:t>
        </m:r>
      </m:oMath>
      <w:r>
        <w:rPr>
          <w:rFonts w:ascii="Times New Roman" w:eastAsiaTheme="minorEastAsia" w:hAnsi="Times New Roman" w:cs="Times New Roman"/>
          <w:lang w:eastAsia="es-MX"/>
        </w:rPr>
        <w:t xml:space="preserve"> parámetro de suavizamiento del nivel de la serie</w:t>
      </w:r>
    </w:p>
    <w:p w14:paraId="3DD419B3" w14:textId="77777777" w:rsidR="00D74381" w:rsidRPr="00DE0790" w:rsidRDefault="00D74381" w:rsidP="00A36C95">
      <w:pPr>
        <w:spacing w:after="0" w:line="276" w:lineRule="auto"/>
        <w:ind w:left="708"/>
        <w:jc w:val="both"/>
        <w:rPr>
          <w:rFonts w:ascii="Times New Roman" w:hAnsi="Times New Roman" w:cs="Times New Roman"/>
          <w:lang w:eastAsia="es-MX"/>
        </w:rPr>
      </w:pPr>
      <m:oMath>
        <m:r>
          <w:rPr>
            <w:rFonts w:ascii="Cambria Math" w:eastAsiaTheme="minorEastAsia" w:hAnsi="Cambria Math" w:cs="Times New Roman"/>
            <w:lang w:eastAsia="es-MX"/>
          </w:rPr>
          <m:t>β:</m:t>
        </m:r>
      </m:oMath>
      <w:r>
        <w:rPr>
          <w:rFonts w:ascii="Times New Roman" w:eastAsiaTheme="minorEastAsia" w:hAnsi="Times New Roman" w:cs="Times New Roman"/>
          <w:lang w:eastAsia="es-MX"/>
        </w:rPr>
        <w:t xml:space="preserve"> parámetro de suavización de la tendencia</w:t>
      </w:r>
    </w:p>
    <w:p w14:paraId="7B0FE0E6" w14:textId="6158EF84" w:rsidR="00255D57" w:rsidRPr="00255D57" w:rsidRDefault="00255D57" w:rsidP="00A36C95">
      <w:pPr>
        <w:spacing w:after="0" w:line="276" w:lineRule="auto"/>
        <w:ind w:left="708"/>
        <w:jc w:val="both"/>
        <w:rPr>
          <w:rFonts w:ascii="Times New Roman" w:eastAsiaTheme="minorEastAsia" w:hAnsi="Times New Roman" w:cs="Times New Roman"/>
          <w:lang w:eastAsia="es-MX"/>
        </w:rPr>
      </w:pPr>
      <m:oMath>
        <m:r>
          <w:rPr>
            <w:rFonts w:ascii="Cambria Math" w:eastAsiaTheme="minorEastAsia" w:hAnsi="Cambria Math" w:cs="Times New Roman"/>
            <w:lang w:eastAsia="es-MX"/>
          </w:rPr>
          <m:t>γ:</m:t>
        </m:r>
      </m:oMath>
      <w:r>
        <w:rPr>
          <w:rFonts w:ascii="Times New Roman" w:eastAsiaTheme="minorEastAsia" w:hAnsi="Times New Roman" w:cs="Times New Roman"/>
          <w:lang w:eastAsia="es-MX"/>
        </w:rPr>
        <w:t xml:space="preserve"> parámetro de </w:t>
      </w:r>
      <w:r w:rsidR="00D74381">
        <w:rPr>
          <w:rFonts w:ascii="Times New Roman" w:eastAsiaTheme="minorEastAsia" w:hAnsi="Times New Roman" w:cs="Times New Roman"/>
          <w:lang w:eastAsia="es-MX"/>
        </w:rPr>
        <w:t>suavizamiento de la estacionalidad de la serie</w:t>
      </w:r>
    </w:p>
    <w:p w14:paraId="1D901A4B" w14:textId="4FA8AA54" w:rsidR="00255D57" w:rsidRDefault="00255D57" w:rsidP="00A36C95">
      <w:pPr>
        <w:spacing w:after="0" w:line="276" w:lineRule="auto"/>
        <w:ind w:left="708"/>
        <w:jc w:val="both"/>
        <w:rPr>
          <w:rFonts w:ascii="Times New Roman" w:eastAsiaTheme="minorEastAsia" w:hAnsi="Times New Roman" w:cs="Times New Roman"/>
          <w:lang w:eastAsia="es-MX"/>
        </w:rPr>
      </w:pPr>
      <m:oMath>
        <m:r>
          <w:rPr>
            <w:rFonts w:ascii="Cambria Math" w:eastAsiaTheme="minorEastAsia" w:hAnsi="Cambria Math" w:cs="Times New Roman"/>
            <w:lang w:eastAsia="es-MX"/>
          </w:rPr>
          <m:t>τ:</m:t>
        </m:r>
      </m:oMath>
      <w:r>
        <w:rPr>
          <w:rFonts w:ascii="Times New Roman" w:eastAsiaTheme="minorEastAsia" w:hAnsi="Times New Roman" w:cs="Times New Roman"/>
          <w:lang w:eastAsia="es-MX"/>
        </w:rPr>
        <w:t xml:space="preserve"> </w:t>
      </w:r>
      <w:r w:rsidR="00F71700">
        <w:rPr>
          <w:rFonts w:ascii="Times New Roman" w:eastAsiaTheme="minorEastAsia" w:hAnsi="Times New Roman" w:cs="Times New Roman"/>
          <w:lang w:eastAsia="es-MX"/>
        </w:rPr>
        <w:t xml:space="preserve">número de períodos </w:t>
      </w:r>
      <w:r>
        <w:rPr>
          <w:rFonts w:ascii="Times New Roman" w:eastAsiaTheme="minorEastAsia" w:hAnsi="Times New Roman" w:cs="Times New Roman"/>
          <w:lang w:eastAsia="es-MX"/>
        </w:rPr>
        <w:t>hacia adelante</w:t>
      </w:r>
    </w:p>
    <w:p w14:paraId="6E2956CE" w14:textId="77777777" w:rsidR="00255D57" w:rsidRPr="00255D57" w:rsidRDefault="00255D57" w:rsidP="00153AAC">
      <w:pPr>
        <w:spacing w:after="0" w:line="276" w:lineRule="auto"/>
        <w:jc w:val="both"/>
        <w:rPr>
          <w:rFonts w:ascii="Times New Roman" w:eastAsiaTheme="minorEastAsia" w:hAnsi="Times New Roman" w:cs="Times New Roman"/>
          <w:lang w:eastAsia="es-MX"/>
        </w:rPr>
      </w:pPr>
    </w:p>
    <w:p w14:paraId="158917A4" w14:textId="62EE09C6" w:rsidR="004A7495" w:rsidRPr="004A7495" w:rsidRDefault="00DB468F" w:rsidP="00A36C95">
      <w:pPr>
        <w:pStyle w:val="Prrafodelista"/>
        <w:numPr>
          <w:ilvl w:val="0"/>
          <w:numId w:val="23"/>
        </w:numPr>
        <w:spacing w:after="0" w:line="276" w:lineRule="auto"/>
        <w:jc w:val="both"/>
        <w:rPr>
          <w:rFonts w:ascii="Times New Roman" w:hAnsi="Times New Roman" w:cs="Times New Roman"/>
          <w:lang w:eastAsia="es-MX"/>
        </w:rPr>
      </w:pPr>
      <w:r w:rsidRPr="00F33858">
        <w:rPr>
          <w:rFonts w:ascii="Times New Roman" w:hAnsi="Times New Roman" w:cs="Times New Roman"/>
          <w:b/>
          <w:bCs/>
          <w:lang w:eastAsia="es-MX"/>
        </w:rPr>
        <w:t>Regresión lineal</w:t>
      </w:r>
      <w:r w:rsidR="00DE0790" w:rsidRPr="00F33858">
        <w:rPr>
          <w:rFonts w:ascii="Times New Roman" w:hAnsi="Times New Roman" w:cs="Times New Roman"/>
          <w:b/>
          <w:bCs/>
          <w:lang w:eastAsia="es-MX"/>
        </w:rPr>
        <w:t>:</w:t>
      </w:r>
      <w:r w:rsidR="004A7495">
        <w:rPr>
          <w:rFonts w:ascii="Times New Roman" w:hAnsi="Times New Roman" w:cs="Times New Roman"/>
          <w:lang w:eastAsia="es-MX"/>
        </w:rPr>
        <w:t xml:space="preserve"> Formulación tomada de </w:t>
      </w:r>
      <w:r w:rsidR="004A7495" w:rsidRPr="008C7B48">
        <w:rPr>
          <w:rFonts w:ascii="Times New Roman" w:hAnsi="Times New Roman" w:cs="Times New Roman"/>
          <w:lang w:eastAsia="es-MX"/>
        </w:rPr>
        <w:t>Nahmias</w:t>
      </w:r>
      <w:r w:rsidR="004A7495">
        <w:rPr>
          <w:rFonts w:ascii="Times New Roman" w:hAnsi="Times New Roman" w:cs="Times New Roman"/>
          <w:lang w:eastAsia="es-MX"/>
        </w:rPr>
        <w:t xml:space="preserve"> (</w:t>
      </w:r>
      <w:r w:rsidR="004A7495" w:rsidRPr="008C7B48">
        <w:rPr>
          <w:rFonts w:ascii="Times New Roman" w:hAnsi="Times New Roman" w:cs="Times New Roman"/>
          <w:lang w:eastAsia="es-MX"/>
        </w:rPr>
        <w:t xml:space="preserve">2007, p. </w:t>
      </w:r>
      <w:r w:rsidR="004A7495">
        <w:rPr>
          <w:rFonts w:ascii="Times New Roman" w:hAnsi="Times New Roman" w:cs="Times New Roman"/>
          <w:lang w:eastAsia="es-MX"/>
        </w:rPr>
        <w:t>74</w:t>
      </w:r>
      <w:r w:rsidR="004A7495" w:rsidRPr="008C7B48">
        <w:rPr>
          <w:rFonts w:ascii="Times New Roman" w:hAnsi="Times New Roman" w:cs="Times New Roman"/>
          <w:lang w:eastAsia="es-MX"/>
        </w:rPr>
        <w:t>)</w:t>
      </w:r>
      <w:r w:rsidR="004A7495">
        <w:rPr>
          <w:rFonts w:ascii="Times New Roman" w:hAnsi="Times New Roman" w:cs="Times New Roman"/>
          <w:lang w:eastAsia="es-MX"/>
        </w:rPr>
        <w:t>.</w:t>
      </w:r>
    </w:p>
    <w:p w14:paraId="04374FA1" w14:textId="6F11A8B8" w:rsidR="00FC68E8" w:rsidRPr="00A36C95" w:rsidRDefault="009A253A" w:rsidP="00A36C95">
      <w:pPr>
        <w:pStyle w:val="Prrafodelista"/>
        <w:spacing w:after="0" w:line="276" w:lineRule="auto"/>
        <w:jc w:val="both"/>
        <w:rPr>
          <w:rFonts w:ascii="Times New Roman" w:eastAsiaTheme="minorEastAsia" w:hAnsi="Times New Roman" w:cs="Times New Roman"/>
          <w:sz w:val="22"/>
          <w:szCs w:val="22"/>
          <w:lang w:eastAsia="es-MX"/>
        </w:rPr>
      </w:pPr>
      <m:oMathPara>
        <m:oMath>
          <m:sSub>
            <m:sSubPr>
              <m:ctrlPr>
                <w:rPr>
                  <w:rFonts w:ascii="Cambria Math" w:hAnsi="Cambria Math" w:cs="Times New Roman"/>
                  <w:i/>
                  <w:sz w:val="22"/>
                  <w:szCs w:val="22"/>
                  <w:lang w:eastAsia="es-MX"/>
                </w:rPr>
              </m:ctrlPr>
            </m:sSubPr>
            <m:e>
              <m:r>
                <w:rPr>
                  <w:rFonts w:ascii="Cambria Math" w:hAnsi="Cambria Math" w:cs="Times New Roman"/>
                  <w:sz w:val="22"/>
                  <w:szCs w:val="22"/>
                  <w:lang w:eastAsia="es-MX"/>
                </w:rPr>
                <m:t>F</m:t>
              </m:r>
            </m:e>
            <m:sub>
              <m:r>
                <w:rPr>
                  <w:rFonts w:ascii="Cambria Math" w:hAnsi="Cambria Math" w:cs="Times New Roman"/>
                  <w:sz w:val="22"/>
                  <w:szCs w:val="22"/>
                  <w:lang w:eastAsia="es-MX"/>
                </w:rPr>
                <m:t>t</m:t>
              </m:r>
            </m:sub>
          </m:sSub>
          <m:r>
            <w:rPr>
              <w:rFonts w:ascii="Cambria Math" w:hAnsi="Cambria Math" w:cs="Times New Roman"/>
              <w:sz w:val="22"/>
              <w:szCs w:val="22"/>
              <w:lang w:eastAsia="es-MX"/>
            </w:rPr>
            <m:t>=</m:t>
          </m:r>
          <m:r>
            <w:rPr>
              <w:rFonts w:ascii="Cambria Math" w:eastAsiaTheme="minorEastAsia" w:hAnsi="Cambria Math" w:cs="Times New Roman"/>
              <w:sz w:val="22"/>
              <w:szCs w:val="22"/>
              <w:lang w:eastAsia="es-MX"/>
            </w:rPr>
            <m:t>a</m:t>
          </m:r>
          <m:r>
            <w:rPr>
              <w:rFonts w:ascii="Cambria Math" w:eastAsiaTheme="minorEastAsia" w:hAnsi="Cambria Math" w:cs="Times New Roman"/>
              <w:sz w:val="22"/>
              <w:szCs w:val="22"/>
              <w:lang w:eastAsia="es-MX"/>
            </w:rPr>
            <m:t>+</m:t>
          </m:r>
          <m:r>
            <w:rPr>
              <w:rFonts w:ascii="Cambria Math" w:eastAsiaTheme="minorEastAsia" w:hAnsi="Cambria Math" w:cs="Times New Roman"/>
              <w:sz w:val="22"/>
              <w:szCs w:val="22"/>
              <w:lang w:eastAsia="es-MX"/>
            </w:rPr>
            <m:t>bt</m:t>
          </m:r>
        </m:oMath>
      </m:oMathPara>
    </w:p>
    <w:p w14:paraId="7D1476E7" w14:textId="3AFF8892" w:rsidR="00FC68E8" w:rsidRPr="00A36C95" w:rsidRDefault="00FC68E8" w:rsidP="00A36C95">
      <w:pPr>
        <w:pStyle w:val="Prrafodelista"/>
        <w:spacing w:after="0" w:line="276" w:lineRule="auto"/>
        <w:jc w:val="both"/>
        <w:rPr>
          <w:rFonts w:ascii="Times New Roman" w:eastAsiaTheme="minorEastAsia" w:hAnsi="Times New Roman" w:cs="Times New Roman"/>
          <w:sz w:val="22"/>
          <w:szCs w:val="22"/>
          <w:lang w:eastAsia="es-MX"/>
        </w:rPr>
      </w:pPr>
      <m:oMathPara>
        <m:oMath>
          <m:r>
            <w:rPr>
              <w:rFonts w:ascii="Cambria Math" w:eastAsiaTheme="minorEastAsia" w:hAnsi="Cambria Math" w:cs="Times New Roman"/>
              <w:sz w:val="22"/>
              <w:szCs w:val="22"/>
              <w:lang w:eastAsia="es-MX"/>
            </w:rPr>
            <m:t>b=</m:t>
          </m:r>
          <m:f>
            <m:fPr>
              <m:ctrlPr>
                <w:rPr>
                  <w:rFonts w:ascii="Cambria Math" w:eastAsiaTheme="minorEastAsia" w:hAnsi="Cambria Math" w:cs="Times New Roman"/>
                  <w:i/>
                  <w:sz w:val="22"/>
                  <w:szCs w:val="22"/>
                  <w:lang w:eastAsia="es-MX"/>
                </w:rPr>
              </m:ctrlPr>
            </m:fPr>
            <m:num>
              <m:sSub>
                <m:sSubPr>
                  <m:ctrlPr>
                    <w:rPr>
                      <w:rFonts w:ascii="Cambria Math" w:eastAsiaTheme="minorEastAsia" w:hAnsi="Cambria Math" w:cs="Times New Roman"/>
                      <w:i/>
                      <w:sz w:val="22"/>
                      <w:szCs w:val="22"/>
                      <w:lang w:eastAsia="es-MX"/>
                    </w:rPr>
                  </m:ctrlPr>
                </m:sSubPr>
                <m:e>
                  <m:r>
                    <w:rPr>
                      <w:rFonts w:ascii="Cambria Math" w:eastAsiaTheme="minorEastAsia" w:hAnsi="Cambria Math" w:cs="Times New Roman"/>
                      <w:sz w:val="22"/>
                      <w:szCs w:val="22"/>
                      <w:lang w:eastAsia="es-MX"/>
                    </w:rPr>
                    <m:t>S</m:t>
                  </m:r>
                </m:e>
                <m:sub>
                  <m:r>
                    <w:rPr>
                      <w:rFonts w:ascii="Cambria Math" w:eastAsiaTheme="minorEastAsia" w:hAnsi="Cambria Math" w:cs="Times New Roman"/>
                      <w:sz w:val="22"/>
                      <w:szCs w:val="22"/>
                      <w:lang w:eastAsia="es-MX"/>
                    </w:rPr>
                    <m:t>xy</m:t>
                  </m:r>
                </m:sub>
              </m:sSub>
            </m:num>
            <m:den>
              <m:sSub>
                <m:sSubPr>
                  <m:ctrlPr>
                    <w:rPr>
                      <w:rFonts w:ascii="Cambria Math" w:eastAsiaTheme="minorEastAsia" w:hAnsi="Cambria Math" w:cs="Times New Roman"/>
                      <w:i/>
                      <w:sz w:val="22"/>
                      <w:szCs w:val="22"/>
                      <w:lang w:eastAsia="es-MX"/>
                    </w:rPr>
                  </m:ctrlPr>
                </m:sSubPr>
                <m:e>
                  <m:r>
                    <w:rPr>
                      <w:rFonts w:ascii="Cambria Math" w:eastAsiaTheme="minorEastAsia" w:hAnsi="Cambria Math" w:cs="Times New Roman"/>
                      <w:sz w:val="22"/>
                      <w:szCs w:val="22"/>
                      <w:lang w:eastAsia="es-MX"/>
                    </w:rPr>
                    <m:t>S</m:t>
                  </m:r>
                </m:e>
                <m:sub>
                  <m:r>
                    <w:rPr>
                      <w:rFonts w:ascii="Cambria Math" w:eastAsiaTheme="minorEastAsia" w:hAnsi="Cambria Math" w:cs="Times New Roman"/>
                      <w:sz w:val="22"/>
                      <w:szCs w:val="22"/>
                      <w:lang w:eastAsia="es-MX"/>
                    </w:rPr>
                    <m:t>xx</m:t>
                  </m:r>
                </m:sub>
              </m:sSub>
            </m:den>
          </m:f>
        </m:oMath>
      </m:oMathPara>
    </w:p>
    <w:p w14:paraId="09926EF6" w14:textId="22E1A4AA" w:rsidR="00FC68E8" w:rsidRPr="00A36C95" w:rsidRDefault="00FC68E8" w:rsidP="00A36C95">
      <w:pPr>
        <w:pStyle w:val="Prrafodelista"/>
        <w:spacing w:after="0" w:line="276" w:lineRule="auto"/>
        <w:jc w:val="both"/>
        <w:rPr>
          <w:rFonts w:ascii="Times New Roman" w:eastAsiaTheme="minorEastAsia" w:hAnsi="Times New Roman" w:cs="Times New Roman"/>
          <w:sz w:val="22"/>
          <w:szCs w:val="22"/>
          <w:lang w:eastAsia="es-MX"/>
        </w:rPr>
      </w:pPr>
      <m:oMathPara>
        <m:oMath>
          <m:r>
            <w:rPr>
              <w:rFonts w:ascii="Cambria Math" w:eastAsiaTheme="minorEastAsia" w:hAnsi="Cambria Math" w:cs="Times New Roman"/>
              <w:sz w:val="22"/>
              <w:szCs w:val="22"/>
              <w:lang w:eastAsia="es-MX"/>
            </w:rPr>
            <m:t>a=</m:t>
          </m:r>
          <m:acc>
            <m:accPr>
              <m:chr m:val="̅"/>
              <m:ctrlPr>
                <w:rPr>
                  <w:rFonts w:ascii="Cambria Math" w:eastAsiaTheme="minorEastAsia" w:hAnsi="Cambria Math" w:cs="Times New Roman"/>
                  <w:i/>
                  <w:sz w:val="22"/>
                  <w:szCs w:val="22"/>
                  <w:lang w:eastAsia="es-MX"/>
                </w:rPr>
              </m:ctrlPr>
            </m:accPr>
            <m:e>
              <m:r>
                <w:rPr>
                  <w:rFonts w:ascii="Cambria Math" w:eastAsiaTheme="minorEastAsia" w:hAnsi="Cambria Math" w:cs="Times New Roman"/>
                  <w:sz w:val="22"/>
                  <w:szCs w:val="22"/>
                  <w:lang w:eastAsia="es-MX"/>
                </w:rPr>
                <m:t>D</m:t>
              </m:r>
            </m:e>
          </m:acc>
          <m:r>
            <w:rPr>
              <w:rFonts w:ascii="Cambria Math" w:eastAsiaTheme="minorEastAsia" w:hAnsi="Cambria Math" w:cs="Times New Roman"/>
              <w:sz w:val="22"/>
              <w:szCs w:val="22"/>
              <w:lang w:eastAsia="es-MX"/>
            </w:rPr>
            <m:t>-</m:t>
          </m:r>
          <m:f>
            <m:fPr>
              <m:ctrlPr>
                <w:rPr>
                  <w:rFonts w:ascii="Cambria Math" w:eastAsiaTheme="minorEastAsia" w:hAnsi="Cambria Math" w:cs="Times New Roman"/>
                  <w:i/>
                  <w:sz w:val="22"/>
                  <w:szCs w:val="22"/>
                  <w:lang w:eastAsia="es-MX"/>
                </w:rPr>
              </m:ctrlPr>
            </m:fPr>
            <m:num>
              <m:r>
                <w:rPr>
                  <w:rFonts w:ascii="Cambria Math" w:eastAsiaTheme="minorEastAsia" w:hAnsi="Cambria Math" w:cs="Times New Roman"/>
                  <w:sz w:val="22"/>
                  <w:szCs w:val="22"/>
                  <w:lang w:eastAsia="es-MX"/>
                </w:rPr>
                <m:t>b</m:t>
              </m:r>
              <m:d>
                <m:dPr>
                  <m:ctrlPr>
                    <w:rPr>
                      <w:rFonts w:ascii="Cambria Math" w:eastAsiaTheme="minorEastAsia" w:hAnsi="Cambria Math" w:cs="Times New Roman"/>
                      <w:i/>
                      <w:sz w:val="22"/>
                      <w:szCs w:val="22"/>
                      <w:lang w:eastAsia="es-MX"/>
                    </w:rPr>
                  </m:ctrlPr>
                </m:dPr>
                <m:e>
                  <m:r>
                    <w:rPr>
                      <w:rFonts w:ascii="Cambria Math" w:eastAsiaTheme="minorEastAsia" w:hAnsi="Cambria Math" w:cs="Times New Roman"/>
                      <w:sz w:val="22"/>
                      <w:szCs w:val="22"/>
                      <w:lang w:eastAsia="es-MX"/>
                    </w:rPr>
                    <m:t>n-1</m:t>
                  </m:r>
                </m:e>
              </m:d>
            </m:num>
            <m:den>
              <m:r>
                <w:rPr>
                  <w:rFonts w:ascii="Cambria Math" w:eastAsiaTheme="minorEastAsia" w:hAnsi="Cambria Math" w:cs="Times New Roman"/>
                  <w:sz w:val="22"/>
                  <w:szCs w:val="22"/>
                  <w:lang w:eastAsia="es-MX"/>
                </w:rPr>
                <m:t>2</m:t>
              </m:r>
            </m:den>
          </m:f>
        </m:oMath>
      </m:oMathPara>
    </w:p>
    <w:p w14:paraId="160FDE9A" w14:textId="7311F39B" w:rsidR="00FE46D8" w:rsidRPr="00A36C95" w:rsidRDefault="009A253A" w:rsidP="00A36C95">
      <w:pPr>
        <w:pStyle w:val="Prrafodelista"/>
        <w:spacing w:after="0" w:line="276" w:lineRule="auto"/>
        <w:jc w:val="both"/>
        <w:rPr>
          <w:rFonts w:ascii="Times New Roman" w:eastAsiaTheme="minorEastAsia" w:hAnsi="Times New Roman" w:cs="Times New Roman"/>
          <w:sz w:val="22"/>
          <w:szCs w:val="22"/>
          <w:lang w:eastAsia="es-MX"/>
        </w:rPr>
      </w:pPr>
      <m:oMathPara>
        <m:oMath>
          <m:sSub>
            <m:sSubPr>
              <m:ctrlPr>
                <w:rPr>
                  <w:rFonts w:ascii="Cambria Math" w:eastAsiaTheme="minorEastAsia" w:hAnsi="Cambria Math" w:cs="Times New Roman"/>
                  <w:i/>
                  <w:sz w:val="22"/>
                  <w:szCs w:val="22"/>
                  <w:lang w:eastAsia="es-MX"/>
                </w:rPr>
              </m:ctrlPr>
            </m:sSubPr>
            <m:e>
              <m:r>
                <w:rPr>
                  <w:rFonts w:ascii="Cambria Math" w:eastAsiaTheme="minorEastAsia" w:hAnsi="Cambria Math" w:cs="Times New Roman"/>
                  <w:sz w:val="22"/>
                  <w:szCs w:val="22"/>
                  <w:lang w:eastAsia="es-MX"/>
                </w:rPr>
                <m:t>S</m:t>
              </m:r>
            </m:e>
            <m:sub>
              <m:r>
                <w:rPr>
                  <w:rFonts w:ascii="Cambria Math" w:eastAsiaTheme="minorEastAsia" w:hAnsi="Cambria Math" w:cs="Times New Roman"/>
                  <w:sz w:val="22"/>
                  <w:szCs w:val="22"/>
                  <w:lang w:eastAsia="es-MX"/>
                </w:rPr>
                <m:t>xy</m:t>
              </m:r>
            </m:sub>
          </m:sSub>
          <m:r>
            <w:rPr>
              <w:rFonts w:ascii="Cambria Math" w:eastAsiaTheme="minorEastAsia" w:hAnsi="Cambria Math" w:cs="Times New Roman"/>
              <w:sz w:val="22"/>
              <w:szCs w:val="22"/>
              <w:lang w:eastAsia="es-MX"/>
            </w:rPr>
            <m:t>=</m:t>
          </m:r>
          <m:r>
            <w:rPr>
              <w:rFonts w:ascii="Cambria Math" w:eastAsiaTheme="minorEastAsia" w:hAnsi="Cambria Math" w:cs="Times New Roman"/>
              <w:sz w:val="22"/>
              <w:szCs w:val="22"/>
              <w:lang w:eastAsia="es-MX"/>
            </w:rPr>
            <m:t>n</m:t>
          </m:r>
          <m:nary>
            <m:naryPr>
              <m:chr m:val="∑"/>
              <m:limLoc m:val="undOvr"/>
              <m:ctrlPr>
                <w:rPr>
                  <w:rFonts w:ascii="Cambria Math" w:eastAsiaTheme="minorEastAsia" w:hAnsi="Cambria Math" w:cs="Times New Roman"/>
                  <w:i/>
                  <w:sz w:val="22"/>
                  <w:szCs w:val="22"/>
                  <w:lang w:eastAsia="es-MX"/>
                </w:rPr>
              </m:ctrlPr>
            </m:naryPr>
            <m:sub>
              <m:r>
                <w:rPr>
                  <w:rFonts w:ascii="Cambria Math" w:eastAsiaTheme="minorEastAsia" w:hAnsi="Cambria Math" w:cs="Times New Roman"/>
                  <w:sz w:val="22"/>
                  <w:szCs w:val="22"/>
                  <w:lang w:eastAsia="es-MX"/>
                </w:rPr>
                <m:t>i</m:t>
              </m:r>
              <m:r>
                <w:rPr>
                  <w:rFonts w:ascii="Cambria Math" w:eastAsiaTheme="minorEastAsia" w:hAnsi="Cambria Math" w:cs="Times New Roman"/>
                  <w:sz w:val="22"/>
                  <w:szCs w:val="22"/>
                  <w:lang w:eastAsia="es-MX"/>
                </w:rPr>
                <m:t>=1</m:t>
              </m:r>
            </m:sub>
            <m:sup>
              <m:r>
                <w:rPr>
                  <w:rFonts w:ascii="Cambria Math" w:eastAsiaTheme="minorEastAsia" w:hAnsi="Cambria Math" w:cs="Times New Roman"/>
                  <w:sz w:val="22"/>
                  <w:szCs w:val="22"/>
                  <w:lang w:eastAsia="es-MX"/>
                </w:rPr>
                <m:t>n</m:t>
              </m:r>
            </m:sup>
            <m:e>
              <m:r>
                <w:rPr>
                  <w:rFonts w:ascii="Cambria Math" w:eastAsiaTheme="minorEastAsia" w:hAnsi="Cambria Math" w:cs="Times New Roman"/>
                  <w:sz w:val="22"/>
                  <w:szCs w:val="22"/>
                  <w:lang w:eastAsia="es-MX"/>
                </w:rPr>
                <m:t>i</m:t>
              </m:r>
              <m:sSub>
                <m:sSubPr>
                  <m:ctrlPr>
                    <w:rPr>
                      <w:rFonts w:ascii="Cambria Math" w:eastAsiaTheme="minorEastAsia" w:hAnsi="Cambria Math" w:cs="Times New Roman"/>
                      <w:i/>
                      <w:sz w:val="22"/>
                      <w:szCs w:val="22"/>
                      <w:lang w:eastAsia="es-MX"/>
                    </w:rPr>
                  </m:ctrlPr>
                </m:sSubPr>
                <m:e>
                  <m:r>
                    <w:rPr>
                      <w:rFonts w:ascii="Cambria Math" w:eastAsiaTheme="minorEastAsia" w:hAnsi="Cambria Math" w:cs="Times New Roman"/>
                      <w:sz w:val="22"/>
                      <w:szCs w:val="22"/>
                      <w:lang w:eastAsia="es-MX"/>
                    </w:rPr>
                    <m:t>D</m:t>
                  </m:r>
                </m:e>
                <m:sub>
                  <m:r>
                    <w:rPr>
                      <w:rFonts w:ascii="Cambria Math" w:eastAsiaTheme="minorEastAsia" w:hAnsi="Cambria Math" w:cs="Times New Roman"/>
                      <w:sz w:val="22"/>
                      <w:szCs w:val="22"/>
                      <w:lang w:eastAsia="es-MX"/>
                    </w:rPr>
                    <m:t>i</m:t>
                  </m:r>
                </m:sub>
              </m:sSub>
              <m:r>
                <w:rPr>
                  <w:rFonts w:ascii="Cambria Math" w:eastAsiaTheme="minorEastAsia" w:hAnsi="Cambria Math" w:cs="Times New Roman"/>
                  <w:sz w:val="22"/>
                  <w:szCs w:val="22"/>
                  <w:lang w:eastAsia="es-MX"/>
                </w:rPr>
                <m:t>-</m:t>
              </m:r>
              <m:f>
                <m:fPr>
                  <m:ctrlPr>
                    <w:rPr>
                      <w:rFonts w:ascii="Cambria Math" w:eastAsiaTheme="minorEastAsia" w:hAnsi="Cambria Math" w:cs="Times New Roman"/>
                      <w:i/>
                      <w:sz w:val="22"/>
                      <w:szCs w:val="22"/>
                      <w:lang w:eastAsia="es-MX"/>
                    </w:rPr>
                  </m:ctrlPr>
                </m:fPr>
                <m:num>
                  <m:r>
                    <w:rPr>
                      <w:rFonts w:ascii="Cambria Math" w:eastAsiaTheme="minorEastAsia" w:hAnsi="Cambria Math" w:cs="Times New Roman"/>
                      <w:sz w:val="22"/>
                      <w:szCs w:val="22"/>
                      <w:lang w:eastAsia="es-MX"/>
                    </w:rPr>
                    <m:t>n</m:t>
                  </m:r>
                  <m:d>
                    <m:dPr>
                      <m:ctrlPr>
                        <w:rPr>
                          <w:rFonts w:ascii="Cambria Math" w:eastAsiaTheme="minorEastAsia" w:hAnsi="Cambria Math" w:cs="Times New Roman"/>
                          <w:i/>
                          <w:sz w:val="22"/>
                          <w:szCs w:val="22"/>
                          <w:lang w:eastAsia="es-MX"/>
                        </w:rPr>
                      </m:ctrlPr>
                    </m:dPr>
                    <m:e>
                      <m:r>
                        <w:rPr>
                          <w:rFonts w:ascii="Cambria Math" w:eastAsiaTheme="minorEastAsia" w:hAnsi="Cambria Math" w:cs="Times New Roman"/>
                          <w:sz w:val="22"/>
                          <w:szCs w:val="22"/>
                          <w:lang w:eastAsia="es-MX"/>
                        </w:rPr>
                        <m:t>n</m:t>
                      </m:r>
                      <m:r>
                        <w:rPr>
                          <w:rFonts w:ascii="Cambria Math" w:eastAsiaTheme="minorEastAsia" w:hAnsi="Cambria Math" w:cs="Times New Roman"/>
                          <w:sz w:val="22"/>
                          <w:szCs w:val="22"/>
                          <w:lang w:eastAsia="es-MX"/>
                        </w:rPr>
                        <m:t>+1</m:t>
                      </m:r>
                    </m:e>
                  </m:d>
                </m:num>
                <m:den>
                  <m:r>
                    <w:rPr>
                      <w:rFonts w:ascii="Cambria Math" w:eastAsiaTheme="minorEastAsia" w:hAnsi="Cambria Math" w:cs="Times New Roman"/>
                      <w:sz w:val="22"/>
                      <w:szCs w:val="22"/>
                      <w:lang w:eastAsia="es-MX"/>
                    </w:rPr>
                    <m:t>2</m:t>
                  </m:r>
                </m:den>
              </m:f>
            </m:e>
          </m:nary>
          <m:nary>
            <m:naryPr>
              <m:chr m:val="∑"/>
              <m:limLoc m:val="undOvr"/>
              <m:ctrlPr>
                <w:rPr>
                  <w:rFonts w:ascii="Cambria Math" w:eastAsiaTheme="minorEastAsia" w:hAnsi="Cambria Math" w:cs="Times New Roman"/>
                  <w:i/>
                  <w:sz w:val="22"/>
                  <w:szCs w:val="22"/>
                  <w:lang w:eastAsia="es-MX"/>
                </w:rPr>
              </m:ctrlPr>
            </m:naryPr>
            <m:sub>
              <m:r>
                <w:rPr>
                  <w:rFonts w:ascii="Cambria Math" w:eastAsiaTheme="minorEastAsia" w:hAnsi="Cambria Math" w:cs="Times New Roman"/>
                  <w:sz w:val="22"/>
                  <w:szCs w:val="22"/>
                  <w:lang w:eastAsia="es-MX"/>
                </w:rPr>
                <m:t>i</m:t>
              </m:r>
              <m:r>
                <w:rPr>
                  <w:rFonts w:ascii="Cambria Math" w:eastAsiaTheme="minorEastAsia" w:hAnsi="Cambria Math" w:cs="Times New Roman"/>
                  <w:sz w:val="22"/>
                  <w:szCs w:val="22"/>
                  <w:lang w:eastAsia="es-MX"/>
                </w:rPr>
                <m:t>=1</m:t>
              </m:r>
            </m:sub>
            <m:sup>
              <m:r>
                <w:rPr>
                  <w:rFonts w:ascii="Cambria Math" w:eastAsiaTheme="minorEastAsia" w:hAnsi="Cambria Math" w:cs="Times New Roman"/>
                  <w:sz w:val="22"/>
                  <w:szCs w:val="22"/>
                  <w:lang w:eastAsia="es-MX"/>
                </w:rPr>
                <m:t>n</m:t>
              </m:r>
            </m:sup>
            <m:e>
              <m:sSub>
                <m:sSubPr>
                  <m:ctrlPr>
                    <w:rPr>
                      <w:rFonts w:ascii="Cambria Math" w:eastAsiaTheme="minorEastAsia" w:hAnsi="Cambria Math" w:cs="Times New Roman"/>
                      <w:i/>
                      <w:sz w:val="22"/>
                      <w:szCs w:val="22"/>
                      <w:lang w:eastAsia="es-MX"/>
                    </w:rPr>
                  </m:ctrlPr>
                </m:sSubPr>
                <m:e>
                  <m:r>
                    <w:rPr>
                      <w:rFonts w:ascii="Cambria Math" w:eastAsiaTheme="minorEastAsia" w:hAnsi="Cambria Math" w:cs="Times New Roman"/>
                      <w:sz w:val="22"/>
                      <w:szCs w:val="22"/>
                      <w:lang w:eastAsia="es-MX"/>
                    </w:rPr>
                    <m:t>D</m:t>
                  </m:r>
                </m:e>
                <m:sub>
                  <m:r>
                    <w:rPr>
                      <w:rFonts w:ascii="Cambria Math" w:eastAsiaTheme="minorEastAsia" w:hAnsi="Cambria Math" w:cs="Times New Roman"/>
                      <w:sz w:val="22"/>
                      <w:szCs w:val="22"/>
                      <w:lang w:eastAsia="es-MX"/>
                    </w:rPr>
                    <m:t>i</m:t>
                  </m:r>
                </m:sub>
              </m:sSub>
            </m:e>
          </m:nary>
        </m:oMath>
      </m:oMathPara>
    </w:p>
    <w:p w14:paraId="19B7265B" w14:textId="451E7E39" w:rsidR="00DB468F" w:rsidRPr="00A36C95" w:rsidRDefault="009A253A" w:rsidP="00A36C95">
      <w:pPr>
        <w:pStyle w:val="Prrafodelista"/>
        <w:spacing w:after="0" w:line="276" w:lineRule="auto"/>
        <w:jc w:val="both"/>
        <w:rPr>
          <w:rFonts w:ascii="Times New Roman" w:eastAsiaTheme="minorEastAsia" w:hAnsi="Times New Roman" w:cs="Times New Roman"/>
          <w:sz w:val="22"/>
          <w:szCs w:val="22"/>
          <w:lang w:eastAsia="es-MX"/>
        </w:rPr>
      </w:pPr>
      <m:oMathPara>
        <m:oMath>
          <m:sSub>
            <m:sSubPr>
              <m:ctrlPr>
                <w:rPr>
                  <w:rFonts w:ascii="Cambria Math" w:eastAsiaTheme="minorEastAsia" w:hAnsi="Cambria Math" w:cs="Times New Roman"/>
                  <w:i/>
                  <w:sz w:val="22"/>
                  <w:szCs w:val="22"/>
                  <w:lang w:eastAsia="es-MX"/>
                </w:rPr>
              </m:ctrlPr>
            </m:sSubPr>
            <m:e>
              <m:r>
                <w:rPr>
                  <w:rFonts w:ascii="Cambria Math" w:eastAsiaTheme="minorEastAsia" w:hAnsi="Cambria Math" w:cs="Times New Roman"/>
                  <w:sz w:val="22"/>
                  <w:szCs w:val="22"/>
                  <w:lang w:eastAsia="es-MX"/>
                </w:rPr>
                <m:t>S</m:t>
              </m:r>
            </m:e>
            <m:sub>
              <m:r>
                <w:rPr>
                  <w:rFonts w:ascii="Cambria Math" w:eastAsiaTheme="minorEastAsia" w:hAnsi="Cambria Math" w:cs="Times New Roman"/>
                  <w:sz w:val="22"/>
                  <w:szCs w:val="22"/>
                  <w:lang w:eastAsia="es-MX"/>
                </w:rPr>
                <m:t>xx</m:t>
              </m:r>
            </m:sub>
          </m:sSub>
          <m:r>
            <w:rPr>
              <w:rFonts w:ascii="Cambria Math" w:eastAsiaTheme="minorEastAsia" w:hAnsi="Cambria Math" w:cs="Times New Roman"/>
              <w:sz w:val="22"/>
              <w:szCs w:val="22"/>
              <w:lang w:eastAsia="es-MX"/>
            </w:rPr>
            <m:t>=</m:t>
          </m:r>
          <m:f>
            <m:fPr>
              <m:ctrlPr>
                <w:rPr>
                  <w:rFonts w:ascii="Cambria Math" w:eastAsiaTheme="minorEastAsia" w:hAnsi="Cambria Math" w:cs="Times New Roman"/>
                  <w:i/>
                  <w:sz w:val="22"/>
                  <w:szCs w:val="22"/>
                  <w:lang w:eastAsia="es-MX"/>
                </w:rPr>
              </m:ctrlPr>
            </m:fPr>
            <m:num>
              <m:sSup>
                <m:sSupPr>
                  <m:ctrlPr>
                    <w:rPr>
                      <w:rFonts w:ascii="Cambria Math" w:eastAsiaTheme="minorEastAsia" w:hAnsi="Cambria Math" w:cs="Times New Roman"/>
                      <w:i/>
                      <w:sz w:val="22"/>
                      <w:szCs w:val="22"/>
                      <w:lang w:eastAsia="es-MX"/>
                    </w:rPr>
                  </m:ctrlPr>
                </m:sSupPr>
                <m:e>
                  <m:r>
                    <w:rPr>
                      <w:rFonts w:ascii="Cambria Math" w:eastAsiaTheme="minorEastAsia" w:hAnsi="Cambria Math" w:cs="Times New Roman"/>
                      <w:sz w:val="22"/>
                      <w:szCs w:val="22"/>
                      <w:lang w:eastAsia="es-MX"/>
                    </w:rPr>
                    <m:t>n</m:t>
                  </m:r>
                </m:e>
                <m:sup>
                  <m:r>
                    <w:rPr>
                      <w:rFonts w:ascii="Cambria Math" w:eastAsiaTheme="minorEastAsia" w:hAnsi="Cambria Math" w:cs="Times New Roman"/>
                      <w:sz w:val="22"/>
                      <w:szCs w:val="22"/>
                      <w:lang w:eastAsia="es-MX"/>
                    </w:rPr>
                    <m:t>2</m:t>
                  </m:r>
                </m:sup>
              </m:sSup>
              <m:r>
                <w:rPr>
                  <w:rFonts w:ascii="Cambria Math" w:eastAsiaTheme="minorEastAsia" w:hAnsi="Cambria Math" w:cs="Times New Roman"/>
                  <w:sz w:val="22"/>
                  <w:szCs w:val="22"/>
                  <w:lang w:eastAsia="es-MX"/>
                </w:rPr>
                <m:t>(</m:t>
              </m:r>
              <m:r>
                <w:rPr>
                  <w:rFonts w:ascii="Cambria Math" w:eastAsiaTheme="minorEastAsia" w:hAnsi="Cambria Math" w:cs="Times New Roman"/>
                  <w:sz w:val="22"/>
                  <w:szCs w:val="22"/>
                  <w:lang w:eastAsia="es-MX"/>
                </w:rPr>
                <m:t>n</m:t>
              </m:r>
              <m:r>
                <w:rPr>
                  <w:rFonts w:ascii="Cambria Math" w:eastAsiaTheme="minorEastAsia" w:hAnsi="Cambria Math" w:cs="Times New Roman"/>
                  <w:sz w:val="22"/>
                  <w:szCs w:val="22"/>
                  <w:lang w:eastAsia="es-MX"/>
                </w:rPr>
                <m:t>+1)(2</m:t>
              </m:r>
              <m:r>
                <w:rPr>
                  <w:rFonts w:ascii="Cambria Math" w:eastAsiaTheme="minorEastAsia" w:hAnsi="Cambria Math" w:cs="Times New Roman"/>
                  <w:sz w:val="22"/>
                  <w:szCs w:val="22"/>
                  <w:lang w:eastAsia="es-MX"/>
                </w:rPr>
                <m:t>n</m:t>
              </m:r>
              <m:r>
                <w:rPr>
                  <w:rFonts w:ascii="Cambria Math" w:eastAsiaTheme="minorEastAsia" w:hAnsi="Cambria Math" w:cs="Times New Roman"/>
                  <w:sz w:val="22"/>
                  <w:szCs w:val="22"/>
                  <w:lang w:eastAsia="es-MX"/>
                </w:rPr>
                <m:t>+1)</m:t>
              </m:r>
            </m:num>
            <m:den>
              <m:r>
                <w:rPr>
                  <w:rFonts w:ascii="Cambria Math" w:eastAsiaTheme="minorEastAsia" w:hAnsi="Cambria Math" w:cs="Times New Roman"/>
                  <w:sz w:val="22"/>
                  <w:szCs w:val="22"/>
                  <w:lang w:eastAsia="es-MX"/>
                </w:rPr>
                <m:t>6</m:t>
              </m:r>
            </m:den>
          </m:f>
          <m:r>
            <w:rPr>
              <w:rFonts w:ascii="Cambria Math" w:eastAsiaTheme="minorEastAsia" w:hAnsi="Cambria Math" w:cs="Times New Roman"/>
              <w:sz w:val="22"/>
              <w:szCs w:val="22"/>
              <w:lang w:eastAsia="es-MX"/>
            </w:rPr>
            <m:t>-</m:t>
          </m:r>
          <m:f>
            <m:fPr>
              <m:ctrlPr>
                <w:rPr>
                  <w:rFonts w:ascii="Cambria Math" w:eastAsiaTheme="minorEastAsia" w:hAnsi="Cambria Math" w:cs="Times New Roman"/>
                  <w:i/>
                  <w:sz w:val="22"/>
                  <w:szCs w:val="22"/>
                  <w:lang w:eastAsia="es-MX"/>
                </w:rPr>
              </m:ctrlPr>
            </m:fPr>
            <m:num>
              <m:sSup>
                <m:sSupPr>
                  <m:ctrlPr>
                    <w:rPr>
                      <w:rFonts w:ascii="Cambria Math" w:eastAsiaTheme="minorEastAsia" w:hAnsi="Cambria Math" w:cs="Times New Roman"/>
                      <w:i/>
                      <w:sz w:val="22"/>
                      <w:szCs w:val="22"/>
                      <w:lang w:eastAsia="es-MX"/>
                    </w:rPr>
                  </m:ctrlPr>
                </m:sSupPr>
                <m:e>
                  <m:r>
                    <w:rPr>
                      <w:rFonts w:ascii="Cambria Math" w:eastAsiaTheme="minorEastAsia" w:hAnsi="Cambria Math" w:cs="Times New Roman"/>
                      <w:sz w:val="22"/>
                      <w:szCs w:val="22"/>
                      <w:lang w:eastAsia="es-MX"/>
                    </w:rPr>
                    <m:t>n</m:t>
                  </m:r>
                </m:e>
                <m:sup>
                  <m:r>
                    <w:rPr>
                      <w:rFonts w:ascii="Cambria Math" w:eastAsiaTheme="minorEastAsia" w:hAnsi="Cambria Math" w:cs="Times New Roman"/>
                      <w:sz w:val="22"/>
                      <w:szCs w:val="22"/>
                      <w:lang w:eastAsia="es-MX"/>
                    </w:rPr>
                    <m:t>2</m:t>
                  </m:r>
                </m:sup>
              </m:sSup>
              <m:sSup>
                <m:sSupPr>
                  <m:ctrlPr>
                    <w:rPr>
                      <w:rFonts w:ascii="Cambria Math" w:eastAsiaTheme="minorEastAsia" w:hAnsi="Cambria Math" w:cs="Times New Roman"/>
                      <w:i/>
                      <w:sz w:val="22"/>
                      <w:szCs w:val="22"/>
                      <w:lang w:eastAsia="es-MX"/>
                    </w:rPr>
                  </m:ctrlPr>
                </m:sSupPr>
                <m:e>
                  <m:r>
                    <w:rPr>
                      <w:rFonts w:ascii="Cambria Math" w:eastAsiaTheme="minorEastAsia" w:hAnsi="Cambria Math" w:cs="Times New Roman"/>
                      <w:sz w:val="22"/>
                      <w:szCs w:val="22"/>
                      <w:lang w:eastAsia="es-MX"/>
                    </w:rPr>
                    <m:t>(</m:t>
                  </m:r>
                  <m:r>
                    <w:rPr>
                      <w:rFonts w:ascii="Cambria Math" w:eastAsiaTheme="minorEastAsia" w:hAnsi="Cambria Math" w:cs="Times New Roman"/>
                      <w:sz w:val="22"/>
                      <w:szCs w:val="22"/>
                      <w:lang w:eastAsia="es-MX"/>
                    </w:rPr>
                    <m:t>n</m:t>
                  </m:r>
                  <m:r>
                    <w:rPr>
                      <w:rFonts w:ascii="Cambria Math" w:eastAsiaTheme="minorEastAsia" w:hAnsi="Cambria Math" w:cs="Times New Roman"/>
                      <w:sz w:val="22"/>
                      <w:szCs w:val="22"/>
                      <w:lang w:eastAsia="es-MX"/>
                    </w:rPr>
                    <m:t>+1)</m:t>
                  </m:r>
                </m:e>
                <m:sup>
                  <m:r>
                    <w:rPr>
                      <w:rFonts w:ascii="Cambria Math" w:eastAsiaTheme="minorEastAsia" w:hAnsi="Cambria Math" w:cs="Times New Roman"/>
                      <w:sz w:val="22"/>
                      <w:szCs w:val="22"/>
                      <w:lang w:eastAsia="es-MX"/>
                    </w:rPr>
                    <m:t>2</m:t>
                  </m:r>
                </m:sup>
              </m:sSup>
            </m:num>
            <m:den>
              <m:r>
                <w:rPr>
                  <w:rFonts w:ascii="Cambria Math" w:eastAsiaTheme="minorEastAsia" w:hAnsi="Cambria Math" w:cs="Times New Roman"/>
                  <w:sz w:val="22"/>
                  <w:szCs w:val="22"/>
                  <w:lang w:eastAsia="es-MX"/>
                </w:rPr>
                <m:t>4</m:t>
              </m:r>
            </m:den>
          </m:f>
        </m:oMath>
      </m:oMathPara>
    </w:p>
    <w:p w14:paraId="2B330B7E" w14:textId="2D9FD4C2" w:rsidR="00DE0790" w:rsidRDefault="00FE46D8" w:rsidP="00A36C95">
      <w:pPr>
        <w:pStyle w:val="Prrafodelista"/>
        <w:spacing w:after="0" w:line="276" w:lineRule="auto"/>
        <w:jc w:val="both"/>
        <w:rPr>
          <w:rFonts w:ascii="Times New Roman" w:hAnsi="Times New Roman" w:cs="Times New Roman"/>
          <w:lang w:eastAsia="es-MX"/>
        </w:rPr>
      </w:pPr>
      <w:r>
        <w:rPr>
          <w:rFonts w:ascii="Times New Roman" w:hAnsi="Times New Roman" w:cs="Times New Roman"/>
          <w:lang w:eastAsia="es-MX"/>
        </w:rPr>
        <w:t>Donde:</w:t>
      </w:r>
    </w:p>
    <w:p w14:paraId="0FF861EE" w14:textId="64FABC50" w:rsidR="00FE46D8" w:rsidRDefault="009A253A" w:rsidP="00A36C95">
      <w:pPr>
        <w:spacing w:after="0" w:line="276" w:lineRule="auto"/>
        <w:ind w:left="708"/>
        <w:jc w:val="both"/>
        <w:rPr>
          <w:rFonts w:ascii="Times New Roman" w:eastAsiaTheme="minorEastAsia" w:hAnsi="Times New Roman" w:cs="Times New Roman"/>
          <w:lang w:eastAsia="es-MX"/>
        </w:rPr>
      </w:pPr>
      <m:oMath>
        <m:sSub>
          <m:sSubPr>
            <m:ctrlPr>
              <w:rPr>
                <w:rFonts w:ascii="Cambria Math" w:hAnsi="Cambria Math" w:cs="Times New Roman"/>
                <w:i/>
                <w:lang w:eastAsia="es-MX"/>
              </w:rPr>
            </m:ctrlPr>
          </m:sSubPr>
          <m:e>
            <m:r>
              <w:rPr>
                <w:rFonts w:ascii="Cambria Math" w:hAnsi="Cambria Math" w:cs="Times New Roman"/>
                <w:lang w:eastAsia="es-MX"/>
              </w:rPr>
              <m:t>F</m:t>
            </m:r>
          </m:e>
          <m:sub>
            <m:r>
              <w:rPr>
                <w:rFonts w:ascii="Cambria Math" w:hAnsi="Cambria Math" w:cs="Times New Roman"/>
                <w:lang w:eastAsia="es-MX"/>
              </w:rPr>
              <m:t>t</m:t>
            </m:r>
          </m:sub>
        </m:sSub>
        <m:r>
          <w:rPr>
            <w:rFonts w:ascii="Cambria Math" w:hAnsi="Cambria Math" w:cs="Times New Roman"/>
            <w:lang w:eastAsia="es-MX"/>
          </w:rPr>
          <m:t>:</m:t>
        </m:r>
      </m:oMath>
      <w:r w:rsidR="00FE46D8">
        <w:rPr>
          <w:rFonts w:ascii="Times New Roman" w:eastAsiaTheme="minorEastAsia" w:hAnsi="Times New Roman" w:cs="Times New Roman"/>
          <w:lang w:eastAsia="es-MX"/>
        </w:rPr>
        <w:t xml:space="preserve"> pronóstico en el periodo t </w:t>
      </w:r>
    </w:p>
    <w:p w14:paraId="46D1AF78" w14:textId="08DB6D3F" w:rsidR="00FE46D8" w:rsidRDefault="00FE46D8" w:rsidP="00A36C95">
      <w:pPr>
        <w:spacing w:after="0" w:line="276" w:lineRule="auto"/>
        <w:ind w:left="708"/>
        <w:jc w:val="both"/>
        <w:rPr>
          <w:rFonts w:ascii="Times New Roman" w:eastAsiaTheme="minorEastAsia" w:hAnsi="Times New Roman" w:cs="Times New Roman"/>
          <w:lang w:eastAsia="es-MX"/>
        </w:rPr>
      </w:pPr>
      <m:oMath>
        <m:r>
          <w:rPr>
            <w:rFonts w:ascii="Cambria Math" w:eastAsiaTheme="minorEastAsia" w:hAnsi="Cambria Math" w:cs="Times New Roman"/>
            <w:lang w:eastAsia="es-MX"/>
          </w:rPr>
          <m:t>a:</m:t>
        </m:r>
      </m:oMath>
      <w:r>
        <w:rPr>
          <w:rFonts w:ascii="Times New Roman" w:eastAsiaTheme="minorEastAsia" w:hAnsi="Times New Roman" w:cs="Times New Roman"/>
          <w:lang w:eastAsia="es-MX"/>
        </w:rPr>
        <w:t xml:space="preserve"> intercepto de la recta de regresión (nivel inicial de la demanda)</w:t>
      </w:r>
    </w:p>
    <w:p w14:paraId="7545576C" w14:textId="4F9C31A6" w:rsidR="00FE46D8" w:rsidRDefault="00FE46D8" w:rsidP="00153AAC">
      <w:pPr>
        <w:spacing w:after="0" w:line="276" w:lineRule="auto"/>
        <w:ind w:left="708"/>
        <w:jc w:val="both"/>
        <w:rPr>
          <w:rFonts w:ascii="Times New Roman" w:eastAsiaTheme="minorEastAsia" w:hAnsi="Times New Roman" w:cs="Times New Roman"/>
          <w:lang w:eastAsia="es-MX"/>
        </w:rPr>
      </w:pPr>
      <m:oMath>
        <m:r>
          <w:rPr>
            <w:rFonts w:ascii="Cambria Math" w:eastAsiaTheme="minorEastAsia" w:hAnsi="Cambria Math" w:cs="Times New Roman"/>
            <w:lang w:eastAsia="es-MX"/>
          </w:rPr>
          <m:t>b:</m:t>
        </m:r>
      </m:oMath>
      <w:r>
        <w:rPr>
          <w:rFonts w:ascii="Times New Roman" w:eastAsiaTheme="minorEastAsia" w:hAnsi="Times New Roman" w:cs="Times New Roman"/>
          <w:lang w:eastAsia="es-MX"/>
        </w:rPr>
        <w:t xml:space="preserve"> pendiente de la tendencia</w:t>
      </w:r>
    </w:p>
    <w:p w14:paraId="4E0A196C" w14:textId="2220F0A3" w:rsidR="00FE46D8" w:rsidRDefault="009A253A" w:rsidP="00153AAC">
      <w:pPr>
        <w:spacing w:after="0" w:line="276" w:lineRule="auto"/>
        <w:ind w:left="708"/>
        <w:jc w:val="both"/>
        <w:rPr>
          <w:rFonts w:ascii="Times New Roman" w:eastAsiaTheme="minorEastAsia" w:hAnsi="Times New Roman" w:cs="Times New Roman"/>
          <w:lang w:eastAsia="es-MX"/>
        </w:rPr>
      </w:pPr>
      <m:oMath>
        <m:sSub>
          <m:sSubPr>
            <m:ctrlPr>
              <w:rPr>
                <w:rFonts w:ascii="Cambria Math" w:hAnsi="Cambria Math" w:cs="Times New Roman"/>
                <w:i/>
                <w:lang w:eastAsia="es-MX"/>
              </w:rPr>
            </m:ctrlPr>
          </m:sSubPr>
          <m:e>
            <m:r>
              <w:rPr>
                <w:rFonts w:ascii="Cambria Math" w:hAnsi="Cambria Math" w:cs="Times New Roman"/>
                <w:lang w:eastAsia="es-MX"/>
              </w:rPr>
              <m:t>S</m:t>
            </m:r>
          </m:e>
          <m:sub>
            <m:r>
              <w:rPr>
                <w:rFonts w:ascii="Cambria Math" w:hAnsi="Cambria Math" w:cs="Times New Roman"/>
                <w:lang w:eastAsia="es-MX"/>
              </w:rPr>
              <m:t>xy</m:t>
            </m:r>
          </m:sub>
        </m:sSub>
        <m:r>
          <w:rPr>
            <w:rFonts w:ascii="Cambria Math" w:hAnsi="Cambria Math" w:cs="Times New Roman"/>
            <w:lang w:eastAsia="es-MX"/>
          </w:rPr>
          <m:t>:</m:t>
        </m:r>
      </m:oMath>
      <w:r w:rsidR="00FE46D8">
        <w:rPr>
          <w:rFonts w:ascii="Times New Roman" w:eastAsiaTheme="minorEastAsia" w:hAnsi="Times New Roman" w:cs="Times New Roman"/>
          <w:lang w:eastAsia="es-MX"/>
        </w:rPr>
        <w:t xml:space="preserve"> </w:t>
      </w:r>
      <w:r w:rsidR="00F71700">
        <w:rPr>
          <w:rFonts w:ascii="Times New Roman" w:eastAsiaTheme="minorEastAsia" w:hAnsi="Times New Roman" w:cs="Times New Roman"/>
          <w:lang w:eastAsia="es-MX"/>
        </w:rPr>
        <w:t>c</w:t>
      </w:r>
      <w:r w:rsidR="00FE46D8">
        <w:rPr>
          <w:rFonts w:ascii="Times New Roman" w:eastAsiaTheme="minorEastAsia" w:hAnsi="Times New Roman" w:cs="Times New Roman"/>
          <w:lang w:eastAsia="es-MX"/>
        </w:rPr>
        <w:t xml:space="preserve">ovarianza escalada en el tiempo y demanda </w:t>
      </w:r>
    </w:p>
    <w:p w14:paraId="32E62BF6" w14:textId="290B757B" w:rsidR="00FE46D8" w:rsidRDefault="009A253A" w:rsidP="00153AAC">
      <w:pPr>
        <w:spacing w:after="0" w:line="276" w:lineRule="auto"/>
        <w:ind w:left="708"/>
        <w:jc w:val="both"/>
        <w:rPr>
          <w:rFonts w:ascii="Times New Roman" w:eastAsiaTheme="minorEastAsia" w:hAnsi="Times New Roman" w:cs="Times New Roman"/>
          <w:lang w:eastAsia="es-MX"/>
        </w:rPr>
      </w:pPr>
      <m:oMath>
        <m:sSub>
          <m:sSubPr>
            <m:ctrlPr>
              <w:rPr>
                <w:rFonts w:ascii="Cambria Math" w:hAnsi="Cambria Math" w:cs="Times New Roman"/>
                <w:i/>
                <w:lang w:eastAsia="es-MX"/>
              </w:rPr>
            </m:ctrlPr>
          </m:sSubPr>
          <m:e>
            <m:r>
              <w:rPr>
                <w:rFonts w:ascii="Cambria Math" w:hAnsi="Cambria Math" w:cs="Times New Roman"/>
                <w:lang w:eastAsia="es-MX"/>
              </w:rPr>
              <m:t>S</m:t>
            </m:r>
          </m:e>
          <m:sub>
            <m:r>
              <w:rPr>
                <w:rFonts w:ascii="Cambria Math" w:hAnsi="Cambria Math" w:cs="Times New Roman"/>
                <w:lang w:eastAsia="es-MX"/>
              </w:rPr>
              <m:t>xx</m:t>
            </m:r>
          </m:sub>
        </m:sSub>
        <m:r>
          <w:rPr>
            <w:rFonts w:ascii="Cambria Math" w:hAnsi="Cambria Math" w:cs="Times New Roman"/>
            <w:lang w:eastAsia="es-MX"/>
          </w:rPr>
          <m:t>:</m:t>
        </m:r>
      </m:oMath>
      <w:r w:rsidR="00FE46D8">
        <w:rPr>
          <w:rFonts w:ascii="Times New Roman" w:eastAsiaTheme="minorEastAsia" w:hAnsi="Times New Roman" w:cs="Times New Roman"/>
          <w:lang w:eastAsia="es-MX"/>
        </w:rPr>
        <w:t xml:space="preserve"> </w:t>
      </w:r>
      <w:r w:rsidR="00F71700">
        <w:rPr>
          <w:rFonts w:ascii="Times New Roman" w:eastAsiaTheme="minorEastAsia" w:hAnsi="Times New Roman" w:cs="Times New Roman"/>
          <w:lang w:eastAsia="es-MX"/>
        </w:rPr>
        <w:t>s</w:t>
      </w:r>
      <w:r w:rsidR="00FE46D8">
        <w:rPr>
          <w:rFonts w:ascii="Times New Roman" w:eastAsiaTheme="minorEastAsia" w:hAnsi="Times New Roman" w:cs="Times New Roman"/>
          <w:lang w:eastAsia="es-MX"/>
        </w:rPr>
        <w:t>uma de cuadrados corregida en el tiempo (variabilidad del tiempo)</w:t>
      </w:r>
    </w:p>
    <w:p w14:paraId="0CD3C2D5" w14:textId="4F2503D3" w:rsidR="00FE46D8" w:rsidRDefault="009A253A" w:rsidP="00153AAC">
      <w:pPr>
        <w:spacing w:after="0" w:line="276" w:lineRule="auto"/>
        <w:ind w:left="708"/>
        <w:jc w:val="both"/>
        <w:rPr>
          <w:rFonts w:ascii="Times New Roman" w:eastAsiaTheme="minorEastAsia" w:hAnsi="Times New Roman" w:cs="Times New Roman"/>
          <w:lang w:eastAsia="es-MX"/>
        </w:rPr>
      </w:pPr>
      <m:oMath>
        <m:acc>
          <m:accPr>
            <m:chr m:val="̅"/>
            <m:ctrlPr>
              <w:rPr>
                <w:rFonts w:ascii="Cambria Math" w:eastAsiaTheme="minorEastAsia" w:hAnsi="Cambria Math" w:cs="Times New Roman"/>
                <w:i/>
                <w:lang w:eastAsia="es-MX"/>
              </w:rPr>
            </m:ctrlPr>
          </m:accPr>
          <m:e>
            <m:r>
              <w:rPr>
                <w:rFonts w:ascii="Cambria Math" w:eastAsiaTheme="minorEastAsia" w:hAnsi="Cambria Math" w:cs="Times New Roman"/>
                <w:lang w:eastAsia="es-MX"/>
              </w:rPr>
              <m:t>D</m:t>
            </m:r>
          </m:e>
        </m:acc>
        <m:r>
          <w:rPr>
            <w:rFonts w:ascii="Cambria Math" w:eastAsiaTheme="minorEastAsia" w:hAnsi="Cambria Math" w:cs="Times New Roman"/>
            <w:lang w:eastAsia="es-MX"/>
          </w:rPr>
          <m:t>:</m:t>
        </m:r>
      </m:oMath>
      <w:r w:rsidR="00FE46D8">
        <w:rPr>
          <w:rFonts w:ascii="Times New Roman" w:eastAsiaTheme="minorEastAsia" w:hAnsi="Times New Roman" w:cs="Times New Roman"/>
          <w:lang w:eastAsia="es-MX"/>
        </w:rPr>
        <w:t xml:space="preserve"> promedio aritmético de las demandas observadas durante los periodos 1,2,…,n</w:t>
      </w:r>
    </w:p>
    <w:p w14:paraId="2B7ABD5B" w14:textId="77777777" w:rsidR="00FE46D8" w:rsidRPr="00DB468F" w:rsidRDefault="00FE46D8" w:rsidP="00153AAC">
      <w:pPr>
        <w:pStyle w:val="Prrafodelista"/>
        <w:spacing w:line="276" w:lineRule="auto"/>
        <w:jc w:val="both"/>
        <w:rPr>
          <w:rFonts w:ascii="Times New Roman" w:hAnsi="Times New Roman" w:cs="Times New Roman"/>
          <w:lang w:eastAsia="es-MX"/>
        </w:rPr>
      </w:pPr>
    </w:p>
    <w:p w14:paraId="4B0F26DA" w14:textId="28FD412D" w:rsidR="00905CEA" w:rsidRPr="00F60385" w:rsidRDefault="00DB468F" w:rsidP="00A36C95">
      <w:pPr>
        <w:pStyle w:val="Prrafodelista"/>
        <w:numPr>
          <w:ilvl w:val="0"/>
          <w:numId w:val="23"/>
        </w:numPr>
        <w:spacing w:after="0" w:line="276" w:lineRule="auto"/>
        <w:jc w:val="both"/>
        <w:rPr>
          <w:rFonts w:ascii="Times New Roman" w:hAnsi="Times New Roman" w:cs="Times New Roman"/>
          <w:lang w:eastAsia="es-MX"/>
        </w:rPr>
      </w:pPr>
      <w:r w:rsidRPr="00F33858">
        <w:rPr>
          <w:rFonts w:ascii="Times New Roman" w:hAnsi="Times New Roman" w:cs="Times New Roman"/>
          <w:b/>
          <w:bCs/>
          <w:lang w:eastAsia="es-MX"/>
        </w:rPr>
        <w:t>ARIMA</w:t>
      </w:r>
      <w:r w:rsidR="00DE0790" w:rsidRPr="00F33858">
        <w:rPr>
          <w:rFonts w:ascii="Times New Roman" w:hAnsi="Times New Roman" w:cs="Times New Roman"/>
          <w:b/>
          <w:bCs/>
          <w:lang w:eastAsia="es-MX"/>
        </w:rPr>
        <w:t>:</w:t>
      </w:r>
      <w:r w:rsidR="00905CEA" w:rsidRPr="00F60385">
        <w:rPr>
          <w:rFonts w:ascii="Times New Roman" w:hAnsi="Times New Roman" w:cs="Times New Roman"/>
          <w:lang w:eastAsia="es-MX"/>
        </w:rPr>
        <w:t xml:space="preserve"> Formulación tomada de </w:t>
      </w:r>
      <w:r w:rsidR="00F60385" w:rsidRPr="00F60385">
        <w:rPr>
          <w:rFonts w:ascii="Times New Roman" w:hAnsi="Times New Roman" w:cs="Times New Roman"/>
          <w:lang w:eastAsia="es-MX"/>
        </w:rPr>
        <w:t>Nahmias</w:t>
      </w:r>
      <w:r w:rsidR="00F60385">
        <w:rPr>
          <w:rFonts w:ascii="Times New Roman" w:hAnsi="Times New Roman" w:cs="Times New Roman"/>
          <w:lang w:eastAsia="es-MX"/>
        </w:rPr>
        <w:t>, S., &amp; Olsen, T. (2015).</w:t>
      </w:r>
    </w:p>
    <w:p w14:paraId="304D4FEE" w14:textId="2AEFC2C1" w:rsidR="00DE0790" w:rsidRPr="00A36C95" w:rsidRDefault="009A253A" w:rsidP="00A36C95">
      <w:pPr>
        <w:pStyle w:val="Prrafodelista"/>
        <w:spacing w:after="0" w:line="276" w:lineRule="auto"/>
        <w:jc w:val="both"/>
        <w:rPr>
          <w:rFonts w:ascii="Times New Roman" w:eastAsiaTheme="minorEastAsia" w:hAnsi="Times New Roman" w:cs="Times New Roman"/>
          <w:sz w:val="22"/>
          <w:szCs w:val="22"/>
          <w:lang w:eastAsia="es-MX"/>
        </w:rPr>
      </w:pPr>
      <m:oMathPara>
        <m:oMath>
          <m:sSub>
            <m:sSubPr>
              <m:ctrlPr>
                <w:rPr>
                  <w:rFonts w:ascii="Cambria Math" w:hAnsi="Cambria Math" w:cs="Times New Roman"/>
                  <w:i/>
                  <w:sz w:val="22"/>
                  <w:szCs w:val="22"/>
                  <w:lang w:eastAsia="es-MX"/>
                </w:rPr>
              </m:ctrlPr>
            </m:sSubPr>
            <m:e>
              <m:r>
                <w:rPr>
                  <w:rFonts w:ascii="Cambria Math" w:hAnsi="Cambria Math" w:cs="Times New Roman"/>
                  <w:sz w:val="22"/>
                  <w:szCs w:val="22"/>
                  <w:lang w:eastAsia="es-MX"/>
                </w:rPr>
                <m:t>Y</m:t>
              </m:r>
            </m:e>
            <m:sub>
              <m:r>
                <w:rPr>
                  <w:rFonts w:ascii="Cambria Math" w:hAnsi="Cambria Math" w:cs="Times New Roman"/>
                  <w:sz w:val="22"/>
                  <w:szCs w:val="22"/>
                  <w:lang w:eastAsia="es-MX"/>
                </w:rPr>
                <m:t>t</m:t>
              </m:r>
            </m:sub>
          </m:sSub>
          <m:r>
            <w:rPr>
              <w:rFonts w:ascii="Cambria Math" w:hAnsi="Cambria Math" w:cs="Times New Roman"/>
              <w:sz w:val="22"/>
              <w:szCs w:val="22"/>
              <w:lang w:eastAsia="es-MX"/>
            </w:rPr>
            <m:t>-</m:t>
          </m:r>
          <m:sSub>
            <m:sSubPr>
              <m:ctrlPr>
                <w:rPr>
                  <w:rFonts w:ascii="Cambria Math" w:hAnsi="Cambria Math" w:cs="Times New Roman"/>
                  <w:i/>
                  <w:sz w:val="22"/>
                  <w:szCs w:val="22"/>
                  <w:lang w:eastAsia="es-MX"/>
                </w:rPr>
              </m:ctrlPr>
            </m:sSubPr>
            <m:e>
              <m:r>
                <w:rPr>
                  <w:rFonts w:ascii="Cambria Math" w:hAnsi="Cambria Math" w:cs="Times New Roman"/>
                  <w:sz w:val="22"/>
                  <w:szCs w:val="22"/>
                  <w:lang w:eastAsia="es-MX"/>
                </w:rPr>
                <m:t>Y</m:t>
              </m:r>
            </m:e>
            <m:sub>
              <m:r>
                <w:rPr>
                  <w:rFonts w:ascii="Cambria Math" w:hAnsi="Cambria Math" w:cs="Times New Roman"/>
                  <w:sz w:val="22"/>
                  <w:szCs w:val="22"/>
                  <w:lang w:eastAsia="es-MX"/>
                </w:rPr>
                <m:t>t</m:t>
              </m:r>
              <m:r>
                <w:rPr>
                  <w:rFonts w:ascii="Cambria Math" w:hAnsi="Cambria Math" w:cs="Times New Roman"/>
                  <w:sz w:val="22"/>
                  <w:szCs w:val="22"/>
                  <w:lang w:eastAsia="es-MX"/>
                </w:rPr>
                <m:t>-</m:t>
              </m:r>
              <m:r>
                <w:rPr>
                  <w:rFonts w:ascii="Cambria Math" w:hAnsi="Cambria Math" w:cs="Times New Roman"/>
                  <w:sz w:val="22"/>
                  <w:szCs w:val="22"/>
                  <w:lang w:eastAsia="es-MX"/>
                </w:rPr>
                <m:t>1</m:t>
              </m:r>
            </m:sub>
          </m:sSub>
          <m:r>
            <w:rPr>
              <w:rFonts w:ascii="Cambria Math" w:hAnsi="Cambria Math" w:cs="Times New Roman"/>
              <w:sz w:val="22"/>
              <w:szCs w:val="22"/>
              <w:lang w:eastAsia="es-MX"/>
            </w:rPr>
            <m:t>-</m:t>
          </m:r>
          <m:sSub>
            <m:sSubPr>
              <m:ctrlPr>
                <w:rPr>
                  <w:rFonts w:ascii="Cambria Math" w:hAnsi="Cambria Math" w:cs="Times New Roman"/>
                  <w:i/>
                  <w:sz w:val="22"/>
                  <w:szCs w:val="22"/>
                  <w:lang w:eastAsia="es-MX"/>
                </w:rPr>
              </m:ctrlPr>
            </m:sSubPr>
            <m:e>
              <m:r>
                <w:rPr>
                  <w:rFonts w:ascii="Cambria Math" w:hAnsi="Cambria Math" w:cs="Times New Roman"/>
                  <w:sz w:val="22"/>
                  <w:szCs w:val="22"/>
                  <w:lang w:eastAsia="es-MX"/>
                </w:rPr>
                <m:t>ϕ</m:t>
              </m:r>
            </m:e>
            <m:sub>
              <m:r>
                <w:rPr>
                  <w:rFonts w:ascii="Cambria Math" w:hAnsi="Cambria Math" w:cs="Times New Roman"/>
                  <w:sz w:val="22"/>
                  <w:szCs w:val="22"/>
                  <w:lang w:eastAsia="es-MX"/>
                </w:rPr>
                <m:t>1</m:t>
              </m:r>
            </m:sub>
          </m:sSub>
          <m:d>
            <m:dPr>
              <m:ctrlPr>
                <w:rPr>
                  <w:rFonts w:ascii="Cambria Math" w:hAnsi="Cambria Math" w:cs="Times New Roman"/>
                  <w:i/>
                  <w:sz w:val="22"/>
                  <w:szCs w:val="22"/>
                  <w:lang w:eastAsia="es-MX"/>
                </w:rPr>
              </m:ctrlPr>
            </m:dPr>
            <m:e>
              <m:sSub>
                <m:sSubPr>
                  <m:ctrlPr>
                    <w:rPr>
                      <w:rFonts w:ascii="Cambria Math" w:hAnsi="Cambria Math" w:cs="Times New Roman"/>
                      <w:i/>
                      <w:sz w:val="22"/>
                      <w:szCs w:val="22"/>
                      <w:lang w:eastAsia="es-MX"/>
                    </w:rPr>
                  </m:ctrlPr>
                </m:sSubPr>
                <m:e>
                  <m:r>
                    <w:rPr>
                      <w:rFonts w:ascii="Cambria Math" w:hAnsi="Cambria Math" w:cs="Times New Roman"/>
                      <w:sz w:val="22"/>
                      <w:szCs w:val="22"/>
                      <w:lang w:eastAsia="es-MX"/>
                    </w:rPr>
                    <m:t>Y</m:t>
                  </m:r>
                </m:e>
                <m:sub>
                  <m:r>
                    <w:rPr>
                      <w:rFonts w:ascii="Cambria Math" w:hAnsi="Cambria Math" w:cs="Times New Roman"/>
                      <w:sz w:val="22"/>
                      <w:szCs w:val="22"/>
                      <w:lang w:eastAsia="es-MX"/>
                    </w:rPr>
                    <m:t>t</m:t>
                  </m:r>
                  <m:r>
                    <w:rPr>
                      <w:rFonts w:ascii="Cambria Math" w:hAnsi="Cambria Math" w:cs="Times New Roman"/>
                      <w:sz w:val="22"/>
                      <w:szCs w:val="22"/>
                      <w:lang w:eastAsia="es-MX"/>
                    </w:rPr>
                    <m:t>-</m:t>
                  </m:r>
                  <m:r>
                    <w:rPr>
                      <w:rFonts w:ascii="Cambria Math" w:hAnsi="Cambria Math" w:cs="Times New Roman"/>
                      <w:sz w:val="22"/>
                      <w:szCs w:val="22"/>
                      <w:lang w:eastAsia="es-MX"/>
                    </w:rPr>
                    <m:t>1</m:t>
                  </m:r>
                </m:sub>
              </m:sSub>
              <m:r>
                <w:rPr>
                  <w:rFonts w:ascii="Cambria Math" w:hAnsi="Cambria Math" w:cs="Times New Roman"/>
                  <w:sz w:val="22"/>
                  <w:szCs w:val="22"/>
                  <w:lang w:eastAsia="es-MX"/>
                </w:rPr>
                <m:t>-</m:t>
              </m:r>
              <m:sSub>
                <m:sSubPr>
                  <m:ctrlPr>
                    <w:rPr>
                      <w:rFonts w:ascii="Cambria Math" w:hAnsi="Cambria Math" w:cs="Times New Roman"/>
                      <w:i/>
                      <w:sz w:val="22"/>
                      <w:szCs w:val="22"/>
                      <w:lang w:eastAsia="es-MX"/>
                    </w:rPr>
                  </m:ctrlPr>
                </m:sSubPr>
                <m:e>
                  <m:r>
                    <w:rPr>
                      <w:rFonts w:ascii="Cambria Math" w:hAnsi="Cambria Math" w:cs="Times New Roman"/>
                      <w:sz w:val="22"/>
                      <w:szCs w:val="22"/>
                      <w:lang w:eastAsia="es-MX"/>
                    </w:rPr>
                    <m:t>Y</m:t>
                  </m:r>
                </m:e>
                <m:sub>
                  <m:r>
                    <w:rPr>
                      <w:rFonts w:ascii="Cambria Math" w:hAnsi="Cambria Math" w:cs="Times New Roman"/>
                      <w:sz w:val="22"/>
                      <w:szCs w:val="22"/>
                      <w:lang w:eastAsia="es-MX"/>
                    </w:rPr>
                    <m:t>t</m:t>
                  </m:r>
                  <m:r>
                    <w:rPr>
                      <w:rFonts w:ascii="Cambria Math" w:hAnsi="Cambria Math" w:cs="Times New Roman"/>
                      <w:sz w:val="22"/>
                      <w:szCs w:val="22"/>
                      <w:lang w:eastAsia="es-MX"/>
                    </w:rPr>
                    <m:t>-</m:t>
                  </m:r>
                  <m:r>
                    <w:rPr>
                      <w:rFonts w:ascii="Cambria Math" w:hAnsi="Cambria Math" w:cs="Times New Roman"/>
                      <w:sz w:val="22"/>
                      <w:szCs w:val="22"/>
                      <w:lang w:eastAsia="es-MX"/>
                    </w:rPr>
                    <m:t>2</m:t>
                  </m:r>
                </m:sub>
              </m:sSub>
            </m:e>
          </m:d>
          <m:r>
            <w:rPr>
              <w:rFonts w:ascii="Cambria Math" w:hAnsi="Cambria Math" w:cs="Times New Roman"/>
              <w:sz w:val="22"/>
              <w:szCs w:val="22"/>
              <w:lang w:eastAsia="es-MX"/>
            </w:rPr>
            <m:t>=</m:t>
          </m:r>
          <m:sSub>
            <m:sSubPr>
              <m:ctrlPr>
                <w:rPr>
                  <w:rFonts w:ascii="Cambria Math" w:hAnsi="Cambria Math" w:cs="Times New Roman"/>
                  <w:i/>
                  <w:sz w:val="22"/>
                  <w:szCs w:val="22"/>
                  <w:lang w:eastAsia="es-MX"/>
                </w:rPr>
              </m:ctrlPr>
            </m:sSubPr>
            <m:e>
              <m:r>
                <w:rPr>
                  <w:rFonts w:ascii="Cambria Math" w:hAnsi="Cambria Math" w:cs="Times New Roman"/>
                  <w:sz w:val="22"/>
                  <w:szCs w:val="22"/>
                  <w:lang w:eastAsia="es-MX"/>
                </w:rPr>
                <m:t>ε</m:t>
              </m:r>
            </m:e>
            <m:sub>
              <m:r>
                <w:rPr>
                  <w:rFonts w:ascii="Cambria Math" w:hAnsi="Cambria Math" w:cs="Times New Roman"/>
                  <w:sz w:val="22"/>
                  <w:szCs w:val="22"/>
                  <w:lang w:eastAsia="es-MX"/>
                </w:rPr>
                <m:t>t</m:t>
              </m:r>
            </m:sub>
          </m:sSub>
          <m:r>
            <w:rPr>
              <w:rFonts w:ascii="Cambria Math" w:hAnsi="Cambria Math" w:cs="Times New Roman"/>
              <w:sz w:val="22"/>
              <w:szCs w:val="22"/>
              <w:lang w:eastAsia="es-MX"/>
            </w:rPr>
            <m:t>+</m:t>
          </m:r>
          <m:sSub>
            <m:sSubPr>
              <m:ctrlPr>
                <w:rPr>
                  <w:rFonts w:ascii="Cambria Math" w:hAnsi="Cambria Math" w:cs="Times New Roman"/>
                  <w:i/>
                  <w:sz w:val="22"/>
                  <w:szCs w:val="22"/>
                  <w:lang w:eastAsia="es-MX"/>
                </w:rPr>
              </m:ctrlPr>
            </m:sSubPr>
            <m:e>
              <m:r>
                <w:rPr>
                  <w:rFonts w:ascii="Cambria Math" w:hAnsi="Cambria Math" w:cs="Times New Roman"/>
                  <w:sz w:val="22"/>
                  <w:szCs w:val="22"/>
                  <w:lang w:eastAsia="es-MX"/>
                </w:rPr>
                <m:t>θ</m:t>
              </m:r>
            </m:e>
            <m:sub>
              <m:r>
                <w:rPr>
                  <w:rFonts w:ascii="Cambria Math" w:hAnsi="Cambria Math" w:cs="Times New Roman"/>
                  <w:sz w:val="22"/>
                  <w:szCs w:val="22"/>
                  <w:lang w:eastAsia="es-MX"/>
                </w:rPr>
                <m:t>1</m:t>
              </m:r>
            </m:sub>
          </m:sSub>
          <m:sSub>
            <m:sSubPr>
              <m:ctrlPr>
                <w:rPr>
                  <w:rFonts w:ascii="Cambria Math" w:hAnsi="Cambria Math" w:cs="Times New Roman"/>
                  <w:i/>
                  <w:sz w:val="22"/>
                  <w:szCs w:val="22"/>
                  <w:lang w:eastAsia="es-MX"/>
                </w:rPr>
              </m:ctrlPr>
            </m:sSubPr>
            <m:e>
              <m:r>
                <w:rPr>
                  <w:rFonts w:ascii="Cambria Math" w:hAnsi="Cambria Math" w:cs="Times New Roman"/>
                  <w:sz w:val="22"/>
                  <w:szCs w:val="22"/>
                  <w:lang w:eastAsia="es-MX"/>
                </w:rPr>
                <m:t>ε</m:t>
              </m:r>
            </m:e>
            <m:sub>
              <m:r>
                <w:rPr>
                  <w:rFonts w:ascii="Cambria Math" w:hAnsi="Cambria Math" w:cs="Times New Roman"/>
                  <w:sz w:val="22"/>
                  <w:szCs w:val="22"/>
                  <w:lang w:eastAsia="es-MX"/>
                </w:rPr>
                <m:t>t</m:t>
              </m:r>
              <m:r>
                <w:rPr>
                  <w:rFonts w:ascii="Cambria Math" w:hAnsi="Cambria Math" w:cs="Times New Roman"/>
                  <w:sz w:val="22"/>
                  <w:szCs w:val="22"/>
                  <w:lang w:eastAsia="es-MX"/>
                </w:rPr>
                <m:t>-</m:t>
              </m:r>
              <m:r>
                <w:rPr>
                  <w:rFonts w:ascii="Cambria Math" w:hAnsi="Cambria Math" w:cs="Times New Roman"/>
                  <w:sz w:val="22"/>
                  <w:szCs w:val="22"/>
                  <w:lang w:eastAsia="es-MX"/>
                </w:rPr>
                <m:t>1</m:t>
              </m:r>
            </m:sub>
          </m:sSub>
        </m:oMath>
      </m:oMathPara>
    </w:p>
    <w:p w14:paraId="2793A289" w14:textId="7D911035" w:rsidR="00D74381" w:rsidRDefault="00D74381" w:rsidP="00A36C95">
      <w:pPr>
        <w:spacing w:after="0" w:line="276" w:lineRule="auto"/>
        <w:ind w:firstLine="708"/>
        <w:jc w:val="both"/>
        <w:rPr>
          <w:rFonts w:ascii="Times New Roman" w:hAnsi="Times New Roman" w:cs="Times New Roman"/>
          <w:lang w:eastAsia="es-MX"/>
        </w:rPr>
      </w:pPr>
      <w:r>
        <w:rPr>
          <w:rFonts w:ascii="Times New Roman" w:hAnsi="Times New Roman" w:cs="Times New Roman"/>
          <w:lang w:eastAsia="es-MX"/>
        </w:rPr>
        <w:t>Donde:</w:t>
      </w:r>
    </w:p>
    <w:p w14:paraId="2C13243D" w14:textId="17C21D67" w:rsidR="00D74381" w:rsidRDefault="00D74381" w:rsidP="00A36C95">
      <w:pPr>
        <w:spacing w:after="0" w:line="276" w:lineRule="auto"/>
        <w:jc w:val="both"/>
        <w:rPr>
          <w:rFonts w:ascii="Times New Roman" w:eastAsiaTheme="minorEastAsia" w:hAnsi="Times New Roman" w:cs="Times New Roman"/>
          <w:lang w:eastAsia="es-MX"/>
        </w:rPr>
      </w:pPr>
      <w:r>
        <w:rPr>
          <w:rFonts w:ascii="Times New Roman" w:hAnsi="Times New Roman" w:cs="Times New Roman"/>
          <w:lang w:eastAsia="es-MX"/>
        </w:rPr>
        <w:tab/>
      </w:r>
      <m:oMath>
        <m:sSub>
          <m:sSubPr>
            <m:ctrlPr>
              <w:rPr>
                <w:rFonts w:ascii="Cambria Math" w:hAnsi="Cambria Math" w:cs="Times New Roman"/>
                <w:i/>
                <w:lang w:eastAsia="es-MX"/>
              </w:rPr>
            </m:ctrlPr>
          </m:sSubPr>
          <m:e>
            <m:r>
              <w:rPr>
                <w:rFonts w:ascii="Cambria Math" w:hAnsi="Cambria Math" w:cs="Times New Roman"/>
                <w:lang w:eastAsia="es-MX"/>
              </w:rPr>
              <m:t>Y</m:t>
            </m:r>
          </m:e>
          <m:sub>
            <m:r>
              <w:rPr>
                <w:rFonts w:ascii="Cambria Math" w:hAnsi="Cambria Math" w:cs="Times New Roman"/>
                <w:lang w:eastAsia="es-MX"/>
              </w:rPr>
              <m:t>t</m:t>
            </m:r>
          </m:sub>
        </m:sSub>
        <m:r>
          <w:rPr>
            <w:rFonts w:ascii="Cambria Math" w:hAnsi="Cambria Math" w:cs="Times New Roman"/>
            <w:lang w:eastAsia="es-MX"/>
          </w:rPr>
          <m:t>:</m:t>
        </m:r>
      </m:oMath>
      <w:r>
        <w:rPr>
          <w:rFonts w:ascii="Times New Roman" w:eastAsiaTheme="minorEastAsia" w:hAnsi="Times New Roman" w:cs="Times New Roman"/>
          <w:lang w:eastAsia="es-MX"/>
        </w:rPr>
        <w:t xml:space="preserve"> valor de la serie en el tiempo t</w:t>
      </w:r>
    </w:p>
    <w:p w14:paraId="79D791D5" w14:textId="4DD89822" w:rsidR="00D74381" w:rsidRDefault="009A253A" w:rsidP="00A36C95">
      <w:pPr>
        <w:spacing w:after="0" w:line="276" w:lineRule="auto"/>
        <w:ind w:firstLine="708"/>
        <w:jc w:val="both"/>
        <w:rPr>
          <w:rFonts w:ascii="Times New Roman" w:eastAsiaTheme="minorEastAsia" w:hAnsi="Times New Roman" w:cs="Times New Roman"/>
          <w:lang w:eastAsia="es-MX"/>
        </w:rPr>
      </w:pPr>
      <m:oMath>
        <m:sSub>
          <m:sSubPr>
            <m:ctrlPr>
              <w:rPr>
                <w:rFonts w:ascii="Cambria Math" w:hAnsi="Cambria Math" w:cs="Times New Roman"/>
                <w:i/>
                <w:lang w:eastAsia="es-MX"/>
              </w:rPr>
            </m:ctrlPr>
          </m:sSubPr>
          <m:e>
            <m:r>
              <w:rPr>
                <w:rFonts w:ascii="Cambria Math" w:hAnsi="Cambria Math" w:cs="Times New Roman"/>
                <w:lang w:eastAsia="es-MX"/>
              </w:rPr>
              <m:t>Y</m:t>
            </m:r>
          </m:e>
          <m:sub>
            <m:r>
              <w:rPr>
                <w:rFonts w:ascii="Cambria Math" w:hAnsi="Cambria Math" w:cs="Times New Roman"/>
                <w:lang w:eastAsia="es-MX"/>
              </w:rPr>
              <m:t>t</m:t>
            </m:r>
            <m:r>
              <w:rPr>
                <w:rFonts w:ascii="Cambria Math" w:hAnsi="Cambria Math" w:cs="Times New Roman"/>
                <w:lang w:eastAsia="es-MX"/>
              </w:rPr>
              <m:t>-</m:t>
            </m:r>
            <m:r>
              <w:rPr>
                <w:rFonts w:ascii="Cambria Math" w:hAnsi="Cambria Math" w:cs="Times New Roman"/>
                <w:lang w:eastAsia="es-MX"/>
              </w:rPr>
              <m:t>1,</m:t>
            </m:r>
          </m:sub>
        </m:sSub>
        <m:sSub>
          <m:sSubPr>
            <m:ctrlPr>
              <w:rPr>
                <w:rFonts w:ascii="Cambria Math" w:hAnsi="Cambria Math" w:cs="Times New Roman"/>
                <w:i/>
                <w:lang w:eastAsia="es-MX"/>
              </w:rPr>
            </m:ctrlPr>
          </m:sSubPr>
          <m:e>
            <m:r>
              <w:rPr>
                <w:rFonts w:ascii="Cambria Math" w:hAnsi="Cambria Math" w:cs="Times New Roman"/>
                <w:lang w:eastAsia="es-MX"/>
              </w:rPr>
              <m:t>Y</m:t>
            </m:r>
          </m:e>
          <m:sub>
            <m:r>
              <w:rPr>
                <w:rFonts w:ascii="Cambria Math" w:hAnsi="Cambria Math" w:cs="Times New Roman"/>
                <w:lang w:eastAsia="es-MX"/>
              </w:rPr>
              <m:t>t</m:t>
            </m:r>
            <m:r>
              <w:rPr>
                <w:rFonts w:ascii="Cambria Math" w:hAnsi="Cambria Math" w:cs="Times New Roman"/>
                <w:lang w:eastAsia="es-MX"/>
              </w:rPr>
              <m:t>-</m:t>
            </m:r>
            <m:r>
              <w:rPr>
                <w:rFonts w:ascii="Cambria Math" w:hAnsi="Cambria Math" w:cs="Times New Roman"/>
                <w:lang w:eastAsia="es-MX"/>
              </w:rPr>
              <m:t>2</m:t>
            </m:r>
          </m:sub>
        </m:sSub>
        <m:r>
          <w:rPr>
            <w:rFonts w:ascii="Cambria Math" w:hAnsi="Cambria Math" w:cs="Times New Roman"/>
            <w:lang w:eastAsia="es-MX"/>
          </w:rPr>
          <m:t>:</m:t>
        </m:r>
      </m:oMath>
      <w:r w:rsidR="00D74381">
        <w:rPr>
          <w:rFonts w:ascii="Times New Roman" w:eastAsiaTheme="minorEastAsia" w:hAnsi="Times New Roman" w:cs="Times New Roman"/>
          <w:lang w:eastAsia="es-MX"/>
        </w:rPr>
        <w:t xml:space="preserve"> valores rezagados (lags) de la serie</w:t>
      </w:r>
    </w:p>
    <w:p w14:paraId="6C1BD9F1" w14:textId="1DD7B05A" w:rsidR="00D74381" w:rsidRDefault="009A253A" w:rsidP="00A36C95">
      <w:pPr>
        <w:spacing w:after="0" w:line="276" w:lineRule="auto"/>
        <w:ind w:firstLine="708"/>
        <w:jc w:val="both"/>
        <w:rPr>
          <w:rFonts w:ascii="Times New Roman" w:eastAsiaTheme="minorEastAsia" w:hAnsi="Times New Roman" w:cs="Times New Roman"/>
          <w:lang w:eastAsia="es-MX"/>
        </w:rPr>
      </w:pPr>
      <m:oMath>
        <m:sSub>
          <m:sSubPr>
            <m:ctrlPr>
              <w:rPr>
                <w:rFonts w:ascii="Cambria Math" w:hAnsi="Cambria Math" w:cs="Times New Roman"/>
                <w:i/>
                <w:lang w:eastAsia="es-MX"/>
              </w:rPr>
            </m:ctrlPr>
          </m:sSubPr>
          <m:e>
            <m:r>
              <w:rPr>
                <w:rFonts w:ascii="Cambria Math" w:hAnsi="Cambria Math" w:cs="Times New Roman"/>
                <w:lang w:eastAsia="es-MX"/>
              </w:rPr>
              <m:t>ϕ</m:t>
            </m:r>
          </m:e>
          <m:sub>
            <m:r>
              <w:rPr>
                <w:rFonts w:ascii="Cambria Math" w:hAnsi="Cambria Math" w:cs="Times New Roman"/>
                <w:lang w:eastAsia="es-MX"/>
              </w:rPr>
              <m:t>1</m:t>
            </m:r>
          </m:sub>
        </m:sSub>
        <m:r>
          <w:rPr>
            <w:rFonts w:ascii="Cambria Math" w:hAnsi="Cambria Math" w:cs="Times New Roman"/>
            <w:lang w:eastAsia="es-MX"/>
          </w:rPr>
          <m:t>:</m:t>
        </m:r>
      </m:oMath>
      <w:r w:rsidR="00D74381">
        <w:rPr>
          <w:rFonts w:ascii="Times New Roman" w:eastAsiaTheme="minorEastAsia" w:hAnsi="Times New Roman" w:cs="Times New Roman"/>
          <w:lang w:eastAsia="es-MX"/>
        </w:rPr>
        <w:t xml:space="preserve"> coeficiente autorregresivo de orden 1</w:t>
      </w:r>
    </w:p>
    <w:p w14:paraId="53C7A528" w14:textId="311EEFC4" w:rsidR="00F60385" w:rsidRPr="00D74381" w:rsidRDefault="009A253A" w:rsidP="00153AAC">
      <w:pPr>
        <w:spacing w:after="0" w:line="276" w:lineRule="auto"/>
        <w:ind w:firstLine="708"/>
        <w:jc w:val="both"/>
        <w:rPr>
          <w:rFonts w:ascii="Times New Roman" w:hAnsi="Times New Roman" w:cs="Times New Roman"/>
          <w:lang w:eastAsia="es-MX"/>
        </w:rPr>
      </w:pPr>
      <m:oMath>
        <m:sSub>
          <m:sSubPr>
            <m:ctrlPr>
              <w:rPr>
                <w:rFonts w:ascii="Cambria Math" w:hAnsi="Cambria Math" w:cs="Times New Roman"/>
                <w:i/>
                <w:lang w:eastAsia="es-MX"/>
              </w:rPr>
            </m:ctrlPr>
          </m:sSubPr>
          <m:e>
            <m:r>
              <w:rPr>
                <w:rFonts w:ascii="Cambria Math" w:hAnsi="Cambria Math" w:cs="Times New Roman"/>
                <w:lang w:eastAsia="es-MX"/>
              </w:rPr>
              <m:t>θ</m:t>
            </m:r>
          </m:e>
          <m:sub>
            <m:r>
              <w:rPr>
                <w:rFonts w:ascii="Cambria Math" w:hAnsi="Cambria Math" w:cs="Times New Roman"/>
                <w:lang w:eastAsia="es-MX"/>
              </w:rPr>
              <m:t>1</m:t>
            </m:r>
          </m:sub>
        </m:sSub>
        <m:r>
          <w:rPr>
            <w:rFonts w:ascii="Cambria Math" w:hAnsi="Cambria Math" w:cs="Times New Roman"/>
            <w:lang w:eastAsia="es-MX"/>
          </w:rPr>
          <m:t>:</m:t>
        </m:r>
      </m:oMath>
      <w:r w:rsidR="00F60385">
        <w:rPr>
          <w:rFonts w:ascii="Times New Roman" w:eastAsiaTheme="minorEastAsia" w:hAnsi="Times New Roman" w:cs="Times New Roman"/>
          <w:lang w:eastAsia="es-MX"/>
        </w:rPr>
        <w:t xml:space="preserve"> coeficiente de media móvil de orden 1</w:t>
      </w:r>
    </w:p>
    <w:p w14:paraId="3782CF09" w14:textId="33181BCC" w:rsidR="00DE0790" w:rsidRDefault="009A253A" w:rsidP="00153AAC">
      <w:pPr>
        <w:pStyle w:val="Prrafodelista"/>
        <w:spacing w:after="0" w:line="276" w:lineRule="auto"/>
        <w:jc w:val="both"/>
        <w:rPr>
          <w:rFonts w:ascii="Times New Roman" w:eastAsiaTheme="minorEastAsia" w:hAnsi="Times New Roman" w:cs="Times New Roman"/>
          <w:lang w:eastAsia="es-MX"/>
        </w:rPr>
      </w:pPr>
      <m:oMath>
        <m:sSub>
          <m:sSubPr>
            <m:ctrlPr>
              <w:rPr>
                <w:rFonts w:ascii="Cambria Math" w:hAnsi="Cambria Math" w:cs="Times New Roman"/>
                <w:i/>
                <w:lang w:eastAsia="es-MX"/>
              </w:rPr>
            </m:ctrlPr>
          </m:sSubPr>
          <m:e>
            <m:r>
              <w:rPr>
                <w:rFonts w:ascii="Cambria Math" w:hAnsi="Cambria Math" w:cs="Times New Roman"/>
                <w:lang w:eastAsia="es-MX"/>
              </w:rPr>
              <m:t>ε</m:t>
            </m:r>
          </m:e>
          <m:sub>
            <m:r>
              <w:rPr>
                <w:rFonts w:ascii="Cambria Math" w:hAnsi="Cambria Math" w:cs="Times New Roman"/>
                <w:lang w:eastAsia="es-MX"/>
              </w:rPr>
              <m:t>t</m:t>
            </m:r>
          </m:sub>
        </m:sSub>
        <m:r>
          <w:rPr>
            <w:rFonts w:ascii="Cambria Math" w:hAnsi="Cambria Math" w:cs="Times New Roman"/>
            <w:lang w:eastAsia="es-MX"/>
          </w:rPr>
          <m:t>:</m:t>
        </m:r>
      </m:oMath>
      <w:r w:rsidR="00D74381">
        <w:rPr>
          <w:rFonts w:ascii="Times New Roman" w:eastAsiaTheme="minorEastAsia" w:hAnsi="Times New Roman" w:cs="Times New Roman"/>
          <w:lang w:eastAsia="es-MX"/>
        </w:rPr>
        <w:t xml:space="preserve"> error aleatorio en el período t</w:t>
      </w:r>
    </w:p>
    <w:p w14:paraId="487BB5D1" w14:textId="77777777" w:rsidR="00D74381" w:rsidRPr="00DB468F" w:rsidRDefault="00D74381" w:rsidP="00153AAC">
      <w:pPr>
        <w:pStyle w:val="Prrafodelista"/>
        <w:spacing w:line="276" w:lineRule="auto"/>
        <w:jc w:val="both"/>
        <w:rPr>
          <w:rFonts w:ascii="Times New Roman" w:hAnsi="Times New Roman" w:cs="Times New Roman"/>
          <w:lang w:eastAsia="es-MX"/>
        </w:rPr>
      </w:pPr>
    </w:p>
    <w:p w14:paraId="6784473F" w14:textId="1F7F9A43" w:rsidR="00DE0790" w:rsidRDefault="00DB468F" w:rsidP="00A36C95">
      <w:pPr>
        <w:pStyle w:val="Prrafodelista"/>
        <w:numPr>
          <w:ilvl w:val="0"/>
          <w:numId w:val="23"/>
        </w:numPr>
        <w:spacing w:after="0" w:line="276" w:lineRule="auto"/>
        <w:jc w:val="both"/>
        <w:rPr>
          <w:rFonts w:ascii="Times New Roman" w:hAnsi="Times New Roman" w:cs="Times New Roman"/>
          <w:lang w:eastAsia="es-MX"/>
        </w:rPr>
      </w:pPr>
      <w:r w:rsidRPr="00F33858">
        <w:rPr>
          <w:rFonts w:ascii="Times New Roman" w:hAnsi="Times New Roman" w:cs="Times New Roman"/>
          <w:b/>
          <w:bCs/>
          <w:lang w:eastAsia="es-MX"/>
        </w:rPr>
        <w:t>SARIMA</w:t>
      </w:r>
      <w:r w:rsidR="00DE0790" w:rsidRPr="00F33858">
        <w:rPr>
          <w:rFonts w:ascii="Times New Roman" w:hAnsi="Times New Roman" w:cs="Times New Roman"/>
          <w:b/>
          <w:bCs/>
          <w:lang w:eastAsia="es-MX"/>
        </w:rPr>
        <w:t>:</w:t>
      </w:r>
      <w:r w:rsidR="00905CEA">
        <w:rPr>
          <w:rFonts w:ascii="Times New Roman" w:hAnsi="Times New Roman" w:cs="Times New Roman"/>
          <w:lang w:eastAsia="es-MX"/>
        </w:rPr>
        <w:t xml:space="preserve"> Formulación tomada de</w:t>
      </w:r>
      <w:r w:rsidR="00F60385">
        <w:rPr>
          <w:rFonts w:ascii="Times New Roman" w:hAnsi="Times New Roman" w:cs="Times New Roman"/>
          <w:lang w:eastAsia="es-MX"/>
        </w:rPr>
        <w:t xml:space="preserve"> </w:t>
      </w:r>
      <w:r w:rsidR="00F60385" w:rsidRPr="00F60385">
        <w:rPr>
          <w:rFonts w:ascii="Times New Roman" w:hAnsi="Times New Roman" w:cs="Times New Roman"/>
          <w:lang w:eastAsia="es-MX"/>
        </w:rPr>
        <w:t>Nahmias</w:t>
      </w:r>
      <w:r w:rsidR="00F60385">
        <w:rPr>
          <w:rFonts w:ascii="Times New Roman" w:hAnsi="Times New Roman" w:cs="Times New Roman"/>
          <w:lang w:eastAsia="es-MX"/>
        </w:rPr>
        <w:t>, S., &amp; Olsen, T. (2015).</w:t>
      </w:r>
    </w:p>
    <w:p w14:paraId="0D19F403" w14:textId="47381A9D" w:rsidR="00905CEA" w:rsidRPr="00905CEA" w:rsidRDefault="00905CEA" w:rsidP="00A36C95">
      <w:pPr>
        <w:pStyle w:val="Prrafodelista"/>
        <w:spacing w:after="0" w:line="276" w:lineRule="auto"/>
        <w:jc w:val="both"/>
        <w:rPr>
          <w:rFonts w:ascii="Times New Roman" w:hAnsi="Times New Roman" w:cs="Times New Roman"/>
          <w:lang w:eastAsia="es-MX"/>
        </w:rPr>
      </w:pPr>
      <m:oMathPara>
        <m:oMath>
          <m:r>
            <m:rPr>
              <m:sty m:val="p"/>
            </m:rPr>
            <w:rPr>
              <w:rFonts w:ascii="Cambria Math" w:hAnsi="Cambria Math" w:cs="Times New Roman"/>
              <w:noProof/>
              <w:lang w:eastAsia="es-MX"/>
            </w:rPr>
            <w:drawing>
              <wp:inline distT="0" distB="0" distL="0" distR="0" wp14:anchorId="4E61C1A4" wp14:editId="174E8ACB">
                <wp:extent cx="3657600" cy="215900"/>
                <wp:effectExtent l="0" t="0" r="0" b="0"/>
                <wp:docPr id="1760967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96712" name="Imagen 176096712"/>
                        <pic:cNvPicPr/>
                      </pic:nvPicPr>
                      <pic:blipFill>
                        <a:blip r:embed="rId6">
                          <a:extLst>
                            <a:ext uri="{28A0092B-C50C-407E-A947-70E740481C1C}">
                              <a14:useLocalDpi xmlns:a14="http://schemas.microsoft.com/office/drawing/2010/main" val="0"/>
                            </a:ext>
                          </a:extLst>
                        </a:blip>
                        <a:stretch>
                          <a:fillRect/>
                        </a:stretch>
                      </pic:blipFill>
                      <pic:spPr>
                        <a:xfrm>
                          <a:off x="0" y="0"/>
                          <a:ext cx="3657600" cy="215900"/>
                        </a:xfrm>
                        <a:prstGeom prst="rect">
                          <a:avLst/>
                        </a:prstGeom>
                      </pic:spPr>
                    </pic:pic>
                  </a:graphicData>
                </a:graphic>
              </wp:inline>
            </w:drawing>
          </m:r>
        </m:oMath>
      </m:oMathPara>
    </w:p>
    <w:p w14:paraId="573BEB0F" w14:textId="38366866" w:rsidR="00905CEA" w:rsidRDefault="00905CEA" w:rsidP="00A36C95">
      <w:pPr>
        <w:pStyle w:val="Prrafodelista"/>
        <w:spacing w:after="0" w:line="276" w:lineRule="auto"/>
        <w:jc w:val="both"/>
        <w:rPr>
          <w:rFonts w:ascii="Times New Roman" w:hAnsi="Times New Roman" w:cs="Times New Roman"/>
          <w:lang w:eastAsia="es-MX"/>
        </w:rPr>
      </w:pPr>
      <w:r>
        <w:rPr>
          <w:rFonts w:ascii="Times New Roman" w:hAnsi="Times New Roman" w:cs="Times New Roman"/>
          <w:lang w:eastAsia="es-MX"/>
        </w:rPr>
        <w:t xml:space="preserve">Donde: </w:t>
      </w:r>
    </w:p>
    <w:p w14:paraId="54BE1169" w14:textId="1AAED8CA" w:rsidR="00F60385" w:rsidRDefault="009A253A" w:rsidP="00A36C95">
      <w:pPr>
        <w:pStyle w:val="Prrafodelista"/>
        <w:spacing w:after="0" w:line="276" w:lineRule="auto"/>
        <w:jc w:val="both"/>
        <w:rPr>
          <w:rFonts w:ascii="Times New Roman" w:hAnsi="Times New Roman" w:cs="Times New Roman"/>
          <w:lang w:eastAsia="es-MX"/>
        </w:rPr>
      </w:pPr>
      <m:oMath>
        <m:sSub>
          <m:sSubPr>
            <m:ctrlPr>
              <w:rPr>
                <w:rFonts w:ascii="Cambria Math" w:hAnsi="Cambria Math" w:cs="Times New Roman"/>
                <w:i/>
                <w:lang w:eastAsia="es-MX"/>
              </w:rPr>
            </m:ctrlPr>
          </m:sSubPr>
          <m:e>
            <m:r>
              <w:rPr>
                <w:rFonts w:ascii="Cambria Math" w:hAnsi="Cambria Math" w:cs="Times New Roman"/>
                <w:lang w:eastAsia="es-MX"/>
              </w:rPr>
              <m:t>Y</m:t>
            </m:r>
          </m:e>
          <m:sub>
            <m:r>
              <w:rPr>
                <w:rFonts w:ascii="Cambria Math" w:hAnsi="Cambria Math" w:cs="Times New Roman"/>
                <w:lang w:eastAsia="es-MX"/>
              </w:rPr>
              <m:t>t</m:t>
            </m:r>
          </m:sub>
        </m:sSub>
        <m:r>
          <w:rPr>
            <w:rFonts w:ascii="Cambria Math" w:hAnsi="Cambria Math" w:cs="Times New Roman"/>
            <w:lang w:eastAsia="es-MX"/>
          </w:rPr>
          <m:t>:</m:t>
        </m:r>
      </m:oMath>
      <w:r w:rsidR="00F60385">
        <w:rPr>
          <w:rFonts w:ascii="Times New Roman" w:eastAsiaTheme="minorEastAsia" w:hAnsi="Times New Roman" w:cs="Times New Roman"/>
          <w:lang w:eastAsia="es-MX"/>
        </w:rPr>
        <w:t xml:space="preserve"> valor de la serie en el tiempo t</w:t>
      </w:r>
    </w:p>
    <w:p w14:paraId="3EB5309A" w14:textId="2E2F3861" w:rsidR="00D74381" w:rsidRDefault="00F60385" w:rsidP="00A36C95">
      <w:pPr>
        <w:pStyle w:val="Prrafodelista"/>
        <w:spacing w:after="0" w:line="276" w:lineRule="auto"/>
        <w:jc w:val="both"/>
        <w:rPr>
          <w:rFonts w:ascii="Times New Roman" w:hAnsi="Times New Roman" w:cs="Times New Roman"/>
          <w:lang w:eastAsia="es-MX"/>
        </w:rPr>
      </w:pPr>
      <m:oMath>
        <m:r>
          <w:rPr>
            <w:rFonts w:ascii="Cambria Math" w:hAnsi="Cambria Math" w:cs="Times New Roman"/>
            <w:lang w:eastAsia="es-MX"/>
          </w:rPr>
          <m:t>B</m:t>
        </m:r>
      </m:oMath>
      <w:r w:rsidR="00D74381">
        <w:rPr>
          <w:rFonts w:ascii="Times New Roman" w:hAnsi="Times New Roman" w:cs="Times New Roman"/>
          <w:lang w:eastAsia="es-MX"/>
        </w:rPr>
        <w:t>: operador de rezago</w:t>
      </w:r>
    </w:p>
    <w:p w14:paraId="773649FE" w14:textId="425EBA90" w:rsidR="00D74381" w:rsidRDefault="009A253A" w:rsidP="00A36C95">
      <w:pPr>
        <w:pStyle w:val="Prrafodelista"/>
        <w:spacing w:after="0" w:line="276" w:lineRule="auto"/>
        <w:jc w:val="both"/>
        <w:rPr>
          <w:rFonts w:ascii="Times New Roman" w:hAnsi="Times New Roman" w:cs="Times New Roman"/>
          <w:lang w:eastAsia="es-MX"/>
        </w:rPr>
      </w:pPr>
      <m:oMath>
        <m:sSup>
          <m:sSupPr>
            <m:ctrlPr>
              <w:rPr>
                <w:rFonts w:ascii="Cambria Math" w:hAnsi="Cambria Math" w:cs="Times New Roman"/>
                <w:i/>
                <w:lang w:eastAsia="es-MX"/>
              </w:rPr>
            </m:ctrlPr>
          </m:sSupPr>
          <m:e>
            <m:r>
              <w:rPr>
                <w:rFonts w:ascii="Cambria Math" w:hAnsi="Cambria Math" w:cs="Times New Roman"/>
                <w:lang w:eastAsia="es-MX"/>
              </w:rPr>
              <m:t>B</m:t>
            </m:r>
          </m:e>
          <m:sup>
            <m:r>
              <w:rPr>
                <w:rFonts w:ascii="Cambria Math" w:hAnsi="Cambria Math" w:cs="Times New Roman"/>
                <w:lang w:eastAsia="es-MX"/>
              </w:rPr>
              <m:t>12</m:t>
            </m:r>
          </m:sup>
        </m:sSup>
      </m:oMath>
      <w:r w:rsidR="00D74381">
        <w:rPr>
          <w:rFonts w:ascii="Times New Roman" w:hAnsi="Times New Roman" w:cs="Times New Roman"/>
          <w:lang w:eastAsia="es-MX"/>
        </w:rPr>
        <w:t xml:space="preserve">: </w:t>
      </w:r>
      <w:r w:rsidR="00F60385">
        <w:rPr>
          <w:rFonts w:ascii="Times New Roman" w:hAnsi="Times New Roman" w:cs="Times New Roman"/>
          <w:lang w:eastAsia="es-MX"/>
        </w:rPr>
        <w:t>rezago de 12 periodos (componente estacional)</w:t>
      </w:r>
    </w:p>
    <w:p w14:paraId="07941DA0" w14:textId="323B356D" w:rsidR="00905CEA" w:rsidRDefault="009A253A" w:rsidP="00153AAC">
      <w:pPr>
        <w:pStyle w:val="Prrafodelista"/>
        <w:spacing w:after="0" w:line="276" w:lineRule="auto"/>
        <w:jc w:val="both"/>
        <w:rPr>
          <w:rFonts w:ascii="Times New Roman" w:eastAsiaTheme="minorEastAsia" w:hAnsi="Times New Roman" w:cs="Times New Roman"/>
          <w:lang w:eastAsia="es-MX"/>
        </w:rPr>
      </w:pPr>
      <m:oMath>
        <m:sSub>
          <m:sSubPr>
            <m:ctrlPr>
              <w:rPr>
                <w:rFonts w:ascii="Cambria Math" w:hAnsi="Cambria Math" w:cs="Times New Roman"/>
                <w:i/>
                <w:lang w:eastAsia="es-MX"/>
              </w:rPr>
            </m:ctrlPr>
          </m:sSubPr>
          <m:e>
            <m:r>
              <w:rPr>
                <w:rFonts w:ascii="Cambria Math" w:hAnsi="Cambria Math" w:cs="Times New Roman"/>
                <w:lang w:eastAsia="es-MX"/>
              </w:rPr>
              <m:t>ϕ</m:t>
            </m:r>
          </m:e>
          <m:sub>
            <m:r>
              <w:rPr>
                <w:rFonts w:ascii="Cambria Math" w:hAnsi="Cambria Math" w:cs="Times New Roman"/>
                <w:lang w:eastAsia="es-MX"/>
              </w:rPr>
              <m:t>1</m:t>
            </m:r>
          </m:sub>
        </m:sSub>
        <m:r>
          <w:rPr>
            <w:rFonts w:ascii="Cambria Math" w:hAnsi="Cambria Math" w:cs="Times New Roman"/>
            <w:lang w:eastAsia="es-MX"/>
          </w:rPr>
          <m:t>:</m:t>
        </m:r>
      </m:oMath>
      <w:r w:rsidR="00D74381">
        <w:rPr>
          <w:rFonts w:ascii="Times New Roman" w:eastAsiaTheme="minorEastAsia" w:hAnsi="Times New Roman" w:cs="Times New Roman"/>
          <w:lang w:eastAsia="es-MX"/>
        </w:rPr>
        <w:t xml:space="preserve"> </w:t>
      </w:r>
      <w:r w:rsidR="00F60385">
        <w:rPr>
          <w:rFonts w:ascii="Times New Roman" w:eastAsiaTheme="minorEastAsia" w:hAnsi="Times New Roman" w:cs="Times New Roman"/>
          <w:lang w:eastAsia="es-MX"/>
        </w:rPr>
        <w:t>coeficientes</w:t>
      </w:r>
      <w:r w:rsidR="00D74381">
        <w:rPr>
          <w:rFonts w:ascii="Times New Roman" w:eastAsiaTheme="minorEastAsia" w:hAnsi="Times New Roman" w:cs="Times New Roman"/>
          <w:lang w:eastAsia="es-MX"/>
        </w:rPr>
        <w:t xml:space="preserve"> </w:t>
      </w:r>
      <w:r w:rsidR="00F60385">
        <w:rPr>
          <w:rFonts w:ascii="Times New Roman" w:eastAsiaTheme="minorEastAsia" w:hAnsi="Times New Roman" w:cs="Times New Roman"/>
          <w:lang w:eastAsia="es-MX"/>
        </w:rPr>
        <w:t xml:space="preserve">autorregresivo </w:t>
      </w:r>
      <w:r w:rsidR="00D74381">
        <w:rPr>
          <w:rFonts w:ascii="Times New Roman" w:eastAsiaTheme="minorEastAsia" w:hAnsi="Times New Roman" w:cs="Times New Roman"/>
          <w:lang w:eastAsia="es-MX"/>
        </w:rPr>
        <w:t>no estacional</w:t>
      </w:r>
    </w:p>
    <w:p w14:paraId="4D80F0BD" w14:textId="00295A14" w:rsidR="00F60385" w:rsidRPr="00F60385" w:rsidRDefault="009A253A" w:rsidP="00153AAC">
      <w:pPr>
        <w:pStyle w:val="Prrafodelista"/>
        <w:spacing w:after="0" w:line="276" w:lineRule="auto"/>
        <w:jc w:val="both"/>
        <w:rPr>
          <w:rFonts w:ascii="Times New Roman" w:eastAsiaTheme="minorEastAsia" w:hAnsi="Times New Roman" w:cs="Times New Roman"/>
          <w:lang w:eastAsia="es-MX"/>
        </w:rPr>
      </w:pPr>
      <m:oMath>
        <m:sSub>
          <m:sSubPr>
            <m:ctrlPr>
              <w:rPr>
                <w:rFonts w:ascii="Cambria Math" w:hAnsi="Cambria Math" w:cs="Times New Roman"/>
                <w:i/>
                <w:lang w:eastAsia="es-MX"/>
              </w:rPr>
            </m:ctrlPr>
          </m:sSubPr>
          <m:e>
            <m:r>
              <w:rPr>
                <w:rFonts w:ascii="Cambria Math" w:hAnsi="Cambria Math" w:cs="Times New Roman"/>
                <w:lang w:eastAsia="es-MX"/>
              </w:rPr>
              <m:t>θ</m:t>
            </m:r>
          </m:e>
          <m:sub>
            <m:r>
              <w:rPr>
                <w:rFonts w:ascii="Cambria Math" w:hAnsi="Cambria Math" w:cs="Times New Roman"/>
                <w:lang w:eastAsia="es-MX"/>
              </w:rPr>
              <m:t>1</m:t>
            </m:r>
          </m:sub>
        </m:sSub>
        <m:r>
          <w:rPr>
            <w:rFonts w:ascii="Cambria Math" w:hAnsi="Cambria Math" w:cs="Times New Roman"/>
            <w:lang w:eastAsia="es-MX"/>
          </w:rPr>
          <m:t>:</m:t>
        </m:r>
      </m:oMath>
      <w:r w:rsidR="00F60385">
        <w:rPr>
          <w:rFonts w:ascii="Times New Roman" w:eastAsiaTheme="minorEastAsia" w:hAnsi="Times New Roman" w:cs="Times New Roman"/>
          <w:lang w:eastAsia="es-MX"/>
        </w:rPr>
        <w:t xml:space="preserve"> coeficientes de media móvil no estacional</w:t>
      </w:r>
    </w:p>
    <w:p w14:paraId="082DEB75" w14:textId="4876CA1D" w:rsidR="00D74381" w:rsidRDefault="00F60385" w:rsidP="00153AAC">
      <w:pPr>
        <w:pStyle w:val="Prrafodelista"/>
        <w:spacing w:after="0" w:line="276" w:lineRule="auto"/>
        <w:jc w:val="both"/>
        <w:rPr>
          <w:rFonts w:ascii="Times New Roman" w:hAnsi="Times New Roman" w:cs="Times New Roman"/>
          <w:lang w:eastAsia="es-MX"/>
        </w:rPr>
      </w:pPr>
      <w:r>
        <w:rPr>
          <w:rFonts w:ascii="Times New Roman" w:hAnsi="Times New Roman" w:cs="Times New Roman"/>
          <w:noProof/>
          <w:lang w:eastAsia="es-MX"/>
        </w:rPr>
        <w:drawing>
          <wp:inline distT="0" distB="0" distL="0" distR="0" wp14:anchorId="5B9BF6B4" wp14:editId="10349FB1">
            <wp:extent cx="190500" cy="177800"/>
            <wp:effectExtent l="0" t="0" r="0" b="0"/>
            <wp:docPr id="212106967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069670" name="Imagen 2121069670"/>
                    <pic:cNvPicPr/>
                  </pic:nvPicPr>
                  <pic:blipFill>
                    <a:blip r:embed="rId7">
                      <a:extLst>
                        <a:ext uri="{28A0092B-C50C-407E-A947-70E740481C1C}">
                          <a14:useLocalDpi xmlns:a14="http://schemas.microsoft.com/office/drawing/2010/main" val="0"/>
                        </a:ext>
                      </a:extLst>
                    </a:blip>
                    <a:stretch>
                      <a:fillRect/>
                    </a:stretch>
                  </pic:blipFill>
                  <pic:spPr>
                    <a:xfrm>
                      <a:off x="0" y="0"/>
                      <a:ext cx="190500" cy="177800"/>
                    </a:xfrm>
                    <a:prstGeom prst="rect">
                      <a:avLst/>
                    </a:prstGeom>
                  </pic:spPr>
                </pic:pic>
              </a:graphicData>
            </a:graphic>
          </wp:inline>
        </w:drawing>
      </w:r>
      <w:r w:rsidR="00D74381">
        <w:rPr>
          <w:rFonts w:ascii="Times New Roman" w:hAnsi="Times New Roman" w:cs="Times New Roman"/>
          <w:lang w:eastAsia="es-MX"/>
        </w:rPr>
        <w:t xml:space="preserve">: </w:t>
      </w:r>
      <w:r>
        <w:rPr>
          <w:rFonts w:ascii="Times New Roman" w:hAnsi="Times New Roman" w:cs="Times New Roman"/>
          <w:lang w:eastAsia="es-MX"/>
        </w:rPr>
        <w:t>coeficientes</w:t>
      </w:r>
      <w:r w:rsidR="00D74381">
        <w:rPr>
          <w:rFonts w:ascii="Times New Roman" w:hAnsi="Times New Roman" w:cs="Times New Roman"/>
          <w:lang w:eastAsia="es-MX"/>
        </w:rPr>
        <w:t xml:space="preserve"> </w:t>
      </w:r>
      <w:r>
        <w:rPr>
          <w:rFonts w:ascii="Times New Roman" w:hAnsi="Times New Roman" w:cs="Times New Roman"/>
          <w:lang w:eastAsia="es-MX"/>
        </w:rPr>
        <w:t>autorregresivo estacional</w:t>
      </w:r>
    </w:p>
    <w:p w14:paraId="35A0FD40" w14:textId="34A92C29" w:rsidR="00D74381" w:rsidRDefault="00F60385" w:rsidP="00153AAC">
      <w:pPr>
        <w:pStyle w:val="Prrafodelista"/>
        <w:spacing w:after="0" w:line="276" w:lineRule="auto"/>
        <w:jc w:val="both"/>
        <w:rPr>
          <w:rFonts w:ascii="Times New Roman" w:hAnsi="Times New Roman" w:cs="Times New Roman"/>
          <w:lang w:eastAsia="es-MX"/>
        </w:rPr>
      </w:pPr>
      <w:r>
        <w:rPr>
          <w:rFonts w:ascii="Times New Roman" w:hAnsi="Times New Roman" w:cs="Times New Roman"/>
          <w:noProof/>
          <w:lang w:eastAsia="es-MX"/>
        </w:rPr>
        <w:drawing>
          <wp:inline distT="0" distB="0" distL="0" distR="0" wp14:anchorId="045251BD" wp14:editId="590FE36E">
            <wp:extent cx="190500" cy="165100"/>
            <wp:effectExtent l="0" t="0" r="0" b="0"/>
            <wp:docPr id="155073348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733487" name="Imagen 1550733487"/>
                    <pic:cNvPicPr/>
                  </pic:nvPicPr>
                  <pic:blipFill>
                    <a:blip r:embed="rId8">
                      <a:extLst>
                        <a:ext uri="{28A0092B-C50C-407E-A947-70E740481C1C}">
                          <a14:useLocalDpi xmlns:a14="http://schemas.microsoft.com/office/drawing/2010/main" val="0"/>
                        </a:ext>
                      </a:extLst>
                    </a:blip>
                    <a:stretch>
                      <a:fillRect/>
                    </a:stretch>
                  </pic:blipFill>
                  <pic:spPr>
                    <a:xfrm>
                      <a:off x="0" y="0"/>
                      <a:ext cx="190500" cy="165100"/>
                    </a:xfrm>
                    <a:prstGeom prst="rect">
                      <a:avLst/>
                    </a:prstGeom>
                  </pic:spPr>
                </pic:pic>
              </a:graphicData>
            </a:graphic>
          </wp:inline>
        </w:drawing>
      </w:r>
      <w:r>
        <w:rPr>
          <w:rFonts w:ascii="Times New Roman" w:hAnsi="Times New Roman" w:cs="Times New Roman"/>
          <w:lang w:eastAsia="es-MX"/>
        </w:rPr>
        <w:t>: coeficientes de media móvil estacional</w:t>
      </w:r>
    </w:p>
    <w:p w14:paraId="02F61B72" w14:textId="77777777" w:rsidR="00F60385" w:rsidRPr="00F60385" w:rsidRDefault="00F60385" w:rsidP="00153AAC">
      <w:pPr>
        <w:pStyle w:val="Prrafodelista"/>
        <w:spacing w:after="0" w:line="276" w:lineRule="auto"/>
        <w:jc w:val="both"/>
        <w:rPr>
          <w:rFonts w:ascii="Times New Roman" w:hAnsi="Times New Roman" w:cs="Times New Roman"/>
          <w:lang w:eastAsia="es-MX"/>
        </w:rPr>
      </w:pPr>
    </w:p>
    <w:p w14:paraId="26B702B0" w14:textId="77777777" w:rsidR="004834B2" w:rsidRDefault="008C7B48" w:rsidP="00A36C95">
      <w:pPr>
        <w:pStyle w:val="Prrafodelista"/>
        <w:numPr>
          <w:ilvl w:val="0"/>
          <w:numId w:val="23"/>
        </w:numPr>
        <w:spacing w:after="0" w:line="276" w:lineRule="auto"/>
        <w:jc w:val="both"/>
        <w:rPr>
          <w:rFonts w:ascii="Times New Roman" w:hAnsi="Times New Roman" w:cs="Times New Roman"/>
          <w:lang w:eastAsia="es-MX"/>
        </w:rPr>
      </w:pPr>
      <w:r w:rsidRPr="004834B2">
        <w:rPr>
          <w:rFonts w:ascii="Times New Roman" w:hAnsi="Times New Roman" w:cs="Times New Roman"/>
          <w:b/>
          <w:bCs/>
          <w:lang w:eastAsia="es-MX"/>
        </w:rPr>
        <w:t>Promedio simple:</w:t>
      </w:r>
      <w:r w:rsidRPr="004834B2">
        <w:rPr>
          <w:rFonts w:ascii="Times New Roman" w:hAnsi="Times New Roman" w:cs="Times New Roman"/>
          <w:lang w:eastAsia="es-MX"/>
        </w:rPr>
        <w:t xml:space="preserve"> Formulación tomada de </w:t>
      </w:r>
      <w:r w:rsidR="004834B2" w:rsidRPr="00F60385">
        <w:rPr>
          <w:rFonts w:ascii="Times New Roman" w:hAnsi="Times New Roman" w:cs="Times New Roman"/>
          <w:lang w:eastAsia="es-MX"/>
        </w:rPr>
        <w:t>Nahmias</w:t>
      </w:r>
      <w:r w:rsidR="004834B2">
        <w:rPr>
          <w:rFonts w:ascii="Times New Roman" w:hAnsi="Times New Roman" w:cs="Times New Roman"/>
          <w:lang w:eastAsia="es-MX"/>
        </w:rPr>
        <w:t>, S., &amp; Olsen, T. (2015).</w:t>
      </w:r>
    </w:p>
    <w:p w14:paraId="0F58BFFE" w14:textId="55EEDCFF" w:rsidR="008C7B48" w:rsidRPr="00A36C95" w:rsidRDefault="008C7B48" w:rsidP="00A36C95">
      <w:pPr>
        <w:pStyle w:val="Prrafodelista"/>
        <w:spacing w:after="0" w:line="276" w:lineRule="auto"/>
        <w:jc w:val="both"/>
        <w:rPr>
          <w:rFonts w:ascii="Times New Roman" w:eastAsiaTheme="minorEastAsia" w:hAnsi="Times New Roman" w:cs="Times New Roman"/>
          <w:sz w:val="22"/>
          <w:szCs w:val="22"/>
          <w:lang w:eastAsia="es-MX"/>
        </w:rPr>
      </w:pPr>
      <m:oMathPara>
        <m:oMath>
          <m:r>
            <w:rPr>
              <w:rFonts w:ascii="Cambria Math" w:hAnsi="Cambria Math" w:cs="Times New Roman"/>
              <w:sz w:val="22"/>
              <w:szCs w:val="22"/>
              <w:lang w:eastAsia="es-MX"/>
            </w:rPr>
            <m:t>F=</m:t>
          </m:r>
          <m:f>
            <m:fPr>
              <m:ctrlPr>
                <w:rPr>
                  <w:rFonts w:ascii="Cambria Math" w:hAnsi="Cambria Math" w:cs="Times New Roman"/>
                  <w:i/>
                  <w:sz w:val="22"/>
                  <w:szCs w:val="22"/>
                  <w:lang w:eastAsia="es-MX"/>
                </w:rPr>
              </m:ctrlPr>
            </m:fPr>
            <m:num>
              <m:r>
                <w:rPr>
                  <w:rFonts w:ascii="Cambria Math" w:hAnsi="Cambria Math" w:cs="Times New Roman"/>
                  <w:sz w:val="22"/>
                  <w:szCs w:val="22"/>
                  <w:lang w:eastAsia="es-MX"/>
                </w:rPr>
                <m:t>1</m:t>
              </m:r>
            </m:num>
            <m:den>
              <m:r>
                <w:rPr>
                  <w:rFonts w:ascii="Cambria Math" w:hAnsi="Cambria Math" w:cs="Times New Roman"/>
                  <w:sz w:val="22"/>
                  <w:szCs w:val="22"/>
                  <w:lang w:eastAsia="es-MX"/>
                </w:rPr>
                <m:t>t</m:t>
              </m:r>
            </m:den>
          </m:f>
          <m:nary>
            <m:naryPr>
              <m:chr m:val="∑"/>
              <m:limLoc m:val="undOvr"/>
              <m:ctrlPr>
                <w:rPr>
                  <w:rFonts w:ascii="Cambria Math" w:hAnsi="Cambria Math" w:cs="Times New Roman"/>
                  <w:i/>
                  <w:sz w:val="22"/>
                  <w:szCs w:val="22"/>
                  <w:lang w:eastAsia="es-MX"/>
                </w:rPr>
              </m:ctrlPr>
            </m:naryPr>
            <m:sub>
              <m:r>
                <w:rPr>
                  <w:rFonts w:ascii="Cambria Math" w:hAnsi="Cambria Math" w:cs="Times New Roman"/>
                  <w:sz w:val="22"/>
                  <w:szCs w:val="22"/>
                  <w:lang w:eastAsia="es-MX"/>
                </w:rPr>
                <m:t>i=1</m:t>
              </m:r>
            </m:sub>
            <m:sup>
              <m:r>
                <w:rPr>
                  <w:rFonts w:ascii="Cambria Math" w:hAnsi="Cambria Math" w:cs="Times New Roman"/>
                  <w:sz w:val="22"/>
                  <w:szCs w:val="22"/>
                  <w:lang w:eastAsia="es-MX"/>
                </w:rPr>
                <m:t>t</m:t>
              </m:r>
            </m:sup>
            <m:e>
              <m:sSub>
                <m:sSubPr>
                  <m:ctrlPr>
                    <w:rPr>
                      <w:rFonts w:ascii="Cambria Math" w:hAnsi="Cambria Math" w:cs="Times New Roman"/>
                      <w:i/>
                      <w:sz w:val="22"/>
                      <w:szCs w:val="22"/>
                      <w:lang w:eastAsia="es-MX"/>
                    </w:rPr>
                  </m:ctrlPr>
                </m:sSubPr>
                <m:e>
                  <m:r>
                    <w:rPr>
                      <w:rFonts w:ascii="Cambria Math" w:hAnsi="Cambria Math" w:cs="Times New Roman"/>
                      <w:sz w:val="22"/>
                      <w:szCs w:val="22"/>
                      <w:lang w:eastAsia="es-MX"/>
                    </w:rPr>
                    <m:t>D</m:t>
                  </m:r>
                </m:e>
                <m:sub>
                  <m:r>
                    <w:rPr>
                      <w:rFonts w:ascii="Cambria Math" w:hAnsi="Cambria Math" w:cs="Times New Roman"/>
                      <w:sz w:val="22"/>
                      <w:szCs w:val="22"/>
                      <w:lang w:eastAsia="es-MX"/>
                    </w:rPr>
                    <m:t>i</m:t>
                  </m:r>
                </m:sub>
              </m:sSub>
            </m:e>
          </m:nary>
        </m:oMath>
      </m:oMathPara>
    </w:p>
    <w:p w14:paraId="5636927C" w14:textId="227091D1" w:rsidR="00F60385" w:rsidRDefault="00F60385" w:rsidP="00A36C95">
      <w:pPr>
        <w:pStyle w:val="Prrafodelista"/>
        <w:spacing w:after="0" w:line="276" w:lineRule="auto"/>
        <w:jc w:val="both"/>
        <w:rPr>
          <w:rFonts w:ascii="Times New Roman" w:hAnsi="Times New Roman" w:cs="Times New Roman"/>
          <w:lang w:eastAsia="es-MX"/>
        </w:rPr>
      </w:pPr>
      <w:r>
        <w:rPr>
          <w:rFonts w:ascii="Times New Roman" w:hAnsi="Times New Roman" w:cs="Times New Roman"/>
          <w:lang w:eastAsia="es-MX"/>
        </w:rPr>
        <w:t xml:space="preserve">Donde: </w:t>
      </w:r>
    </w:p>
    <w:p w14:paraId="5C9F2D87" w14:textId="0193FA56" w:rsidR="00F60385" w:rsidRDefault="00F60385" w:rsidP="00A36C95">
      <w:pPr>
        <w:pStyle w:val="Prrafodelista"/>
        <w:spacing w:after="0" w:line="276" w:lineRule="auto"/>
        <w:jc w:val="both"/>
        <w:rPr>
          <w:rFonts w:ascii="Times New Roman" w:eastAsiaTheme="minorEastAsia" w:hAnsi="Times New Roman" w:cs="Times New Roman"/>
          <w:lang w:eastAsia="es-MX"/>
        </w:rPr>
      </w:pPr>
      <m:oMath>
        <m:r>
          <w:rPr>
            <w:rFonts w:ascii="Cambria Math" w:hAnsi="Cambria Math" w:cs="Times New Roman"/>
            <w:lang w:eastAsia="es-MX"/>
          </w:rPr>
          <m:t>F:</m:t>
        </m:r>
      </m:oMath>
      <w:r>
        <w:rPr>
          <w:rFonts w:ascii="Times New Roman" w:eastAsiaTheme="minorEastAsia" w:hAnsi="Times New Roman" w:cs="Times New Roman"/>
          <w:lang w:eastAsia="es-MX"/>
        </w:rPr>
        <w:t xml:space="preserve"> pronóstico para el siguiente período</w:t>
      </w:r>
    </w:p>
    <w:p w14:paraId="5D4C1F4B" w14:textId="753A74DE" w:rsidR="00F60385" w:rsidRDefault="009A253A" w:rsidP="00153AAC">
      <w:pPr>
        <w:pStyle w:val="Prrafodelista"/>
        <w:spacing w:after="0" w:line="276" w:lineRule="auto"/>
        <w:jc w:val="both"/>
        <w:rPr>
          <w:rFonts w:ascii="Times New Roman" w:eastAsiaTheme="minorEastAsia" w:hAnsi="Times New Roman" w:cs="Times New Roman"/>
          <w:lang w:eastAsia="es-MX"/>
        </w:rPr>
      </w:pPr>
      <m:oMath>
        <m:sSub>
          <m:sSubPr>
            <m:ctrlPr>
              <w:rPr>
                <w:rFonts w:ascii="Cambria Math" w:hAnsi="Cambria Math" w:cs="Times New Roman"/>
                <w:i/>
                <w:lang w:eastAsia="es-MX"/>
              </w:rPr>
            </m:ctrlPr>
          </m:sSubPr>
          <m:e>
            <m:r>
              <w:rPr>
                <w:rFonts w:ascii="Cambria Math" w:hAnsi="Cambria Math" w:cs="Times New Roman"/>
                <w:lang w:eastAsia="es-MX"/>
              </w:rPr>
              <m:t>D</m:t>
            </m:r>
          </m:e>
          <m:sub>
            <m:r>
              <w:rPr>
                <w:rFonts w:ascii="Cambria Math" w:hAnsi="Cambria Math" w:cs="Times New Roman"/>
                <w:lang w:eastAsia="es-MX"/>
              </w:rPr>
              <m:t>i</m:t>
            </m:r>
          </m:sub>
        </m:sSub>
        <m:r>
          <w:rPr>
            <w:rFonts w:ascii="Cambria Math" w:hAnsi="Cambria Math" w:cs="Times New Roman"/>
            <w:lang w:eastAsia="es-MX"/>
          </w:rPr>
          <m:t>:</m:t>
        </m:r>
      </m:oMath>
      <w:r w:rsidR="00F60385">
        <w:rPr>
          <w:rFonts w:ascii="Times New Roman" w:eastAsiaTheme="minorEastAsia" w:hAnsi="Times New Roman" w:cs="Times New Roman"/>
          <w:lang w:eastAsia="es-MX"/>
        </w:rPr>
        <w:t xml:space="preserve"> demanda observada en el periodo t</w:t>
      </w:r>
    </w:p>
    <w:p w14:paraId="161C1646" w14:textId="77777777" w:rsidR="00F60385" w:rsidRPr="00F60385" w:rsidRDefault="00F60385" w:rsidP="00153AAC">
      <w:pPr>
        <w:pStyle w:val="Prrafodelista"/>
        <w:spacing w:after="0" w:line="276" w:lineRule="auto"/>
        <w:jc w:val="both"/>
        <w:rPr>
          <w:rFonts w:ascii="Times New Roman" w:eastAsiaTheme="minorEastAsia" w:hAnsi="Times New Roman" w:cs="Times New Roman"/>
          <w:lang w:eastAsia="es-MX"/>
        </w:rPr>
      </w:pPr>
    </w:p>
    <w:p w14:paraId="0B1ADD94" w14:textId="4FAC9F4A" w:rsidR="004834B2" w:rsidRDefault="008C7B48" w:rsidP="00A36C95">
      <w:pPr>
        <w:pStyle w:val="Prrafodelista"/>
        <w:numPr>
          <w:ilvl w:val="0"/>
          <w:numId w:val="23"/>
        </w:numPr>
        <w:spacing w:after="0" w:line="276" w:lineRule="auto"/>
        <w:jc w:val="both"/>
        <w:rPr>
          <w:rFonts w:ascii="Times New Roman" w:hAnsi="Times New Roman" w:cs="Times New Roman"/>
          <w:lang w:eastAsia="es-MX"/>
        </w:rPr>
      </w:pPr>
      <w:r w:rsidRPr="004834B2">
        <w:rPr>
          <w:rFonts w:ascii="Times New Roman" w:hAnsi="Times New Roman" w:cs="Times New Roman"/>
          <w:b/>
          <w:bCs/>
          <w:lang w:eastAsia="es-MX"/>
        </w:rPr>
        <w:lastRenderedPageBreak/>
        <w:t>Promedio móvil:</w:t>
      </w:r>
      <w:r w:rsidRPr="004834B2">
        <w:rPr>
          <w:rFonts w:ascii="Times New Roman" w:hAnsi="Times New Roman" w:cs="Times New Roman"/>
          <w:lang w:eastAsia="es-MX"/>
        </w:rPr>
        <w:t xml:space="preserve"> Formulación tomada de</w:t>
      </w:r>
      <w:r w:rsidR="004834B2">
        <w:rPr>
          <w:rFonts w:ascii="Times New Roman" w:hAnsi="Times New Roman" w:cs="Times New Roman"/>
          <w:lang w:eastAsia="es-MX"/>
        </w:rPr>
        <w:t xml:space="preserve"> </w:t>
      </w:r>
      <w:r w:rsidR="004834B2" w:rsidRPr="00F60385">
        <w:rPr>
          <w:rFonts w:ascii="Times New Roman" w:hAnsi="Times New Roman" w:cs="Times New Roman"/>
          <w:lang w:eastAsia="es-MX"/>
        </w:rPr>
        <w:t>Nahmias</w:t>
      </w:r>
      <w:r w:rsidR="004834B2">
        <w:rPr>
          <w:rFonts w:ascii="Times New Roman" w:hAnsi="Times New Roman" w:cs="Times New Roman"/>
          <w:lang w:eastAsia="es-MX"/>
        </w:rPr>
        <w:t>, S., &amp; Olsen, T. (2015).</w:t>
      </w:r>
    </w:p>
    <w:p w14:paraId="18712319" w14:textId="20B32D2A" w:rsidR="008C7B48" w:rsidRPr="00A36C95" w:rsidRDefault="009A253A" w:rsidP="00A36C95">
      <w:pPr>
        <w:pStyle w:val="Prrafodelista"/>
        <w:spacing w:after="0" w:line="276" w:lineRule="auto"/>
        <w:jc w:val="both"/>
        <w:rPr>
          <w:rFonts w:ascii="Times New Roman" w:eastAsiaTheme="minorEastAsia" w:hAnsi="Times New Roman" w:cs="Times New Roman"/>
          <w:sz w:val="22"/>
          <w:szCs w:val="22"/>
          <w:lang w:eastAsia="es-MX"/>
        </w:rPr>
      </w:pPr>
      <m:oMathPara>
        <m:oMath>
          <m:sSub>
            <m:sSubPr>
              <m:ctrlPr>
                <w:rPr>
                  <w:rFonts w:ascii="Cambria Math" w:hAnsi="Cambria Math" w:cs="Times New Roman"/>
                  <w:i/>
                  <w:sz w:val="22"/>
                  <w:szCs w:val="22"/>
                  <w:lang w:eastAsia="es-MX"/>
                </w:rPr>
              </m:ctrlPr>
            </m:sSubPr>
            <m:e>
              <m:r>
                <w:rPr>
                  <w:rFonts w:ascii="Cambria Math" w:hAnsi="Cambria Math" w:cs="Times New Roman"/>
                  <w:sz w:val="22"/>
                  <w:szCs w:val="22"/>
                  <w:lang w:eastAsia="es-MX"/>
                </w:rPr>
                <m:t>F</m:t>
              </m:r>
            </m:e>
            <m:sub>
              <m:r>
                <w:rPr>
                  <w:rFonts w:ascii="Cambria Math" w:hAnsi="Cambria Math" w:cs="Times New Roman"/>
                  <w:sz w:val="22"/>
                  <w:szCs w:val="22"/>
                  <w:lang w:eastAsia="es-MX"/>
                </w:rPr>
                <m:t>t</m:t>
              </m:r>
            </m:sub>
          </m:sSub>
          <m:r>
            <w:rPr>
              <w:rFonts w:ascii="Cambria Math" w:hAnsi="Cambria Math" w:cs="Times New Roman"/>
              <w:sz w:val="22"/>
              <w:szCs w:val="22"/>
              <w:lang w:eastAsia="es-MX"/>
            </w:rPr>
            <m:t>=</m:t>
          </m:r>
          <m:f>
            <m:fPr>
              <m:ctrlPr>
                <w:rPr>
                  <w:rFonts w:ascii="Cambria Math" w:hAnsi="Cambria Math" w:cs="Times New Roman"/>
                  <w:i/>
                  <w:sz w:val="22"/>
                  <w:szCs w:val="22"/>
                  <w:lang w:eastAsia="es-MX"/>
                </w:rPr>
              </m:ctrlPr>
            </m:fPr>
            <m:num>
              <m:r>
                <w:rPr>
                  <w:rFonts w:ascii="Cambria Math" w:hAnsi="Cambria Math" w:cs="Times New Roman"/>
                  <w:sz w:val="22"/>
                  <w:szCs w:val="22"/>
                  <w:lang w:eastAsia="es-MX"/>
                </w:rPr>
                <m:t>1</m:t>
              </m:r>
            </m:num>
            <m:den>
              <m:r>
                <w:rPr>
                  <w:rFonts w:ascii="Cambria Math" w:hAnsi="Cambria Math" w:cs="Times New Roman"/>
                  <w:sz w:val="22"/>
                  <w:szCs w:val="22"/>
                  <w:lang w:eastAsia="es-MX"/>
                </w:rPr>
                <m:t>N</m:t>
              </m:r>
            </m:den>
          </m:f>
          <m:nary>
            <m:naryPr>
              <m:chr m:val="∑"/>
              <m:limLoc m:val="undOvr"/>
              <m:ctrlPr>
                <w:rPr>
                  <w:rFonts w:ascii="Cambria Math" w:hAnsi="Cambria Math" w:cs="Times New Roman"/>
                  <w:i/>
                  <w:sz w:val="22"/>
                  <w:szCs w:val="22"/>
                  <w:lang w:eastAsia="es-MX"/>
                </w:rPr>
              </m:ctrlPr>
            </m:naryPr>
            <m:sub>
              <m:r>
                <w:rPr>
                  <w:rFonts w:ascii="Cambria Math" w:hAnsi="Cambria Math" w:cs="Times New Roman"/>
                  <w:sz w:val="22"/>
                  <w:szCs w:val="22"/>
                  <w:lang w:eastAsia="es-MX"/>
                </w:rPr>
                <m:t>i</m:t>
              </m:r>
              <m:r>
                <w:rPr>
                  <w:rFonts w:ascii="Cambria Math" w:hAnsi="Cambria Math" w:cs="Times New Roman"/>
                  <w:sz w:val="22"/>
                  <w:szCs w:val="22"/>
                  <w:lang w:eastAsia="es-MX"/>
                </w:rPr>
                <m:t>=</m:t>
              </m:r>
              <m:r>
                <w:rPr>
                  <w:rFonts w:ascii="Cambria Math" w:hAnsi="Cambria Math" w:cs="Times New Roman"/>
                  <w:sz w:val="22"/>
                  <w:szCs w:val="22"/>
                  <w:lang w:eastAsia="es-MX"/>
                </w:rPr>
                <m:t>t</m:t>
              </m:r>
              <m:r>
                <w:rPr>
                  <w:rFonts w:ascii="Cambria Math" w:hAnsi="Cambria Math" w:cs="Times New Roman"/>
                  <w:sz w:val="22"/>
                  <w:szCs w:val="22"/>
                  <w:lang w:eastAsia="es-MX"/>
                </w:rPr>
                <m:t>-</m:t>
              </m:r>
              <m:r>
                <w:rPr>
                  <w:rFonts w:ascii="Cambria Math" w:hAnsi="Cambria Math" w:cs="Times New Roman"/>
                  <w:sz w:val="22"/>
                  <w:szCs w:val="22"/>
                  <w:lang w:eastAsia="es-MX"/>
                </w:rPr>
                <m:t>N</m:t>
              </m:r>
            </m:sub>
            <m:sup>
              <m:r>
                <w:rPr>
                  <w:rFonts w:ascii="Cambria Math" w:hAnsi="Cambria Math" w:cs="Times New Roman"/>
                  <w:sz w:val="22"/>
                  <w:szCs w:val="22"/>
                  <w:lang w:eastAsia="es-MX"/>
                </w:rPr>
                <m:t>t</m:t>
              </m:r>
              <m:r>
                <w:rPr>
                  <w:rFonts w:ascii="Cambria Math" w:hAnsi="Cambria Math" w:cs="Times New Roman"/>
                  <w:sz w:val="22"/>
                  <w:szCs w:val="22"/>
                  <w:lang w:eastAsia="es-MX"/>
                </w:rPr>
                <m:t>-</m:t>
              </m:r>
              <m:r>
                <w:rPr>
                  <w:rFonts w:ascii="Cambria Math" w:hAnsi="Cambria Math" w:cs="Times New Roman"/>
                  <w:sz w:val="22"/>
                  <w:szCs w:val="22"/>
                  <w:lang w:eastAsia="es-MX"/>
                </w:rPr>
                <m:t>1</m:t>
              </m:r>
            </m:sup>
            <m:e>
              <m:sSub>
                <m:sSubPr>
                  <m:ctrlPr>
                    <w:rPr>
                      <w:rFonts w:ascii="Cambria Math" w:hAnsi="Cambria Math" w:cs="Times New Roman"/>
                      <w:i/>
                      <w:sz w:val="22"/>
                      <w:szCs w:val="22"/>
                      <w:lang w:eastAsia="es-MX"/>
                    </w:rPr>
                  </m:ctrlPr>
                </m:sSubPr>
                <m:e>
                  <m:r>
                    <w:rPr>
                      <w:rFonts w:ascii="Cambria Math" w:hAnsi="Cambria Math" w:cs="Times New Roman"/>
                      <w:sz w:val="22"/>
                      <w:szCs w:val="22"/>
                      <w:lang w:eastAsia="es-MX"/>
                    </w:rPr>
                    <m:t>D</m:t>
                  </m:r>
                </m:e>
                <m:sub>
                  <m:r>
                    <w:rPr>
                      <w:rFonts w:ascii="Cambria Math" w:hAnsi="Cambria Math" w:cs="Times New Roman"/>
                      <w:sz w:val="22"/>
                      <w:szCs w:val="22"/>
                      <w:lang w:eastAsia="es-MX"/>
                    </w:rPr>
                    <m:t>i</m:t>
                  </m:r>
                </m:sub>
              </m:sSub>
              <m:r>
                <w:rPr>
                  <w:rFonts w:ascii="Cambria Math" w:hAnsi="Cambria Math" w:cs="Times New Roman"/>
                  <w:sz w:val="22"/>
                  <w:szCs w:val="22"/>
                  <w:lang w:eastAsia="es-MX"/>
                </w:rPr>
                <m:t>=</m:t>
              </m:r>
              <m:f>
                <m:fPr>
                  <m:ctrlPr>
                    <w:rPr>
                      <w:rFonts w:ascii="Cambria Math" w:hAnsi="Cambria Math" w:cs="Times New Roman"/>
                      <w:i/>
                      <w:sz w:val="22"/>
                      <w:szCs w:val="22"/>
                      <w:lang w:eastAsia="es-MX"/>
                    </w:rPr>
                  </m:ctrlPr>
                </m:fPr>
                <m:num>
                  <m:r>
                    <w:rPr>
                      <w:rFonts w:ascii="Cambria Math" w:hAnsi="Cambria Math" w:cs="Times New Roman"/>
                      <w:sz w:val="22"/>
                      <w:szCs w:val="22"/>
                      <w:lang w:eastAsia="es-MX"/>
                    </w:rPr>
                    <m:t>1</m:t>
                  </m:r>
                </m:num>
                <m:den>
                  <m:r>
                    <w:rPr>
                      <w:rFonts w:ascii="Cambria Math" w:hAnsi="Cambria Math" w:cs="Times New Roman"/>
                      <w:sz w:val="22"/>
                      <w:szCs w:val="22"/>
                      <w:lang w:eastAsia="es-MX"/>
                    </w:rPr>
                    <m:t>N</m:t>
                  </m:r>
                </m:den>
              </m:f>
              <m:r>
                <w:rPr>
                  <w:rFonts w:ascii="Cambria Math" w:hAnsi="Cambria Math" w:cs="Times New Roman"/>
                  <w:sz w:val="22"/>
                  <w:szCs w:val="22"/>
                  <w:lang w:eastAsia="es-MX"/>
                </w:rPr>
                <m:t>*</m:t>
              </m:r>
              <m:r>
                <w:rPr>
                  <w:rFonts w:ascii="Cambria Math" w:hAnsi="Cambria Math" w:cs="Times New Roman"/>
                  <w:sz w:val="22"/>
                  <w:szCs w:val="22"/>
                  <w:lang w:eastAsia="es-MX"/>
                </w:rPr>
                <m:t>(</m:t>
              </m:r>
            </m:e>
          </m:nary>
          <m:sSub>
            <m:sSubPr>
              <m:ctrlPr>
                <w:rPr>
                  <w:rFonts w:ascii="Cambria Math" w:hAnsi="Cambria Math" w:cs="Times New Roman"/>
                  <w:i/>
                  <w:sz w:val="22"/>
                  <w:szCs w:val="22"/>
                  <w:lang w:eastAsia="es-MX"/>
                </w:rPr>
              </m:ctrlPr>
            </m:sSubPr>
            <m:e>
              <m:r>
                <w:rPr>
                  <w:rFonts w:ascii="Cambria Math" w:hAnsi="Cambria Math" w:cs="Times New Roman"/>
                  <w:sz w:val="22"/>
                  <w:szCs w:val="22"/>
                  <w:lang w:eastAsia="es-MX"/>
                </w:rPr>
                <m:t>D</m:t>
              </m:r>
            </m:e>
            <m:sub>
              <m:r>
                <w:rPr>
                  <w:rFonts w:ascii="Cambria Math" w:hAnsi="Cambria Math" w:cs="Times New Roman"/>
                  <w:sz w:val="22"/>
                  <w:szCs w:val="22"/>
                  <w:lang w:eastAsia="es-MX"/>
                </w:rPr>
                <m:t>t</m:t>
              </m:r>
              <m:r>
                <w:rPr>
                  <w:rFonts w:ascii="Cambria Math" w:hAnsi="Cambria Math" w:cs="Times New Roman"/>
                  <w:sz w:val="22"/>
                  <w:szCs w:val="22"/>
                  <w:lang w:eastAsia="es-MX"/>
                </w:rPr>
                <m:t>-</m:t>
              </m:r>
              <m:r>
                <w:rPr>
                  <w:rFonts w:ascii="Cambria Math" w:hAnsi="Cambria Math" w:cs="Times New Roman"/>
                  <w:sz w:val="22"/>
                  <w:szCs w:val="22"/>
                  <w:lang w:eastAsia="es-MX"/>
                </w:rPr>
                <m:t>1</m:t>
              </m:r>
            </m:sub>
          </m:sSub>
          <m:r>
            <w:rPr>
              <w:rFonts w:ascii="Cambria Math" w:hAnsi="Cambria Math" w:cs="Times New Roman"/>
              <w:sz w:val="22"/>
              <w:szCs w:val="22"/>
              <w:lang w:eastAsia="es-MX"/>
            </w:rPr>
            <m:t>+</m:t>
          </m:r>
          <m:sSub>
            <m:sSubPr>
              <m:ctrlPr>
                <w:rPr>
                  <w:rFonts w:ascii="Cambria Math" w:hAnsi="Cambria Math" w:cs="Times New Roman"/>
                  <w:i/>
                  <w:sz w:val="22"/>
                  <w:szCs w:val="22"/>
                  <w:lang w:eastAsia="es-MX"/>
                </w:rPr>
              </m:ctrlPr>
            </m:sSubPr>
            <m:e>
              <m:r>
                <w:rPr>
                  <w:rFonts w:ascii="Cambria Math" w:hAnsi="Cambria Math" w:cs="Times New Roman"/>
                  <w:sz w:val="22"/>
                  <w:szCs w:val="22"/>
                  <w:lang w:eastAsia="es-MX"/>
                </w:rPr>
                <m:t>D</m:t>
              </m:r>
            </m:e>
            <m:sub>
              <m:r>
                <w:rPr>
                  <w:rFonts w:ascii="Cambria Math" w:hAnsi="Cambria Math" w:cs="Times New Roman"/>
                  <w:sz w:val="22"/>
                  <w:szCs w:val="22"/>
                  <w:lang w:eastAsia="es-MX"/>
                </w:rPr>
                <m:t>t</m:t>
              </m:r>
              <m:r>
                <w:rPr>
                  <w:rFonts w:ascii="Cambria Math" w:hAnsi="Cambria Math" w:cs="Times New Roman"/>
                  <w:sz w:val="22"/>
                  <w:szCs w:val="22"/>
                  <w:lang w:eastAsia="es-MX"/>
                </w:rPr>
                <m:t>-</m:t>
              </m:r>
              <m:r>
                <w:rPr>
                  <w:rFonts w:ascii="Cambria Math" w:hAnsi="Cambria Math" w:cs="Times New Roman"/>
                  <w:sz w:val="22"/>
                  <w:szCs w:val="22"/>
                  <w:lang w:eastAsia="es-MX"/>
                </w:rPr>
                <m:t>2</m:t>
              </m:r>
            </m:sub>
          </m:sSub>
          <m:r>
            <w:rPr>
              <w:rFonts w:ascii="Cambria Math" w:hAnsi="Cambria Math" w:cs="Times New Roman"/>
              <w:sz w:val="22"/>
              <w:szCs w:val="22"/>
              <w:lang w:eastAsia="es-MX"/>
            </w:rPr>
            <m:t>+…+</m:t>
          </m:r>
          <m:sSub>
            <m:sSubPr>
              <m:ctrlPr>
                <w:rPr>
                  <w:rFonts w:ascii="Cambria Math" w:hAnsi="Cambria Math" w:cs="Times New Roman"/>
                  <w:i/>
                  <w:sz w:val="22"/>
                  <w:szCs w:val="22"/>
                  <w:lang w:eastAsia="es-MX"/>
                </w:rPr>
              </m:ctrlPr>
            </m:sSubPr>
            <m:e>
              <m:r>
                <w:rPr>
                  <w:rFonts w:ascii="Cambria Math" w:hAnsi="Cambria Math" w:cs="Times New Roman"/>
                  <w:sz w:val="22"/>
                  <w:szCs w:val="22"/>
                  <w:lang w:eastAsia="es-MX"/>
                </w:rPr>
                <m:t>D</m:t>
              </m:r>
            </m:e>
            <m:sub>
              <m:r>
                <w:rPr>
                  <w:rFonts w:ascii="Cambria Math" w:hAnsi="Cambria Math" w:cs="Times New Roman"/>
                  <w:sz w:val="22"/>
                  <w:szCs w:val="22"/>
                  <w:lang w:eastAsia="es-MX"/>
                </w:rPr>
                <m:t>t</m:t>
              </m:r>
              <m:r>
                <w:rPr>
                  <w:rFonts w:ascii="Cambria Math" w:hAnsi="Cambria Math" w:cs="Times New Roman"/>
                  <w:sz w:val="22"/>
                  <w:szCs w:val="22"/>
                  <w:lang w:eastAsia="es-MX"/>
                </w:rPr>
                <m:t>-</m:t>
              </m:r>
              <m:r>
                <w:rPr>
                  <w:rFonts w:ascii="Cambria Math" w:hAnsi="Cambria Math" w:cs="Times New Roman"/>
                  <w:sz w:val="22"/>
                  <w:szCs w:val="22"/>
                  <w:lang w:eastAsia="es-MX"/>
                </w:rPr>
                <m:t>N</m:t>
              </m:r>
            </m:sub>
          </m:sSub>
          <m:r>
            <w:rPr>
              <w:rFonts w:ascii="Cambria Math" w:hAnsi="Cambria Math" w:cs="Times New Roman"/>
              <w:sz w:val="22"/>
              <w:szCs w:val="22"/>
              <w:lang w:eastAsia="es-MX"/>
            </w:rPr>
            <m:t>)</m:t>
          </m:r>
        </m:oMath>
      </m:oMathPara>
    </w:p>
    <w:p w14:paraId="4EB61363" w14:textId="77777777" w:rsidR="00F60385" w:rsidRDefault="00F60385" w:rsidP="00A36C95">
      <w:pPr>
        <w:pStyle w:val="Prrafodelista"/>
        <w:spacing w:after="0" w:line="276" w:lineRule="auto"/>
        <w:jc w:val="both"/>
        <w:rPr>
          <w:rFonts w:ascii="Times New Roman" w:hAnsi="Times New Roman" w:cs="Times New Roman"/>
          <w:lang w:eastAsia="es-MX"/>
        </w:rPr>
      </w:pPr>
      <w:r>
        <w:rPr>
          <w:rFonts w:ascii="Times New Roman" w:hAnsi="Times New Roman" w:cs="Times New Roman"/>
          <w:lang w:eastAsia="es-MX"/>
        </w:rPr>
        <w:t xml:space="preserve">Donde: </w:t>
      </w:r>
    </w:p>
    <w:p w14:paraId="3A129A7A" w14:textId="1384AFF8" w:rsidR="00F60385" w:rsidRDefault="009A253A" w:rsidP="00A36C95">
      <w:pPr>
        <w:pStyle w:val="Prrafodelista"/>
        <w:spacing w:after="0" w:line="276" w:lineRule="auto"/>
        <w:jc w:val="both"/>
        <w:rPr>
          <w:rFonts w:ascii="Times New Roman" w:eastAsiaTheme="minorEastAsia" w:hAnsi="Times New Roman" w:cs="Times New Roman"/>
          <w:lang w:eastAsia="es-MX"/>
        </w:rPr>
      </w:pPr>
      <m:oMath>
        <m:sSub>
          <m:sSubPr>
            <m:ctrlPr>
              <w:rPr>
                <w:rFonts w:ascii="Cambria Math" w:hAnsi="Cambria Math" w:cs="Times New Roman"/>
                <w:i/>
                <w:lang w:eastAsia="es-MX"/>
              </w:rPr>
            </m:ctrlPr>
          </m:sSubPr>
          <m:e>
            <m:r>
              <w:rPr>
                <w:rFonts w:ascii="Cambria Math" w:hAnsi="Cambria Math" w:cs="Times New Roman"/>
                <w:lang w:eastAsia="es-MX"/>
              </w:rPr>
              <m:t>F</m:t>
            </m:r>
          </m:e>
          <m:sub>
            <m:r>
              <w:rPr>
                <w:rFonts w:ascii="Cambria Math" w:hAnsi="Cambria Math" w:cs="Times New Roman"/>
                <w:lang w:eastAsia="es-MX"/>
              </w:rPr>
              <m:t>t</m:t>
            </m:r>
          </m:sub>
        </m:sSub>
        <m:r>
          <w:rPr>
            <w:rFonts w:ascii="Cambria Math" w:hAnsi="Cambria Math" w:cs="Times New Roman"/>
            <w:lang w:eastAsia="es-MX"/>
          </w:rPr>
          <m:t>:</m:t>
        </m:r>
      </m:oMath>
      <w:r w:rsidR="00F60385">
        <w:rPr>
          <w:rFonts w:ascii="Times New Roman" w:eastAsiaTheme="minorEastAsia" w:hAnsi="Times New Roman" w:cs="Times New Roman"/>
          <w:lang w:eastAsia="es-MX"/>
        </w:rPr>
        <w:t xml:space="preserve"> pronóstico para el periodo t basado en las últimas N observaciones</w:t>
      </w:r>
    </w:p>
    <w:p w14:paraId="3390A27B" w14:textId="11F9089F" w:rsidR="00F60385" w:rsidRDefault="009A253A" w:rsidP="00A36C95">
      <w:pPr>
        <w:pStyle w:val="Prrafodelista"/>
        <w:spacing w:after="0" w:line="276" w:lineRule="auto"/>
        <w:jc w:val="both"/>
        <w:rPr>
          <w:rFonts w:ascii="Times New Roman" w:eastAsiaTheme="minorEastAsia" w:hAnsi="Times New Roman" w:cs="Times New Roman"/>
          <w:lang w:eastAsia="es-MX"/>
        </w:rPr>
      </w:pPr>
      <m:oMath>
        <m:sSub>
          <m:sSubPr>
            <m:ctrlPr>
              <w:rPr>
                <w:rFonts w:ascii="Cambria Math" w:hAnsi="Cambria Math" w:cs="Times New Roman"/>
                <w:i/>
                <w:lang w:eastAsia="es-MX"/>
              </w:rPr>
            </m:ctrlPr>
          </m:sSubPr>
          <m:e>
            <m:r>
              <w:rPr>
                <w:rFonts w:ascii="Cambria Math" w:hAnsi="Cambria Math" w:cs="Times New Roman"/>
                <w:lang w:eastAsia="es-MX"/>
              </w:rPr>
              <m:t>D</m:t>
            </m:r>
          </m:e>
          <m:sub>
            <m:r>
              <w:rPr>
                <w:rFonts w:ascii="Cambria Math" w:hAnsi="Cambria Math" w:cs="Times New Roman"/>
                <w:lang w:eastAsia="es-MX"/>
              </w:rPr>
              <m:t>t</m:t>
            </m:r>
            <m:r>
              <w:rPr>
                <w:rFonts w:ascii="Cambria Math" w:hAnsi="Cambria Math" w:cs="Times New Roman"/>
                <w:lang w:eastAsia="es-MX"/>
              </w:rPr>
              <m:t>-</m:t>
            </m:r>
            <m:r>
              <w:rPr>
                <w:rFonts w:ascii="Cambria Math" w:hAnsi="Cambria Math" w:cs="Times New Roman"/>
                <w:lang w:eastAsia="es-MX"/>
              </w:rPr>
              <m:t>1,</m:t>
            </m:r>
          </m:sub>
        </m:sSub>
        <m:sSub>
          <m:sSubPr>
            <m:ctrlPr>
              <w:rPr>
                <w:rFonts w:ascii="Cambria Math" w:hAnsi="Cambria Math" w:cs="Times New Roman"/>
                <w:i/>
                <w:lang w:eastAsia="es-MX"/>
              </w:rPr>
            </m:ctrlPr>
          </m:sSubPr>
          <m:e>
            <m:r>
              <w:rPr>
                <w:rFonts w:ascii="Cambria Math" w:hAnsi="Cambria Math" w:cs="Times New Roman"/>
                <w:lang w:eastAsia="es-MX"/>
              </w:rPr>
              <m:t>D</m:t>
            </m:r>
          </m:e>
          <m:sub>
            <m:r>
              <w:rPr>
                <w:rFonts w:ascii="Cambria Math" w:hAnsi="Cambria Math" w:cs="Times New Roman"/>
                <w:lang w:eastAsia="es-MX"/>
              </w:rPr>
              <m:t>t</m:t>
            </m:r>
            <m:r>
              <w:rPr>
                <w:rFonts w:ascii="Cambria Math" w:hAnsi="Cambria Math" w:cs="Times New Roman"/>
                <w:lang w:eastAsia="es-MX"/>
              </w:rPr>
              <m:t>-</m:t>
            </m:r>
            <m:r>
              <w:rPr>
                <w:rFonts w:ascii="Cambria Math" w:hAnsi="Cambria Math" w:cs="Times New Roman"/>
                <w:lang w:eastAsia="es-MX"/>
              </w:rPr>
              <m:t>2</m:t>
            </m:r>
          </m:sub>
        </m:sSub>
        <m:r>
          <w:rPr>
            <w:rFonts w:ascii="Cambria Math" w:hAnsi="Cambria Math" w:cs="Times New Roman"/>
            <w:lang w:eastAsia="es-MX"/>
          </w:rPr>
          <m:t>:</m:t>
        </m:r>
      </m:oMath>
      <w:r w:rsidR="00F60385">
        <w:rPr>
          <w:rFonts w:ascii="Times New Roman" w:eastAsiaTheme="minorEastAsia" w:hAnsi="Times New Roman" w:cs="Times New Roman"/>
          <w:lang w:eastAsia="es-MX"/>
        </w:rPr>
        <w:t xml:space="preserve"> demandas observadas en los últimos N períodos</w:t>
      </w:r>
    </w:p>
    <w:p w14:paraId="5A4E96D6" w14:textId="355407D3" w:rsidR="00F60385" w:rsidRPr="00F60385" w:rsidRDefault="00F60385" w:rsidP="00153AAC">
      <w:pPr>
        <w:pStyle w:val="Prrafodelista"/>
        <w:spacing w:after="0" w:line="276" w:lineRule="auto"/>
        <w:jc w:val="both"/>
        <w:rPr>
          <w:rFonts w:ascii="Times New Roman" w:eastAsiaTheme="minorEastAsia" w:hAnsi="Times New Roman" w:cs="Times New Roman"/>
          <w:lang w:eastAsia="es-MX"/>
        </w:rPr>
      </w:pPr>
      <m:oMath>
        <m:r>
          <w:rPr>
            <w:rFonts w:ascii="Cambria Math" w:hAnsi="Cambria Math" w:cs="Times New Roman"/>
            <w:lang w:eastAsia="es-MX"/>
          </w:rPr>
          <m:t>N:</m:t>
        </m:r>
      </m:oMath>
      <w:r>
        <w:rPr>
          <w:rFonts w:ascii="Times New Roman" w:eastAsiaTheme="minorEastAsia" w:hAnsi="Times New Roman" w:cs="Times New Roman"/>
          <w:lang w:eastAsia="es-MX"/>
        </w:rPr>
        <w:t xml:space="preserve"> tamaño de la ventana del promedio móvil</w:t>
      </w:r>
    </w:p>
    <w:p w14:paraId="59B787F5" w14:textId="77777777" w:rsidR="00F60385" w:rsidRPr="00F60385" w:rsidRDefault="00F60385" w:rsidP="00153AAC">
      <w:pPr>
        <w:pStyle w:val="Prrafodelista"/>
        <w:spacing w:after="0" w:line="276" w:lineRule="auto"/>
        <w:jc w:val="both"/>
        <w:rPr>
          <w:rFonts w:ascii="Times New Roman" w:eastAsiaTheme="minorEastAsia" w:hAnsi="Times New Roman" w:cs="Times New Roman"/>
          <w:lang w:eastAsia="es-MX"/>
        </w:rPr>
      </w:pPr>
    </w:p>
    <w:p w14:paraId="475C2BA8" w14:textId="77777777" w:rsidR="008C7B48" w:rsidRDefault="008C7B48" w:rsidP="00153AAC">
      <w:pPr>
        <w:pStyle w:val="Prrafodelista"/>
        <w:numPr>
          <w:ilvl w:val="0"/>
          <w:numId w:val="23"/>
        </w:numPr>
        <w:spacing w:line="276" w:lineRule="auto"/>
        <w:jc w:val="both"/>
        <w:rPr>
          <w:rFonts w:ascii="Times New Roman" w:hAnsi="Times New Roman" w:cs="Times New Roman"/>
          <w:lang w:eastAsia="es-MX"/>
        </w:rPr>
      </w:pPr>
      <w:r w:rsidRPr="00F33858">
        <w:rPr>
          <w:rFonts w:ascii="Times New Roman" w:hAnsi="Times New Roman" w:cs="Times New Roman"/>
          <w:b/>
          <w:bCs/>
          <w:lang w:eastAsia="es-MX"/>
        </w:rPr>
        <w:t>Promedio móvil ponderado:</w:t>
      </w:r>
      <w:r>
        <w:rPr>
          <w:rFonts w:ascii="Times New Roman" w:hAnsi="Times New Roman" w:cs="Times New Roman"/>
          <w:lang w:eastAsia="es-MX"/>
        </w:rPr>
        <w:t xml:space="preserve"> Formulación tomada de </w:t>
      </w:r>
      <w:r w:rsidRPr="008C7B48">
        <w:rPr>
          <w:rFonts w:ascii="Times New Roman" w:hAnsi="Times New Roman" w:cs="Times New Roman"/>
          <w:lang w:eastAsia="es-MX"/>
        </w:rPr>
        <w:t>Betancourt (2022)</w:t>
      </w:r>
      <w:r>
        <w:rPr>
          <w:rFonts w:ascii="Times New Roman" w:hAnsi="Times New Roman" w:cs="Times New Roman"/>
          <w:lang w:eastAsia="es-MX"/>
        </w:rPr>
        <w:t>.</w:t>
      </w:r>
    </w:p>
    <w:p w14:paraId="5C8460E8" w14:textId="7BEF7086" w:rsidR="008C7B48" w:rsidRPr="00A36C95" w:rsidRDefault="009A253A" w:rsidP="00153AAC">
      <w:pPr>
        <w:pStyle w:val="Prrafodelista"/>
        <w:spacing w:line="276" w:lineRule="auto"/>
        <w:jc w:val="both"/>
        <w:rPr>
          <w:rFonts w:ascii="Times New Roman" w:eastAsiaTheme="minorEastAsia" w:hAnsi="Times New Roman" w:cs="Times New Roman"/>
          <w:sz w:val="22"/>
          <w:szCs w:val="22"/>
          <w:lang w:eastAsia="es-MX"/>
        </w:rPr>
      </w:pPr>
      <m:oMathPara>
        <m:oMath>
          <m:sSub>
            <m:sSubPr>
              <m:ctrlPr>
                <w:rPr>
                  <w:rFonts w:ascii="Cambria Math" w:hAnsi="Cambria Math" w:cs="Times New Roman"/>
                  <w:i/>
                  <w:sz w:val="22"/>
                  <w:szCs w:val="22"/>
                  <w:lang w:eastAsia="es-MX"/>
                </w:rPr>
              </m:ctrlPr>
            </m:sSubPr>
            <m:e>
              <m:r>
                <w:rPr>
                  <w:rFonts w:ascii="Cambria Math" w:hAnsi="Cambria Math" w:cs="Times New Roman"/>
                  <w:sz w:val="22"/>
                  <w:szCs w:val="22"/>
                  <w:lang w:eastAsia="es-MX"/>
                </w:rPr>
                <m:t>F</m:t>
              </m:r>
            </m:e>
            <m:sub>
              <m:r>
                <w:rPr>
                  <w:rFonts w:ascii="Cambria Math" w:hAnsi="Cambria Math" w:cs="Times New Roman"/>
                  <w:sz w:val="22"/>
                  <w:szCs w:val="22"/>
                  <w:lang w:eastAsia="es-MX"/>
                </w:rPr>
                <m:t>t</m:t>
              </m:r>
            </m:sub>
          </m:sSub>
          <m:r>
            <w:rPr>
              <w:rFonts w:ascii="Cambria Math" w:hAnsi="Cambria Math" w:cs="Times New Roman"/>
              <w:sz w:val="22"/>
              <w:szCs w:val="22"/>
              <w:lang w:eastAsia="es-MX"/>
            </w:rPr>
            <m:t>=</m:t>
          </m:r>
          <m:f>
            <m:fPr>
              <m:ctrlPr>
                <w:rPr>
                  <w:rFonts w:ascii="Cambria Math" w:hAnsi="Cambria Math" w:cs="Times New Roman"/>
                  <w:i/>
                  <w:sz w:val="22"/>
                  <w:szCs w:val="22"/>
                  <w:lang w:eastAsia="es-MX"/>
                </w:rPr>
              </m:ctrlPr>
            </m:fPr>
            <m:num>
              <m:nary>
                <m:naryPr>
                  <m:chr m:val="∑"/>
                  <m:limLoc m:val="undOvr"/>
                  <m:subHide m:val="1"/>
                  <m:supHide m:val="1"/>
                  <m:ctrlPr>
                    <w:rPr>
                      <w:rFonts w:ascii="Cambria Math" w:hAnsi="Cambria Math" w:cs="Times New Roman"/>
                      <w:i/>
                      <w:sz w:val="22"/>
                      <w:szCs w:val="22"/>
                      <w:lang w:eastAsia="es-MX"/>
                    </w:rPr>
                  </m:ctrlPr>
                </m:naryPr>
                <m:sub/>
                <m:sup/>
                <m:e>
                  <m:r>
                    <w:rPr>
                      <w:rFonts w:ascii="Cambria Math" w:hAnsi="Cambria Math" w:cs="Times New Roman"/>
                      <w:sz w:val="22"/>
                      <w:szCs w:val="22"/>
                      <w:lang w:eastAsia="es-MX"/>
                    </w:rPr>
                    <m:t>(</m:t>
                  </m:r>
                  <m:r>
                    <w:rPr>
                      <w:rFonts w:ascii="Cambria Math" w:hAnsi="Cambria Math" w:cs="Times New Roman"/>
                      <w:sz w:val="22"/>
                      <w:szCs w:val="22"/>
                      <w:lang w:eastAsia="es-MX"/>
                    </w:rPr>
                    <m:t>Ponderaci</m:t>
                  </m:r>
                  <m:r>
                    <w:rPr>
                      <w:rFonts w:ascii="Cambria Math" w:hAnsi="Cambria Math" w:cs="Times New Roman"/>
                      <w:sz w:val="22"/>
                      <w:szCs w:val="22"/>
                      <w:lang w:eastAsia="es-MX"/>
                    </w:rPr>
                    <m:t>ó</m:t>
                  </m:r>
                  <m:r>
                    <w:rPr>
                      <w:rFonts w:ascii="Cambria Math" w:hAnsi="Cambria Math" w:cs="Times New Roman"/>
                      <w:sz w:val="22"/>
                      <w:szCs w:val="22"/>
                      <w:lang w:eastAsia="es-MX"/>
                    </w:rPr>
                    <m:t>n</m:t>
                  </m:r>
                  <m:r>
                    <w:rPr>
                      <w:rFonts w:ascii="Cambria Math" w:hAnsi="Cambria Math" w:cs="Times New Roman"/>
                      <w:sz w:val="22"/>
                      <w:szCs w:val="22"/>
                      <w:lang w:eastAsia="es-MX"/>
                    </w:rPr>
                    <m:t xml:space="preserve"> </m:t>
                  </m:r>
                  <m:r>
                    <w:rPr>
                      <w:rFonts w:ascii="Cambria Math" w:hAnsi="Cambria Math" w:cs="Times New Roman"/>
                      <w:sz w:val="22"/>
                      <w:szCs w:val="22"/>
                      <w:lang w:eastAsia="es-MX"/>
                    </w:rPr>
                    <m:t>de</m:t>
                  </m:r>
                  <m:r>
                    <w:rPr>
                      <w:rFonts w:ascii="Cambria Math" w:hAnsi="Cambria Math" w:cs="Times New Roman"/>
                      <w:sz w:val="22"/>
                      <w:szCs w:val="22"/>
                      <w:lang w:eastAsia="es-MX"/>
                    </w:rPr>
                    <m:t xml:space="preserve"> </m:t>
                  </m:r>
                  <m:r>
                    <w:rPr>
                      <w:rFonts w:ascii="Cambria Math" w:hAnsi="Cambria Math" w:cs="Times New Roman"/>
                      <w:sz w:val="22"/>
                      <w:szCs w:val="22"/>
                      <w:lang w:eastAsia="es-MX"/>
                    </w:rPr>
                    <m:t>t</m:t>
                  </m:r>
                  <m:r>
                    <w:rPr>
                      <w:rFonts w:ascii="Cambria Math" w:hAnsi="Cambria Math" w:cs="Times New Roman"/>
                      <w:sz w:val="22"/>
                      <w:szCs w:val="22"/>
                      <w:lang w:eastAsia="es-MX"/>
                    </w:rPr>
                    <m:t>=</m:t>
                  </m:r>
                  <m:r>
                    <w:rPr>
                      <w:rFonts w:ascii="Cambria Math" w:hAnsi="Cambria Math" w:cs="Times New Roman"/>
                      <w:sz w:val="22"/>
                      <w:szCs w:val="22"/>
                      <w:lang w:eastAsia="es-MX"/>
                    </w:rPr>
                    <m:t>n</m:t>
                  </m:r>
                  <m:r>
                    <w:rPr>
                      <w:rFonts w:ascii="Cambria Math" w:hAnsi="Cambria Math" w:cs="Times New Roman"/>
                      <w:sz w:val="22"/>
                      <w:szCs w:val="22"/>
                      <w:lang w:eastAsia="es-MX"/>
                    </w:rPr>
                    <m:t>)(</m:t>
                  </m:r>
                  <m:r>
                    <w:rPr>
                      <w:rFonts w:ascii="Cambria Math" w:hAnsi="Cambria Math" w:cs="Times New Roman"/>
                      <w:sz w:val="22"/>
                      <w:szCs w:val="22"/>
                      <w:lang w:eastAsia="es-MX"/>
                    </w:rPr>
                    <m:t>Demanda</m:t>
                  </m:r>
                  <m:r>
                    <w:rPr>
                      <w:rFonts w:ascii="Cambria Math" w:hAnsi="Cambria Math" w:cs="Times New Roman"/>
                      <w:sz w:val="22"/>
                      <w:szCs w:val="22"/>
                      <w:lang w:eastAsia="es-MX"/>
                    </w:rPr>
                    <m:t xml:space="preserve"> </m:t>
                  </m:r>
                  <m:r>
                    <w:rPr>
                      <w:rFonts w:ascii="Cambria Math" w:hAnsi="Cambria Math" w:cs="Times New Roman"/>
                      <w:sz w:val="22"/>
                      <w:szCs w:val="22"/>
                      <w:lang w:eastAsia="es-MX"/>
                    </w:rPr>
                    <m:t>en</m:t>
                  </m:r>
                  <m:r>
                    <w:rPr>
                      <w:rFonts w:ascii="Cambria Math" w:hAnsi="Cambria Math" w:cs="Times New Roman"/>
                      <w:sz w:val="22"/>
                      <w:szCs w:val="22"/>
                      <w:lang w:eastAsia="es-MX"/>
                    </w:rPr>
                    <m:t xml:space="preserve"> </m:t>
                  </m:r>
                  <m:r>
                    <w:rPr>
                      <w:rFonts w:ascii="Cambria Math" w:hAnsi="Cambria Math" w:cs="Times New Roman"/>
                      <w:sz w:val="22"/>
                      <w:szCs w:val="22"/>
                      <w:lang w:eastAsia="es-MX"/>
                    </w:rPr>
                    <m:t>t</m:t>
                  </m:r>
                  <m:r>
                    <w:rPr>
                      <w:rFonts w:ascii="Cambria Math" w:hAnsi="Cambria Math" w:cs="Times New Roman"/>
                      <w:sz w:val="22"/>
                      <w:szCs w:val="22"/>
                      <w:lang w:eastAsia="es-MX"/>
                    </w:rPr>
                    <m:t>=</m:t>
                  </m:r>
                  <m:r>
                    <w:rPr>
                      <w:rFonts w:ascii="Cambria Math" w:hAnsi="Cambria Math" w:cs="Times New Roman"/>
                      <w:sz w:val="22"/>
                      <w:szCs w:val="22"/>
                      <w:lang w:eastAsia="es-MX"/>
                    </w:rPr>
                    <m:t>n</m:t>
                  </m:r>
                  <m:r>
                    <w:rPr>
                      <w:rFonts w:ascii="Cambria Math" w:hAnsi="Cambria Math" w:cs="Times New Roman"/>
                      <w:sz w:val="22"/>
                      <w:szCs w:val="22"/>
                      <w:lang w:eastAsia="es-MX"/>
                    </w:rPr>
                    <m:t>)</m:t>
                  </m:r>
                </m:e>
              </m:nary>
            </m:num>
            <m:den>
              <m:nary>
                <m:naryPr>
                  <m:chr m:val="∑"/>
                  <m:limLoc m:val="undOvr"/>
                  <m:subHide m:val="1"/>
                  <m:supHide m:val="1"/>
                  <m:ctrlPr>
                    <w:rPr>
                      <w:rFonts w:ascii="Cambria Math" w:hAnsi="Cambria Math" w:cs="Times New Roman"/>
                      <w:i/>
                      <w:sz w:val="22"/>
                      <w:szCs w:val="22"/>
                      <w:lang w:eastAsia="es-MX"/>
                    </w:rPr>
                  </m:ctrlPr>
                </m:naryPr>
                <m:sub/>
                <m:sup/>
                <m:e>
                  <m:r>
                    <w:rPr>
                      <w:rFonts w:ascii="Cambria Math" w:hAnsi="Cambria Math" w:cs="Times New Roman"/>
                      <w:sz w:val="22"/>
                      <w:szCs w:val="22"/>
                      <w:lang w:eastAsia="es-MX"/>
                    </w:rPr>
                    <m:t>Ponderaciones</m:t>
                  </m:r>
                </m:e>
              </m:nary>
            </m:den>
          </m:f>
        </m:oMath>
      </m:oMathPara>
    </w:p>
    <w:p w14:paraId="4EE765F4" w14:textId="77777777" w:rsidR="00F33858" w:rsidRDefault="00F33858" w:rsidP="00153AAC">
      <w:pPr>
        <w:pStyle w:val="Prrafodelista"/>
        <w:spacing w:after="0" w:line="276" w:lineRule="auto"/>
        <w:jc w:val="both"/>
        <w:rPr>
          <w:rFonts w:ascii="Times New Roman" w:hAnsi="Times New Roman" w:cs="Times New Roman"/>
          <w:lang w:eastAsia="es-MX"/>
        </w:rPr>
      </w:pPr>
      <w:r>
        <w:rPr>
          <w:rFonts w:ascii="Times New Roman" w:hAnsi="Times New Roman" w:cs="Times New Roman"/>
          <w:lang w:eastAsia="es-MX"/>
        </w:rPr>
        <w:t xml:space="preserve">Donde: </w:t>
      </w:r>
    </w:p>
    <w:p w14:paraId="1E3F32C9" w14:textId="02BAF7CE" w:rsidR="00F33858" w:rsidRDefault="009A253A" w:rsidP="00153AAC">
      <w:pPr>
        <w:pStyle w:val="Prrafodelista"/>
        <w:spacing w:after="0" w:line="276" w:lineRule="auto"/>
        <w:jc w:val="both"/>
        <w:rPr>
          <w:rFonts w:ascii="Times New Roman" w:eastAsiaTheme="minorEastAsia" w:hAnsi="Times New Roman" w:cs="Times New Roman"/>
          <w:lang w:eastAsia="es-MX"/>
        </w:rPr>
      </w:pPr>
      <m:oMath>
        <m:sSub>
          <m:sSubPr>
            <m:ctrlPr>
              <w:rPr>
                <w:rFonts w:ascii="Cambria Math" w:hAnsi="Cambria Math" w:cs="Times New Roman"/>
                <w:i/>
                <w:lang w:eastAsia="es-MX"/>
              </w:rPr>
            </m:ctrlPr>
          </m:sSubPr>
          <m:e>
            <m:r>
              <w:rPr>
                <w:rFonts w:ascii="Cambria Math" w:hAnsi="Cambria Math" w:cs="Times New Roman"/>
                <w:lang w:eastAsia="es-MX"/>
              </w:rPr>
              <m:t>F</m:t>
            </m:r>
          </m:e>
          <m:sub>
            <m:r>
              <w:rPr>
                <w:rFonts w:ascii="Cambria Math" w:hAnsi="Cambria Math" w:cs="Times New Roman"/>
                <w:lang w:eastAsia="es-MX"/>
              </w:rPr>
              <m:t>t</m:t>
            </m:r>
          </m:sub>
        </m:sSub>
        <m:r>
          <w:rPr>
            <w:rFonts w:ascii="Cambria Math" w:hAnsi="Cambria Math" w:cs="Times New Roman"/>
            <w:lang w:eastAsia="es-MX"/>
          </w:rPr>
          <m:t>:</m:t>
        </m:r>
      </m:oMath>
      <w:r w:rsidR="00F33858">
        <w:rPr>
          <w:rFonts w:ascii="Times New Roman" w:eastAsiaTheme="minorEastAsia" w:hAnsi="Times New Roman" w:cs="Times New Roman"/>
          <w:lang w:eastAsia="es-MX"/>
        </w:rPr>
        <w:t xml:space="preserve"> pronóstico para el periodo t</w:t>
      </w:r>
    </w:p>
    <w:p w14:paraId="798C0722" w14:textId="5902C3BB" w:rsidR="00F33858" w:rsidRDefault="00F33858" w:rsidP="00153AAC">
      <w:pPr>
        <w:pStyle w:val="Prrafodelista"/>
        <w:spacing w:after="0" w:line="276" w:lineRule="auto"/>
        <w:jc w:val="both"/>
        <w:rPr>
          <w:rFonts w:ascii="Times New Roman" w:eastAsiaTheme="minorEastAsia" w:hAnsi="Times New Roman" w:cs="Times New Roman"/>
          <w:lang w:eastAsia="es-MX"/>
        </w:rPr>
      </w:pPr>
      <m:oMath>
        <m:r>
          <w:rPr>
            <w:rFonts w:ascii="Cambria Math" w:hAnsi="Cambria Math" w:cs="Times New Roman"/>
            <w:lang w:eastAsia="es-MX"/>
          </w:rPr>
          <m:t>Ponderación de t=n:</m:t>
        </m:r>
      </m:oMath>
      <w:r>
        <w:rPr>
          <w:rFonts w:ascii="Times New Roman" w:eastAsiaTheme="minorEastAsia" w:hAnsi="Times New Roman" w:cs="Times New Roman"/>
          <w:lang w:eastAsia="es-MX"/>
        </w:rPr>
        <w:t xml:space="preserve"> peso asignado al período n</w:t>
      </w:r>
    </w:p>
    <w:p w14:paraId="7D755DD2" w14:textId="6C67CED2" w:rsidR="00F33858" w:rsidRPr="00493FE5" w:rsidRDefault="00F33858" w:rsidP="00153AAC">
      <w:pPr>
        <w:pStyle w:val="Prrafodelista"/>
        <w:spacing w:line="276" w:lineRule="auto"/>
        <w:jc w:val="both"/>
        <w:rPr>
          <w:rFonts w:ascii="Times New Roman" w:eastAsiaTheme="minorEastAsia" w:hAnsi="Times New Roman" w:cs="Times New Roman"/>
          <w:lang w:eastAsia="es-MX"/>
        </w:rPr>
      </w:pPr>
      <m:oMath>
        <m:r>
          <w:rPr>
            <w:rFonts w:ascii="Cambria Math" w:hAnsi="Cambria Math" w:cs="Times New Roman"/>
            <w:lang w:eastAsia="es-MX"/>
          </w:rPr>
          <m:t>Demanda en t=n:</m:t>
        </m:r>
      </m:oMath>
      <w:r>
        <w:rPr>
          <w:rFonts w:ascii="Times New Roman" w:eastAsiaTheme="minorEastAsia" w:hAnsi="Times New Roman" w:cs="Times New Roman"/>
          <w:lang w:eastAsia="es-MX"/>
        </w:rPr>
        <w:t xml:space="preserve"> valor observado de la demanda en cada período ponderado</w:t>
      </w:r>
    </w:p>
    <w:p w14:paraId="79041E2D" w14:textId="77777777" w:rsidR="00493FE5" w:rsidRDefault="00493FE5" w:rsidP="00153AAC">
      <w:pPr>
        <w:spacing w:line="276" w:lineRule="auto"/>
        <w:jc w:val="both"/>
        <w:rPr>
          <w:rFonts w:ascii="Times New Roman" w:hAnsi="Times New Roman" w:cs="Times New Roman"/>
          <w:lang w:eastAsia="es-MX"/>
        </w:rPr>
      </w:pPr>
    </w:p>
    <w:p w14:paraId="79944BAE" w14:textId="5FB334F9" w:rsidR="00EC6DB5" w:rsidRDefault="00EC6DB5" w:rsidP="00153AAC">
      <w:pPr>
        <w:spacing w:line="276" w:lineRule="auto"/>
        <w:jc w:val="both"/>
        <w:rPr>
          <w:rFonts w:ascii="Times New Roman" w:hAnsi="Times New Roman" w:cs="Times New Roman"/>
          <w:lang w:eastAsia="es-MX"/>
        </w:rPr>
      </w:pPr>
      <w:r w:rsidRPr="00EC6DB5">
        <w:rPr>
          <w:rFonts w:ascii="Times New Roman" w:hAnsi="Times New Roman" w:cs="Times New Roman"/>
          <w:lang w:eastAsia="es-MX"/>
        </w:rPr>
        <w:t xml:space="preserve">Los métodos incluidos en la herramienta se seleccionaron a partir de literatura </w:t>
      </w:r>
      <w:r>
        <w:rPr>
          <w:rFonts w:ascii="Times New Roman" w:hAnsi="Times New Roman" w:cs="Times New Roman"/>
          <w:lang w:eastAsia="es-MX"/>
        </w:rPr>
        <w:t>basada</w:t>
      </w:r>
      <w:r w:rsidRPr="00EC6DB5">
        <w:rPr>
          <w:rFonts w:ascii="Times New Roman" w:hAnsi="Times New Roman" w:cs="Times New Roman"/>
          <w:lang w:eastAsia="es-MX"/>
        </w:rPr>
        <w:t xml:space="preserve"> en planeación de la demanda e inventarios. Nahmias y Olsen (2015) presentan los modelos como promedios móviles, suavizamientos y métodos de Holt</w:t>
      </w:r>
      <w:r w:rsidR="00C21B67">
        <w:rPr>
          <w:rFonts w:ascii="Times New Roman" w:hAnsi="Times New Roman" w:cs="Times New Roman"/>
          <w:lang w:eastAsia="es-MX"/>
        </w:rPr>
        <w:t xml:space="preserve"> y</w:t>
      </w:r>
      <w:r w:rsidRPr="00EC6DB5">
        <w:rPr>
          <w:rFonts w:ascii="Times New Roman" w:hAnsi="Times New Roman" w:cs="Times New Roman"/>
          <w:lang w:eastAsia="es-MX"/>
        </w:rPr>
        <w:t xml:space="preserve"> técnicas fundamentales para capturar patrones básicos en sistemas de producción. Asimismo, Betancourt (2022) describe de manera práctica la formulación del promedio móvil ponderado y su utilidad en contextos empresariales donde se requiere asignar mayor peso a observaciones recientes.</w:t>
      </w:r>
    </w:p>
    <w:p w14:paraId="291FC649" w14:textId="7FE65C1B" w:rsidR="00C21B67" w:rsidRDefault="00C21B67" w:rsidP="00153AAC">
      <w:pPr>
        <w:spacing w:line="276" w:lineRule="auto"/>
        <w:ind w:firstLine="708"/>
        <w:jc w:val="both"/>
        <w:rPr>
          <w:rFonts w:ascii="Times New Roman" w:hAnsi="Times New Roman" w:cs="Times New Roman"/>
          <w:lang w:eastAsia="es-MX"/>
        </w:rPr>
      </w:pPr>
      <w:r w:rsidRPr="00C21B67">
        <w:rPr>
          <w:rFonts w:ascii="Times New Roman" w:hAnsi="Times New Roman" w:cs="Times New Roman"/>
          <w:lang w:eastAsia="es-MX"/>
        </w:rPr>
        <w:t>Para complementar estas bases, se incorporaron aportes de la literatura de series de tiempo</w:t>
      </w:r>
      <w:r>
        <w:rPr>
          <w:rFonts w:ascii="Times New Roman" w:hAnsi="Times New Roman" w:cs="Times New Roman"/>
          <w:lang w:eastAsia="es-MX"/>
        </w:rPr>
        <w:t xml:space="preserve"> como </w:t>
      </w:r>
      <w:r w:rsidRPr="00C21B67">
        <w:rPr>
          <w:rFonts w:ascii="Times New Roman" w:hAnsi="Times New Roman" w:cs="Times New Roman"/>
          <w:lang w:eastAsia="es-MX"/>
        </w:rPr>
        <w:t xml:space="preserve">Montgomery, Jennings y </w:t>
      </w:r>
      <w:proofErr w:type="spellStart"/>
      <w:r w:rsidRPr="00C21B67">
        <w:rPr>
          <w:rFonts w:ascii="Times New Roman" w:hAnsi="Times New Roman" w:cs="Times New Roman"/>
          <w:lang w:eastAsia="es-MX"/>
        </w:rPr>
        <w:t>Kulahci</w:t>
      </w:r>
      <w:proofErr w:type="spellEnd"/>
      <w:r w:rsidRPr="00C21B67">
        <w:rPr>
          <w:rFonts w:ascii="Times New Roman" w:hAnsi="Times New Roman" w:cs="Times New Roman"/>
          <w:lang w:eastAsia="es-MX"/>
        </w:rPr>
        <w:t xml:space="preserve"> (2015) </w:t>
      </w:r>
      <w:r>
        <w:rPr>
          <w:rFonts w:ascii="Times New Roman" w:hAnsi="Times New Roman" w:cs="Times New Roman"/>
          <w:lang w:eastAsia="es-MX"/>
        </w:rPr>
        <w:t xml:space="preserve">que </w:t>
      </w:r>
      <w:r w:rsidRPr="00C21B67">
        <w:rPr>
          <w:rFonts w:ascii="Times New Roman" w:hAnsi="Times New Roman" w:cs="Times New Roman"/>
          <w:lang w:eastAsia="es-MX"/>
        </w:rPr>
        <w:t xml:space="preserve">señalan que modelos como Holt-Winters, regresión y ARIMA permiten capturar tendencias y estacionalidades bajo criterios estadísticos consistentes, mientras que Chatfield (2003) enfatiza que la selección del método debe corresponder a la estructura de la serie. Por su parte, Sanders y Graman (2016) </w:t>
      </w:r>
      <w:r w:rsidR="008C3434">
        <w:rPr>
          <w:rFonts w:ascii="Times New Roman" w:hAnsi="Times New Roman" w:cs="Times New Roman"/>
          <w:lang w:eastAsia="es-MX"/>
        </w:rPr>
        <w:t>presentan</w:t>
      </w:r>
      <w:r w:rsidRPr="00C21B67">
        <w:rPr>
          <w:rFonts w:ascii="Times New Roman" w:hAnsi="Times New Roman" w:cs="Times New Roman"/>
          <w:lang w:eastAsia="es-MX"/>
        </w:rPr>
        <w:t xml:space="preserve"> que elegir correctamente el modelo de pronóstico tiene efectos sobre la precisión y la toma de decisiones operativas, lo que justifica la comparación sistemática entre diferentes técnicas.</w:t>
      </w:r>
    </w:p>
    <w:p w14:paraId="065AAD33" w14:textId="72434E11" w:rsidR="00493FE5" w:rsidRDefault="006F10B2" w:rsidP="00153AAC">
      <w:pPr>
        <w:spacing w:line="276" w:lineRule="auto"/>
        <w:ind w:firstLine="708"/>
        <w:jc w:val="both"/>
        <w:rPr>
          <w:rFonts w:ascii="Times New Roman" w:hAnsi="Times New Roman" w:cs="Times New Roman"/>
          <w:lang w:eastAsia="es-MX"/>
        </w:rPr>
      </w:pPr>
      <w:r w:rsidRPr="006F10B2">
        <w:rPr>
          <w:rFonts w:ascii="Times New Roman" w:hAnsi="Times New Roman" w:cs="Times New Roman"/>
          <w:lang w:eastAsia="es-MX"/>
        </w:rPr>
        <w:t xml:space="preserve">Cada método se ejecuta bajo las mismas condiciones, pero la herramienta utiliza la clasificación previa de la serie para seleccionar </w:t>
      </w:r>
      <w:r w:rsidR="002A3C76">
        <w:rPr>
          <w:rFonts w:ascii="Times New Roman" w:hAnsi="Times New Roman" w:cs="Times New Roman"/>
          <w:lang w:eastAsia="es-MX"/>
        </w:rPr>
        <w:t>solamente</w:t>
      </w:r>
      <w:r w:rsidRPr="006F10B2">
        <w:rPr>
          <w:rFonts w:ascii="Times New Roman" w:hAnsi="Times New Roman" w:cs="Times New Roman"/>
          <w:lang w:eastAsia="es-MX"/>
        </w:rPr>
        <w:t xml:space="preserve"> los modelos que corresponden a la estructura identificada (tendencia, estacionalidad o estacionariedad). </w:t>
      </w:r>
      <w:r w:rsidR="003C4655" w:rsidRPr="003C4655">
        <w:rPr>
          <w:rFonts w:ascii="Times New Roman" w:hAnsi="Times New Roman" w:cs="Times New Roman"/>
          <w:lang w:eastAsia="es-MX"/>
        </w:rPr>
        <w:t>Esta práctica es consistente con lo señalado por Chatfield (2001), quien explica que la elección del método de pronóstico debe ajustarse a los patrones presentes en los datos, dado que no todas las técnicas son adecuadas para todas las series</w:t>
      </w:r>
      <w:r w:rsidR="003C4655">
        <w:rPr>
          <w:rFonts w:ascii="Times New Roman" w:hAnsi="Times New Roman" w:cs="Times New Roman"/>
          <w:lang w:eastAsia="es-MX"/>
        </w:rPr>
        <w:t xml:space="preserve">. </w:t>
      </w:r>
      <w:r w:rsidRPr="006F10B2">
        <w:rPr>
          <w:rFonts w:ascii="Times New Roman" w:hAnsi="Times New Roman" w:cs="Times New Roman"/>
          <w:lang w:eastAsia="es-MX"/>
        </w:rPr>
        <w:t xml:space="preserve">De este modo, la comparación de resultados se realiza </w:t>
      </w:r>
      <w:r w:rsidR="002A3C76">
        <w:rPr>
          <w:rFonts w:ascii="Times New Roman" w:hAnsi="Times New Roman" w:cs="Times New Roman"/>
          <w:lang w:eastAsia="es-MX"/>
        </w:rPr>
        <w:t>con el</w:t>
      </w:r>
      <w:r w:rsidRPr="006F10B2">
        <w:rPr>
          <w:rFonts w:ascii="Times New Roman" w:hAnsi="Times New Roman" w:cs="Times New Roman"/>
          <w:lang w:eastAsia="es-MX"/>
        </w:rPr>
        <w:t xml:space="preserve"> conjunto de métodos apropiados para la categoría asignada, asegurando coherencia entre las características de la serie y las técnicas aplicadas. </w:t>
      </w:r>
    </w:p>
    <w:p w14:paraId="4642D40B" w14:textId="77777777" w:rsidR="00A36C95" w:rsidRDefault="00A36C95" w:rsidP="00153AAC">
      <w:pPr>
        <w:spacing w:line="276" w:lineRule="auto"/>
        <w:ind w:firstLine="708"/>
        <w:jc w:val="both"/>
        <w:rPr>
          <w:rFonts w:ascii="Times New Roman" w:hAnsi="Times New Roman" w:cs="Times New Roman"/>
          <w:lang w:eastAsia="es-MX"/>
        </w:rPr>
      </w:pPr>
    </w:p>
    <w:p w14:paraId="5E86DB31" w14:textId="213AF8E1" w:rsidR="00DE0790" w:rsidRPr="007B131F" w:rsidRDefault="00DE0790" w:rsidP="00153AAC">
      <w:pPr>
        <w:pStyle w:val="Prrafodelista"/>
        <w:numPr>
          <w:ilvl w:val="2"/>
          <w:numId w:val="34"/>
        </w:numPr>
        <w:spacing w:line="276" w:lineRule="auto"/>
        <w:jc w:val="both"/>
        <w:rPr>
          <w:rFonts w:ascii="Times New Roman" w:hAnsi="Times New Roman" w:cs="Times New Roman"/>
          <w:b/>
          <w:bCs/>
          <w:lang w:eastAsia="es-MX"/>
        </w:rPr>
      </w:pPr>
      <w:r w:rsidRPr="007B131F">
        <w:rPr>
          <w:rFonts w:ascii="Times New Roman" w:hAnsi="Times New Roman" w:cs="Times New Roman"/>
          <w:b/>
          <w:bCs/>
          <w:lang w:eastAsia="es-MX"/>
        </w:rPr>
        <w:lastRenderedPageBreak/>
        <w:t>Validación de los métodos</w:t>
      </w:r>
    </w:p>
    <w:p w14:paraId="3CD14329" w14:textId="17246C56" w:rsidR="00000FF7" w:rsidRPr="00000FF7" w:rsidRDefault="00000FF7" w:rsidP="00153AAC">
      <w:pPr>
        <w:spacing w:line="276" w:lineRule="auto"/>
        <w:ind w:firstLine="360"/>
        <w:jc w:val="both"/>
        <w:rPr>
          <w:rFonts w:ascii="Times New Roman" w:hAnsi="Times New Roman" w:cs="Times New Roman"/>
          <w:lang w:eastAsia="es-MX"/>
        </w:rPr>
      </w:pPr>
      <w:r w:rsidRPr="00000FF7">
        <w:rPr>
          <w:rFonts w:ascii="Times New Roman" w:hAnsi="Times New Roman" w:cs="Times New Roman"/>
          <w:lang w:eastAsia="es-MX"/>
        </w:rPr>
        <w:t xml:space="preserve">Para evaluar el desempeño de cada método, la herramienta utiliza un esquema de validación temporal tipo </w:t>
      </w:r>
      <w:proofErr w:type="spellStart"/>
      <w:r w:rsidRPr="00000FF7">
        <w:rPr>
          <w:rFonts w:ascii="Times New Roman" w:hAnsi="Times New Roman" w:cs="Times New Roman"/>
          <w:lang w:eastAsia="es-MX"/>
        </w:rPr>
        <w:t>walk</w:t>
      </w:r>
      <w:proofErr w:type="spellEnd"/>
      <w:r w:rsidRPr="00000FF7">
        <w:rPr>
          <w:rFonts w:ascii="Times New Roman" w:hAnsi="Times New Roman" w:cs="Times New Roman"/>
          <w:lang w:eastAsia="es-MX"/>
        </w:rPr>
        <w:t>-forward de un paso</w:t>
      </w:r>
      <w:r w:rsidR="008338CE">
        <w:rPr>
          <w:rFonts w:ascii="Times New Roman" w:hAnsi="Times New Roman" w:cs="Times New Roman"/>
          <w:lang w:eastAsia="es-MX"/>
        </w:rPr>
        <w:t xml:space="preserve">, un </w:t>
      </w:r>
      <w:r w:rsidRPr="00000FF7">
        <w:rPr>
          <w:rFonts w:ascii="Times New Roman" w:hAnsi="Times New Roman" w:cs="Times New Roman"/>
          <w:lang w:eastAsia="es-MX"/>
        </w:rPr>
        <w:t>enfoque recomendado en la literatura</w:t>
      </w:r>
      <w:r w:rsidR="008338CE">
        <w:rPr>
          <w:rFonts w:ascii="Times New Roman" w:hAnsi="Times New Roman" w:cs="Times New Roman"/>
          <w:lang w:eastAsia="es-MX"/>
        </w:rPr>
        <w:t xml:space="preserve"> </w:t>
      </w:r>
      <w:r w:rsidRPr="00000FF7">
        <w:rPr>
          <w:rFonts w:ascii="Times New Roman" w:hAnsi="Times New Roman" w:cs="Times New Roman"/>
          <w:lang w:eastAsia="es-MX"/>
        </w:rPr>
        <w:t>ya que respeta el orden cronológico de la serie y evita la aleatoriedad propia de técnicas tradicionales las cuales no son apropiadas para datos dependientes del tiempo (</w:t>
      </w:r>
      <w:proofErr w:type="spellStart"/>
      <w:r w:rsidRPr="00000FF7">
        <w:rPr>
          <w:rFonts w:ascii="Times New Roman" w:hAnsi="Times New Roman" w:cs="Times New Roman"/>
          <w:lang w:eastAsia="es-MX"/>
        </w:rPr>
        <w:t>Bergmeir</w:t>
      </w:r>
      <w:proofErr w:type="spellEnd"/>
      <w:r w:rsidRPr="00000FF7">
        <w:rPr>
          <w:rFonts w:ascii="Times New Roman" w:hAnsi="Times New Roman" w:cs="Times New Roman"/>
          <w:lang w:eastAsia="es-MX"/>
        </w:rPr>
        <w:t xml:space="preserve"> &amp; Benítez, 2012).</w:t>
      </w:r>
    </w:p>
    <w:p w14:paraId="15B104FB" w14:textId="35A5E102" w:rsidR="00000FF7" w:rsidRPr="00000FF7" w:rsidRDefault="00000FF7" w:rsidP="00153AAC">
      <w:pPr>
        <w:spacing w:line="276" w:lineRule="auto"/>
        <w:ind w:firstLine="360"/>
        <w:jc w:val="both"/>
        <w:rPr>
          <w:rFonts w:ascii="Times New Roman" w:hAnsi="Times New Roman" w:cs="Times New Roman"/>
          <w:lang w:eastAsia="es-MX"/>
        </w:rPr>
      </w:pPr>
      <w:r w:rsidRPr="00000FF7">
        <w:rPr>
          <w:rFonts w:ascii="Times New Roman" w:hAnsi="Times New Roman" w:cs="Times New Roman"/>
          <w:lang w:eastAsia="es-MX"/>
        </w:rPr>
        <w:t xml:space="preserve">La lógica consiste en seleccionar un tamaño mínimo de datos de entrenamiento y para cada punto en el tiempo t, usar el historial disponible desde el inicio hasta t−1. Con esa información se ajusta el modelo y se genera un pronóstico de un paso adelante para estimar el valor en t. Este procedimiento se repite de manera recursiva a lo largo de toda la serie, siguiendo el principio de </w:t>
      </w:r>
      <w:proofErr w:type="spellStart"/>
      <w:r w:rsidRPr="00000FF7">
        <w:rPr>
          <w:rFonts w:ascii="Times New Roman" w:hAnsi="Times New Roman" w:cs="Times New Roman"/>
          <w:lang w:eastAsia="es-MX"/>
        </w:rPr>
        <w:t>rolling</w:t>
      </w:r>
      <w:proofErr w:type="spellEnd"/>
      <w:r w:rsidRPr="00000FF7">
        <w:rPr>
          <w:rFonts w:ascii="Times New Roman" w:hAnsi="Times New Roman" w:cs="Times New Roman"/>
          <w:lang w:eastAsia="es-MX"/>
        </w:rPr>
        <w:t xml:space="preserve"> </w:t>
      </w:r>
      <w:proofErr w:type="spellStart"/>
      <w:r w:rsidRPr="00000FF7">
        <w:rPr>
          <w:rFonts w:ascii="Times New Roman" w:hAnsi="Times New Roman" w:cs="Times New Roman"/>
          <w:lang w:eastAsia="es-MX"/>
        </w:rPr>
        <w:t>forecasting</w:t>
      </w:r>
      <w:proofErr w:type="spellEnd"/>
      <w:r w:rsidRPr="00000FF7">
        <w:rPr>
          <w:rFonts w:ascii="Times New Roman" w:hAnsi="Times New Roman" w:cs="Times New Roman"/>
          <w:lang w:eastAsia="es-MX"/>
        </w:rPr>
        <w:t xml:space="preserve"> </w:t>
      </w:r>
      <w:proofErr w:type="spellStart"/>
      <w:r w:rsidRPr="00000FF7">
        <w:rPr>
          <w:rFonts w:ascii="Times New Roman" w:hAnsi="Times New Roman" w:cs="Times New Roman"/>
          <w:lang w:eastAsia="es-MX"/>
        </w:rPr>
        <w:t>origin</w:t>
      </w:r>
      <w:proofErr w:type="spellEnd"/>
      <w:r w:rsidRPr="00000FF7">
        <w:rPr>
          <w:rFonts w:ascii="Times New Roman" w:hAnsi="Times New Roman" w:cs="Times New Roman"/>
          <w:lang w:eastAsia="es-MX"/>
        </w:rPr>
        <w:t xml:space="preserve"> descrito por Tashman (2000), lo que permite obtener predicciones consistentes con el comportamiento real de la demanda.</w:t>
      </w:r>
    </w:p>
    <w:p w14:paraId="0E65ABC6" w14:textId="277F9F70" w:rsidR="00DE0790" w:rsidRPr="00DE0790" w:rsidRDefault="00000FF7" w:rsidP="00153AAC">
      <w:pPr>
        <w:spacing w:line="276" w:lineRule="auto"/>
        <w:ind w:firstLine="360"/>
        <w:jc w:val="both"/>
        <w:rPr>
          <w:rFonts w:ascii="Times New Roman" w:hAnsi="Times New Roman" w:cs="Times New Roman"/>
          <w:lang w:eastAsia="es-MX"/>
        </w:rPr>
      </w:pPr>
      <w:r w:rsidRPr="00000FF7">
        <w:rPr>
          <w:rFonts w:ascii="Times New Roman" w:hAnsi="Times New Roman" w:cs="Times New Roman"/>
          <w:lang w:eastAsia="es-MX"/>
        </w:rPr>
        <w:t>A partir de esa secuencia de valores pronosticados y observados, se construyen los pares necesarios para calcular posteriormente las métricas de error. Este tipo de evaluación se considera una práctica estándar en el análisis de series de tiempo ya que proporciona una medición más realista del desempeño futuro del modelo (Armstrong, 2001).</w:t>
      </w:r>
      <w:r w:rsidR="00CD13CC">
        <w:rPr>
          <w:rFonts w:ascii="Times New Roman" w:hAnsi="Times New Roman" w:cs="Times New Roman"/>
          <w:lang w:eastAsia="es-MX"/>
        </w:rPr>
        <w:t xml:space="preserve"> A continuación se presentan</w:t>
      </w:r>
      <w:r w:rsidR="00DE0790" w:rsidRPr="00DE0790">
        <w:rPr>
          <w:rFonts w:ascii="Times New Roman" w:hAnsi="Times New Roman" w:cs="Times New Roman"/>
          <w:lang w:eastAsia="es-MX"/>
        </w:rPr>
        <w:t xml:space="preserve"> las métricas de error</w:t>
      </w:r>
      <w:r w:rsidR="00CD13CC">
        <w:rPr>
          <w:rFonts w:ascii="Times New Roman" w:hAnsi="Times New Roman" w:cs="Times New Roman"/>
          <w:lang w:eastAsia="es-MX"/>
        </w:rPr>
        <w:t xml:space="preserve"> utilizadas</w:t>
      </w:r>
      <w:r w:rsidR="00DE0790" w:rsidRPr="00DE0790">
        <w:rPr>
          <w:rFonts w:ascii="Times New Roman" w:hAnsi="Times New Roman" w:cs="Times New Roman"/>
          <w:lang w:eastAsia="es-MX"/>
        </w:rPr>
        <w:t>:</w:t>
      </w:r>
    </w:p>
    <w:p w14:paraId="366DC4CA" w14:textId="73631C5F" w:rsidR="00DE0790" w:rsidRPr="00D313DE" w:rsidRDefault="00DE0790" w:rsidP="00153AAC">
      <w:pPr>
        <w:pStyle w:val="Prrafodelista"/>
        <w:numPr>
          <w:ilvl w:val="0"/>
          <w:numId w:val="37"/>
        </w:numPr>
        <w:spacing w:after="0" w:line="276" w:lineRule="auto"/>
        <w:jc w:val="both"/>
        <w:rPr>
          <w:rFonts w:ascii="Times New Roman" w:hAnsi="Times New Roman" w:cs="Times New Roman"/>
          <w:b/>
          <w:bCs/>
          <w:lang w:eastAsia="es-MX"/>
        </w:rPr>
      </w:pPr>
      <w:r w:rsidRPr="00D313DE">
        <w:rPr>
          <w:rFonts w:ascii="Times New Roman" w:hAnsi="Times New Roman" w:cs="Times New Roman"/>
          <w:b/>
          <w:bCs/>
          <w:lang w:eastAsia="es-MX"/>
        </w:rPr>
        <w:t>Desviación Absoluta Media (MAD)</w:t>
      </w:r>
      <w:r w:rsidR="00F33858" w:rsidRPr="00D313DE">
        <w:rPr>
          <w:rFonts w:ascii="Times New Roman" w:hAnsi="Times New Roman" w:cs="Times New Roman"/>
          <w:b/>
          <w:bCs/>
          <w:lang w:eastAsia="es-MX"/>
        </w:rPr>
        <w:t>:</w:t>
      </w:r>
    </w:p>
    <w:p w14:paraId="6D6CA7AC" w14:textId="46F03F28" w:rsidR="00F33858" w:rsidRPr="00A36C95" w:rsidRDefault="009A253A" w:rsidP="00153AAC">
      <w:pPr>
        <w:spacing w:after="0" w:line="276" w:lineRule="auto"/>
        <w:jc w:val="both"/>
        <w:rPr>
          <w:rFonts w:ascii="Times New Roman" w:eastAsiaTheme="minorEastAsia" w:hAnsi="Times New Roman" w:cs="Times New Roman"/>
          <w:sz w:val="22"/>
          <w:szCs w:val="22"/>
          <w:lang w:eastAsia="es-MX"/>
        </w:rPr>
      </w:pPr>
      <m:oMathPara>
        <m:oMath>
          <m:f>
            <m:fPr>
              <m:ctrlPr>
                <w:rPr>
                  <w:rFonts w:ascii="Cambria Math" w:hAnsi="Cambria Math" w:cs="Times New Roman"/>
                  <w:i/>
                  <w:sz w:val="22"/>
                  <w:szCs w:val="22"/>
                  <w:lang w:eastAsia="es-MX"/>
                </w:rPr>
              </m:ctrlPr>
            </m:fPr>
            <m:num>
              <m:r>
                <w:rPr>
                  <w:rFonts w:ascii="Cambria Math" w:hAnsi="Cambria Math" w:cs="Times New Roman"/>
                  <w:sz w:val="22"/>
                  <w:szCs w:val="22"/>
                  <w:lang w:eastAsia="es-MX"/>
                </w:rPr>
                <m:t>1</m:t>
              </m:r>
            </m:num>
            <m:den>
              <m:r>
                <w:rPr>
                  <w:rFonts w:ascii="Cambria Math" w:hAnsi="Cambria Math" w:cs="Times New Roman"/>
                  <w:sz w:val="22"/>
                  <w:szCs w:val="22"/>
                  <w:lang w:eastAsia="es-MX"/>
                </w:rPr>
                <m:t>n</m:t>
              </m:r>
            </m:den>
          </m:f>
          <m:nary>
            <m:naryPr>
              <m:chr m:val="∑"/>
              <m:limLoc m:val="undOvr"/>
              <m:ctrlPr>
                <w:rPr>
                  <w:rFonts w:ascii="Cambria Math" w:hAnsi="Cambria Math" w:cs="Times New Roman"/>
                  <w:i/>
                  <w:sz w:val="22"/>
                  <w:szCs w:val="22"/>
                  <w:lang w:eastAsia="es-MX"/>
                </w:rPr>
              </m:ctrlPr>
            </m:naryPr>
            <m:sub>
              <m:r>
                <w:rPr>
                  <w:rFonts w:ascii="Cambria Math" w:hAnsi="Cambria Math" w:cs="Times New Roman"/>
                  <w:sz w:val="22"/>
                  <w:szCs w:val="22"/>
                  <w:lang w:eastAsia="es-MX"/>
                </w:rPr>
                <m:t>t</m:t>
              </m:r>
              <m:r>
                <w:rPr>
                  <w:rFonts w:ascii="Cambria Math" w:hAnsi="Cambria Math" w:cs="Times New Roman"/>
                  <w:sz w:val="22"/>
                  <w:szCs w:val="22"/>
                  <w:lang w:eastAsia="es-MX"/>
                </w:rPr>
                <m:t>=1</m:t>
              </m:r>
            </m:sub>
            <m:sup>
              <m:r>
                <w:rPr>
                  <w:rFonts w:ascii="Cambria Math" w:hAnsi="Cambria Math" w:cs="Times New Roman"/>
                  <w:sz w:val="22"/>
                  <w:szCs w:val="22"/>
                  <w:lang w:eastAsia="es-MX"/>
                </w:rPr>
                <m:t>n</m:t>
              </m:r>
            </m:sup>
            <m:e>
              <m:d>
                <m:dPr>
                  <m:begChr m:val="|"/>
                  <m:endChr m:val="|"/>
                  <m:ctrlPr>
                    <w:rPr>
                      <w:rFonts w:ascii="Cambria Math" w:hAnsi="Cambria Math" w:cs="Times New Roman"/>
                      <w:i/>
                      <w:sz w:val="22"/>
                      <w:szCs w:val="22"/>
                      <w:lang w:eastAsia="es-MX"/>
                    </w:rPr>
                  </m:ctrlPr>
                </m:dPr>
                <m:e>
                  <m:sSub>
                    <m:sSubPr>
                      <m:ctrlPr>
                        <w:rPr>
                          <w:rFonts w:ascii="Cambria Math" w:hAnsi="Cambria Math" w:cs="Times New Roman"/>
                          <w:i/>
                          <w:sz w:val="22"/>
                          <w:szCs w:val="22"/>
                          <w:lang w:eastAsia="es-MX"/>
                        </w:rPr>
                      </m:ctrlPr>
                    </m:sSubPr>
                    <m:e>
                      <m:r>
                        <w:rPr>
                          <w:rFonts w:ascii="Cambria Math" w:hAnsi="Cambria Math" w:cs="Times New Roman"/>
                          <w:sz w:val="22"/>
                          <w:szCs w:val="22"/>
                          <w:lang w:eastAsia="es-MX"/>
                        </w:rPr>
                        <m:t>D</m:t>
                      </m:r>
                    </m:e>
                    <m:sub>
                      <m:r>
                        <w:rPr>
                          <w:rFonts w:ascii="Cambria Math" w:hAnsi="Cambria Math" w:cs="Times New Roman"/>
                          <w:sz w:val="22"/>
                          <w:szCs w:val="22"/>
                          <w:lang w:eastAsia="es-MX"/>
                        </w:rPr>
                        <m:t>t</m:t>
                      </m:r>
                    </m:sub>
                  </m:sSub>
                  <m:r>
                    <w:rPr>
                      <w:rFonts w:ascii="Cambria Math" w:hAnsi="Cambria Math" w:cs="Times New Roman"/>
                      <w:sz w:val="22"/>
                      <w:szCs w:val="22"/>
                      <w:lang w:eastAsia="es-MX"/>
                    </w:rPr>
                    <m:t>-</m:t>
                  </m:r>
                  <m:sSub>
                    <m:sSubPr>
                      <m:ctrlPr>
                        <w:rPr>
                          <w:rFonts w:ascii="Cambria Math" w:hAnsi="Cambria Math" w:cs="Times New Roman"/>
                          <w:i/>
                          <w:sz w:val="22"/>
                          <w:szCs w:val="22"/>
                          <w:lang w:eastAsia="es-MX"/>
                        </w:rPr>
                      </m:ctrlPr>
                    </m:sSubPr>
                    <m:e>
                      <m:r>
                        <w:rPr>
                          <w:rFonts w:ascii="Cambria Math" w:hAnsi="Cambria Math" w:cs="Times New Roman"/>
                          <w:sz w:val="22"/>
                          <w:szCs w:val="22"/>
                          <w:lang w:eastAsia="es-MX"/>
                        </w:rPr>
                        <m:t>F</m:t>
                      </m:r>
                    </m:e>
                    <m:sub>
                      <m:r>
                        <w:rPr>
                          <w:rFonts w:ascii="Cambria Math" w:hAnsi="Cambria Math" w:cs="Times New Roman"/>
                          <w:sz w:val="22"/>
                          <w:szCs w:val="22"/>
                          <w:lang w:eastAsia="es-MX"/>
                        </w:rPr>
                        <m:t>t</m:t>
                      </m:r>
                    </m:sub>
                  </m:sSub>
                </m:e>
              </m:d>
            </m:e>
          </m:nary>
        </m:oMath>
      </m:oMathPara>
    </w:p>
    <w:p w14:paraId="656D797C" w14:textId="682191F8" w:rsidR="00F33858" w:rsidRDefault="00F33858" w:rsidP="00153AAC">
      <w:pPr>
        <w:spacing w:after="0" w:line="276" w:lineRule="auto"/>
        <w:ind w:left="708"/>
        <w:jc w:val="both"/>
        <w:rPr>
          <w:rFonts w:ascii="Times New Roman" w:eastAsiaTheme="minorEastAsia" w:hAnsi="Times New Roman" w:cs="Times New Roman"/>
          <w:lang w:eastAsia="es-MX"/>
        </w:rPr>
      </w:pPr>
      <w:r>
        <w:rPr>
          <w:rFonts w:ascii="Times New Roman" w:eastAsiaTheme="minorEastAsia" w:hAnsi="Times New Roman" w:cs="Times New Roman"/>
          <w:lang w:eastAsia="es-MX"/>
        </w:rPr>
        <w:t xml:space="preserve">Donde: </w:t>
      </w:r>
    </w:p>
    <w:p w14:paraId="2748D80B" w14:textId="5DC37477" w:rsidR="00F33858" w:rsidRDefault="009A253A" w:rsidP="00153AAC">
      <w:pPr>
        <w:spacing w:after="0" w:line="276" w:lineRule="auto"/>
        <w:ind w:left="708"/>
        <w:jc w:val="both"/>
        <w:rPr>
          <w:rFonts w:ascii="Times New Roman" w:eastAsiaTheme="minorEastAsia" w:hAnsi="Times New Roman" w:cs="Times New Roman"/>
          <w:lang w:eastAsia="es-MX"/>
        </w:rPr>
      </w:pPr>
      <m:oMath>
        <m:sSub>
          <m:sSubPr>
            <m:ctrlPr>
              <w:rPr>
                <w:rFonts w:ascii="Cambria Math" w:hAnsi="Cambria Math" w:cs="Times New Roman"/>
                <w:i/>
                <w:lang w:eastAsia="es-MX"/>
              </w:rPr>
            </m:ctrlPr>
          </m:sSubPr>
          <m:e>
            <m:r>
              <w:rPr>
                <w:rFonts w:ascii="Cambria Math" w:hAnsi="Cambria Math" w:cs="Times New Roman"/>
                <w:lang w:eastAsia="es-MX"/>
              </w:rPr>
              <m:t>D</m:t>
            </m:r>
          </m:e>
          <m:sub>
            <m:r>
              <w:rPr>
                <w:rFonts w:ascii="Cambria Math" w:hAnsi="Cambria Math" w:cs="Times New Roman"/>
                <w:lang w:eastAsia="es-MX"/>
              </w:rPr>
              <m:t>t</m:t>
            </m:r>
          </m:sub>
        </m:sSub>
        <m:r>
          <w:rPr>
            <w:rFonts w:ascii="Cambria Math" w:hAnsi="Cambria Math" w:cs="Times New Roman"/>
            <w:lang w:eastAsia="es-MX"/>
          </w:rPr>
          <m:t>:</m:t>
        </m:r>
      </m:oMath>
      <w:r w:rsidR="00F33858">
        <w:rPr>
          <w:rFonts w:ascii="Times New Roman" w:eastAsiaTheme="minorEastAsia" w:hAnsi="Times New Roman" w:cs="Times New Roman"/>
          <w:lang w:eastAsia="es-MX"/>
        </w:rPr>
        <w:t xml:space="preserve"> demanda observada en el periodo t</w:t>
      </w:r>
    </w:p>
    <w:p w14:paraId="79C4F128" w14:textId="584A1F19" w:rsidR="00F33858" w:rsidRDefault="009A253A" w:rsidP="00153AAC">
      <w:pPr>
        <w:spacing w:after="0" w:line="276" w:lineRule="auto"/>
        <w:ind w:left="708"/>
        <w:jc w:val="both"/>
        <w:rPr>
          <w:rFonts w:ascii="Times New Roman" w:eastAsiaTheme="minorEastAsia" w:hAnsi="Times New Roman" w:cs="Times New Roman"/>
          <w:lang w:eastAsia="es-MX"/>
        </w:rPr>
      </w:pPr>
      <m:oMath>
        <m:sSub>
          <m:sSubPr>
            <m:ctrlPr>
              <w:rPr>
                <w:rFonts w:ascii="Cambria Math" w:hAnsi="Cambria Math" w:cs="Times New Roman"/>
                <w:i/>
                <w:lang w:eastAsia="es-MX"/>
              </w:rPr>
            </m:ctrlPr>
          </m:sSubPr>
          <m:e>
            <m:r>
              <w:rPr>
                <w:rFonts w:ascii="Cambria Math" w:hAnsi="Cambria Math" w:cs="Times New Roman"/>
                <w:lang w:eastAsia="es-MX"/>
              </w:rPr>
              <m:t>F</m:t>
            </m:r>
          </m:e>
          <m:sub>
            <m:r>
              <w:rPr>
                <w:rFonts w:ascii="Cambria Math" w:hAnsi="Cambria Math" w:cs="Times New Roman"/>
                <w:lang w:eastAsia="es-MX"/>
              </w:rPr>
              <m:t>t</m:t>
            </m:r>
          </m:sub>
        </m:sSub>
        <m:r>
          <w:rPr>
            <w:rFonts w:ascii="Cambria Math" w:hAnsi="Cambria Math" w:cs="Times New Roman"/>
            <w:lang w:eastAsia="es-MX"/>
          </w:rPr>
          <m:t>:</m:t>
        </m:r>
      </m:oMath>
      <w:r w:rsidR="00F33858">
        <w:rPr>
          <w:rFonts w:ascii="Times New Roman" w:eastAsiaTheme="minorEastAsia" w:hAnsi="Times New Roman" w:cs="Times New Roman"/>
          <w:lang w:eastAsia="es-MX"/>
        </w:rPr>
        <w:t xml:space="preserve"> pronostico realizado para el periodo t</w:t>
      </w:r>
    </w:p>
    <w:p w14:paraId="06CAB65D" w14:textId="29C2C888" w:rsidR="00F33858" w:rsidRDefault="00F33858" w:rsidP="00153AAC">
      <w:pPr>
        <w:spacing w:after="0" w:line="276" w:lineRule="auto"/>
        <w:ind w:left="708"/>
        <w:jc w:val="both"/>
        <w:rPr>
          <w:rFonts w:ascii="Times New Roman" w:hAnsi="Times New Roman" w:cs="Times New Roman"/>
          <w:lang w:eastAsia="es-MX"/>
        </w:rPr>
      </w:pPr>
      <m:oMath>
        <m:r>
          <w:rPr>
            <w:rFonts w:ascii="Cambria Math" w:hAnsi="Cambria Math" w:cs="Times New Roman"/>
            <w:lang w:eastAsia="es-MX"/>
          </w:rPr>
          <m:t>n:</m:t>
        </m:r>
      </m:oMath>
      <w:r>
        <w:rPr>
          <w:rFonts w:ascii="Times New Roman" w:eastAsiaTheme="minorEastAsia" w:hAnsi="Times New Roman" w:cs="Times New Roman"/>
          <w:lang w:eastAsia="es-MX"/>
        </w:rPr>
        <w:t xml:space="preserve"> número total de periodos evaluados</w:t>
      </w:r>
    </w:p>
    <w:p w14:paraId="3117E0E0" w14:textId="77777777" w:rsidR="00F33858" w:rsidRDefault="00F33858" w:rsidP="00153AAC">
      <w:pPr>
        <w:spacing w:line="276" w:lineRule="auto"/>
        <w:jc w:val="both"/>
        <w:rPr>
          <w:rFonts w:ascii="Times New Roman" w:hAnsi="Times New Roman" w:cs="Times New Roman"/>
          <w:lang w:eastAsia="es-MX"/>
        </w:rPr>
      </w:pPr>
    </w:p>
    <w:p w14:paraId="2C234B48" w14:textId="2064CC3C" w:rsidR="00DE0790" w:rsidRPr="00D313DE" w:rsidRDefault="00DE0790" w:rsidP="00153AAC">
      <w:pPr>
        <w:pStyle w:val="Prrafodelista"/>
        <w:numPr>
          <w:ilvl w:val="0"/>
          <w:numId w:val="37"/>
        </w:numPr>
        <w:spacing w:after="0" w:line="276" w:lineRule="auto"/>
        <w:jc w:val="both"/>
        <w:rPr>
          <w:rFonts w:ascii="Times New Roman" w:hAnsi="Times New Roman" w:cs="Times New Roman"/>
          <w:b/>
          <w:bCs/>
          <w:lang w:eastAsia="es-MX"/>
        </w:rPr>
      </w:pPr>
      <w:r w:rsidRPr="00D313DE">
        <w:rPr>
          <w:rFonts w:ascii="Times New Roman" w:hAnsi="Times New Roman" w:cs="Times New Roman"/>
          <w:b/>
          <w:bCs/>
          <w:lang w:eastAsia="es-MX"/>
        </w:rPr>
        <w:t>Error Cuadrático Medio (MSE)</w:t>
      </w:r>
      <w:r w:rsidR="00F33858" w:rsidRPr="00D313DE">
        <w:rPr>
          <w:rFonts w:ascii="Times New Roman" w:hAnsi="Times New Roman" w:cs="Times New Roman"/>
          <w:b/>
          <w:bCs/>
          <w:lang w:eastAsia="es-MX"/>
        </w:rPr>
        <w:t>:</w:t>
      </w:r>
    </w:p>
    <w:p w14:paraId="3AE2ABD1" w14:textId="67DEAF3E" w:rsidR="00F33858" w:rsidRPr="00A36C95" w:rsidRDefault="009A253A" w:rsidP="00153AAC">
      <w:pPr>
        <w:spacing w:after="0" w:line="276" w:lineRule="auto"/>
        <w:jc w:val="both"/>
        <w:rPr>
          <w:rFonts w:ascii="Times New Roman" w:eastAsiaTheme="minorEastAsia" w:hAnsi="Times New Roman" w:cs="Times New Roman"/>
          <w:sz w:val="22"/>
          <w:szCs w:val="22"/>
          <w:lang w:eastAsia="es-MX"/>
        </w:rPr>
      </w:pPr>
      <m:oMathPara>
        <m:oMath>
          <m:f>
            <m:fPr>
              <m:ctrlPr>
                <w:rPr>
                  <w:rFonts w:ascii="Cambria Math" w:hAnsi="Cambria Math" w:cs="Times New Roman"/>
                  <w:i/>
                  <w:sz w:val="22"/>
                  <w:szCs w:val="22"/>
                  <w:lang w:eastAsia="es-MX"/>
                </w:rPr>
              </m:ctrlPr>
            </m:fPr>
            <m:num>
              <m:r>
                <w:rPr>
                  <w:rFonts w:ascii="Cambria Math" w:hAnsi="Cambria Math" w:cs="Times New Roman"/>
                  <w:sz w:val="22"/>
                  <w:szCs w:val="22"/>
                  <w:lang w:eastAsia="es-MX"/>
                </w:rPr>
                <m:t>1</m:t>
              </m:r>
            </m:num>
            <m:den>
              <m:r>
                <w:rPr>
                  <w:rFonts w:ascii="Cambria Math" w:hAnsi="Cambria Math" w:cs="Times New Roman"/>
                  <w:sz w:val="22"/>
                  <w:szCs w:val="22"/>
                  <w:lang w:eastAsia="es-MX"/>
                </w:rPr>
                <m:t>n</m:t>
              </m:r>
            </m:den>
          </m:f>
          <m:nary>
            <m:naryPr>
              <m:chr m:val="∑"/>
              <m:limLoc m:val="undOvr"/>
              <m:ctrlPr>
                <w:rPr>
                  <w:rFonts w:ascii="Cambria Math" w:hAnsi="Cambria Math" w:cs="Times New Roman"/>
                  <w:i/>
                  <w:sz w:val="22"/>
                  <w:szCs w:val="22"/>
                  <w:lang w:eastAsia="es-MX"/>
                </w:rPr>
              </m:ctrlPr>
            </m:naryPr>
            <m:sub>
              <m:r>
                <w:rPr>
                  <w:rFonts w:ascii="Cambria Math" w:hAnsi="Cambria Math" w:cs="Times New Roman"/>
                  <w:sz w:val="22"/>
                  <w:szCs w:val="22"/>
                  <w:lang w:eastAsia="es-MX"/>
                </w:rPr>
                <m:t>t</m:t>
              </m:r>
              <m:r>
                <w:rPr>
                  <w:rFonts w:ascii="Cambria Math" w:hAnsi="Cambria Math" w:cs="Times New Roman"/>
                  <w:sz w:val="22"/>
                  <w:szCs w:val="22"/>
                  <w:lang w:eastAsia="es-MX"/>
                </w:rPr>
                <m:t>=1</m:t>
              </m:r>
            </m:sub>
            <m:sup>
              <m:r>
                <w:rPr>
                  <w:rFonts w:ascii="Cambria Math" w:hAnsi="Cambria Math" w:cs="Times New Roman"/>
                  <w:sz w:val="22"/>
                  <w:szCs w:val="22"/>
                  <w:lang w:eastAsia="es-MX"/>
                </w:rPr>
                <m:t>n</m:t>
              </m:r>
            </m:sup>
            <m:e>
              <m:sSup>
                <m:sSupPr>
                  <m:ctrlPr>
                    <w:rPr>
                      <w:rFonts w:ascii="Cambria Math" w:hAnsi="Cambria Math" w:cs="Times New Roman"/>
                      <w:i/>
                      <w:sz w:val="22"/>
                      <w:szCs w:val="22"/>
                      <w:lang w:eastAsia="es-MX"/>
                    </w:rPr>
                  </m:ctrlPr>
                </m:sSupPr>
                <m:e>
                  <m:sSub>
                    <m:sSubPr>
                      <m:ctrlPr>
                        <w:rPr>
                          <w:rFonts w:ascii="Cambria Math" w:hAnsi="Cambria Math" w:cs="Times New Roman"/>
                          <w:i/>
                          <w:sz w:val="22"/>
                          <w:szCs w:val="22"/>
                          <w:lang w:eastAsia="es-MX"/>
                        </w:rPr>
                      </m:ctrlPr>
                    </m:sSubPr>
                    <m:e>
                      <m:r>
                        <w:rPr>
                          <w:rFonts w:ascii="Cambria Math" w:hAnsi="Cambria Math" w:cs="Times New Roman"/>
                          <w:sz w:val="22"/>
                          <w:szCs w:val="22"/>
                          <w:lang w:eastAsia="es-MX"/>
                        </w:rPr>
                        <m:t>(</m:t>
                      </m:r>
                      <m:r>
                        <w:rPr>
                          <w:rFonts w:ascii="Cambria Math" w:hAnsi="Cambria Math" w:cs="Times New Roman"/>
                          <w:sz w:val="22"/>
                          <w:szCs w:val="22"/>
                          <w:lang w:eastAsia="es-MX"/>
                        </w:rPr>
                        <m:t>D</m:t>
                      </m:r>
                    </m:e>
                    <m:sub>
                      <m:r>
                        <w:rPr>
                          <w:rFonts w:ascii="Cambria Math" w:hAnsi="Cambria Math" w:cs="Times New Roman"/>
                          <w:sz w:val="22"/>
                          <w:szCs w:val="22"/>
                          <w:lang w:eastAsia="es-MX"/>
                        </w:rPr>
                        <m:t>t</m:t>
                      </m:r>
                    </m:sub>
                  </m:sSub>
                  <m:r>
                    <w:rPr>
                      <w:rFonts w:ascii="Cambria Math" w:hAnsi="Cambria Math" w:cs="Times New Roman"/>
                      <w:sz w:val="22"/>
                      <w:szCs w:val="22"/>
                      <w:lang w:eastAsia="es-MX"/>
                    </w:rPr>
                    <m:t>-</m:t>
                  </m:r>
                  <m:sSub>
                    <m:sSubPr>
                      <m:ctrlPr>
                        <w:rPr>
                          <w:rFonts w:ascii="Cambria Math" w:hAnsi="Cambria Math" w:cs="Times New Roman"/>
                          <w:i/>
                          <w:sz w:val="22"/>
                          <w:szCs w:val="22"/>
                          <w:lang w:eastAsia="es-MX"/>
                        </w:rPr>
                      </m:ctrlPr>
                    </m:sSubPr>
                    <m:e>
                      <m:r>
                        <w:rPr>
                          <w:rFonts w:ascii="Cambria Math" w:hAnsi="Cambria Math" w:cs="Times New Roman"/>
                          <w:sz w:val="22"/>
                          <w:szCs w:val="22"/>
                          <w:lang w:eastAsia="es-MX"/>
                        </w:rPr>
                        <m:t>F</m:t>
                      </m:r>
                    </m:e>
                    <m:sub>
                      <m:r>
                        <w:rPr>
                          <w:rFonts w:ascii="Cambria Math" w:hAnsi="Cambria Math" w:cs="Times New Roman"/>
                          <w:sz w:val="22"/>
                          <w:szCs w:val="22"/>
                          <w:lang w:eastAsia="es-MX"/>
                        </w:rPr>
                        <m:t>t</m:t>
                      </m:r>
                    </m:sub>
                  </m:sSub>
                  <m:r>
                    <w:rPr>
                      <w:rFonts w:ascii="Cambria Math" w:hAnsi="Cambria Math" w:cs="Times New Roman"/>
                      <w:sz w:val="22"/>
                      <w:szCs w:val="22"/>
                      <w:lang w:eastAsia="es-MX"/>
                    </w:rPr>
                    <m:t>)</m:t>
                  </m:r>
                </m:e>
                <m:sup>
                  <m:r>
                    <w:rPr>
                      <w:rFonts w:ascii="Cambria Math" w:hAnsi="Cambria Math" w:cs="Times New Roman"/>
                      <w:sz w:val="22"/>
                      <w:szCs w:val="22"/>
                      <w:lang w:eastAsia="es-MX"/>
                    </w:rPr>
                    <m:t>2</m:t>
                  </m:r>
                </m:sup>
              </m:sSup>
            </m:e>
          </m:nary>
        </m:oMath>
      </m:oMathPara>
    </w:p>
    <w:p w14:paraId="6575F6ED" w14:textId="7CB3F6F2" w:rsidR="00F33858" w:rsidRPr="00F33858" w:rsidRDefault="00F33858" w:rsidP="00153AAC">
      <w:pPr>
        <w:spacing w:after="0" w:line="276" w:lineRule="auto"/>
        <w:ind w:left="360"/>
        <w:jc w:val="both"/>
        <w:rPr>
          <w:rFonts w:ascii="Times New Roman" w:eastAsiaTheme="minorEastAsia" w:hAnsi="Times New Roman" w:cs="Times New Roman"/>
          <w:lang w:eastAsia="es-MX"/>
        </w:rPr>
      </w:pPr>
      <w:r>
        <w:rPr>
          <w:rFonts w:ascii="Times New Roman" w:eastAsiaTheme="minorEastAsia" w:hAnsi="Times New Roman" w:cs="Times New Roman"/>
          <w:lang w:eastAsia="es-MX"/>
        </w:rPr>
        <w:t>Donde:</w:t>
      </w:r>
    </w:p>
    <w:p w14:paraId="0F8CB8DF" w14:textId="518E0E27" w:rsidR="00F33858" w:rsidRDefault="009A253A" w:rsidP="00153AAC">
      <w:pPr>
        <w:spacing w:after="0" w:line="276" w:lineRule="auto"/>
        <w:ind w:left="360"/>
        <w:jc w:val="both"/>
        <w:rPr>
          <w:rFonts w:ascii="Times New Roman" w:eastAsiaTheme="minorEastAsia" w:hAnsi="Times New Roman" w:cs="Times New Roman"/>
          <w:lang w:eastAsia="es-MX"/>
        </w:rPr>
      </w:pPr>
      <m:oMath>
        <m:sSup>
          <m:sSupPr>
            <m:ctrlPr>
              <w:rPr>
                <w:rFonts w:ascii="Cambria Math" w:hAnsi="Cambria Math" w:cs="Times New Roman"/>
                <w:i/>
                <w:lang w:eastAsia="es-MX"/>
              </w:rPr>
            </m:ctrlPr>
          </m:sSupPr>
          <m:e>
            <m:sSub>
              <m:sSubPr>
                <m:ctrlPr>
                  <w:rPr>
                    <w:rFonts w:ascii="Cambria Math" w:hAnsi="Cambria Math" w:cs="Times New Roman"/>
                    <w:i/>
                    <w:lang w:eastAsia="es-MX"/>
                  </w:rPr>
                </m:ctrlPr>
              </m:sSubPr>
              <m:e>
                <m:r>
                  <w:rPr>
                    <w:rFonts w:ascii="Cambria Math" w:hAnsi="Cambria Math" w:cs="Times New Roman"/>
                    <w:lang w:eastAsia="es-MX"/>
                  </w:rPr>
                  <m:t>(</m:t>
                </m:r>
                <m:r>
                  <w:rPr>
                    <w:rFonts w:ascii="Cambria Math" w:hAnsi="Cambria Math" w:cs="Times New Roman"/>
                    <w:lang w:eastAsia="es-MX"/>
                  </w:rPr>
                  <m:t>D</m:t>
                </m:r>
              </m:e>
              <m:sub>
                <m:r>
                  <w:rPr>
                    <w:rFonts w:ascii="Cambria Math" w:hAnsi="Cambria Math" w:cs="Times New Roman"/>
                    <w:lang w:eastAsia="es-MX"/>
                  </w:rPr>
                  <m:t>t</m:t>
                </m:r>
              </m:sub>
            </m:sSub>
            <m:r>
              <w:rPr>
                <w:rFonts w:ascii="Cambria Math" w:hAnsi="Cambria Math" w:cs="Times New Roman"/>
                <w:lang w:eastAsia="es-MX"/>
              </w:rPr>
              <m:t>-</m:t>
            </m:r>
            <m:sSub>
              <m:sSubPr>
                <m:ctrlPr>
                  <w:rPr>
                    <w:rFonts w:ascii="Cambria Math" w:hAnsi="Cambria Math" w:cs="Times New Roman"/>
                    <w:i/>
                    <w:lang w:eastAsia="es-MX"/>
                  </w:rPr>
                </m:ctrlPr>
              </m:sSubPr>
              <m:e>
                <m:r>
                  <w:rPr>
                    <w:rFonts w:ascii="Cambria Math" w:hAnsi="Cambria Math" w:cs="Times New Roman"/>
                    <w:lang w:eastAsia="es-MX"/>
                  </w:rPr>
                  <m:t>F</m:t>
                </m:r>
              </m:e>
              <m:sub>
                <m:r>
                  <w:rPr>
                    <w:rFonts w:ascii="Cambria Math" w:hAnsi="Cambria Math" w:cs="Times New Roman"/>
                    <w:lang w:eastAsia="es-MX"/>
                  </w:rPr>
                  <m:t>t</m:t>
                </m:r>
              </m:sub>
            </m:sSub>
            <m:r>
              <w:rPr>
                <w:rFonts w:ascii="Cambria Math" w:hAnsi="Cambria Math" w:cs="Times New Roman"/>
                <w:lang w:eastAsia="es-MX"/>
              </w:rPr>
              <m:t>)</m:t>
            </m:r>
          </m:e>
          <m:sup>
            <m:r>
              <w:rPr>
                <w:rFonts w:ascii="Cambria Math" w:hAnsi="Cambria Math" w:cs="Times New Roman"/>
                <w:lang w:eastAsia="es-MX"/>
              </w:rPr>
              <m:t>2</m:t>
            </m:r>
          </m:sup>
        </m:sSup>
        <m:r>
          <w:rPr>
            <w:rFonts w:ascii="Cambria Math" w:hAnsi="Cambria Math" w:cs="Times New Roman"/>
            <w:lang w:eastAsia="es-MX"/>
          </w:rPr>
          <m:t>:</m:t>
        </m:r>
      </m:oMath>
      <w:r w:rsidR="00F33858">
        <w:rPr>
          <w:rFonts w:ascii="Times New Roman" w:eastAsiaTheme="minorEastAsia" w:hAnsi="Times New Roman" w:cs="Times New Roman"/>
          <w:lang w:eastAsia="es-MX"/>
        </w:rPr>
        <w:t xml:space="preserve"> error cuadrático del periodo</w:t>
      </w:r>
    </w:p>
    <w:p w14:paraId="127622A7" w14:textId="149E93DD" w:rsidR="00F33858" w:rsidRDefault="00F33858" w:rsidP="00153AAC">
      <w:pPr>
        <w:spacing w:after="0" w:line="276" w:lineRule="auto"/>
        <w:ind w:left="360"/>
        <w:jc w:val="both"/>
        <w:rPr>
          <w:rFonts w:ascii="Times New Roman" w:eastAsiaTheme="minorEastAsia" w:hAnsi="Times New Roman" w:cs="Times New Roman"/>
          <w:lang w:eastAsia="es-MX"/>
        </w:rPr>
      </w:pPr>
      <w:r>
        <w:rPr>
          <w:rFonts w:ascii="Times New Roman" w:eastAsiaTheme="minorEastAsia" w:hAnsi="Times New Roman" w:cs="Times New Roman"/>
          <w:lang w:eastAsia="es-MX"/>
        </w:rPr>
        <w:t>Las demás variables son iguales que en MAD</w:t>
      </w:r>
    </w:p>
    <w:p w14:paraId="37E04262" w14:textId="77777777" w:rsidR="00F33858" w:rsidRPr="00F33858" w:rsidRDefault="00F33858" w:rsidP="00153AAC">
      <w:pPr>
        <w:spacing w:after="0" w:line="276" w:lineRule="auto"/>
        <w:ind w:left="360"/>
        <w:jc w:val="both"/>
        <w:rPr>
          <w:rFonts w:ascii="Times New Roman" w:eastAsiaTheme="minorEastAsia" w:hAnsi="Times New Roman" w:cs="Times New Roman"/>
          <w:lang w:eastAsia="es-MX"/>
        </w:rPr>
      </w:pPr>
    </w:p>
    <w:p w14:paraId="610BD116" w14:textId="12AD7021" w:rsidR="00DE0790" w:rsidRPr="00D313DE" w:rsidRDefault="00DE0790" w:rsidP="00153AAC">
      <w:pPr>
        <w:pStyle w:val="Prrafodelista"/>
        <w:numPr>
          <w:ilvl w:val="0"/>
          <w:numId w:val="37"/>
        </w:numPr>
        <w:spacing w:after="0" w:line="276" w:lineRule="auto"/>
        <w:jc w:val="both"/>
        <w:rPr>
          <w:rFonts w:ascii="Times New Roman" w:hAnsi="Times New Roman" w:cs="Times New Roman"/>
          <w:b/>
          <w:bCs/>
          <w:lang w:eastAsia="es-MX"/>
        </w:rPr>
      </w:pPr>
      <w:r w:rsidRPr="00D313DE">
        <w:rPr>
          <w:rFonts w:ascii="Times New Roman" w:hAnsi="Times New Roman" w:cs="Times New Roman"/>
          <w:b/>
          <w:bCs/>
          <w:lang w:eastAsia="es-MX"/>
        </w:rPr>
        <w:t>Error Porcentual Absoluto Medio (MAPE)</w:t>
      </w:r>
      <w:r w:rsidR="00F33858" w:rsidRPr="00D313DE">
        <w:rPr>
          <w:rFonts w:ascii="Times New Roman" w:hAnsi="Times New Roman" w:cs="Times New Roman"/>
          <w:b/>
          <w:bCs/>
          <w:lang w:eastAsia="es-MX"/>
        </w:rPr>
        <w:t>:</w:t>
      </w:r>
    </w:p>
    <w:p w14:paraId="58E59DC6" w14:textId="5DF6B4E5" w:rsidR="004834B2" w:rsidRPr="00A36C95" w:rsidRDefault="009A253A" w:rsidP="00153AAC">
      <w:pPr>
        <w:spacing w:after="0" w:line="276" w:lineRule="auto"/>
        <w:jc w:val="both"/>
        <w:rPr>
          <w:rFonts w:ascii="Times New Roman" w:eastAsiaTheme="minorEastAsia" w:hAnsi="Times New Roman" w:cs="Times New Roman"/>
          <w:sz w:val="22"/>
          <w:szCs w:val="22"/>
          <w:lang w:eastAsia="es-MX"/>
        </w:rPr>
      </w:pPr>
      <m:oMathPara>
        <m:oMath>
          <m:f>
            <m:fPr>
              <m:ctrlPr>
                <w:rPr>
                  <w:rFonts w:ascii="Cambria Math" w:hAnsi="Cambria Math" w:cs="Times New Roman"/>
                  <w:i/>
                  <w:sz w:val="22"/>
                  <w:szCs w:val="22"/>
                  <w:lang w:eastAsia="es-MX"/>
                </w:rPr>
              </m:ctrlPr>
            </m:fPr>
            <m:num>
              <m:r>
                <w:rPr>
                  <w:rFonts w:ascii="Cambria Math" w:hAnsi="Cambria Math" w:cs="Times New Roman"/>
                  <w:sz w:val="22"/>
                  <w:szCs w:val="22"/>
                  <w:lang w:eastAsia="es-MX"/>
                </w:rPr>
                <m:t>100</m:t>
              </m:r>
            </m:num>
            <m:den>
              <m:r>
                <w:rPr>
                  <w:rFonts w:ascii="Cambria Math" w:hAnsi="Cambria Math" w:cs="Times New Roman"/>
                  <w:sz w:val="22"/>
                  <w:szCs w:val="22"/>
                  <w:lang w:eastAsia="es-MX"/>
                </w:rPr>
                <m:t>n</m:t>
              </m:r>
            </m:den>
          </m:f>
          <m:nary>
            <m:naryPr>
              <m:chr m:val="∑"/>
              <m:limLoc m:val="undOvr"/>
              <m:ctrlPr>
                <w:rPr>
                  <w:rFonts w:ascii="Cambria Math" w:hAnsi="Cambria Math" w:cs="Times New Roman"/>
                  <w:i/>
                  <w:sz w:val="22"/>
                  <w:szCs w:val="22"/>
                  <w:lang w:eastAsia="es-MX"/>
                </w:rPr>
              </m:ctrlPr>
            </m:naryPr>
            <m:sub>
              <m:r>
                <w:rPr>
                  <w:rFonts w:ascii="Cambria Math" w:hAnsi="Cambria Math" w:cs="Times New Roman"/>
                  <w:sz w:val="22"/>
                  <w:szCs w:val="22"/>
                  <w:lang w:eastAsia="es-MX"/>
                </w:rPr>
                <m:t>t</m:t>
              </m:r>
              <m:r>
                <w:rPr>
                  <w:rFonts w:ascii="Cambria Math" w:hAnsi="Cambria Math" w:cs="Times New Roman"/>
                  <w:sz w:val="22"/>
                  <w:szCs w:val="22"/>
                  <w:lang w:eastAsia="es-MX"/>
                </w:rPr>
                <m:t>=1</m:t>
              </m:r>
            </m:sub>
            <m:sup>
              <m:r>
                <w:rPr>
                  <w:rFonts w:ascii="Cambria Math" w:hAnsi="Cambria Math" w:cs="Times New Roman"/>
                  <w:sz w:val="22"/>
                  <w:szCs w:val="22"/>
                  <w:lang w:eastAsia="es-MX"/>
                </w:rPr>
                <m:t>n</m:t>
              </m:r>
            </m:sup>
            <m:e>
              <m:d>
                <m:dPr>
                  <m:begChr m:val="|"/>
                  <m:endChr m:val="|"/>
                  <m:ctrlPr>
                    <w:rPr>
                      <w:rFonts w:ascii="Cambria Math" w:hAnsi="Cambria Math" w:cs="Times New Roman"/>
                      <w:i/>
                      <w:sz w:val="22"/>
                      <w:szCs w:val="22"/>
                      <w:lang w:eastAsia="es-MX"/>
                    </w:rPr>
                  </m:ctrlPr>
                </m:dPr>
                <m:e>
                  <m:f>
                    <m:fPr>
                      <m:ctrlPr>
                        <w:rPr>
                          <w:rFonts w:ascii="Cambria Math" w:hAnsi="Cambria Math" w:cs="Times New Roman"/>
                          <w:i/>
                          <w:sz w:val="22"/>
                          <w:szCs w:val="22"/>
                          <w:lang w:eastAsia="es-MX"/>
                        </w:rPr>
                      </m:ctrlPr>
                    </m:fPr>
                    <m:num>
                      <m:sSub>
                        <m:sSubPr>
                          <m:ctrlPr>
                            <w:rPr>
                              <w:rFonts w:ascii="Cambria Math" w:hAnsi="Cambria Math" w:cs="Times New Roman"/>
                              <w:i/>
                              <w:sz w:val="22"/>
                              <w:szCs w:val="22"/>
                              <w:lang w:eastAsia="es-MX"/>
                            </w:rPr>
                          </m:ctrlPr>
                        </m:sSubPr>
                        <m:e>
                          <m:r>
                            <w:rPr>
                              <w:rFonts w:ascii="Cambria Math" w:hAnsi="Cambria Math" w:cs="Times New Roman"/>
                              <w:sz w:val="22"/>
                              <w:szCs w:val="22"/>
                              <w:lang w:eastAsia="es-MX"/>
                            </w:rPr>
                            <m:t>(</m:t>
                          </m:r>
                          <m:r>
                            <w:rPr>
                              <w:rFonts w:ascii="Cambria Math" w:hAnsi="Cambria Math" w:cs="Times New Roman"/>
                              <w:sz w:val="22"/>
                              <w:szCs w:val="22"/>
                              <w:lang w:eastAsia="es-MX"/>
                            </w:rPr>
                            <m:t>D</m:t>
                          </m:r>
                        </m:e>
                        <m:sub>
                          <m:r>
                            <w:rPr>
                              <w:rFonts w:ascii="Cambria Math" w:hAnsi="Cambria Math" w:cs="Times New Roman"/>
                              <w:sz w:val="22"/>
                              <w:szCs w:val="22"/>
                              <w:lang w:eastAsia="es-MX"/>
                            </w:rPr>
                            <m:t>t</m:t>
                          </m:r>
                        </m:sub>
                      </m:sSub>
                      <m:r>
                        <w:rPr>
                          <w:rFonts w:ascii="Cambria Math" w:hAnsi="Cambria Math" w:cs="Times New Roman"/>
                          <w:sz w:val="22"/>
                          <w:szCs w:val="22"/>
                          <w:lang w:eastAsia="es-MX"/>
                        </w:rPr>
                        <m:t>-</m:t>
                      </m:r>
                      <m:sSub>
                        <m:sSubPr>
                          <m:ctrlPr>
                            <w:rPr>
                              <w:rFonts w:ascii="Cambria Math" w:hAnsi="Cambria Math" w:cs="Times New Roman"/>
                              <w:i/>
                              <w:sz w:val="22"/>
                              <w:szCs w:val="22"/>
                              <w:lang w:eastAsia="es-MX"/>
                            </w:rPr>
                          </m:ctrlPr>
                        </m:sSubPr>
                        <m:e>
                          <m:r>
                            <w:rPr>
                              <w:rFonts w:ascii="Cambria Math" w:hAnsi="Cambria Math" w:cs="Times New Roman"/>
                              <w:sz w:val="22"/>
                              <w:szCs w:val="22"/>
                              <w:lang w:eastAsia="es-MX"/>
                            </w:rPr>
                            <m:t>F</m:t>
                          </m:r>
                        </m:e>
                        <m:sub>
                          <m:r>
                            <w:rPr>
                              <w:rFonts w:ascii="Cambria Math" w:hAnsi="Cambria Math" w:cs="Times New Roman"/>
                              <w:sz w:val="22"/>
                              <w:szCs w:val="22"/>
                              <w:lang w:eastAsia="es-MX"/>
                            </w:rPr>
                            <m:t>t</m:t>
                          </m:r>
                        </m:sub>
                      </m:sSub>
                      <m:r>
                        <w:rPr>
                          <w:rFonts w:ascii="Cambria Math" w:hAnsi="Cambria Math" w:cs="Times New Roman"/>
                          <w:sz w:val="22"/>
                          <w:szCs w:val="22"/>
                          <w:lang w:eastAsia="es-MX"/>
                        </w:rPr>
                        <m:t>)</m:t>
                      </m:r>
                    </m:num>
                    <m:den>
                      <m:sSub>
                        <m:sSubPr>
                          <m:ctrlPr>
                            <w:rPr>
                              <w:rFonts w:ascii="Cambria Math" w:hAnsi="Cambria Math" w:cs="Times New Roman"/>
                              <w:i/>
                              <w:sz w:val="22"/>
                              <w:szCs w:val="22"/>
                              <w:lang w:eastAsia="es-MX"/>
                            </w:rPr>
                          </m:ctrlPr>
                        </m:sSubPr>
                        <m:e>
                          <m:r>
                            <w:rPr>
                              <w:rFonts w:ascii="Cambria Math" w:hAnsi="Cambria Math" w:cs="Times New Roman"/>
                              <w:sz w:val="22"/>
                              <w:szCs w:val="22"/>
                              <w:lang w:eastAsia="es-MX"/>
                            </w:rPr>
                            <m:t>D</m:t>
                          </m:r>
                        </m:e>
                        <m:sub>
                          <m:r>
                            <w:rPr>
                              <w:rFonts w:ascii="Cambria Math" w:hAnsi="Cambria Math" w:cs="Times New Roman"/>
                              <w:sz w:val="22"/>
                              <w:szCs w:val="22"/>
                              <w:lang w:eastAsia="es-MX"/>
                            </w:rPr>
                            <m:t>t</m:t>
                          </m:r>
                        </m:sub>
                      </m:sSub>
                    </m:den>
                  </m:f>
                </m:e>
              </m:d>
            </m:e>
          </m:nary>
        </m:oMath>
      </m:oMathPara>
    </w:p>
    <w:p w14:paraId="423EFF7D" w14:textId="77777777" w:rsidR="00366C15" w:rsidRDefault="00366C15" w:rsidP="00153AAC">
      <w:pPr>
        <w:spacing w:after="0" w:line="276" w:lineRule="auto"/>
        <w:ind w:left="360"/>
        <w:jc w:val="both"/>
        <w:rPr>
          <w:rFonts w:ascii="Times New Roman" w:hAnsi="Times New Roman" w:cs="Times New Roman"/>
          <w:lang w:eastAsia="es-MX"/>
        </w:rPr>
      </w:pPr>
    </w:p>
    <w:p w14:paraId="6B21EF89" w14:textId="77777777" w:rsidR="00366C15" w:rsidRDefault="00366C15" w:rsidP="00153AAC">
      <w:pPr>
        <w:spacing w:after="0" w:line="276" w:lineRule="auto"/>
        <w:ind w:left="360"/>
        <w:jc w:val="both"/>
        <w:rPr>
          <w:rFonts w:ascii="Times New Roman" w:hAnsi="Times New Roman" w:cs="Times New Roman"/>
          <w:lang w:eastAsia="es-MX"/>
        </w:rPr>
      </w:pPr>
    </w:p>
    <w:p w14:paraId="07DFBCEB" w14:textId="05DC2FC9" w:rsidR="00F33858" w:rsidRPr="004834B2" w:rsidRDefault="004834B2" w:rsidP="00153AAC">
      <w:pPr>
        <w:spacing w:after="0" w:line="276" w:lineRule="auto"/>
        <w:ind w:left="360"/>
        <w:jc w:val="both"/>
        <w:rPr>
          <w:rFonts w:ascii="Times New Roman" w:hAnsi="Times New Roman" w:cs="Times New Roman"/>
          <w:lang w:eastAsia="es-MX"/>
        </w:rPr>
      </w:pPr>
      <w:r w:rsidRPr="004834B2">
        <w:rPr>
          <w:rFonts w:ascii="Times New Roman" w:hAnsi="Times New Roman" w:cs="Times New Roman"/>
          <w:lang w:eastAsia="es-MX"/>
        </w:rPr>
        <w:lastRenderedPageBreak/>
        <w:t xml:space="preserve">Donde: </w:t>
      </w:r>
    </w:p>
    <w:p w14:paraId="7B37CFD8" w14:textId="4EAFE969" w:rsidR="0013637E" w:rsidRPr="0013637E" w:rsidRDefault="009A253A" w:rsidP="00153AAC">
      <w:pPr>
        <w:spacing w:after="0" w:line="276" w:lineRule="auto"/>
        <w:ind w:left="360"/>
        <w:jc w:val="both"/>
        <w:rPr>
          <w:rFonts w:ascii="Times New Roman" w:hAnsi="Times New Roman" w:cs="Times New Roman"/>
          <w:b/>
          <w:bCs/>
          <w:lang w:eastAsia="es-MX"/>
        </w:rPr>
      </w:pPr>
      <m:oMath>
        <m:d>
          <m:dPr>
            <m:begChr m:val="|"/>
            <m:endChr m:val="|"/>
            <m:ctrlPr>
              <w:rPr>
                <w:rFonts w:ascii="Cambria Math" w:hAnsi="Cambria Math" w:cs="Times New Roman"/>
                <w:i/>
                <w:lang w:eastAsia="es-MX"/>
              </w:rPr>
            </m:ctrlPr>
          </m:dPr>
          <m:e>
            <m:f>
              <m:fPr>
                <m:ctrlPr>
                  <w:rPr>
                    <w:rFonts w:ascii="Cambria Math" w:hAnsi="Cambria Math" w:cs="Times New Roman"/>
                    <w:i/>
                    <w:lang w:eastAsia="es-MX"/>
                  </w:rPr>
                </m:ctrlPr>
              </m:fPr>
              <m:num>
                <m:sSub>
                  <m:sSubPr>
                    <m:ctrlPr>
                      <w:rPr>
                        <w:rFonts w:ascii="Cambria Math" w:hAnsi="Cambria Math" w:cs="Times New Roman"/>
                        <w:i/>
                        <w:lang w:eastAsia="es-MX"/>
                      </w:rPr>
                    </m:ctrlPr>
                  </m:sSubPr>
                  <m:e>
                    <m:r>
                      <w:rPr>
                        <w:rFonts w:ascii="Cambria Math" w:hAnsi="Cambria Math" w:cs="Times New Roman"/>
                        <w:lang w:eastAsia="es-MX"/>
                      </w:rPr>
                      <m:t>(</m:t>
                    </m:r>
                    <m:r>
                      <w:rPr>
                        <w:rFonts w:ascii="Cambria Math" w:hAnsi="Cambria Math" w:cs="Times New Roman"/>
                        <w:lang w:eastAsia="es-MX"/>
                      </w:rPr>
                      <m:t>D</m:t>
                    </m:r>
                  </m:e>
                  <m:sub>
                    <m:r>
                      <w:rPr>
                        <w:rFonts w:ascii="Cambria Math" w:hAnsi="Cambria Math" w:cs="Times New Roman"/>
                        <w:lang w:eastAsia="es-MX"/>
                      </w:rPr>
                      <m:t>t</m:t>
                    </m:r>
                  </m:sub>
                </m:sSub>
                <m:r>
                  <w:rPr>
                    <w:rFonts w:ascii="Cambria Math" w:hAnsi="Cambria Math" w:cs="Times New Roman"/>
                    <w:lang w:eastAsia="es-MX"/>
                  </w:rPr>
                  <m:t>-</m:t>
                </m:r>
                <m:sSub>
                  <m:sSubPr>
                    <m:ctrlPr>
                      <w:rPr>
                        <w:rFonts w:ascii="Cambria Math" w:hAnsi="Cambria Math" w:cs="Times New Roman"/>
                        <w:i/>
                        <w:lang w:eastAsia="es-MX"/>
                      </w:rPr>
                    </m:ctrlPr>
                  </m:sSubPr>
                  <m:e>
                    <m:r>
                      <w:rPr>
                        <w:rFonts w:ascii="Cambria Math" w:hAnsi="Cambria Math" w:cs="Times New Roman"/>
                        <w:lang w:eastAsia="es-MX"/>
                      </w:rPr>
                      <m:t>F</m:t>
                    </m:r>
                  </m:e>
                  <m:sub>
                    <m:r>
                      <w:rPr>
                        <w:rFonts w:ascii="Cambria Math" w:hAnsi="Cambria Math" w:cs="Times New Roman"/>
                        <w:lang w:eastAsia="es-MX"/>
                      </w:rPr>
                      <m:t>t</m:t>
                    </m:r>
                  </m:sub>
                </m:sSub>
                <m:r>
                  <w:rPr>
                    <w:rFonts w:ascii="Cambria Math" w:hAnsi="Cambria Math" w:cs="Times New Roman"/>
                    <w:lang w:eastAsia="es-MX"/>
                  </w:rPr>
                  <m:t>)</m:t>
                </m:r>
              </m:num>
              <m:den>
                <m:sSub>
                  <m:sSubPr>
                    <m:ctrlPr>
                      <w:rPr>
                        <w:rFonts w:ascii="Cambria Math" w:hAnsi="Cambria Math" w:cs="Times New Roman"/>
                        <w:i/>
                        <w:lang w:eastAsia="es-MX"/>
                      </w:rPr>
                    </m:ctrlPr>
                  </m:sSubPr>
                  <m:e>
                    <m:r>
                      <w:rPr>
                        <w:rFonts w:ascii="Cambria Math" w:hAnsi="Cambria Math" w:cs="Times New Roman"/>
                        <w:lang w:eastAsia="es-MX"/>
                      </w:rPr>
                      <m:t>D</m:t>
                    </m:r>
                  </m:e>
                  <m:sub>
                    <m:r>
                      <w:rPr>
                        <w:rFonts w:ascii="Cambria Math" w:hAnsi="Cambria Math" w:cs="Times New Roman"/>
                        <w:lang w:eastAsia="es-MX"/>
                      </w:rPr>
                      <m:t>t</m:t>
                    </m:r>
                  </m:sub>
                </m:sSub>
              </m:den>
            </m:f>
          </m:e>
        </m:d>
        <m:r>
          <w:rPr>
            <w:rFonts w:ascii="Cambria Math" w:hAnsi="Cambria Math" w:cs="Times New Roman"/>
            <w:lang w:eastAsia="es-MX"/>
          </w:rPr>
          <m:t>:</m:t>
        </m:r>
      </m:oMath>
      <w:r w:rsidR="004834B2">
        <w:rPr>
          <w:rFonts w:ascii="Times New Roman" w:eastAsiaTheme="minorEastAsia" w:hAnsi="Times New Roman" w:cs="Times New Roman"/>
          <w:lang w:eastAsia="es-MX"/>
        </w:rPr>
        <w:t xml:space="preserve"> error absoluto expresado como proporción de la demanda</w:t>
      </w:r>
    </w:p>
    <w:p w14:paraId="6D49A56B" w14:textId="7209C0D6" w:rsidR="00DE0790" w:rsidRDefault="00DE0790" w:rsidP="00153AAC">
      <w:pPr>
        <w:spacing w:line="276" w:lineRule="auto"/>
        <w:ind w:firstLine="360"/>
        <w:jc w:val="both"/>
        <w:rPr>
          <w:rFonts w:ascii="Times New Roman" w:hAnsi="Times New Roman" w:cs="Times New Roman"/>
          <w:lang w:eastAsia="es-MX"/>
        </w:rPr>
      </w:pPr>
      <w:r w:rsidRPr="00DE0790">
        <w:rPr>
          <w:rFonts w:ascii="Times New Roman" w:hAnsi="Times New Roman" w:cs="Times New Roman"/>
          <w:lang w:eastAsia="es-MX"/>
        </w:rPr>
        <w:t>Finalmente, los métodos se ordenan según estas métricas y el método con el menor error es el que se considera como ganador para esa serie. Este esquema de evaluación respeta la naturaleza temporal de los datos y evita usar información futura para ajustar los modelos.</w:t>
      </w:r>
    </w:p>
    <w:p w14:paraId="79D802A6" w14:textId="365055E0" w:rsidR="002174C3" w:rsidRPr="002174C3" w:rsidRDefault="002174C3" w:rsidP="00153AAC">
      <w:pPr>
        <w:spacing w:line="276" w:lineRule="auto"/>
        <w:jc w:val="both"/>
        <w:rPr>
          <w:rFonts w:ascii="Times New Roman" w:hAnsi="Times New Roman" w:cs="Times New Roman"/>
          <w:b/>
          <w:bCs/>
          <w:color w:val="000000" w:themeColor="text1"/>
          <w:lang w:eastAsia="es-MX"/>
        </w:rPr>
      </w:pPr>
      <w:r w:rsidRPr="002174C3">
        <w:rPr>
          <w:rFonts w:ascii="Times New Roman" w:hAnsi="Times New Roman" w:cs="Times New Roman"/>
          <w:b/>
          <w:bCs/>
          <w:color w:val="000000" w:themeColor="text1"/>
          <w:lang w:eastAsia="es-MX"/>
        </w:rPr>
        <w:t>2.</w:t>
      </w:r>
      <w:r w:rsidR="00D01FD1">
        <w:rPr>
          <w:rFonts w:ascii="Times New Roman" w:hAnsi="Times New Roman" w:cs="Times New Roman"/>
          <w:b/>
          <w:bCs/>
          <w:color w:val="000000" w:themeColor="text1"/>
          <w:lang w:eastAsia="es-MX"/>
        </w:rPr>
        <w:t>2.</w:t>
      </w:r>
      <w:r w:rsidR="004834B2">
        <w:rPr>
          <w:rFonts w:ascii="Times New Roman" w:hAnsi="Times New Roman" w:cs="Times New Roman"/>
          <w:b/>
          <w:bCs/>
          <w:color w:val="000000" w:themeColor="text1"/>
          <w:lang w:eastAsia="es-MX"/>
        </w:rPr>
        <w:t>6</w:t>
      </w:r>
      <w:r w:rsidRPr="002174C3">
        <w:rPr>
          <w:rFonts w:ascii="Times New Roman" w:hAnsi="Times New Roman" w:cs="Times New Roman"/>
          <w:b/>
          <w:bCs/>
          <w:color w:val="000000" w:themeColor="text1"/>
          <w:lang w:eastAsia="es-MX"/>
        </w:rPr>
        <w:t xml:space="preserve"> Optimización de parámetros del método ganador</w:t>
      </w:r>
    </w:p>
    <w:p w14:paraId="6EEA8BBE" w14:textId="71EB6A28" w:rsidR="002174C3" w:rsidRPr="002174C3" w:rsidRDefault="002174C3" w:rsidP="00153AAC">
      <w:pPr>
        <w:spacing w:line="276" w:lineRule="auto"/>
        <w:jc w:val="both"/>
        <w:rPr>
          <w:rFonts w:ascii="Times New Roman" w:hAnsi="Times New Roman" w:cs="Times New Roman"/>
          <w:color w:val="000000" w:themeColor="text1"/>
          <w:lang w:eastAsia="es-MX"/>
        </w:rPr>
      </w:pPr>
      <w:r w:rsidRPr="002174C3">
        <w:rPr>
          <w:rFonts w:ascii="Times New Roman" w:hAnsi="Times New Roman" w:cs="Times New Roman"/>
          <w:color w:val="000000" w:themeColor="text1"/>
          <w:lang w:eastAsia="es-MX"/>
        </w:rPr>
        <w:t>Una vez identificado el método ganador en la evaluación inicial, la herramienta pasa a una fase de ajuste de parámetros para ese método</w:t>
      </w:r>
      <w:r w:rsidR="00EF168E">
        <w:rPr>
          <w:rFonts w:ascii="Times New Roman" w:hAnsi="Times New Roman" w:cs="Times New Roman"/>
          <w:color w:val="000000" w:themeColor="text1"/>
          <w:lang w:eastAsia="es-MX"/>
        </w:rPr>
        <w:t xml:space="preserve"> donde se hace una </w:t>
      </w:r>
      <w:r w:rsidRPr="002174C3">
        <w:rPr>
          <w:rFonts w:ascii="Times New Roman" w:hAnsi="Times New Roman" w:cs="Times New Roman"/>
          <w:color w:val="000000" w:themeColor="text1"/>
          <w:lang w:eastAsia="es-MX"/>
        </w:rPr>
        <w:t>optimización con barridos de parámetros (parrillas) que dependen del modelo:</w:t>
      </w:r>
    </w:p>
    <w:p w14:paraId="30E6F811" w14:textId="19BEDCA2" w:rsidR="002174C3" w:rsidRPr="004834B2" w:rsidRDefault="002174C3" w:rsidP="00153AAC">
      <w:pPr>
        <w:pStyle w:val="Prrafodelista"/>
        <w:numPr>
          <w:ilvl w:val="0"/>
          <w:numId w:val="29"/>
        </w:numPr>
        <w:spacing w:line="276" w:lineRule="auto"/>
        <w:jc w:val="both"/>
        <w:rPr>
          <w:rFonts w:ascii="Times New Roman" w:hAnsi="Times New Roman" w:cs="Times New Roman"/>
          <w:color w:val="000000" w:themeColor="text1"/>
          <w:lang w:eastAsia="es-MX"/>
        </w:rPr>
      </w:pPr>
      <w:r w:rsidRPr="004834B2">
        <w:rPr>
          <w:rFonts w:ascii="Times New Roman" w:hAnsi="Times New Roman" w:cs="Times New Roman"/>
          <w:color w:val="000000" w:themeColor="text1"/>
          <w:lang w:eastAsia="es-MX"/>
        </w:rPr>
        <w:t>Para SES se prueban distintos valores de α.</w:t>
      </w:r>
    </w:p>
    <w:p w14:paraId="52BD8A2A" w14:textId="70A17D2D" w:rsidR="002174C3" w:rsidRPr="004834B2" w:rsidRDefault="002174C3" w:rsidP="00153AAC">
      <w:pPr>
        <w:pStyle w:val="Prrafodelista"/>
        <w:numPr>
          <w:ilvl w:val="0"/>
          <w:numId w:val="29"/>
        </w:numPr>
        <w:spacing w:line="276" w:lineRule="auto"/>
        <w:jc w:val="both"/>
        <w:rPr>
          <w:rFonts w:ascii="Times New Roman" w:hAnsi="Times New Roman" w:cs="Times New Roman"/>
          <w:color w:val="000000" w:themeColor="text1"/>
          <w:lang w:eastAsia="es-MX"/>
        </w:rPr>
      </w:pPr>
      <w:r w:rsidRPr="004834B2">
        <w:rPr>
          <w:rFonts w:ascii="Times New Roman" w:hAnsi="Times New Roman" w:cs="Times New Roman"/>
          <w:color w:val="000000" w:themeColor="text1"/>
          <w:lang w:eastAsia="es-MX"/>
        </w:rPr>
        <w:t>Para Holt se exploran combinaciones de α y β.</w:t>
      </w:r>
    </w:p>
    <w:p w14:paraId="732C4CAD" w14:textId="7E4C2D9E" w:rsidR="002174C3" w:rsidRPr="004834B2" w:rsidRDefault="002174C3" w:rsidP="00153AAC">
      <w:pPr>
        <w:pStyle w:val="Prrafodelista"/>
        <w:numPr>
          <w:ilvl w:val="0"/>
          <w:numId w:val="29"/>
        </w:numPr>
        <w:spacing w:line="276" w:lineRule="auto"/>
        <w:jc w:val="both"/>
        <w:rPr>
          <w:rFonts w:ascii="Times New Roman" w:hAnsi="Times New Roman" w:cs="Times New Roman"/>
          <w:color w:val="000000" w:themeColor="text1"/>
          <w:lang w:eastAsia="es-MX"/>
        </w:rPr>
      </w:pPr>
      <w:r w:rsidRPr="004834B2">
        <w:rPr>
          <w:rFonts w:ascii="Times New Roman" w:hAnsi="Times New Roman" w:cs="Times New Roman"/>
          <w:color w:val="000000" w:themeColor="text1"/>
          <w:lang w:eastAsia="es-MX"/>
        </w:rPr>
        <w:t>Para Holt–Winters se exploran triplas (α,β,γ) en dos etapas: una parrilla gruesa y luego una más fina alrededor de los mejores valores encontrados.</w:t>
      </w:r>
    </w:p>
    <w:p w14:paraId="7FC30478" w14:textId="368F3064" w:rsidR="002174C3" w:rsidRPr="004834B2" w:rsidRDefault="002174C3" w:rsidP="00153AAC">
      <w:pPr>
        <w:pStyle w:val="Prrafodelista"/>
        <w:numPr>
          <w:ilvl w:val="0"/>
          <w:numId w:val="29"/>
        </w:numPr>
        <w:spacing w:line="276" w:lineRule="auto"/>
        <w:jc w:val="both"/>
        <w:rPr>
          <w:rFonts w:ascii="Times New Roman" w:hAnsi="Times New Roman" w:cs="Times New Roman"/>
          <w:color w:val="000000" w:themeColor="text1"/>
          <w:lang w:eastAsia="es-MX"/>
        </w:rPr>
      </w:pPr>
      <w:r w:rsidRPr="004834B2">
        <w:rPr>
          <w:rFonts w:ascii="Times New Roman" w:hAnsi="Times New Roman" w:cs="Times New Roman"/>
          <w:color w:val="000000" w:themeColor="text1"/>
          <w:lang w:eastAsia="es-MX"/>
        </w:rPr>
        <w:t>Para ARIMA y SARIMA se revisan combinaciones compactas de órdenes (</w:t>
      </w:r>
      <w:proofErr w:type="spellStart"/>
      <w:r w:rsidRPr="004834B2">
        <w:rPr>
          <w:rFonts w:ascii="Times New Roman" w:hAnsi="Times New Roman" w:cs="Times New Roman"/>
          <w:color w:val="000000" w:themeColor="text1"/>
          <w:lang w:eastAsia="es-MX"/>
        </w:rPr>
        <w:t>p,d,q</w:t>
      </w:r>
      <w:proofErr w:type="spellEnd"/>
      <w:r w:rsidRPr="004834B2">
        <w:rPr>
          <w:rFonts w:ascii="Times New Roman" w:hAnsi="Times New Roman" w:cs="Times New Roman"/>
          <w:color w:val="000000" w:themeColor="text1"/>
          <w:lang w:eastAsia="es-MX"/>
        </w:rPr>
        <w:t>) y (P,D,Q), manteniendo un periodo estacional de 12 meses.</w:t>
      </w:r>
    </w:p>
    <w:p w14:paraId="778F7A82" w14:textId="77777777" w:rsidR="002174C3" w:rsidRPr="002174C3" w:rsidRDefault="002174C3" w:rsidP="00153AAC">
      <w:pPr>
        <w:spacing w:line="276" w:lineRule="auto"/>
        <w:ind w:firstLine="360"/>
        <w:jc w:val="both"/>
        <w:rPr>
          <w:rFonts w:ascii="Times New Roman" w:hAnsi="Times New Roman" w:cs="Times New Roman"/>
          <w:color w:val="000000" w:themeColor="text1"/>
          <w:lang w:eastAsia="es-MX"/>
        </w:rPr>
      </w:pPr>
      <w:r w:rsidRPr="002174C3">
        <w:rPr>
          <w:rFonts w:ascii="Times New Roman" w:hAnsi="Times New Roman" w:cs="Times New Roman"/>
          <w:color w:val="000000" w:themeColor="text1"/>
          <w:lang w:eastAsia="es-MX"/>
        </w:rPr>
        <w:t xml:space="preserve">En cada caso, para cada combinación de parámetros se repite el esquema </w:t>
      </w:r>
      <w:proofErr w:type="spellStart"/>
      <w:r w:rsidRPr="002174C3">
        <w:rPr>
          <w:rFonts w:ascii="Times New Roman" w:hAnsi="Times New Roman" w:cs="Times New Roman"/>
          <w:color w:val="000000" w:themeColor="text1"/>
          <w:lang w:eastAsia="es-MX"/>
        </w:rPr>
        <w:t>walk</w:t>
      </w:r>
      <w:proofErr w:type="spellEnd"/>
      <w:r w:rsidRPr="002174C3">
        <w:rPr>
          <w:rFonts w:ascii="Times New Roman" w:hAnsi="Times New Roman" w:cs="Times New Roman"/>
          <w:color w:val="000000" w:themeColor="text1"/>
          <w:lang w:eastAsia="es-MX"/>
        </w:rPr>
        <w:t>-forward y se calcula el MAPE. La herramienta guarda el conjunto de parámetros que logre el menor MAPE, junto con el valor de ese error.</w:t>
      </w:r>
    </w:p>
    <w:p w14:paraId="00887502" w14:textId="79AB87B3" w:rsidR="00DE0790" w:rsidRDefault="002174C3" w:rsidP="00153AAC">
      <w:pPr>
        <w:spacing w:line="276" w:lineRule="auto"/>
        <w:ind w:firstLine="360"/>
        <w:jc w:val="both"/>
        <w:rPr>
          <w:rFonts w:ascii="Times New Roman" w:hAnsi="Times New Roman" w:cs="Times New Roman"/>
          <w:color w:val="000000" w:themeColor="text1"/>
          <w:lang w:eastAsia="es-MX"/>
        </w:rPr>
      </w:pPr>
      <w:r w:rsidRPr="002174C3">
        <w:rPr>
          <w:rFonts w:ascii="Times New Roman" w:hAnsi="Times New Roman" w:cs="Times New Roman"/>
          <w:color w:val="000000" w:themeColor="text1"/>
          <w:lang w:eastAsia="es-MX"/>
        </w:rPr>
        <w:t xml:space="preserve">Para evitar tiempos de cómputo excesivos, se establecen límites en el número de combinaciones a evaluar, especialmente en Holt–Winters, y </w:t>
      </w:r>
      <w:r w:rsidR="005D7897">
        <w:rPr>
          <w:rFonts w:ascii="Times New Roman" w:hAnsi="Times New Roman" w:cs="Times New Roman"/>
          <w:color w:val="000000" w:themeColor="text1"/>
          <w:lang w:eastAsia="es-MX"/>
        </w:rPr>
        <w:t>no se hace</w:t>
      </w:r>
      <w:r w:rsidRPr="002174C3">
        <w:rPr>
          <w:rFonts w:ascii="Times New Roman" w:hAnsi="Times New Roman" w:cs="Times New Roman"/>
          <w:color w:val="000000" w:themeColor="text1"/>
          <w:lang w:eastAsia="es-MX"/>
        </w:rPr>
        <w:t xml:space="preserve"> la búsqueda cuando las mejoras en el error son muy pequeñas.</w:t>
      </w:r>
    </w:p>
    <w:p w14:paraId="39844D48" w14:textId="0F2EF9DB" w:rsidR="002174C3" w:rsidRPr="002174C3" w:rsidRDefault="002174C3" w:rsidP="00153AAC">
      <w:pPr>
        <w:spacing w:line="276" w:lineRule="auto"/>
        <w:jc w:val="both"/>
        <w:rPr>
          <w:rFonts w:ascii="Times New Roman" w:hAnsi="Times New Roman" w:cs="Times New Roman"/>
          <w:b/>
          <w:bCs/>
          <w:color w:val="000000" w:themeColor="text1"/>
          <w:lang w:eastAsia="es-MX"/>
        </w:rPr>
      </w:pPr>
      <w:r w:rsidRPr="002174C3">
        <w:rPr>
          <w:rFonts w:ascii="Times New Roman" w:hAnsi="Times New Roman" w:cs="Times New Roman"/>
          <w:b/>
          <w:bCs/>
          <w:color w:val="000000" w:themeColor="text1"/>
          <w:lang w:eastAsia="es-MX"/>
        </w:rPr>
        <w:t>2.</w:t>
      </w:r>
      <w:r w:rsidR="00D313DE">
        <w:rPr>
          <w:rFonts w:ascii="Times New Roman" w:hAnsi="Times New Roman" w:cs="Times New Roman"/>
          <w:b/>
          <w:bCs/>
          <w:color w:val="000000" w:themeColor="text1"/>
          <w:lang w:eastAsia="es-MX"/>
        </w:rPr>
        <w:t>2.</w:t>
      </w:r>
      <w:r w:rsidR="004834B2">
        <w:rPr>
          <w:rFonts w:ascii="Times New Roman" w:hAnsi="Times New Roman" w:cs="Times New Roman"/>
          <w:b/>
          <w:bCs/>
          <w:color w:val="000000" w:themeColor="text1"/>
          <w:lang w:eastAsia="es-MX"/>
        </w:rPr>
        <w:t>7</w:t>
      </w:r>
      <w:r w:rsidRPr="002174C3">
        <w:rPr>
          <w:rFonts w:ascii="Times New Roman" w:hAnsi="Times New Roman" w:cs="Times New Roman"/>
          <w:b/>
          <w:bCs/>
          <w:color w:val="000000" w:themeColor="text1"/>
          <w:lang w:eastAsia="es-MX"/>
        </w:rPr>
        <w:t xml:space="preserve"> Implementación computacional</w:t>
      </w:r>
    </w:p>
    <w:p w14:paraId="23958339" w14:textId="77777777" w:rsidR="002174C3" w:rsidRPr="002174C3" w:rsidRDefault="002174C3" w:rsidP="00153AAC">
      <w:pPr>
        <w:spacing w:line="276" w:lineRule="auto"/>
        <w:jc w:val="both"/>
        <w:rPr>
          <w:rFonts w:ascii="Times New Roman" w:hAnsi="Times New Roman" w:cs="Times New Roman"/>
          <w:color w:val="000000" w:themeColor="text1"/>
          <w:lang w:eastAsia="es-MX"/>
        </w:rPr>
      </w:pPr>
      <w:r w:rsidRPr="002174C3">
        <w:rPr>
          <w:rFonts w:ascii="Times New Roman" w:hAnsi="Times New Roman" w:cs="Times New Roman"/>
          <w:color w:val="000000" w:themeColor="text1"/>
          <w:lang w:eastAsia="es-MX"/>
        </w:rPr>
        <w:t>La herramienta se construyó en Python, utilizando las siguientes librerías principales:</w:t>
      </w:r>
    </w:p>
    <w:p w14:paraId="39D7E0CC" w14:textId="77777777" w:rsidR="002174C3" w:rsidRPr="002174C3" w:rsidRDefault="002174C3" w:rsidP="00153AAC">
      <w:pPr>
        <w:pStyle w:val="Prrafodelista"/>
        <w:numPr>
          <w:ilvl w:val="0"/>
          <w:numId w:val="26"/>
        </w:numPr>
        <w:spacing w:line="276" w:lineRule="auto"/>
        <w:jc w:val="both"/>
        <w:rPr>
          <w:rFonts w:ascii="Times New Roman" w:hAnsi="Times New Roman" w:cs="Times New Roman"/>
          <w:color w:val="000000" w:themeColor="text1"/>
          <w:lang w:eastAsia="es-MX"/>
        </w:rPr>
      </w:pPr>
      <w:r w:rsidRPr="002174C3">
        <w:rPr>
          <w:rFonts w:ascii="Times New Roman" w:hAnsi="Times New Roman" w:cs="Times New Roman"/>
          <w:color w:val="000000" w:themeColor="text1"/>
          <w:lang w:eastAsia="es-MX"/>
        </w:rPr>
        <w:t>pandas: lectura y transformación de datos</w:t>
      </w:r>
    </w:p>
    <w:p w14:paraId="29D7C9B4" w14:textId="77777777" w:rsidR="002174C3" w:rsidRPr="002174C3" w:rsidRDefault="002174C3" w:rsidP="00153AAC">
      <w:pPr>
        <w:pStyle w:val="Prrafodelista"/>
        <w:numPr>
          <w:ilvl w:val="0"/>
          <w:numId w:val="26"/>
        </w:numPr>
        <w:spacing w:line="276" w:lineRule="auto"/>
        <w:jc w:val="both"/>
        <w:rPr>
          <w:rFonts w:ascii="Times New Roman" w:hAnsi="Times New Roman" w:cs="Times New Roman"/>
          <w:color w:val="000000" w:themeColor="text1"/>
          <w:lang w:eastAsia="es-MX"/>
        </w:rPr>
      </w:pPr>
      <w:proofErr w:type="spellStart"/>
      <w:r w:rsidRPr="002174C3">
        <w:rPr>
          <w:rFonts w:ascii="Times New Roman" w:hAnsi="Times New Roman" w:cs="Times New Roman"/>
          <w:color w:val="000000" w:themeColor="text1"/>
          <w:lang w:eastAsia="es-MX"/>
        </w:rPr>
        <w:t>numpy</w:t>
      </w:r>
      <w:proofErr w:type="spellEnd"/>
      <w:r w:rsidRPr="002174C3">
        <w:rPr>
          <w:rFonts w:ascii="Times New Roman" w:hAnsi="Times New Roman" w:cs="Times New Roman"/>
          <w:color w:val="000000" w:themeColor="text1"/>
          <w:lang w:eastAsia="es-MX"/>
        </w:rPr>
        <w:t>: operaciones numéricas</w:t>
      </w:r>
    </w:p>
    <w:p w14:paraId="5661BED4" w14:textId="77777777" w:rsidR="002174C3" w:rsidRPr="002174C3" w:rsidRDefault="002174C3" w:rsidP="00153AAC">
      <w:pPr>
        <w:pStyle w:val="Prrafodelista"/>
        <w:numPr>
          <w:ilvl w:val="0"/>
          <w:numId w:val="26"/>
        </w:numPr>
        <w:spacing w:line="276" w:lineRule="auto"/>
        <w:jc w:val="both"/>
        <w:rPr>
          <w:rFonts w:ascii="Times New Roman" w:hAnsi="Times New Roman" w:cs="Times New Roman"/>
          <w:color w:val="000000" w:themeColor="text1"/>
          <w:lang w:eastAsia="es-MX"/>
        </w:rPr>
      </w:pPr>
      <w:proofErr w:type="spellStart"/>
      <w:r w:rsidRPr="002174C3">
        <w:rPr>
          <w:rFonts w:ascii="Times New Roman" w:hAnsi="Times New Roman" w:cs="Times New Roman"/>
          <w:color w:val="000000" w:themeColor="text1"/>
          <w:lang w:eastAsia="es-MX"/>
        </w:rPr>
        <w:t>statsmodels</w:t>
      </w:r>
      <w:proofErr w:type="spellEnd"/>
      <w:r w:rsidRPr="002174C3">
        <w:rPr>
          <w:rFonts w:ascii="Times New Roman" w:hAnsi="Times New Roman" w:cs="Times New Roman"/>
          <w:color w:val="000000" w:themeColor="text1"/>
          <w:lang w:eastAsia="es-MX"/>
        </w:rPr>
        <w:t>: estimación de modelos de series de tiempo (SES, Holt, Holt–Winters, ARIMA, SARIMA)</w:t>
      </w:r>
    </w:p>
    <w:p w14:paraId="7EE2ACF2" w14:textId="77777777" w:rsidR="002174C3" w:rsidRPr="002174C3" w:rsidRDefault="002174C3" w:rsidP="00153AAC">
      <w:pPr>
        <w:pStyle w:val="Prrafodelista"/>
        <w:numPr>
          <w:ilvl w:val="0"/>
          <w:numId w:val="26"/>
        </w:numPr>
        <w:spacing w:line="276" w:lineRule="auto"/>
        <w:jc w:val="both"/>
        <w:rPr>
          <w:rFonts w:ascii="Times New Roman" w:hAnsi="Times New Roman" w:cs="Times New Roman"/>
          <w:color w:val="000000" w:themeColor="text1"/>
          <w:lang w:eastAsia="es-MX"/>
        </w:rPr>
      </w:pPr>
      <w:proofErr w:type="spellStart"/>
      <w:r w:rsidRPr="002174C3">
        <w:rPr>
          <w:rFonts w:ascii="Times New Roman" w:hAnsi="Times New Roman" w:cs="Times New Roman"/>
          <w:color w:val="000000" w:themeColor="text1"/>
          <w:lang w:eastAsia="es-MX"/>
        </w:rPr>
        <w:t>plotly</w:t>
      </w:r>
      <w:proofErr w:type="spellEnd"/>
      <w:r w:rsidRPr="002174C3">
        <w:rPr>
          <w:rFonts w:ascii="Times New Roman" w:hAnsi="Times New Roman" w:cs="Times New Roman"/>
          <w:color w:val="000000" w:themeColor="text1"/>
          <w:lang w:eastAsia="es-MX"/>
        </w:rPr>
        <w:t>: generación de gráficos interactivos</w:t>
      </w:r>
    </w:p>
    <w:p w14:paraId="5911A943" w14:textId="77777777" w:rsidR="002174C3" w:rsidRPr="002174C3" w:rsidRDefault="002174C3" w:rsidP="00153AAC">
      <w:pPr>
        <w:pStyle w:val="Prrafodelista"/>
        <w:numPr>
          <w:ilvl w:val="0"/>
          <w:numId w:val="26"/>
        </w:numPr>
        <w:spacing w:line="276" w:lineRule="auto"/>
        <w:jc w:val="both"/>
        <w:rPr>
          <w:rFonts w:ascii="Times New Roman" w:hAnsi="Times New Roman" w:cs="Times New Roman"/>
          <w:color w:val="000000" w:themeColor="text1"/>
          <w:lang w:eastAsia="es-MX"/>
        </w:rPr>
      </w:pPr>
      <w:proofErr w:type="spellStart"/>
      <w:r w:rsidRPr="002174C3">
        <w:rPr>
          <w:rFonts w:ascii="Times New Roman" w:hAnsi="Times New Roman" w:cs="Times New Roman"/>
          <w:color w:val="000000" w:themeColor="text1"/>
          <w:lang w:eastAsia="es-MX"/>
        </w:rPr>
        <w:t>dash</w:t>
      </w:r>
      <w:proofErr w:type="spellEnd"/>
      <w:r w:rsidRPr="002174C3">
        <w:rPr>
          <w:rFonts w:ascii="Times New Roman" w:hAnsi="Times New Roman" w:cs="Times New Roman"/>
          <w:color w:val="000000" w:themeColor="text1"/>
          <w:lang w:eastAsia="es-MX"/>
        </w:rPr>
        <w:t xml:space="preserve"> y </w:t>
      </w:r>
      <w:proofErr w:type="spellStart"/>
      <w:r w:rsidRPr="002174C3">
        <w:rPr>
          <w:rFonts w:ascii="Times New Roman" w:hAnsi="Times New Roman" w:cs="Times New Roman"/>
          <w:color w:val="000000" w:themeColor="text1"/>
          <w:lang w:eastAsia="es-MX"/>
        </w:rPr>
        <w:t>dash_bootstrap_components</w:t>
      </w:r>
      <w:proofErr w:type="spellEnd"/>
      <w:r w:rsidRPr="002174C3">
        <w:rPr>
          <w:rFonts w:ascii="Times New Roman" w:hAnsi="Times New Roman" w:cs="Times New Roman"/>
          <w:color w:val="000000" w:themeColor="text1"/>
          <w:lang w:eastAsia="es-MX"/>
        </w:rPr>
        <w:t>: creación de la aplicación web</w:t>
      </w:r>
    </w:p>
    <w:p w14:paraId="15975805" w14:textId="77777777" w:rsidR="002174C3" w:rsidRPr="002174C3" w:rsidRDefault="002174C3" w:rsidP="00153AAC">
      <w:pPr>
        <w:spacing w:line="276" w:lineRule="auto"/>
        <w:jc w:val="both"/>
        <w:rPr>
          <w:rFonts w:ascii="Times New Roman" w:hAnsi="Times New Roman" w:cs="Times New Roman"/>
          <w:color w:val="000000" w:themeColor="text1"/>
          <w:lang w:eastAsia="es-MX"/>
        </w:rPr>
      </w:pPr>
      <w:r w:rsidRPr="002174C3">
        <w:rPr>
          <w:rFonts w:ascii="Times New Roman" w:hAnsi="Times New Roman" w:cs="Times New Roman"/>
          <w:color w:val="000000" w:themeColor="text1"/>
          <w:lang w:eastAsia="es-MX"/>
        </w:rPr>
        <w:t>La aplicación está organizada en cuatro módulos visibles para el usuario:</w:t>
      </w:r>
    </w:p>
    <w:p w14:paraId="6A1861C6" w14:textId="77777777" w:rsidR="002174C3" w:rsidRPr="002174C3" w:rsidRDefault="002174C3" w:rsidP="00153AAC">
      <w:pPr>
        <w:pStyle w:val="Prrafodelista"/>
        <w:numPr>
          <w:ilvl w:val="0"/>
          <w:numId w:val="36"/>
        </w:numPr>
        <w:spacing w:line="276" w:lineRule="auto"/>
        <w:jc w:val="both"/>
        <w:rPr>
          <w:rFonts w:ascii="Times New Roman" w:hAnsi="Times New Roman" w:cs="Times New Roman"/>
          <w:color w:val="000000" w:themeColor="text1"/>
          <w:lang w:eastAsia="es-MX"/>
        </w:rPr>
      </w:pPr>
      <w:r w:rsidRPr="002174C3">
        <w:rPr>
          <w:rFonts w:ascii="Times New Roman" w:hAnsi="Times New Roman" w:cs="Times New Roman"/>
          <w:color w:val="000000" w:themeColor="text1"/>
          <w:lang w:eastAsia="es-MX"/>
        </w:rPr>
        <w:t>Carga y validación de datos</w:t>
      </w:r>
    </w:p>
    <w:p w14:paraId="446BDE58" w14:textId="77777777" w:rsidR="002174C3" w:rsidRPr="002174C3" w:rsidRDefault="002174C3" w:rsidP="00153AAC">
      <w:pPr>
        <w:pStyle w:val="Prrafodelista"/>
        <w:numPr>
          <w:ilvl w:val="0"/>
          <w:numId w:val="36"/>
        </w:numPr>
        <w:spacing w:line="276" w:lineRule="auto"/>
        <w:jc w:val="both"/>
        <w:rPr>
          <w:rFonts w:ascii="Times New Roman" w:hAnsi="Times New Roman" w:cs="Times New Roman"/>
          <w:color w:val="000000" w:themeColor="text1"/>
          <w:lang w:eastAsia="es-MX"/>
        </w:rPr>
      </w:pPr>
      <w:r w:rsidRPr="002174C3">
        <w:rPr>
          <w:rFonts w:ascii="Times New Roman" w:hAnsi="Times New Roman" w:cs="Times New Roman"/>
          <w:color w:val="000000" w:themeColor="text1"/>
          <w:lang w:eastAsia="es-MX"/>
        </w:rPr>
        <w:t>Clasificación y evaluación de métodos</w:t>
      </w:r>
    </w:p>
    <w:p w14:paraId="793DA1A5" w14:textId="77777777" w:rsidR="002174C3" w:rsidRPr="002174C3" w:rsidRDefault="002174C3" w:rsidP="00153AAC">
      <w:pPr>
        <w:pStyle w:val="Prrafodelista"/>
        <w:numPr>
          <w:ilvl w:val="0"/>
          <w:numId w:val="36"/>
        </w:numPr>
        <w:spacing w:line="276" w:lineRule="auto"/>
        <w:jc w:val="both"/>
        <w:rPr>
          <w:rFonts w:ascii="Times New Roman" w:hAnsi="Times New Roman" w:cs="Times New Roman"/>
          <w:color w:val="000000" w:themeColor="text1"/>
          <w:lang w:eastAsia="es-MX"/>
        </w:rPr>
      </w:pPr>
      <w:r w:rsidRPr="002174C3">
        <w:rPr>
          <w:rFonts w:ascii="Times New Roman" w:hAnsi="Times New Roman" w:cs="Times New Roman"/>
          <w:color w:val="000000" w:themeColor="text1"/>
          <w:lang w:eastAsia="es-MX"/>
        </w:rPr>
        <w:t>Optimización del método ganador</w:t>
      </w:r>
    </w:p>
    <w:p w14:paraId="4C6F2250" w14:textId="77777777" w:rsidR="002174C3" w:rsidRPr="002174C3" w:rsidRDefault="002174C3" w:rsidP="00153AAC">
      <w:pPr>
        <w:pStyle w:val="Prrafodelista"/>
        <w:numPr>
          <w:ilvl w:val="0"/>
          <w:numId w:val="36"/>
        </w:numPr>
        <w:spacing w:line="276" w:lineRule="auto"/>
        <w:jc w:val="both"/>
        <w:rPr>
          <w:rFonts w:ascii="Times New Roman" w:hAnsi="Times New Roman" w:cs="Times New Roman"/>
          <w:color w:val="000000" w:themeColor="text1"/>
          <w:lang w:eastAsia="es-MX"/>
        </w:rPr>
      </w:pPr>
      <w:r w:rsidRPr="002174C3">
        <w:rPr>
          <w:rFonts w:ascii="Times New Roman" w:hAnsi="Times New Roman" w:cs="Times New Roman"/>
          <w:color w:val="000000" w:themeColor="text1"/>
          <w:lang w:eastAsia="es-MX"/>
        </w:rPr>
        <w:t>Pronóstico con el método ganador</w:t>
      </w:r>
    </w:p>
    <w:p w14:paraId="39BE69F7" w14:textId="5E843C24" w:rsidR="002174C3" w:rsidRDefault="002174C3" w:rsidP="00153AAC">
      <w:pPr>
        <w:spacing w:line="276" w:lineRule="auto"/>
        <w:ind w:firstLine="360"/>
        <w:jc w:val="both"/>
        <w:rPr>
          <w:rFonts w:ascii="Times New Roman" w:hAnsi="Times New Roman" w:cs="Times New Roman"/>
          <w:color w:val="000000" w:themeColor="text1"/>
          <w:lang w:eastAsia="es-MX"/>
        </w:rPr>
      </w:pPr>
      <w:r w:rsidRPr="002174C3">
        <w:rPr>
          <w:rFonts w:ascii="Times New Roman" w:hAnsi="Times New Roman" w:cs="Times New Roman"/>
          <w:color w:val="000000" w:themeColor="text1"/>
          <w:lang w:eastAsia="es-MX"/>
        </w:rPr>
        <w:lastRenderedPageBreak/>
        <w:t xml:space="preserve">Cada módulo se comunica con los demás mediante </w:t>
      </w:r>
      <w:proofErr w:type="spellStart"/>
      <w:r w:rsidRPr="002174C3">
        <w:rPr>
          <w:rFonts w:ascii="Times New Roman" w:hAnsi="Times New Roman" w:cs="Times New Roman"/>
          <w:color w:val="000000" w:themeColor="text1"/>
          <w:lang w:eastAsia="es-MX"/>
        </w:rPr>
        <w:t>callbacks</w:t>
      </w:r>
      <w:proofErr w:type="spellEnd"/>
      <w:r w:rsidRPr="002174C3">
        <w:rPr>
          <w:rFonts w:ascii="Times New Roman" w:hAnsi="Times New Roman" w:cs="Times New Roman"/>
          <w:color w:val="000000" w:themeColor="text1"/>
          <w:lang w:eastAsia="es-MX"/>
        </w:rPr>
        <w:t xml:space="preserve"> de Dash, que permiten que la aplicación reaccione a las acciones del usuario, como subir un archivo, cambiar el horizonte de pronóstico o descargar los resultados.</w:t>
      </w:r>
    </w:p>
    <w:p w14:paraId="45CF47AE" w14:textId="6A611911" w:rsidR="004834B2" w:rsidRDefault="004834B2" w:rsidP="00153AAC">
      <w:pPr>
        <w:spacing w:line="276" w:lineRule="auto"/>
        <w:jc w:val="both"/>
        <w:rPr>
          <w:rFonts w:ascii="Times New Roman" w:hAnsi="Times New Roman" w:cs="Times New Roman"/>
          <w:b/>
          <w:bCs/>
          <w:lang w:eastAsia="es-MX"/>
        </w:rPr>
      </w:pPr>
      <w:r w:rsidRPr="002174C3">
        <w:rPr>
          <w:rFonts w:ascii="Times New Roman" w:hAnsi="Times New Roman" w:cs="Times New Roman"/>
          <w:b/>
          <w:bCs/>
          <w:lang w:eastAsia="es-MX"/>
        </w:rPr>
        <w:t>2.</w:t>
      </w:r>
      <w:r w:rsidR="003E11B2">
        <w:rPr>
          <w:rFonts w:ascii="Times New Roman" w:hAnsi="Times New Roman" w:cs="Times New Roman"/>
          <w:b/>
          <w:bCs/>
          <w:lang w:eastAsia="es-MX"/>
        </w:rPr>
        <w:t>2.</w:t>
      </w:r>
      <w:r w:rsidR="001754B3">
        <w:rPr>
          <w:rFonts w:ascii="Times New Roman" w:hAnsi="Times New Roman" w:cs="Times New Roman"/>
          <w:b/>
          <w:bCs/>
          <w:lang w:eastAsia="es-MX"/>
        </w:rPr>
        <w:t>8</w:t>
      </w:r>
      <w:r w:rsidRPr="002174C3">
        <w:rPr>
          <w:rFonts w:ascii="Times New Roman" w:hAnsi="Times New Roman" w:cs="Times New Roman"/>
          <w:b/>
          <w:bCs/>
          <w:lang w:eastAsia="es-MX"/>
        </w:rPr>
        <w:t xml:space="preserve"> Arquitectura de la herramienta</w:t>
      </w:r>
    </w:p>
    <w:p w14:paraId="05666F7A" w14:textId="1AFA5959" w:rsidR="004834B2" w:rsidRDefault="004834B2" w:rsidP="00153AAC">
      <w:pPr>
        <w:spacing w:line="276" w:lineRule="auto"/>
        <w:jc w:val="both"/>
        <w:rPr>
          <w:rFonts w:ascii="Times New Roman" w:hAnsi="Times New Roman" w:cs="Times New Roman"/>
          <w:lang w:eastAsia="es-MX"/>
        </w:rPr>
      </w:pPr>
      <w:r w:rsidRPr="004834B2">
        <w:rPr>
          <w:rFonts w:ascii="Times New Roman" w:hAnsi="Times New Roman" w:cs="Times New Roman"/>
          <w:lang w:eastAsia="es-MX"/>
        </w:rPr>
        <w:t xml:space="preserve">Con el fin de implementar el proceso de clasificación, comparación y selección de modelos, se desarrolló una herramienta interactiva en Python usando el </w:t>
      </w:r>
      <w:proofErr w:type="spellStart"/>
      <w:r w:rsidRPr="004834B2">
        <w:rPr>
          <w:rFonts w:ascii="Times New Roman" w:hAnsi="Times New Roman" w:cs="Times New Roman"/>
          <w:lang w:eastAsia="es-MX"/>
        </w:rPr>
        <w:t>framework</w:t>
      </w:r>
      <w:proofErr w:type="spellEnd"/>
      <w:r w:rsidRPr="004834B2">
        <w:rPr>
          <w:rFonts w:ascii="Times New Roman" w:hAnsi="Times New Roman" w:cs="Times New Roman"/>
          <w:lang w:eastAsia="es-MX"/>
        </w:rPr>
        <w:t xml:space="preserve"> Dash. La herramienta quedó organizada en cuatro </w:t>
      </w:r>
      <w:r w:rsidR="006F3B9A">
        <w:rPr>
          <w:rFonts w:ascii="Times New Roman" w:hAnsi="Times New Roman" w:cs="Times New Roman"/>
          <w:lang w:eastAsia="es-MX"/>
        </w:rPr>
        <w:t>bloques</w:t>
      </w:r>
      <w:r w:rsidRPr="004834B2">
        <w:rPr>
          <w:rFonts w:ascii="Times New Roman" w:hAnsi="Times New Roman" w:cs="Times New Roman"/>
          <w:lang w:eastAsia="es-MX"/>
        </w:rPr>
        <w:t>, cada una asociada a una parte del flujo metodológico</w:t>
      </w:r>
      <w:r>
        <w:rPr>
          <w:rFonts w:ascii="Times New Roman" w:hAnsi="Times New Roman" w:cs="Times New Roman"/>
          <w:lang w:eastAsia="es-MX"/>
        </w:rPr>
        <w:t xml:space="preserve">. </w:t>
      </w:r>
      <w:r w:rsidRPr="004834B2">
        <w:rPr>
          <w:rFonts w:ascii="Times New Roman" w:hAnsi="Times New Roman" w:cs="Times New Roman"/>
          <w:lang w:eastAsia="es-MX"/>
        </w:rPr>
        <w:t xml:space="preserve">La estructura general se muestra en la Tabla </w:t>
      </w:r>
      <w:r w:rsidR="0020414F">
        <w:rPr>
          <w:rFonts w:ascii="Times New Roman" w:hAnsi="Times New Roman" w:cs="Times New Roman"/>
          <w:lang w:eastAsia="es-MX"/>
        </w:rPr>
        <w:t>1</w:t>
      </w:r>
      <w:r w:rsidRPr="004834B2">
        <w:rPr>
          <w:rFonts w:ascii="Times New Roman" w:hAnsi="Times New Roman" w:cs="Times New Roman"/>
          <w:lang w:eastAsia="es-MX"/>
        </w:rPr>
        <w:t>, donde se resume qué puede hacer el usuario en cada módulo</w:t>
      </w:r>
      <w:r>
        <w:rPr>
          <w:rFonts w:ascii="Times New Roman" w:hAnsi="Times New Roman" w:cs="Times New Roman"/>
          <w:lang w:eastAsia="es-MX"/>
        </w:rPr>
        <w:t>:</w:t>
      </w:r>
    </w:p>
    <w:p w14:paraId="057BBF91" w14:textId="6ACECEEB" w:rsidR="003C5C25" w:rsidRPr="003C5C25" w:rsidRDefault="003C5C25" w:rsidP="00366C15">
      <w:pPr>
        <w:spacing w:after="0" w:line="276" w:lineRule="auto"/>
        <w:jc w:val="center"/>
        <w:rPr>
          <w:rFonts w:ascii="Times New Roman" w:hAnsi="Times New Roman" w:cs="Times New Roman"/>
          <w:i/>
          <w:iCs/>
          <w:sz w:val="21"/>
          <w:szCs w:val="21"/>
          <w:lang w:eastAsia="es-MX"/>
        </w:rPr>
      </w:pPr>
      <w:r w:rsidRPr="003C5C25">
        <w:rPr>
          <w:rFonts w:ascii="Times New Roman" w:hAnsi="Times New Roman" w:cs="Times New Roman"/>
          <w:i/>
          <w:iCs/>
          <w:sz w:val="21"/>
          <w:szCs w:val="21"/>
          <w:lang w:eastAsia="es-MX"/>
        </w:rPr>
        <w:t xml:space="preserve">Tabla 1. </w:t>
      </w:r>
      <w:r w:rsidR="0020414F">
        <w:rPr>
          <w:rFonts w:ascii="Times New Roman" w:hAnsi="Times New Roman" w:cs="Times New Roman"/>
          <w:i/>
          <w:iCs/>
          <w:sz w:val="21"/>
          <w:szCs w:val="21"/>
          <w:lang w:eastAsia="es-MX"/>
        </w:rPr>
        <w:t>Etapas</w:t>
      </w:r>
      <w:r w:rsidRPr="003C5C25">
        <w:rPr>
          <w:rFonts w:ascii="Times New Roman" w:hAnsi="Times New Roman" w:cs="Times New Roman"/>
          <w:i/>
          <w:iCs/>
          <w:sz w:val="21"/>
          <w:szCs w:val="21"/>
          <w:lang w:eastAsia="es-MX"/>
        </w:rPr>
        <w:t xml:space="preserve"> y componentes de la herramienta</w:t>
      </w:r>
    </w:p>
    <w:tbl>
      <w:tblPr>
        <w:tblStyle w:val="Tablanormal2"/>
        <w:tblW w:w="0" w:type="auto"/>
        <w:tblLook w:val="04A0" w:firstRow="1" w:lastRow="0" w:firstColumn="1" w:lastColumn="0" w:noHBand="0" w:noVBand="1"/>
      </w:tblPr>
      <w:tblGrid>
        <w:gridCol w:w="3402"/>
        <w:gridCol w:w="5426"/>
      </w:tblGrid>
      <w:tr w:rsidR="004834B2" w14:paraId="1D9B4461" w14:textId="77777777" w:rsidTr="006F3B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tcPr>
          <w:p w14:paraId="2A5D3908" w14:textId="7DAF6A59" w:rsidR="004834B2" w:rsidRDefault="000C1998" w:rsidP="00153AAC">
            <w:pPr>
              <w:spacing w:line="276" w:lineRule="auto"/>
              <w:jc w:val="both"/>
              <w:rPr>
                <w:rFonts w:ascii="Times New Roman" w:hAnsi="Times New Roman" w:cs="Times New Roman"/>
                <w:color w:val="000000" w:themeColor="text1"/>
                <w:lang w:eastAsia="es-MX"/>
              </w:rPr>
            </w:pPr>
            <w:r>
              <w:rPr>
                <w:rFonts w:ascii="Times New Roman" w:hAnsi="Times New Roman" w:cs="Times New Roman"/>
                <w:color w:val="000000" w:themeColor="text1"/>
                <w:lang w:eastAsia="es-MX"/>
              </w:rPr>
              <w:t>Etapas</w:t>
            </w:r>
          </w:p>
        </w:tc>
        <w:tc>
          <w:tcPr>
            <w:tcW w:w="5426" w:type="dxa"/>
          </w:tcPr>
          <w:p w14:paraId="5561A246" w14:textId="2BBD3F3E" w:rsidR="004834B2" w:rsidRDefault="006F3B9A" w:rsidP="00153AAC">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eastAsia="es-MX"/>
              </w:rPr>
            </w:pPr>
            <w:r>
              <w:rPr>
                <w:rFonts w:ascii="Times New Roman" w:hAnsi="Times New Roman" w:cs="Times New Roman"/>
                <w:color w:val="000000" w:themeColor="text1"/>
                <w:lang w:eastAsia="es-MX"/>
              </w:rPr>
              <w:t>Componentes</w:t>
            </w:r>
          </w:p>
        </w:tc>
      </w:tr>
      <w:tr w:rsidR="004834B2" w14:paraId="4995FDA7" w14:textId="77777777" w:rsidTr="006F3B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tcPr>
          <w:p w14:paraId="689AF4C2" w14:textId="61642ED4" w:rsidR="004834B2" w:rsidRPr="00A36C95" w:rsidRDefault="006F3B9A" w:rsidP="00153AAC">
            <w:pPr>
              <w:spacing w:line="276" w:lineRule="auto"/>
              <w:jc w:val="both"/>
              <w:rPr>
                <w:rFonts w:ascii="Times New Roman" w:hAnsi="Times New Roman" w:cs="Times New Roman"/>
                <w:color w:val="000000" w:themeColor="text1"/>
                <w:sz w:val="20"/>
                <w:szCs w:val="20"/>
                <w:lang w:eastAsia="es-MX"/>
              </w:rPr>
            </w:pPr>
            <w:r w:rsidRPr="00A36C95">
              <w:rPr>
                <w:rFonts w:ascii="Times New Roman" w:hAnsi="Times New Roman" w:cs="Times New Roman"/>
                <w:color w:val="000000" w:themeColor="text1"/>
                <w:sz w:val="20"/>
                <w:szCs w:val="20"/>
                <w:lang w:eastAsia="es-MX"/>
              </w:rPr>
              <w:t xml:space="preserve">Carga </w:t>
            </w:r>
            <w:r w:rsidR="00042CDE" w:rsidRPr="00A36C95">
              <w:rPr>
                <w:rFonts w:ascii="Times New Roman" w:hAnsi="Times New Roman" w:cs="Times New Roman"/>
                <w:color w:val="000000" w:themeColor="text1"/>
                <w:sz w:val="20"/>
                <w:szCs w:val="20"/>
                <w:lang w:eastAsia="es-MX"/>
              </w:rPr>
              <w:t>y validación de datos</w:t>
            </w:r>
          </w:p>
        </w:tc>
        <w:tc>
          <w:tcPr>
            <w:tcW w:w="5426" w:type="dxa"/>
          </w:tcPr>
          <w:p w14:paraId="1BACA72C" w14:textId="5D4A2E98" w:rsidR="004834B2" w:rsidRPr="00A36C95" w:rsidRDefault="006F3B9A" w:rsidP="00153AAC">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eastAsia="es-MX"/>
              </w:rPr>
            </w:pPr>
            <w:r w:rsidRPr="00A36C95">
              <w:rPr>
                <w:rFonts w:ascii="Times New Roman" w:hAnsi="Times New Roman" w:cs="Times New Roman"/>
                <w:color w:val="000000" w:themeColor="text1"/>
                <w:sz w:val="20"/>
                <w:szCs w:val="20"/>
                <w:lang w:eastAsia="es-MX"/>
              </w:rPr>
              <w:t>Subir el archivo en formato xlsx</w:t>
            </w:r>
            <w:r w:rsidR="001754B3" w:rsidRPr="00A36C95">
              <w:rPr>
                <w:rFonts w:ascii="Times New Roman" w:hAnsi="Times New Roman" w:cs="Times New Roman"/>
                <w:color w:val="000000" w:themeColor="text1"/>
                <w:sz w:val="20"/>
                <w:szCs w:val="20"/>
                <w:lang w:eastAsia="es-MX"/>
              </w:rPr>
              <w:t xml:space="preserve"> </w:t>
            </w:r>
            <w:r w:rsidR="00DF5C76" w:rsidRPr="00A36C95">
              <w:rPr>
                <w:rFonts w:ascii="Times New Roman" w:hAnsi="Times New Roman" w:cs="Times New Roman"/>
                <w:color w:val="000000" w:themeColor="text1"/>
                <w:sz w:val="20"/>
                <w:szCs w:val="20"/>
                <w:lang w:eastAsia="es-MX"/>
              </w:rPr>
              <w:t xml:space="preserve">(lo realiza el usuario) </w:t>
            </w:r>
            <w:r w:rsidR="001754B3" w:rsidRPr="00A36C95">
              <w:rPr>
                <w:rFonts w:ascii="Times New Roman" w:hAnsi="Times New Roman" w:cs="Times New Roman"/>
                <w:color w:val="000000" w:themeColor="text1"/>
                <w:sz w:val="20"/>
                <w:szCs w:val="20"/>
                <w:lang w:eastAsia="es-MX"/>
              </w:rPr>
              <w:t xml:space="preserve">y mostrar </w:t>
            </w:r>
            <w:r w:rsidRPr="00A36C95">
              <w:rPr>
                <w:rFonts w:ascii="Times New Roman" w:hAnsi="Times New Roman" w:cs="Times New Roman"/>
                <w:color w:val="000000" w:themeColor="text1"/>
                <w:sz w:val="20"/>
                <w:szCs w:val="20"/>
                <w:lang w:eastAsia="es-MX"/>
              </w:rPr>
              <w:t xml:space="preserve">los datos cargados de forma gráfica y en </w:t>
            </w:r>
            <w:r w:rsidR="001754B3" w:rsidRPr="00A36C95">
              <w:rPr>
                <w:rFonts w:ascii="Times New Roman" w:hAnsi="Times New Roman" w:cs="Times New Roman"/>
                <w:color w:val="000000" w:themeColor="text1"/>
                <w:sz w:val="20"/>
                <w:szCs w:val="20"/>
                <w:lang w:eastAsia="es-MX"/>
              </w:rPr>
              <w:t>formato</w:t>
            </w:r>
            <w:r w:rsidRPr="00A36C95">
              <w:rPr>
                <w:rFonts w:ascii="Times New Roman" w:hAnsi="Times New Roman" w:cs="Times New Roman"/>
                <w:color w:val="000000" w:themeColor="text1"/>
                <w:sz w:val="20"/>
                <w:szCs w:val="20"/>
                <w:lang w:eastAsia="es-MX"/>
              </w:rPr>
              <w:t xml:space="preserve"> tabla. </w:t>
            </w:r>
          </w:p>
        </w:tc>
      </w:tr>
      <w:tr w:rsidR="004834B2" w14:paraId="56874F5F" w14:textId="77777777" w:rsidTr="006F3B9A">
        <w:tc>
          <w:tcPr>
            <w:cnfStyle w:val="001000000000" w:firstRow="0" w:lastRow="0" w:firstColumn="1" w:lastColumn="0" w:oddVBand="0" w:evenVBand="0" w:oddHBand="0" w:evenHBand="0" w:firstRowFirstColumn="0" w:firstRowLastColumn="0" w:lastRowFirstColumn="0" w:lastRowLastColumn="0"/>
            <w:tcW w:w="3402" w:type="dxa"/>
          </w:tcPr>
          <w:p w14:paraId="1A30D220" w14:textId="557ED932" w:rsidR="004834B2" w:rsidRPr="00A36C95" w:rsidRDefault="006F3B9A" w:rsidP="00153AAC">
            <w:pPr>
              <w:spacing w:line="276" w:lineRule="auto"/>
              <w:jc w:val="both"/>
              <w:rPr>
                <w:rFonts w:ascii="Times New Roman" w:hAnsi="Times New Roman" w:cs="Times New Roman"/>
                <w:color w:val="000000" w:themeColor="text1"/>
                <w:sz w:val="20"/>
                <w:szCs w:val="20"/>
                <w:lang w:eastAsia="es-MX"/>
              </w:rPr>
            </w:pPr>
            <w:r w:rsidRPr="00A36C95">
              <w:rPr>
                <w:rFonts w:ascii="Times New Roman" w:hAnsi="Times New Roman" w:cs="Times New Roman"/>
                <w:color w:val="000000" w:themeColor="text1"/>
                <w:sz w:val="20"/>
                <w:szCs w:val="20"/>
                <w:lang w:eastAsia="es-MX"/>
              </w:rPr>
              <w:t>Clasificación y evaluación de métodos</w:t>
            </w:r>
          </w:p>
        </w:tc>
        <w:tc>
          <w:tcPr>
            <w:tcW w:w="5426" w:type="dxa"/>
          </w:tcPr>
          <w:p w14:paraId="5DF9E306" w14:textId="3EB13A1B" w:rsidR="004834B2" w:rsidRPr="00A36C95" w:rsidRDefault="001754B3" w:rsidP="00153AAC">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eastAsia="es-MX"/>
              </w:rPr>
            </w:pPr>
            <w:r w:rsidRPr="00A36C95">
              <w:rPr>
                <w:rFonts w:ascii="Times New Roman" w:hAnsi="Times New Roman" w:cs="Times New Roman"/>
                <w:color w:val="000000" w:themeColor="text1"/>
                <w:sz w:val="20"/>
                <w:szCs w:val="20"/>
                <w:lang w:eastAsia="es-MX"/>
              </w:rPr>
              <w:t>Hacer</w:t>
            </w:r>
            <w:r w:rsidR="006F3B9A" w:rsidRPr="00A36C95">
              <w:rPr>
                <w:rFonts w:ascii="Times New Roman" w:hAnsi="Times New Roman" w:cs="Times New Roman"/>
                <w:color w:val="000000" w:themeColor="text1"/>
                <w:sz w:val="20"/>
                <w:szCs w:val="20"/>
                <w:lang w:eastAsia="es-MX"/>
              </w:rPr>
              <w:t xml:space="preserve"> la clasificación y le evaluación de métodos donde selecciona el que tiene menor errores y muestra la comparación gráfica del top 3 de los menores errores.</w:t>
            </w:r>
          </w:p>
        </w:tc>
      </w:tr>
      <w:tr w:rsidR="004834B2" w14:paraId="6ECE0898" w14:textId="77777777" w:rsidTr="006F3B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tcPr>
          <w:p w14:paraId="1FFCC276" w14:textId="6ED5F14C" w:rsidR="004834B2" w:rsidRPr="00A36C95" w:rsidRDefault="006F3B9A" w:rsidP="00153AAC">
            <w:pPr>
              <w:spacing w:line="276" w:lineRule="auto"/>
              <w:jc w:val="both"/>
              <w:rPr>
                <w:rFonts w:ascii="Times New Roman" w:hAnsi="Times New Roman" w:cs="Times New Roman"/>
                <w:color w:val="000000" w:themeColor="text1"/>
                <w:sz w:val="20"/>
                <w:szCs w:val="20"/>
                <w:lang w:eastAsia="es-MX"/>
              </w:rPr>
            </w:pPr>
            <w:r w:rsidRPr="00A36C95">
              <w:rPr>
                <w:rFonts w:ascii="Times New Roman" w:hAnsi="Times New Roman" w:cs="Times New Roman"/>
                <w:color w:val="000000" w:themeColor="text1"/>
                <w:sz w:val="20"/>
                <w:szCs w:val="20"/>
                <w:lang w:eastAsia="es-MX"/>
              </w:rPr>
              <w:t>Optimización de parámetros del método ganador</w:t>
            </w:r>
          </w:p>
        </w:tc>
        <w:tc>
          <w:tcPr>
            <w:tcW w:w="5426" w:type="dxa"/>
          </w:tcPr>
          <w:p w14:paraId="3EBCDF44" w14:textId="475E8924" w:rsidR="004834B2" w:rsidRPr="00A36C95" w:rsidRDefault="001754B3" w:rsidP="00153AAC">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eastAsia="es-MX"/>
              </w:rPr>
            </w:pPr>
            <w:r w:rsidRPr="00A36C95">
              <w:rPr>
                <w:rFonts w:ascii="Times New Roman" w:hAnsi="Times New Roman" w:cs="Times New Roman"/>
                <w:color w:val="000000" w:themeColor="text1"/>
                <w:sz w:val="20"/>
                <w:szCs w:val="20"/>
                <w:lang w:eastAsia="es-MX"/>
              </w:rPr>
              <w:t>Optimizar</w:t>
            </w:r>
            <w:r w:rsidR="006F3B9A" w:rsidRPr="00A36C95">
              <w:rPr>
                <w:rFonts w:ascii="Times New Roman" w:hAnsi="Times New Roman" w:cs="Times New Roman"/>
                <w:color w:val="000000" w:themeColor="text1"/>
                <w:sz w:val="20"/>
                <w:szCs w:val="20"/>
                <w:lang w:eastAsia="es-MX"/>
              </w:rPr>
              <w:t xml:space="preserve"> parámetros para reducir más las métricas de error.</w:t>
            </w:r>
          </w:p>
        </w:tc>
      </w:tr>
      <w:tr w:rsidR="004834B2" w14:paraId="4EAC6A02" w14:textId="77777777" w:rsidTr="006F3B9A">
        <w:tc>
          <w:tcPr>
            <w:cnfStyle w:val="001000000000" w:firstRow="0" w:lastRow="0" w:firstColumn="1" w:lastColumn="0" w:oddVBand="0" w:evenVBand="0" w:oddHBand="0" w:evenHBand="0" w:firstRowFirstColumn="0" w:firstRowLastColumn="0" w:lastRowFirstColumn="0" w:lastRowLastColumn="0"/>
            <w:tcW w:w="3402" w:type="dxa"/>
          </w:tcPr>
          <w:p w14:paraId="712CA7B3" w14:textId="21EF8D47" w:rsidR="004834B2" w:rsidRPr="00A36C95" w:rsidRDefault="00B03BAE" w:rsidP="00153AAC">
            <w:pPr>
              <w:spacing w:line="276" w:lineRule="auto"/>
              <w:jc w:val="both"/>
              <w:rPr>
                <w:rFonts w:ascii="Times New Roman" w:hAnsi="Times New Roman" w:cs="Times New Roman"/>
                <w:color w:val="000000" w:themeColor="text1"/>
                <w:sz w:val="20"/>
                <w:szCs w:val="20"/>
                <w:lang w:eastAsia="es-MX"/>
              </w:rPr>
            </w:pPr>
            <w:r w:rsidRPr="00A36C95">
              <w:rPr>
                <w:rFonts w:ascii="Times New Roman" w:hAnsi="Times New Roman" w:cs="Times New Roman"/>
                <w:color w:val="000000" w:themeColor="text1"/>
                <w:sz w:val="20"/>
                <w:szCs w:val="20"/>
                <w:lang w:eastAsia="es-MX"/>
              </w:rPr>
              <w:t>Pronóstico</w:t>
            </w:r>
            <w:r w:rsidR="006F3B9A" w:rsidRPr="00A36C95">
              <w:rPr>
                <w:rFonts w:ascii="Times New Roman" w:hAnsi="Times New Roman" w:cs="Times New Roman"/>
                <w:color w:val="000000" w:themeColor="text1"/>
                <w:sz w:val="20"/>
                <w:szCs w:val="20"/>
                <w:lang w:eastAsia="es-MX"/>
              </w:rPr>
              <w:t xml:space="preserve"> </w:t>
            </w:r>
            <w:r w:rsidR="001754B3" w:rsidRPr="00A36C95">
              <w:rPr>
                <w:rFonts w:ascii="Times New Roman" w:hAnsi="Times New Roman" w:cs="Times New Roman"/>
                <w:color w:val="000000" w:themeColor="text1"/>
                <w:sz w:val="20"/>
                <w:szCs w:val="20"/>
                <w:lang w:eastAsia="es-MX"/>
              </w:rPr>
              <w:t xml:space="preserve">del </w:t>
            </w:r>
            <w:r w:rsidR="006F3B9A" w:rsidRPr="00A36C95">
              <w:rPr>
                <w:rFonts w:ascii="Times New Roman" w:hAnsi="Times New Roman" w:cs="Times New Roman"/>
                <w:color w:val="000000" w:themeColor="text1"/>
                <w:sz w:val="20"/>
                <w:szCs w:val="20"/>
                <w:lang w:eastAsia="es-MX"/>
              </w:rPr>
              <w:t>método seleccionado</w:t>
            </w:r>
          </w:p>
        </w:tc>
        <w:tc>
          <w:tcPr>
            <w:tcW w:w="5426" w:type="dxa"/>
          </w:tcPr>
          <w:p w14:paraId="592A813A" w14:textId="5C9C372F" w:rsidR="004834B2" w:rsidRPr="00A36C95" w:rsidRDefault="001754B3" w:rsidP="00153AAC">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eastAsia="es-MX"/>
              </w:rPr>
            </w:pPr>
            <w:r w:rsidRPr="00A36C95">
              <w:rPr>
                <w:rFonts w:ascii="Times New Roman" w:hAnsi="Times New Roman" w:cs="Times New Roman"/>
                <w:color w:val="000000" w:themeColor="text1"/>
                <w:sz w:val="20"/>
                <w:szCs w:val="20"/>
                <w:lang w:eastAsia="es-MX"/>
              </w:rPr>
              <w:t>Mostrar de forma</w:t>
            </w:r>
            <w:r w:rsidR="006F3B9A" w:rsidRPr="00A36C95">
              <w:rPr>
                <w:rFonts w:ascii="Times New Roman" w:hAnsi="Times New Roman" w:cs="Times New Roman"/>
                <w:color w:val="000000" w:themeColor="text1"/>
                <w:sz w:val="20"/>
                <w:szCs w:val="20"/>
                <w:lang w:eastAsia="es-MX"/>
              </w:rPr>
              <w:t xml:space="preserve"> gráfica 3 componentes: demanda histórica, pronostico simulado sobre la demanda histórica y el </w:t>
            </w:r>
            <w:r w:rsidR="00DD57D0" w:rsidRPr="00A36C95">
              <w:rPr>
                <w:rFonts w:ascii="Times New Roman" w:hAnsi="Times New Roman" w:cs="Times New Roman"/>
                <w:color w:val="000000" w:themeColor="text1"/>
                <w:sz w:val="20"/>
                <w:szCs w:val="20"/>
                <w:lang w:eastAsia="es-MX"/>
              </w:rPr>
              <w:t>pronóstico</w:t>
            </w:r>
            <w:r w:rsidR="006F3B9A" w:rsidRPr="00A36C95">
              <w:rPr>
                <w:rFonts w:ascii="Times New Roman" w:hAnsi="Times New Roman" w:cs="Times New Roman"/>
                <w:color w:val="000000" w:themeColor="text1"/>
                <w:sz w:val="20"/>
                <w:szCs w:val="20"/>
                <w:lang w:eastAsia="es-MX"/>
              </w:rPr>
              <w:t xml:space="preserve"> futuro. Además, se muestra una tabla con el resumen de los pronósticos y </w:t>
            </w:r>
            <w:r w:rsidRPr="00A36C95">
              <w:rPr>
                <w:rFonts w:ascii="Times New Roman" w:hAnsi="Times New Roman" w:cs="Times New Roman"/>
                <w:color w:val="000000" w:themeColor="text1"/>
                <w:sz w:val="20"/>
                <w:szCs w:val="20"/>
                <w:lang w:eastAsia="es-MX"/>
              </w:rPr>
              <w:t>un botón al final para descargar el pronóstico realizado.</w:t>
            </w:r>
          </w:p>
        </w:tc>
      </w:tr>
    </w:tbl>
    <w:p w14:paraId="011AD8E5" w14:textId="480EBAAF" w:rsidR="004834B2" w:rsidRDefault="004834B2" w:rsidP="00153AAC">
      <w:pPr>
        <w:spacing w:line="276" w:lineRule="auto"/>
        <w:jc w:val="both"/>
        <w:rPr>
          <w:rFonts w:ascii="Times New Roman" w:hAnsi="Times New Roman" w:cs="Times New Roman"/>
          <w:color w:val="000000" w:themeColor="text1"/>
          <w:lang w:eastAsia="es-MX"/>
        </w:rPr>
      </w:pPr>
    </w:p>
    <w:p w14:paraId="1FBC77A9" w14:textId="16EB0993" w:rsidR="001754B3" w:rsidRPr="002174C3" w:rsidRDefault="001754B3" w:rsidP="00153AAC">
      <w:pPr>
        <w:spacing w:line="276" w:lineRule="auto"/>
        <w:jc w:val="both"/>
        <w:rPr>
          <w:rFonts w:ascii="Times New Roman" w:hAnsi="Times New Roman" w:cs="Times New Roman"/>
          <w:b/>
          <w:bCs/>
          <w:color w:val="000000" w:themeColor="text1"/>
          <w:lang w:eastAsia="es-MX"/>
        </w:rPr>
      </w:pPr>
      <w:r w:rsidRPr="002174C3">
        <w:rPr>
          <w:rFonts w:ascii="Times New Roman" w:hAnsi="Times New Roman" w:cs="Times New Roman"/>
          <w:b/>
          <w:bCs/>
          <w:color w:val="000000" w:themeColor="text1"/>
          <w:lang w:eastAsia="es-MX"/>
        </w:rPr>
        <w:t>2.</w:t>
      </w:r>
      <w:r w:rsidR="003E11B2">
        <w:rPr>
          <w:rFonts w:ascii="Times New Roman" w:hAnsi="Times New Roman" w:cs="Times New Roman"/>
          <w:b/>
          <w:bCs/>
          <w:color w:val="000000" w:themeColor="text1"/>
          <w:lang w:eastAsia="es-MX"/>
        </w:rPr>
        <w:t>2.</w:t>
      </w:r>
      <w:r>
        <w:rPr>
          <w:rFonts w:ascii="Times New Roman" w:hAnsi="Times New Roman" w:cs="Times New Roman"/>
          <w:b/>
          <w:bCs/>
          <w:color w:val="000000" w:themeColor="text1"/>
          <w:lang w:eastAsia="es-MX"/>
        </w:rPr>
        <w:t>9</w:t>
      </w:r>
      <w:r w:rsidRPr="002174C3">
        <w:rPr>
          <w:rFonts w:ascii="Times New Roman" w:hAnsi="Times New Roman" w:cs="Times New Roman"/>
          <w:b/>
          <w:bCs/>
          <w:color w:val="000000" w:themeColor="text1"/>
          <w:lang w:eastAsia="es-MX"/>
        </w:rPr>
        <w:t xml:space="preserve"> Flujo de uso desde la perspectiva del usuario</w:t>
      </w:r>
    </w:p>
    <w:p w14:paraId="0771EFEB" w14:textId="34F09828" w:rsidR="003C5C25" w:rsidRPr="003E11B2" w:rsidRDefault="001754B3" w:rsidP="00153AAC">
      <w:pPr>
        <w:spacing w:line="276" w:lineRule="auto"/>
        <w:jc w:val="both"/>
        <w:rPr>
          <w:rFonts w:ascii="Times New Roman" w:hAnsi="Times New Roman" w:cs="Times New Roman"/>
          <w:color w:val="000000" w:themeColor="text1"/>
          <w:lang w:eastAsia="es-MX"/>
        </w:rPr>
      </w:pPr>
      <w:r>
        <w:rPr>
          <w:rFonts w:ascii="Times New Roman" w:hAnsi="Times New Roman" w:cs="Times New Roman"/>
          <w:color w:val="000000" w:themeColor="text1"/>
          <w:lang w:eastAsia="es-MX"/>
        </w:rPr>
        <w:t>El</w:t>
      </w:r>
      <w:r w:rsidRPr="002174C3">
        <w:rPr>
          <w:rFonts w:ascii="Times New Roman" w:hAnsi="Times New Roman" w:cs="Times New Roman"/>
          <w:color w:val="000000" w:themeColor="text1"/>
          <w:lang w:eastAsia="es-MX"/>
        </w:rPr>
        <w:t xml:space="preserve"> </w:t>
      </w:r>
      <w:r w:rsidR="000243B9">
        <w:rPr>
          <w:rFonts w:ascii="Times New Roman" w:hAnsi="Times New Roman" w:cs="Times New Roman"/>
          <w:color w:val="000000" w:themeColor="text1"/>
          <w:lang w:eastAsia="es-MX"/>
        </w:rPr>
        <w:t xml:space="preserve">procedimiento </w:t>
      </w:r>
      <w:r w:rsidRPr="002174C3">
        <w:rPr>
          <w:rFonts w:ascii="Times New Roman" w:hAnsi="Times New Roman" w:cs="Times New Roman"/>
          <w:color w:val="000000" w:themeColor="text1"/>
          <w:lang w:eastAsia="es-MX"/>
        </w:rPr>
        <w:t>de</w:t>
      </w:r>
      <w:r>
        <w:rPr>
          <w:rFonts w:ascii="Times New Roman" w:hAnsi="Times New Roman" w:cs="Times New Roman"/>
          <w:color w:val="000000" w:themeColor="text1"/>
          <w:lang w:eastAsia="es-MX"/>
        </w:rPr>
        <w:t xml:space="preserve"> la herramienta </w:t>
      </w:r>
      <w:r w:rsidR="001E37A1">
        <w:rPr>
          <w:rFonts w:ascii="Times New Roman" w:hAnsi="Times New Roman" w:cs="Times New Roman"/>
          <w:color w:val="000000" w:themeColor="text1"/>
          <w:lang w:eastAsia="es-MX"/>
        </w:rPr>
        <w:t>se visualiza a continuación</w:t>
      </w:r>
      <w:r w:rsidR="003C5C25">
        <w:rPr>
          <w:rFonts w:ascii="Times New Roman" w:hAnsi="Times New Roman" w:cs="Times New Roman"/>
          <w:color w:val="000000" w:themeColor="text1"/>
          <w:lang w:eastAsia="es-MX"/>
        </w:rPr>
        <w:t xml:space="preserve"> en la Tabla 2</w:t>
      </w:r>
      <w:r w:rsidR="001E37A1">
        <w:rPr>
          <w:rFonts w:ascii="Times New Roman" w:hAnsi="Times New Roman" w:cs="Times New Roman"/>
          <w:color w:val="000000" w:themeColor="text1"/>
          <w:lang w:eastAsia="es-MX"/>
        </w:rPr>
        <w:t>.1</w:t>
      </w:r>
      <w:r w:rsidRPr="002174C3">
        <w:rPr>
          <w:rFonts w:ascii="Times New Roman" w:hAnsi="Times New Roman" w:cs="Times New Roman"/>
          <w:color w:val="000000" w:themeColor="text1"/>
          <w:lang w:eastAsia="es-MX"/>
        </w:rPr>
        <w:t>:</w:t>
      </w:r>
    </w:p>
    <w:p w14:paraId="6B2CC241" w14:textId="54E6F3ED" w:rsidR="003C5C25" w:rsidRDefault="008C7F89" w:rsidP="00153AAC">
      <w:pPr>
        <w:spacing w:after="0" w:line="276" w:lineRule="auto"/>
        <w:jc w:val="center"/>
        <w:rPr>
          <w:rFonts w:ascii="Times New Roman" w:hAnsi="Times New Roman" w:cs="Times New Roman"/>
          <w:color w:val="000000" w:themeColor="text1"/>
          <w:lang w:eastAsia="es-MX"/>
        </w:rPr>
      </w:pPr>
      <w:r>
        <w:rPr>
          <w:rFonts w:ascii="Times New Roman" w:hAnsi="Times New Roman" w:cs="Times New Roman"/>
          <w:i/>
          <w:iCs/>
          <w:sz w:val="21"/>
          <w:szCs w:val="21"/>
          <w:lang w:eastAsia="es-MX"/>
        </w:rPr>
        <w:lastRenderedPageBreak/>
        <w:t>Figura</w:t>
      </w:r>
      <w:r w:rsidR="003C5C25" w:rsidRPr="003C5C25">
        <w:rPr>
          <w:rFonts w:ascii="Times New Roman" w:hAnsi="Times New Roman" w:cs="Times New Roman"/>
          <w:i/>
          <w:iCs/>
          <w:sz w:val="21"/>
          <w:szCs w:val="21"/>
          <w:lang w:eastAsia="es-MX"/>
        </w:rPr>
        <w:t xml:space="preserve"> </w:t>
      </w:r>
      <w:r w:rsidR="00C57E40">
        <w:rPr>
          <w:rFonts w:ascii="Times New Roman" w:hAnsi="Times New Roman" w:cs="Times New Roman"/>
          <w:i/>
          <w:iCs/>
          <w:sz w:val="21"/>
          <w:szCs w:val="21"/>
          <w:lang w:eastAsia="es-MX"/>
        </w:rPr>
        <w:t>1</w:t>
      </w:r>
      <w:r w:rsidR="003C5C25" w:rsidRPr="003C5C25">
        <w:rPr>
          <w:rFonts w:ascii="Times New Roman" w:hAnsi="Times New Roman" w:cs="Times New Roman"/>
          <w:i/>
          <w:iCs/>
          <w:sz w:val="21"/>
          <w:szCs w:val="21"/>
          <w:lang w:eastAsia="es-MX"/>
        </w:rPr>
        <w:t xml:space="preserve">. </w:t>
      </w:r>
      <w:r w:rsidR="00C31D9B" w:rsidRPr="00C31D9B">
        <w:rPr>
          <w:rFonts w:ascii="Times New Roman" w:hAnsi="Times New Roman" w:cs="Times New Roman"/>
          <w:i/>
          <w:iCs/>
          <w:sz w:val="21"/>
          <w:szCs w:val="21"/>
          <w:lang w:eastAsia="es-MX"/>
        </w:rPr>
        <w:t>Flujo metodológico de la herramienta de pronóstico</w:t>
      </w:r>
      <w:r w:rsidR="00E070CB">
        <w:rPr>
          <w:rFonts w:ascii="Times New Roman" w:hAnsi="Times New Roman" w:cs="Times New Roman"/>
          <w:noProof/>
          <w:color w:val="000000" w:themeColor="text1"/>
          <w:lang w:eastAsia="es-MX"/>
        </w:rPr>
        <w:drawing>
          <wp:inline distT="0" distB="0" distL="0" distR="0" wp14:anchorId="7E0F4B23" wp14:editId="59A8965B">
            <wp:extent cx="5612130" cy="4396740"/>
            <wp:effectExtent l="0" t="0" r="1270" b="0"/>
            <wp:docPr id="151338205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382053" name="Imagen 151338205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52989" cy="4428750"/>
                    </a:xfrm>
                    <a:prstGeom prst="rect">
                      <a:avLst/>
                    </a:prstGeom>
                  </pic:spPr>
                </pic:pic>
              </a:graphicData>
            </a:graphic>
          </wp:inline>
        </w:drawing>
      </w:r>
    </w:p>
    <w:p w14:paraId="0970397B" w14:textId="24FE1250" w:rsidR="001754B3" w:rsidRDefault="001754B3" w:rsidP="00153AAC">
      <w:pPr>
        <w:spacing w:line="276" w:lineRule="auto"/>
        <w:ind w:firstLine="708"/>
        <w:jc w:val="both"/>
        <w:rPr>
          <w:rFonts w:ascii="Times New Roman" w:hAnsi="Times New Roman" w:cs="Times New Roman"/>
          <w:color w:val="000000" w:themeColor="text1"/>
          <w:lang w:eastAsia="es-MX"/>
        </w:rPr>
      </w:pPr>
      <w:r w:rsidRPr="002174C3">
        <w:rPr>
          <w:rFonts w:ascii="Times New Roman" w:hAnsi="Times New Roman" w:cs="Times New Roman"/>
          <w:color w:val="000000" w:themeColor="text1"/>
          <w:lang w:eastAsia="es-MX"/>
        </w:rPr>
        <w:t xml:space="preserve">De esta forma, </w:t>
      </w:r>
      <w:r w:rsidR="00D96EF1">
        <w:rPr>
          <w:rFonts w:ascii="Times New Roman" w:hAnsi="Times New Roman" w:cs="Times New Roman"/>
          <w:color w:val="000000" w:themeColor="text1"/>
          <w:lang w:eastAsia="es-MX"/>
        </w:rPr>
        <w:t xml:space="preserve">la figura 1 </w:t>
      </w:r>
      <w:r w:rsidR="00D96EF1" w:rsidRPr="00D96EF1">
        <w:rPr>
          <w:rFonts w:ascii="Times New Roman" w:hAnsi="Times New Roman" w:cs="Times New Roman"/>
          <w:color w:val="000000" w:themeColor="text1"/>
          <w:lang w:eastAsia="es-MX"/>
        </w:rPr>
        <w:t>presenta el flujo general de la herramienta: carga y validación del archivo, clasificación de la serie, aplicación de los métodos correspondientes y generación de los pronósticos con sus resultados.</w:t>
      </w:r>
      <w:r w:rsidR="00D96EF1">
        <w:rPr>
          <w:rFonts w:ascii="Times New Roman" w:hAnsi="Times New Roman" w:cs="Times New Roman"/>
          <w:color w:val="000000" w:themeColor="text1"/>
          <w:lang w:eastAsia="es-MX"/>
        </w:rPr>
        <w:t xml:space="preserve"> La herramienta </w:t>
      </w:r>
      <w:r w:rsidRPr="002174C3">
        <w:rPr>
          <w:rFonts w:ascii="Times New Roman" w:hAnsi="Times New Roman" w:cs="Times New Roman"/>
          <w:color w:val="000000" w:themeColor="text1"/>
          <w:lang w:eastAsia="es-MX"/>
        </w:rPr>
        <w:t>de pronósticos permite pasar de un archivo de datos en bruto a un conjunto de pronósticos comparados y estructurados, sin que el usuario tenga que escribir código ni conocer los detalles internos de cada modelo.</w:t>
      </w:r>
    </w:p>
    <w:p w14:paraId="2EB9E44C" w14:textId="0B63675A" w:rsidR="003E11B2" w:rsidRPr="008432DA" w:rsidRDefault="003E11B2" w:rsidP="00153AAC">
      <w:pPr>
        <w:spacing w:line="276" w:lineRule="auto"/>
        <w:jc w:val="both"/>
        <w:rPr>
          <w:rFonts w:ascii="Times New Roman" w:hAnsi="Times New Roman" w:cs="Times New Roman"/>
          <w:b/>
          <w:bCs/>
          <w:color w:val="000000" w:themeColor="text1"/>
          <w:lang w:eastAsia="es-MX"/>
        </w:rPr>
      </w:pPr>
      <w:r w:rsidRPr="008432DA">
        <w:rPr>
          <w:rFonts w:ascii="Times New Roman" w:hAnsi="Times New Roman" w:cs="Times New Roman"/>
          <w:b/>
          <w:bCs/>
          <w:color w:val="000000" w:themeColor="text1"/>
          <w:lang w:eastAsia="es-MX"/>
        </w:rPr>
        <w:t xml:space="preserve">2.3 </w:t>
      </w:r>
      <w:r w:rsidR="008432DA" w:rsidRPr="008432DA">
        <w:rPr>
          <w:rFonts w:ascii="Times New Roman" w:hAnsi="Times New Roman" w:cs="Times New Roman"/>
          <w:b/>
          <w:bCs/>
          <w:color w:val="000000" w:themeColor="text1"/>
          <w:lang w:eastAsia="es-MX"/>
        </w:rPr>
        <w:t>Desempeño computacional</w:t>
      </w:r>
    </w:p>
    <w:p w14:paraId="06637A65" w14:textId="148706A8" w:rsidR="0079108C" w:rsidRPr="0079108C" w:rsidRDefault="0079108C" w:rsidP="00153AAC">
      <w:pPr>
        <w:spacing w:line="276" w:lineRule="auto"/>
        <w:jc w:val="both"/>
        <w:rPr>
          <w:rFonts w:ascii="Times New Roman" w:hAnsi="Times New Roman" w:cs="Times New Roman"/>
          <w:color w:val="000000" w:themeColor="text1"/>
          <w:lang w:eastAsia="es-MX"/>
        </w:rPr>
      </w:pPr>
      <w:r w:rsidRPr="0079108C">
        <w:rPr>
          <w:rFonts w:ascii="Times New Roman" w:hAnsi="Times New Roman" w:cs="Times New Roman"/>
          <w:color w:val="000000" w:themeColor="text1"/>
          <w:lang w:eastAsia="es-MX"/>
        </w:rPr>
        <w:t xml:space="preserve">El desempeño computacional de la herramienta desarrollada se evaluó con el fin de analizar su capacidad para procesar series de distintos tamaños y determinar su escalabilidad en un entorno operativo real. Este componente metodológico fue esencial, ya que </w:t>
      </w:r>
      <w:r w:rsidR="007A3328">
        <w:rPr>
          <w:rFonts w:ascii="Times New Roman" w:hAnsi="Times New Roman" w:cs="Times New Roman"/>
          <w:color w:val="000000" w:themeColor="text1"/>
          <w:lang w:eastAsia="es-MX"/>
        </w:rPr>
        <w:t>la empresa</w:t>
      </w:r>
      <w:r w:rsidRPr="0079108C">
        <w:rPr>
          <w:rFonts w:ascii="Times New Roman" w:hAnsi="Times New Roman" w:cs="Times New Roman"/>
          <w:color w:val="000000" w:themeColor="text1"/>
          <w:lang w:eastAsia="es-MX"/>
        </w:rPr>
        <w:t xml:space="preserve"> trabaja con múltiples referencias y longitudes de datos variables, por lo que la herramienta debía garantizar tiempos de respuesta adecuados y consistentes independientemente del volumen de información cargado por el usuario.</w:t>
      </w:r>
    </w:p>
    <w:p w14:paraId="315B1CDB" w14:textId="5074D9C0" w:rsidR="0079108C" w:rsidRPr="0079108C" w:rsidRDefault="0079108C" w:rsidP="00153AAC">
      <w:pPr>
        <w:spacing w:line="276" w:lineRule="auto"/>
        <w:ind w:firstLine="708"/>
        <w:jc w:val="both"/>
        <w:rPr>
          <w:rFonts w:ascii="Times New Roman" w:hAnsi="Times New Roman" w:cs="Times New Roman"/>
          <w:color w:val="000000" w:themeColor="text1"/>
          <w:lang w:eastAsia="es-MX"/>
        </w:rPr>
      </w:pPr>
      <w:r w:rsidRPr="0079108C">
        <w:rPr>
          <w:rFonts w:ascii="Times New Roman" w:hAnsi="Times New Roman" w:cs="Times New Roman"/>
          <w:color w:val="000000" w:themeColor="text1"/>
          <w:lang w:eastAsia="es-MX"/>
        </w:rPr>
        <w:t xml:space="preserve">Para ello, se definió un procedimiento de pruebas basado en la medición del tiempo total de procesamiento requerido para ejecutar el módulo de pronósticos desde la carga de la serie hasta </w:t>
      </w:r>
      <w:r w:rsidR="001B2359">
        <w:rPr>
          <w:rFonts w:ascii="Times New Roman" w:hAnsi="Times New Roman" w:cs="Times New Roman"/>
          <w:color w:val="000000" w:themeColor="text1"/>
          <w:lang w:eastAsia="es-MX"/>
        </w:rPr>
        <w:t>el pronóstico</w:t>
      </w:r>
      <w:r w:rsidRPr="0079108C">
        <w:rPr>
          <w:rFonts w:ascii="Times New Roman" w:hAnsi="Times New Roman" w:cs="Times New Roman"/>
          <w:color w:val="000000" w:themeColor="text1"/>
          <w:lang w:eastAsia="es-MX"/>
        </w:rPr>
        <w:t xml:space="preserve">. El análisis incluyó la ejecución de los nueve modelos de pronóstico </w:t>
      </w:r>
      <w:r w:rsidRPr="0079108C">
        <w:rPr>
          <w:rFonts w:ascii="Times New Roman" w:hAnsi="Times New Roman" w:cs="Times New Roman"/>
          <w:color w:val="000000" w:themeColor="text1"/>
          <w:lang w:eastAsia="es-MX"/>
        </w:rPr>
        <w:lastRenderedPageBreak/>
        <w:t>incorporados en la herramienta</w:t>
      </w:r>
      <w:r w:rsidR="001B2359">
        <w:rPr>
          <w:rFonts w:ascii="Times New Roman" w:hAnsi="Times New Roman" w:cs="Times New Roman"/>
          <w:color w:val="000000" w:themeColor="text1"/>
          <w:lang w:eastAsia="es-MX"/>
        </w:rPr>
        <w:t xml:space="preserve">, </w:t>
      </w:r>
      <w:r w:rsidRPr="0079108C">
        <w:rPr>
          <w:rFonts w:ascii="Times New Roman" w:hAnsi="Times New Roman" w:cs="Times New Roman"/>
          <w:color w:val="000000" w:themeColor="text1"/>
          <w:lang w:eastAsia="es-MX"/>
        </w:rPr>
        <w:t xml:space="preserve">así como el cálculo de las métricas de error. El tiempo de ejecución se registró </w:t>
      </w:r>
      <w:r w:rsidR="002C2501">
        <w:rPr>
          <w:rFonts w:ascii="Times New Roman" w:hAnsi="Times New Roman" w:cs="Times New Roman"/>
          <w:color w:val="000000" w:themeColor="text1"/>
          <w:lang w:eastAsia="es-MX"/>
        </w:rPr>
        <w:t>manualmente</w:t>
      </w:r>
      <w:r w:rsidRPr="0079108C">
        <w:rPr>
          <w:rFonts w:ascii="Times New Roman" w:hAnsi="Times New Roman" w:cs="Times New Roman"/>
          <w:color w:val="000000" w:themeColor="text1"/>
          <w:lang w:eastAsia="es-MX"/>
        </w:rPr>
        <w:t xml:space="preserve"> para cada </w:t>
      </w:r>
      <w:r w:rsidR="002C2501">
        <w:rPr>
          <w:rFonts w:ascii="Times New Roman" w:hAnsi="Times New Roman" w:cs="Times New Roman"/>
          <w:color w:val="000000" w:themeColor="text1"/>
          <w:lang w:eastAsia="es-MX"/>
        </w:rPr>
        <w:t xml:space="preserve">set de datos mediante cronómetro, </w:t>
      </w:r>
      <w:r w:rsidRPr="0079108C">
        <w:rPr>
          <w:rFonts w:ascii="Times New Roman" w:hAnsi="Times New Roman" w:cs="Times New Roman"/>
          <w:color w:val="000000" w:themeColor="text1"/>
          <w:lang w:eastAsia="es-MX"/>
        </w:rPr>
        <w:t>lo que permitió obtener resultados comparables entre distintas longitudes de serie.</w:t>
      </w:r>
    </w:p>
    <w:p w14:paraId="071AD2A3" w14:textId="6736F03E" w:rsidR="008432DA" w:rsidRDefault="0079108C" w:rsidP="00153AAC">
      <w:pPr>
        <w:spacing w:line="276" w:lineRule="auto"/>
        <w:ind w:firstLine="708"/>
        <w:jc w:val="both"/>
        <w:rPr>
          <w:rFonts w:ascii="Times New Roman" w:hAnsi="Times New Roman" w:cs="Times New Roman"/>
          <w:color w:val="000000" w:themeColor="text1"/>
          <w:lang w:eastAsia="es-MX"/>
        </w:rPr>
      </w:pPr>
      <w:r w:rsidRPr="0079108C">
        <w:rPr>
          <w:rFonts w:ascii="Times New Roman" w:hAnsi="Times New Roman" w:cs="Times New Roman"/>
          <w:color w:val="000000" w:themeColor="text1"/>
          <w:lang w:eastAsia="es-MX"/>
        </w:rPr>
        <w:t>Las pruebas se realizaron utilizando series con tamaños crecientes, lo que permitió evaluar la variación del tiempo computacional conforme aumentaba la cantidad de datos. Esta metodología permitió verificar que el tiempo total de procesamiento se mantuviera dentro de un rango aceptable para su uso en la operación diaria. El análisis de desempeño computacional proporcionó evidencia sobre la escalabilidad de la herramienta y su viabilidad como solución práctica.</w:t>
      </w:r>
    </w:p>
    <w:p w14:paraId="517A0DF5" w14:textId="77CC4446" w:rsidR="00255499" w:rsidRDefault="00255499" w:rsidP="00153AAC">
      <w:pPr>
        <w:spacing w:before="100" w:beforeAutospacing="1" w:after="100" w:afterAutospacing="1" w:line="276" w:lineRule="auto"/>
        <w:ind w:left="709" w:hanging="709"/>
        <w:jc w:val="both"/>
        <w:rPr>
          <w:rFonts w:ascii="Times New Roman" w:eastAsia="Times New Roman" w:hAnsi="Times New Roman" w:cs="Times New Roman"/>
          <w:b/>
          <w:bCs/>
          <w:color w:val="000000"/>
          <w:kern w:val="0"/>
          <w:lang w:eastAsia="es-MX"/>
          <w14:ligatures w14:val="none"/>
        </w:rPr>
      </w:pPr>
      <w:r w:rsidRPr="00255499">
        <w:rPr>
          <w:rFonts w:ascii="Times New Roman" w:eastAsia="Times New Roman" w:hAnsi="Times New Roman" w:cs="Times New Roman"/>
          <w:b/>
          <w:bCs/>
          <w:color w:val="000000"/>
          <w:kern w:val="0"/>
          <w:lang w:eastAsia="es-MX"/>
          <w14:ligatures w14:val="none"/>
        </w:rPr>
        <w:t xml:space="preserve">3. </w:t>
      </w:r>
      <w:r w:rsidR="00DB551D">
        <w:rPr>
          <w:rFonts w:ascii="Times New Roman" w:eastAsia="Times New Roman" w:hAnsi="Times New Roman" w:cs="Times New Roman"/>
          <w:b/>
          <w:bCs/>
          <w:color w:val="000000"/>
          <w:kern w:val="0"/>
          <w:lang w:eastAsia="es-MX"/>
          <w14:ligatures w14:val="none"/>
        </w:rPr>
        <w:t>RESULTADOS</w:t>
      </w:r>
    </w:p>
    <w:p w14:paraId="6748B6A4" w14:textId="74DEF4CB" w:rsidR="003B4E7B" w:rsidRDefault="003B4E7B" w:rsidP="00153AAC">
      <w:pPr>
        <w:spacing w:before="100" w:beforeAutospacing="1" w:after="100" w:afterAutospacing="1" w:line="276" w:lineRule="auto"/>
        <w:ind w:left="709" w:hanging="709"/>
        <w:jc w:val="both"/>
        <w:rPr>
          <w:rFonts w:ascii="Times New Roman" w:eastAsia="Times New Roman" w:hAnsi="Times New Roman" w:cs="Times New Roman"/>
          <w:b/>
          <w:bCs/>
          <w:color w:val="000000"/>
          <w:kern w:val="0"/>
          <w:lang w:eastAsia="es-MX"/>
          <w14:ligatures w14:val="none"/>
        </w:rPr>
      </w:pPr>
      <w:r>
        <w:rPr>
          <w:rFonts w:ascii="Times New Roman" w:eastAsia="Times New Roman" w:hAnsi="Times New Roman" w:cs="Times New Roman"/>
          <w:b/>
          <w:bCs/>
          <w:color w:val="000000"/>
          <w:kern w:val="0"/>
          <w:lang w:eastAsia="es-MX"/>
          <w14:ligatures w14:val="none"/>
        </w:rPr>
        <w:t xml:space="preserve">3.1 </w:t>
      </w:r>
      <w:r w:rsidR="00241724">
        <w:rPr>
          <w:rFonts w:ascii="Times New Roman" w:eastAsia="Times New Roman" w:hAnsi="Times New Roman" w:cs="Times New Roman"/>
          <w:b/>
          <w:bCs/>
          <w:color w:val="000000"/>
          <w:kern w:val="0"/>
          <w:lang w:eastAsia="es-MX"/>
          <w14:ligatures w14:val="none"/>
        </w:rPr>
        <w:t xml:space="preserve">Hallazgos </w:t>
      </w:r>
      <w:r w:rsidR="00572911">
        <w:rPr>
          <w:rFonts w:ascii="Times New Roman" w:eastAsia="Times New Roman" w:hAnsi="Times New Roman" w:cs="Times New Roman"/>
          <w:b/>
          <w:bCs/>
          <w:color w:val="000000"/>
          <w:kern w:val="0"/>
          <w:lang w:eastAsia="es-MX"/>
          <w14:ligatures w14:val="none"/>
        </w:rPr>
        <w:t xml:space="preserve">del </w:t>
      </w:r>
      <w:r w:rsidR="00241724">
        <w:rPr>
          <w:rFonts w:ascii="Times New Roman" w:eastAsia="Times New Roman" w:hAnsi="Times New Roman" w:cs="Times New Roman"/>
          <w:b/>
          <w:bCs/>
          <w:color w:val="000000"/>
          <w:kern w:val="0"/>
          <w:lang w:eastAsia="es-MX"/>
          <w14:ligatures w14:val="none"/>
        </w:rPr>
        <w:t>diagn</w:t>
      </w:r>
      <w:r w:rsidR="00572911">
        <w:rPr>
          <w:rFonts w:ascii="Times New Roman" w:eastAsia="Times New Roman" w:hAnsi="Times New Roman" w:cs="Times New Roman"/>
          <w:b/>
          <w:bCs/>
          <w:color w:val="000000"/>
          <w:kern w:val="0"/>
          <w:lang w:eastAsia="es-MX"/>
          <w14:ligatures w14:val="none"/>
        </w:rPr>
        <w:t>ó</w:t>
      </w:r>
      <w:r w:rsidR="00241724">
        <w:rPr>
          <w:rFonts w:ascii="Times New Roman" w:eastAsia="Times New Roman" w:hAnsi="Times New Roman" w:cs="Times New Roman"/>
          <w:b/>
          <w:bCs/>
          <w:color w:val="000000"/>
          <w:kern w:val="0"/>
          <w:lang w:eastAsia="es-MX"/>
          <w14:ligatures w14:val="none"/>
        </w:rPr>
        <w:t>stico</w:t>
      </w:r>
    </w:p>
    <w:p w14:paraId="715A9E7E" w14:textId="11A8E36A" w:rsidR="009100AF" w:rsidRPr="009100AF" w:rsidRDefault="009100AF" w:rsidP="009100AF">
      <w:pPr>
        <w:spacing w:after="0" w:line="276" w:lineRule="auto"/>
        <w:ind w:left="709" w:hanging="709"/>
        <w:jc w:val="center"/>
        <w:rPr>
          <w:rFonts w:ascii="Times New Roman" w:eastAsia="Times New Roman" w:hAnsi="Times New Roman" w:cs="Times New Roman"/>
          <w:i/>
          <w:iCs/>
          <w:color w:val="000000"/>
          <w:kern w:val="0"/>
          <w:sz w:val="22"/>
          <w:szCs w:val="22"/>
          <w:lang w:eastAsia="es-MX"/>
          <w14:ligatures w14:val="none"/>
        </w:rPr>
      </w:pPr>
      <w:r w:rsidRPr="009100AF">
        <w:rPr>
          <w:rFonts w:ascii="Times New Roman" w:eastAsia="Times New Roman" w:hAnsi="Times New Roman" w:cs="Times New Roman"/>
          <w:i/>
          <w:iCs/>
          <w:color w:val="000000"/>
          <w:kern w:val="0"/>
          <w:sz w:val="22"/>
          <w:szCs w:val="22"/>
          <w:lang w:eastAsia="es-MX"/>
          <w14:ligatures w14:val="none"/>
        </w:rPr>
        <w:t xml:space="preserve">Tabla </w:t>
      </w:r>
      <w:r w:rsidR="00776ACB">
        <w:rPr>
          <w:rFonts w:ascii="Times New Roman" w:eastAsia="Times New Roman" w:hAnsi="Times New Roman" w:cs="Times New Roman"/>
          <w:i/>
          <w:iCs/>
          <w:color w:val="000000"/>
          <w:kern w:val="0"/>
          <w:sz w:val="22"/>
          <w:szCs w:val="22"/>
          <w:lang w:eastAsia="es-MX"/>
          <w14:ligatures w14:val="none"/>
        </w:rPr>
        <w:t>2</w:t>
      </w:r>
      <w:r>
        <w:rPr>
          <w:rFonts w:ascii="Times New Roman" w:eastAsia="Times New Roman" w:hAnsi="Times New Roman" w:cs="Times New Roman"/>
          <w:i/>
          <w:iCs/>
          <w:color w:val="000000"/>
          <w:kern w:val="0"/>
          <w:sz w:val="22"/>
          <w:szCs w:val="22"/>
          <w:lang w:eastAsia="es-MX"/>
          <w14:ligatures w14:val="none"/>
        </w:rPr>
        <w:t xml:space="preserve">. </w:t>
      </w:r>
      <w:r w:rsidR="005D0DE1">
        <w:rPr>
          <w:rFonts w:ascii="Times New Roman" w:eastAsia="Times New Roman" w:hAnsi="Times New Roman" w:cs="Times New Roman"/>
          <w:i/>
          <w:iCs/>
          <w:color w:val="000000"/>
          <w:kern w:val="0"/>
          <w:sz w:val="22"/>
          <w:szCs w:val="22"/>
          <w:lang w:eastAsia="es-MX"/>
          <w14:ligatures w14:val="none"/>
        </w:rPr>
        <w:t>Pronósticos actuales de 4 productos</w:t>
      </w:r>
    </w:p>
    <w:p w14:paraId="360B3E6F" w14:textId="05D74645" w:rsidR="00A20B8D" w:rsidRDefault="00940E04" w:rsidP="009100AF">
      <w:pPr>
        <w:spacing w:after="0" w:line="276" w:lineRule="auto"/>
        <w:ind w:left="709" w:hanging="709"/>
        <w:jc w:val="center"/>
        <w:rPr>
          <w:rFonts w:ascii="Times New Roman" w:eastAsia="Times New Roman" w:hAnsi="Times New Roman" w:cs="Times New Roman"/>
          <w:b/>
          <w:bCs/>
          <w:color w:val="000000"/>
          <w:kern w:val="0"/>
          <w:lang w:eastAsia="es-MX"/>
          <w14:ligatures w14:val="none"/>
        </w:rPr>
      </w:pPr>
      <w:r>
        <w:rPr>
          <w:rFonts w:ascii="Times New Roman" w:eastAsia="Times New Roman" w:hAnsi="Times New Roman" w:cs="Times New Roman"/>
          <w:b/>
          <w:bCs/>
          <w:noProof/>
          <w:color w:val="000000"/>
          <w:kern w:val="0"/>
          <w:lang w:eastAsia="es-MX"/>
        </w:rPr>
        <w:drawing>
          <wp:inline distT="0" distB="0" distL="0" distR="0" wp14:anchorId="2EAF71E0" wp14:editId="48DB31EF">
            <wp:extent cx="3714750" cy="1671595"/>
            <wp:effectExtent l="0" t="0" r="0" b="5080"/>
            <wp:docPr id="118213701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137014" name="Imagen 118213701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746794" cy="1686014"/>
                    </a:xfrm>
                    <a:prstGeom prst="rect">
                      <a:avLst/>
                    </a:prstGeom>
                  </pic:spPr>
                </pic:pic>
              </a:graphicData>
            </a:graphic>
          </wp:inline>
        </w:drawing>
      </w:r>
    </w:p>
    <w:p w14:paraId="4B0D789C" w14:textId="02AF2647" w:rsidR="00241724" w:rsidRDefault="00B91C4C" w:rsidP="00861A73">
      <w:pPr>
        <w:spacing w:before="100" w:beforeAutospacing="1" w:after="100" w:afterAutospacing="1" w:line="276" w:lineRule="auto"/>
        <w:jc w:val="both"/>
        <w:rPr>
          <w:rFonts w:ascii="Times New Roman" w:eastAsia="Times New Roman" w:hAnsi="Times New Roman" w:cs="Times New Roman"/>
          <w:color w:val="000000"/>
          <w:kern w:val="0"/>
          <w:lang w:eastAsia="es-MX"/>
          <w14:ligatures w14:val="none"/>
        </w:rPr>
      </w:pPr>
      <w:r w:rsidRPr="00B91C4C">
        <w:rPr>
          <w:rFonts w:ascii="Times New Roman" w:eastAsia="Times New Roman" w:hAnsi="Times New Roman" w:cs="Times New Roman"/>
          <w:color w:val="000000"/>
          <w:kern w:val="0"/>
          <w:lang w:eastAsia="es-MX"/>
          <w14:ligatures w14:val="none"/>
        </w:rPr>
        <w:t xml:space="preserve">El diagnóstico del proceso actual de pronósticos en </w:t>
      </w:r>
      <w:proofErr w:type="spellStart"/>
      <w:r w:rsidRPr="00B91C4C">
        <w:rPr>
          <w:rFonts w:ascii="Times New Roman" w:eastAsia="Times New Roman" w:hAnsi="Times New Roman" w:cs="Times New Roman"/>
          <w:color w:val="000000"/>
          <w:kern w:val="0"/>
          <w:lang w:eastAsia="es-MX"/>
          <w14:ligatures w14:val="none"/>
        </w:rPr>
        <w:t>Tuboplex</w:t>
      </w:r>
      <w:proofErr w:type="spellEnd"/>
      <w:r w:rsidRPr="00B91C4C">
        <w:rPr>
          <w:rFonts w:ascii="Times New Roman" w:eastAsia="Times New Roman" w:hAnsi="Times New Roman" w:cs="Times New Roman"/>
          <w:color w:val="000000"/>
          <w:kern w:val="0"/>
          <w:lang w:eastAsia="es-MX"/>
          <w14:ligatures w14:val="none"/>
        </w:rPr>
        <w:t xml:space="preserve"> S.A. permitió identificar varias limitaciones cuantitativas</w:t>
      </w:r>
      <w:r w:rsidR="009100AF">
        <w:rPr>
          <w:rFonts w:ascii="Times New Roman" w:eastAsia="Times New Roman" w:hAnsi="Times New Roman" w:cs="Times New Roman"/>
          <w:color w:val="000000"/>
          <w:kern w:val="0"/>
          <w:lang w:eastAsia="es-MX"/>
          <w14:ligatures w14:val="none"/>
        </w:rPr>
        <w:t xml:space="preserve"> que se observan en la tabla </w:t>
      </w:r>
      <w:r w:rsidR="00776ACB">
        <w:rPr>
          <w:rFonts w:ascii="Times New Roman" w:eastAsia="Times New Roman" w:hAnsi="Times New Roman" w:cs="Times New Roman"/>
          <w:color w:val="000000"/>
          <w:kern w:val="0"/>
          <w:lang w:eastAsia="es-MX"/>
          <w14:ligatures w14:val="none"/>
        </w:rPr>
        <w:t>2</w:t>
      </w:r>
      <w:r w:rsidR="009100AF">
        <w:rPr>
          <w:rFonts w:ascii="Times New Roman" w:eastAsia="Times New Roman" w:hAnsi="Times New Roman" w:cs="Times New Roman"/>
          <w:color w:val="000000"/>
          <w:kern w:val="0"/>
          <w:lang w:eastAsia="es-MX"/>
          <w14:ligatures w14:val="none"/>
        </w:rPr>
        <w:t xml:space="preserve"> correspondiente a los </w:t>
      </w:r>
      <w:r w:rsidR="007316F6">
        <w:rPr>
          <w:rFonts w:ascii="Times New Roman" w:eastAsia="Times New Roman" w:hAnsi="Times New Roman" w:cs="Times New Roman"/>
          <w:color w:val="000000"/>
          <w:kern w:val="0"/>
          <w:lang w:eastAsia="es-MX"/>
          <w14:ligatures w14:val="none"/>
        </w:rPr>
        <w:t>pronósticos</w:t>
      </w:r>
      <w:r w:rsidR="009100AF">
        <w:rPr>
          <w:rFonts w:ascii="Times New Roman" w:eastAsia="Times New Roman" w:hAnsi="Times New Roman" w:cs="Times New Roman"/>
          <w:color w:val="000000"/>
          <w:kern w:val="0"/>
          <w:lang w:eastAsia="es-MX"/>
          <w14:ligatures w14:val="none"/>
        </w:rPr>
        <w:t xml:space="preserve"> de abril a diciembre del 2024 y de enero a agosto 2025</w:t>
      </w:r>
      <w:r w:rsidRPr="00B91C4C">
        <w:rPr>
          <w:rFonts w:ascii="Times New Roman" w:eastAsia="Times New Roman" w:hAnsi="Times New Roman" w:cs="Times New Roman"/>
          <w:color w:val="000000"/>
          <w:kern w:val="0"/>
          <w:lang w:eastAsia="es-MX"/>
          <w14:ligatures w14:val="none"/>
        </w:rPr>
        <w:t xml:space="preserve">. En primer lugar, se encontró que el archivo utilizado para pronosticar contenía 24 meses de </w:t>
      </w:r>
      <w:r w:rsidR="00410E0A">
        <w:rPr>
          <w:rFonts w:ascii="Times New Roman" w:eastAsia="Times New Roman" w:hAnsi="Times New Roman" w:cs="Times New Roman"/>
          <w:color w:val="000000"/>
          <w:kern w:val="0"/>
          <w:lang w:eastAsia="es-MX"/>
          <w14:ligatures w14:val="none"/>
        </w:rPr>
        <w:t xml:space="preserve">pronósticos </w:t>
      </w:r>
      <w:r w:rsidRPr="00B91C4C">
        <w:rPr>
          <w:rFonts w:ascii="Times New Roman" w:eastAsia="Times New Roman" w:hAnsi="Times New Roman" w:cs="Times New Roman"/>
          <w:color w:val="000000"/>
          <w:kern w:val="0"/>
          <w:lang w:eastAsia="es-MX"/>
          <w14:ligatures w14:val="none"/>
        </w:rPr>
        <w:t>calculados mediante promedios móviles. Igualmente, se observ</w:t>
      </w:r>
      <w:r w:rsidR="005D0DE1">
        <w:rPr>
          <w:rFonts w:ascii="Times New Roman" w:eastAsia="Times New Roman" w:hAnsi="Times New Roman" w:cs="Times New Roman"/>
          <w:color w:val="000000"/>
          <w:kern w:val="0"/>
          <w:lang w:eastAsia="es-MX"/>
          <w14:ligatures w14:val="none"/>
        </w:rPr>
        <w:t>ó</w:t>
      </w:r>
      <w:r w:rsidRPr="00B91C4C">
        <w:rPr>
          <w:rFonts w:ascii="Times New Roman" w:eastAsia="Times New Roman" w:hAnsi="Times New Roman" w:cs="Times New Roman"/>
          <w:color w:val="000000"/>
          <w:kern w:val="0"/>
          <w:lang w:eastAsia="es-MX"/>
          <w14:ligatures w14:val="none"/>
        </w:rPr>
        <w:t xml:space="preserve"> ausencia de registros continuos en algunos meses.</w:t>
      </w:r>
      <w:r w:rsidR="00572911">
        <w:rPr>
          <w:rFonts w:ascii="Times New Roman" w:eastAsia="Times New Roman" w:hAnsi="Times New Roman" w:cs="Times New Roman"/>
          <w:color w:val="000000"/>
          <w:kern w:val="0"/>
          <w:lang w:eastAsia="es-MX"/>
          <w14:ligatures w14:val="none"/>
        </w:rPr>
        <w:t xml:space="preserve"> </w:t>
      </w:r>
      <w:r w:rsidRPr="00B91C4C">
        <w:rPr>
          <w:rFonts w:ascii="Times New Roman" w:eastAsia="Times New Roman" w:hAnsi="Times New Roman" w:cs="Times New Roman"/>
          <w:color w:val="000000"/>
          <w:kern w:val="0"/>
          <w:lang w:eastAsia="es-MX"/>
          <w14:ligatures w14:val="none"/>
        </w:rPr>
        <w:t>Adicionalmente, no se aplicaba ningún criterio de validación del método</w:t>
      </w:r>
      <w:r w:rsidR="00572911">
        <w:rPr>
          <w:rFonts w:ascii="Times New Roman" w:eastAsia="Times New Roman" w:hAnsi="Times New Roman" w:cs="Times New Roman"/>
          <w:color w:val="000000"/>
          <w:kern w:val="0"/>
          <w:lang w:eastAsia="es-MX"/>
          <w14:ligatures w14:val="none"/>
        </w:rPr>
        <w:t>, pues</w:t>
      </w:r>
      <w:r w:rsidRPr="00B91C4C">
        <w:rPr>
          <w:rFonts w:ascii="Times New Roman" w:eastAsia="Times New Roman" w:hAnsi="Times New Roman" w:cs="Times New Roman"/>
          <w:color w:val="000000"/>
          <w:kern w:val="0"/>
          <w:lang w:eastAsia="es-MX"/>
          <w14:ligatures w14:val="none"/>
        </w:rPr>
        <w:t xml:space="preserve"> no se calculaban métricas de error (ME, MAD, MSE, MAPE) y tampoco se analizaban componentes de la serie. Finalmente, se identificó que los métodos utilizados por la empresa eran exclusivamente promedios móviles simples</w:t>
      </w:r>
      <w:r w:rsidR="00861A73">
        <w:rPr>
          <w:rFonts w:ascii="Times New Roman" w:eastAsia="Times New Roman" w:hAnsi="Times New Roman" w:cs="Times New Roman"/>
          <w:color w:val="000000"/>
          <w:kern w:val="0"/>
          <w:lang w:eastAsia="es-MX"/>
          <w14:ligatures w14:val="none"/>
        </w:rPr>
        <w:t xml:space="preserve">, por lo que se </w:t>
      </w:r>
      <w:r w:rsidRPr="00B91C4C">
        <w:rPr>
          <w:rFonts w:ascii="Times New Roman" w:eastAsia="Times New Roman" w:hAnsi="Times New Roman" w:cs="Times New Roman"/>
          <w:color w:val="000000"/>
          <w:kern w:val="0"/>
          <w:lang w:eastAsia="es-MX"/>
          <w14:ligatures w14:val="none"/>
        </w:rPr>
        <w:t xml:space="preserve">limitaba </w:t>
      </w:r>
      <w:r w:rsidR="00861A73">
        <w:rPr>
          <w:rFonts w:ascii="Times New Roman" w:eastAsia="Times New Roman" w:hAnsi="Times New Roman" w:cs="Times New Roman"/>
          <w:color w:val="000000"/>
          <w:kern w:val="0"/>
          <w:lang w:eastAsia="es-MX"/>
          <w14:ligatures w14:val="none"/>
        </w:rPr>
        <w:t>la</w:t>
      </w:r>
      <w:r w:rsidRPr="00B91C4C">
        <w:rPr>
          <w:rFonts w:ascii="Times New Roman" w:eastAsia="Times New Roman" w:hAnsi="Times New Roman" w:cs="Times New Roman"/>
          <w:color w:val="000000"/>
          <w:kern w:val="0"/>
          <w:lang w:eastAsia="es-MX"/>
          <w14:ligatures w14:val="none"/>
        </w:rPr>
        <w:t xml:space="preserve"> capacidad para capturar las características observadas en las series y explicaba la variabilidad registrada en sus decisiones de producción e inventarios. Estos resultados numéricos justificaron la necesidad de implementar una herramienta que permitiera aplicar métodos adecuados a la estructura real de cada serie.</w:t>
      </w:r>
    </w:p>
    <w:p w14:paraId="6BFC63C4" w14:textId="77777777" w:rsidR="00861A73" w:rsidRPr="00B91C4C" w:rsidRDefault="00861A73" w:rsidP="00861A73">
      <w:pPr>
        <w:spacing w:before="100" w:beforeAutospacing="1" w:after="100" w:afterAutospacing="1" w:line="276" w:lineRule="auto"/>
        <w:jc w:val="both"/>
        <w:rPr>
          <w:rFonts w:ascii="Times New Roman" w:eastAsia="Times New Roman" w:hAnsi="Times New Roman" w:cs="Times New Roman"/>
          <w:color w:val="000000"/>
          <w:kern w:val="0"/>
          <w:lang w:eastAsia="es-MX"/>
          <w14:ligatures w14:val="none"/>
        </w:rPr>
      </w:pPr>
    </w:p>
    <w:p w14:paraId="0F7C83BB" w14:textId="2736E788" w:rsidR="00E77AB3" w:rsidRPr="00255499" w:rsidRDefault="00E77AB3" w:rsidP="00153AAC">
      <w:pPr>
        <w:spacing w:before="100" w:beforeAutospacing="1" w:after="100" w:afterAutospacing="1" w:line="276" w:lineRule="auto"/>
        <w:ind w:left="709" w:hanging="709"/>
        <w:jc w:val="both"/>
        <w:rPr>
          <w:rFonts w:ascii="Times New Roman" w:eastAsia="Times New Roman" w:hAnsi="Times New Roman" w:cs="Times New Roman"/>
          <w:b/>
          <w:bCs/>
          <w:color w:val="000000"/>
          <w:kern w:val="0"/>
          <w:lang w:eastAsia="es-MX"/>
          <w14:ligatures w14:val="none"/>
        </w:rPr>
      </w:pPr>
      <w:r>
        <w:rPr>
          <w:rFonts w:ascii="Times New Roman" w:eastAsia="Times New Roman" w:hAnsi="Times New Roman" w:cs="Times New Roman"/>
          <w:b/>
          <w:bCs/>
          <w:color w:val="000000"/>
          <w:kern w:val="0"/>
          <w:lang w:eastAsia="es-MX"/>
          <w14:ligatures w14:val="none"/>
        </w:rPr>
        <w:lastRenderedPageBreak/>
        <w:t>3.2 Análisis de la herramienta</w:t>
      </w:r>
    </w:p>
    <w:p w14:paraId="527661F8" w14:textId="1A3653A2" w:rsidR="00255499" w:rsidRDefault="00256CC4" w:rsidP="00153AAC">
      <w:pPr>
        <w:spacing w:before="100" w:beforeAutospacing="1" w:after="100" w:afterAutospacing="1" w:line="276" w:lineRule="auto"/>
        <w:jc w:val="both"/>
        <w:rPr>
          <w:rFonts w:ascii="Times New Roman" w:eastAsia="Times New Roman" w:hAnsi="Times New Roman" w:cs="Times New Roman"/>
          <w:color w:val="000000"/>
          <w:kern w:val="0"/>
          <w:lang w:eastAsia="es-MX"/>
          <w14:ligatures w14:val="none"/>
        </w:rPr>
      </w:pPr>
      <w:r w:rsidRPr="00256CC4">
        <w:rPr>
          <w:rFonts w:ascii="Times New Roman" w:eastAsia="Times New Roman" w:hAnsi="Times New Roman" w:cs="Times New Roman"/>
          <w:color w:val="000000"/>
          <w:kern w:val="0"/>
          <w:lang w:eastAsia="es-MX"/>
          <w14:ligatures w14:val="none"/>
        </w:rPr>
        <w:t>Para ilustrar el funcionamiento de</w:t>
      </w:r>
      <w:r>
        <w:rPr>
          <w:rFonts w:ascii="Times New Roman" w:eastAsia="Times New Roman" w:hAnsi="Times New Roman" w:cs="Times New Roman"/>
          <w:color w:val="000000"/>
          <w:kern w:val="0"/>
          <w:lang w:eastAsia="es-MX"/>
          <w14:ligatures w14:val="none"/>
        </w:rPr>
        <w:t xml:space="preserve"> la herramienta </w:t>
      </w:r>
      <w:r w:rsidRPr="00256CC4">
        <w:rPr>
          <w:rFonts w:ascii="Times New Roman" w:eastAsia="Times New Roman" w:hAnsi="Times New Roman" w:cs="Times New Roman"/>
          <w:color w:val="000000"/>
          <w:kern w:val="0"/>
          <w:lang w:eastAsia="es-MX"/>
          <w14:ligatures w14:val="none"/>
        </w:rPr>
        <w:t>y evaluar su desempeño</w:t>
      </w:r>
      <w:r w:rsidR="00B950CE">
        <w:rPr>
          <w:rFonts w:ascii="Times New Roman" w:eastAsia="Times New Roman" w:hAnsi="Times New Roman" w:cs="Times New Roman"/>
          <w:color w:val="000000"/>
          <w:kern w:val="0"/>
          <w:lang w:eastAsia="es-MX"/>
          <w14:ligatures w14:val="none"/>
        </w:rPr>
        <w:t>,</w:t>
      </w:r>
      <w:r>
        <w:rPr>
          <w:rFonts w:ascii="Times New Roman" w:eastAsia="Times New Roman" w:hAnsi="Times New Roman" w:cs="Times New Roman"/>
          <w:color w:val="000000"/>
          <w:kern w:val="0"/>
          <w:lang w:eastAsia="es-MX"/>
          <w14:ligatures w14:val="none"/>
        </w:rPr>
        <w:t xml:space="preserve"> se </w:t>
      </w:r>
      <w:r w:rsidRPr="00256CC4">
        <w:rPr>
          <w:rFonts w:ascii="Times New Roman" w:eastAsia="Times New Roman" w:hAnsi="Times New Roman" w:cs="Times New Roman"/>
          <w:color w:val="000000"/>
          <w:kern w:val="0"/>
          <w:lang w:eastAsia="es-MX"/>
          <w14:ligatures w14:val="none"/>
        </w:rPr>
        <w:t>presenta</w:t>
      </w:r>
      <w:r>
        <w:rPr>
          <w:rFonts w:ascii="Times New Roman" w:eastAsia="Times New Roman" w:hAnsi="Times New Roman" w:cs="Times New Roman"/>
          <w:color w:val="000000"/>
          <w:kern w:val="0"/>
          <w:lang w:eastAsia="es-MX"/>
          <w14:ligatures w14:val="none"/>
        </w:rPr>
        <w:t>n</w:t>
      </w:r>
      <w:r w:rsidRPr="00256CC4">
        <w:rPr>
          <w:rFonts w:ascii="Times New Roman" w:eastAsia="Times New Roman" w:hAnsi="Times New Roman" w:cs="Times New Roman"/>
          <w:color w:val="000000"/>
          <w:kern w:val="0"/>
          <w:lang w:eastAsia="es-MX"/>
          <w14:ligatures w14:val="none"/>
        </w:rPr>
        <w:t xml:space="preserve"> los resultados obtenidos utilizando la demanda histórica mensual del </w:t>
      </w:r>
      <w:r w:rsidR="00B950CE">
        <w:rPr>
          <w:rFonts w:ascii="Times New Roman" w:eastAsia="Times New Roman" w:hAnsi="Times New Roman" w:cs="Times New Roman"/>
          <w:color w:val="000000"/>
          <w:kern w:val="0"/>
          <w:lang w:eastAsia="es-MX"/>
          <w14:ligatures w14:val="none"/>
        </w:rPr>
        <w:t>p</w:t>
      </w:r>
      <w:r w:rsidRPr="00256CC4">
        <w:rPr>
          <w:rFonts w:ascii="Times New Roman" w:eastAsia="Times New Roman" w:hAnsi="Times New Roman" w:cs="Times New Roman"/>
          <w:color w:val="000000"/>
          <w:kern w:val="0"/>
          <w:lang w:eastAsia="es-MX"/>
          <w14:ligatures w14:val="none"/>
        </w:rPr>
        <w:t xml:space="preserve">roducto </w:t>
      </w:r>
      <w:r w:rsidR="009C2399">
        <w:rPr>
          <w:rFonts w:ascii="Times New Roman" w:eastAsia="Times New Roman" w:hAnsi="Times New Roman" w:cs="Times New Roman"/>
          <w:color w:val="000000"/>
          <w:kern w:val="0"/>
          <w:lang w:eastAsia="es-MX"/>
          <w14:ligatures w14:val="none"/>
        </w:rPr>
        <w:t>TUBERIA CONDUIT POLYPLEX ½”</w:t>
      </w:r>
      <w:r w:rsidRPr="00256CC4">
        <w:rPr>
          <w:rFonts w:ascii="Times New Roman" w:eastAsia="Times New Roman" w:hAnsi="Times New Roman" w:cs="Times New Roman"/>
          <w:color w:val="000000"/>
          <w:kern w:val="0"/>
          <w:lang w:eastAsia="es-MX"/>
          <w14:ligatures w14:val="none"/>
        </w:rPr>
        <w:t xml:space="preserve"> de </w:t>
      </w:r>
      <w:proofErr w:type="spellStart"/>
      <w:r w:rsidRPr="00256CC4">
        <w:rPr>
          <w:rFonts w:ascii="Times New Roman" w:eastAsia="Times New Roman" w:hAnsi="Times New Roman" w:cs="Times New Roman"/>
          <w:color w:val="000000"/>
          <w:kern w:val="0"/>
          <w:lang w:eastAsia="es-MX"/>
          <w14:ligatures w14:val="none"/>
        </w:rPr>
        <w:t>Tuboplex</w:t>
      </w:r>
      <w:proofErr w:type="spellEnd"/>
      <w:r w:rsidRPr="00256CC4">
        <w:rPr>
          <w:rFonts w:ascii="Times New Roman" w:eastAsia="Times New Roman" w:hAnsi="Times New Roman" w:cs="Times New Roman"/>
          <w:color w:val="000000"/>
          <w:kern w:val="0"/>
          <w:lang w:eastAsia="es-MX"/>
          <w14:ligatures w14:val="none"/>
        </w:rPr>
        <w:t xml:space="preserve">, el cual cuenta con  24 meses de información continua. El análisis se estructura siguiendo el flujo operativo de la herramienta: (1) </w:t>
      </w:r>
      <w:r>
        <w:rPr>
          <w:rFonts w:ascii="Times New Roman" w:eastAsia="Times New Roman" w:hAnsi="Times New Roman" w:cs="Times New Roman"/>
          <w:color w:val="000000"/>
          <w:kern w:val="0"/>
          <w:lang w:eastAsia="es-MX"/>
          <w14:ligatures w14:val="none"/>
        </w:rPr>
        <w:t>Carga y validación de datos</w:t>
      </w:r>
      <w:r w:rsidRPr="00256CC4">
        <w:rPr>
          <w:rFonts w:ascii="Times New Roman" w:eastAsia="Times New Roman" w:hAnsi="Times New Roman" w:cs="Times New Roman"/>
          <w:color w:val="000000"/>
          <w:kern w:val="0"/>
          <w:lang w:eastAsia="es-MX"/>
          <w14:ligatures w14:val="none"/>
        </w:rPr>
        <w:t xml:space="preserve">, (2) </w:t>
      </w:r>
      <w:r>
        <w:rPr>
          <w:rFonts w:ascii="Times New Roman" w:eastAsia="Times New Roman" w:hAnsi="Times New Roman" w:cs="Times New Roman"/>
          <w:color w:val="000000"/>
          <w:kern w:val="0"/>
          <w:lang w:eastAsia="es-MX"/>
          <w14:ligatures w14:val="none"/>
        </w:rPr>
        <w:t>Clasificación y evaluación de métodos</w:t>
      </w:r>
      <w:r w:rsidRPr="00256CC4">
        <w:rPr>
          <w:rFonts w:ascii="Times New Roman" w:eastAsia="Times New Roman" w:hAnsi="Times New Roman" w:cs="Times New Roman"/>
          <w:color w:val="000000"/>
          <w:kern w:val="0"/>
          <w:lang w:eastAsia="es-MX"/>
          <w14:ligatures w14:val="none"/>
        </w:rPr>
        <w:t xml:space="preserve">, (3) </w:t>
      </w:r>
      <w:r>
        <w:rPr>
          <w:rFonts w:ascii="Times New Roman" w:eastAsia="Times New Roman" w:hAnsi="Times New Roman" w:cs="Times New Roman"/>
          <w:color w:val="000000"/>
          <w:kern w:val="0"/>
          <w:lang w:eastAsia="es-MX"/>
          <w14:ligatures w14:val="none"/>
        </w:rPr>
        <w:t>Optimización de parámetros del método ganador</w:t>
      </w:r>
      <w:r w:rsidRPr="00256CC4">
        <w:rPr>
          <w:rFonts w:ascii="Times New Roman" w:eastAsia="Times New Roman" w:hAnsi="Times New Roman" w:cs="Times New Roman"/>
          <w:color w:val="000000"/>
          <w:kern w:val="0"/>
          <w:lang w:eastAsia="es-MX"/>
          <w14:ligatures w14:val="none"/>
        </w:rPr>
        <w:t xml:space="preserve">, y (4) </w:t>
      </w:r>
      <w:proofErr w:type="spellStart"/>
      <w:r>
        <w:rPr>
          <w:rFonts w:ascii="Times New Roman" w:eastAsia="Times New Roman" w:hAnsi="Times New Roman" w:cs="Times New Roman"/>
          <w:color w:val="000000"/>
          <w:kern w:val="0"/>
          <w:lang w:eastAsia="es-MX"/>
          <w14:ligatures w14:val="none"/>
        </w:rPr>
        <w:t>Forecast</w:t>
      </w:r>
      <w:proofErr w:type="spellEnd"/>
      <w:r>
        <w:rPr>
          <w:rFonts w:ascii="Times New Roman" w:eastAsia="Times New Roman" w:hAnsi="Times New Roman" w:cs="Times New Roman"/>
          <w:color w:val="000000"/>
          <w:kern w:val="0"/>
          <w:lang w:eastAsia="es-MX"/>
          <w14:ligatures w14:val="none"/>
        </w:rPr>
        <w:t xml:space="preserve"> con el método ganador</w:t>
      </w:r>
      <w:r w:rsidRPr="00256CC4">
        <w:rPr>
          <w:rFonts w:ascii="Times New Roman" w:eastAsia="Times New Roman" w:hAnsi="Times New Roman" w:cs="Times New Roman"/>
          <w:color w:val="000000"/>
          <w:kern w:val="0"/>
          <w:lang w:eastAsia="es-MX"/>
          <w14:ligatures w14:val="none"/>
        </w:rPr>
        <w:t>.</w:t>
      </w:r>
    </w:p>
    <w:p w14:paraId="25DF0134" w14:textId="31C0033B" w:rsidR="00B950CE" w:rsidRDefault="00B950CE" w:rsidP="00153AAC">
      <w:pPr>
        <w:spacing w:before="100" w:beforeAutospacing="1" w:after="100" w:afterAutospacing="1" w:line="276" w:lineRule="auto"/>
        <w:jc w:val="both"/>
        <w:rPr>
          <w:rFonts w:ascii="Times New Roman" w:eastAsia="Times New Roman" w:hAnsi="Times New Roman" w:cs="Times New Roman"/>
          <w:b/>
          <w:bCs/>
          <w:color w:val="000000"/>
          <w:kern w:val="0"/>
          <w:lang w:eastAsia="es-MX"/>
          <w14:ligatures w14:val="none"/>
        </w:rPr>
      </w:pPr>
      <w:r w:rsidRPr="00B950CE">
        <w:rPr>
          <w:rFonts w:ascii="Times New Roman" w:eastAsia="Times New Roman" w:hAnsi="Times New Roman" w:cs="Times New Roman"/>
          <w:b/>
          <w:bCs/>
          <w:color w:val="000000"/>
          <w:kern w:val="0"/>
          <w:lang w:eastAsia="es-MX"/>
          <w14:ligatures w14:val="none"/>
        </w:rPr>
        <w:t>3.</w:t>
      </w:r>
      <w:r w:rsidR="003B4E7B">
        <w:rPr>
          <w:rFonts w:ascii="Times New Roman" w:eastAsia="Times New Roman" w:hAnsi="Times New Roman" w:cs="Times New Roman"/>
          <w:b/>
          <w:bCs/>
          <w:color w:val="000000"/>
          <w:kern w:val="0"/>
          <w:lang w:eastAsia="es-MX"/>
          <w14:ligatures w14:val="none"/>
        </w:rPr>
        <w:t>2.</w:t>
      </w:r>
      <w:r w:rsidRPr="00B950CE">
        <w:rPr>
          <w:rFonts w:ascii="Times New Roman" w:eastAsia="Times New Roman" w:hAnsi="Times New Roman" w:cs="Times New Roman"/>
          <w:b/>
          <w:bCs/>
          <w:color w:val="000000"/>
          <w:kern w:val="0"/>
          <w:lang w:eastAsia="es-MX"/>
          <w14:ligatures w14:val="none"/>
        </w:rPr>
        <w:t xml:space="preserve">1 </w:t>
      </w:r>
      <w:r w:rsidR="00F707C0">
        <w:rPr>
          <w:rFonts w:ascii="Times New Roman" w:eastAsia="Times New Roman" w:hAnsi="Times New Roman" w:cs="Times New Roman"/>
          <w:b/>
          <w:bCs/>
          <w:color w:val="000000"/>
          <w:kern w:val="0"/>
          <w:lang w:eastAsia="es-MX"/>
          <w14:ligatures w14:val="none"/>
        </w:rPr>
        <w:t>Carga y validación de los datos</w:t>
      </w:r>
    </w:p>
    <w:p w14:paraId="115D5FFA" w14:textId="0589439D" w:rsidR="002A7560" w:rsidRPr="002A7560" w:rsidRDefault="002A7560" w:rsidP="00366C15">
      <w:pPr>
        <w:spacing w:after="0" w:line="276" w:lineRule="auto"/>
        <w:jc w:val="center"/>
        <w:rPr>
          <w:rFonts w:ascii="Times New Roman" w:eastAsia="Times New Roman" w:hAnsi="Times New Roman" w:cs="Times New Roman"/>
          <w:i/>
          <w:iCs/>
          <w:color w:val="000000"/>
          <w:kern w:val="0"/>
          <w:sz w:val="22"/>
          <w:szCs w:val="22"/>
          <w:lang w:eastAsia="es-MX"/>
          <w14:ligatures w14:val="none"/>
        </w:rPr>
      </w:pPr>
      <w:r>
        <w:rPr>
          <w:rFonts w:ascii="Times New Roman" w:eastAsia="Times New Roman" w:hAnsi="Times New Roman" w:cs="Times New Roman"/>
          <w:i/>
          <w:iCs/>
          <w:color w:val="000000"/>
          <w:kern w:val="0"/>
          <w:sz w:val="22"/>
          <w:szCs w:val="22"/>
          <w:lang w:eastAsia="es-MX"/>
          <w14:ligatures w14:val="none"/>
        </w:rPr>
        <w:t>Figura</w:t>
      </w:r>
      <w:r w:rsidRPr="00F707C0">
        <w:rPr>
          <w:rFonts w:ascii="Times New Roman" w:eastAsia="Times New Roman" w:hAnsi="Times New Roman" w:cs="Times New Roman"/>
          <w:i/>
          <w:iCs/>
          <w:color w:val="000000"/>
          <w:kern w:val="0"/>
          <w:sz w:val="22"/>
          <w:szCs w:val="22"/>
          <w:lang w:eastAsia="es-MX"/>
          <w14:ligatures w14:val="none"/>
        </w:rPr>
        <w:t xml:space="preserve"> </w:t>
      </w:r>
      <w:r w:rsidR="00776ACB">
        <w:rPr>
          <w:rFonts w:ascii="Times New Roman" w:eastAsia="Times New Roman" w:hAnsi="Times New Roman" w:cs="Times New Roman"/>
          <w:i/>
          <w:iCs/>
          <w:color w:val="000000"/>
          <w:kern w:val="0"/>
          <w:sz w:val="22"/>
          <w:szCs w:val="22"/>
          <w:lang w:eastAsia="es-MX"/>
          <w14:ligatures w14:val="none"/>
        </w:rPr>
        <w:t>2</w:t>
      </w:r>
      <w:r w:rsidRPr="00F707C0">
        <w:rPr>
          <w:rFonts w:ascii="Times New Roman" w:eastAsia="Times New Roman" w:hAnsi="Times New Roman" w:cs="Times New Roman"/>
          <w:i/>
          <w:iCs/>
          <w:color w:val="000000"/>
          <w:kern w:val="0"/>
          <w:sz w:val="22"/>
          <w:szCs w:val="22"/>
          <w:lang w:eastAsia="es-MX"/>
          <w14:ligatures w14:val="none"/>
        </w:rPr>
        <w:t xml:space="preserve">. </w:t>
      </w:r>
      <w:r w:rsidR="00D22AC8">
        <w:rPr>
          <w:rFonts w:ascii="Times New Roman" w:eastAsia="Times New Roman" w:hAnsi="Times New Roman" w:cs="Times New Roman"/>
          <w:i/>
          <w:iCs/>
          <w:color w:val="000000"/>
          <w:kern w:val="0"/>
          <w:sz w:val="22"/>
          <w:szCs w:val="22"/>
          <w:lang w:eastAsia="es-MX"/>
          <w14:ligatures w14:val="none"/>
        </w:rPr>
        <w:t>Resultado de c</w:t>
      </w:r>
      <w:r w:rsidRPr="00F707C0">
        <w:rPr>
          <w:rFonts w:ascii="Times New Roman" w:eastAsia="Times New Roman" w:hAnsi="Times New Roman" w:cs="Times New Roman"/>
          <w:i/>
          <w:iCs/>
          <w:color w:val="000000"/>
          <w:kern w:val="0"/>
          <w:sz w:val="22"/>
          <w:szCs w:val="22"/>
          <w:lang w:eastAsia="es-MX"/>
          <w14:ligatures w14:val="none"/>
        </w:rPr>
        <w:t>arga y validación de los datos</w:t>
      </w:r>
      <w:r>
        <w:rPr>
          <w:rFonts w:ascii="Times New Roman" w:eastAsia="Times New Roman" w:hAnsi="Times New Roman" w:cs="Times New Roman"/>
          <w:i/>
          <w:iCs/>
          <w:color w:val="000000"/>
          <w:kern w:val="0"/>
          <w:sz w:val="22"/>
          <w:szCs w:val="22"/>
          <w:lang w:eastAsia="es-MX"/>
          <w14:ligatures w14:val="none"/>
        </w:rPr>
        <w:t xml:space="preserve"> del producto seleccionado</w:t>
      </w:r>
    </w:p>
    <w:p w14:paraId="3E8F0E72" w14:textId="74D7BFCB" w:rsidR="00F707C0" w:rsidRDefault="004660EE" w:rsidP="00366C15">
      <w:pPr>
        <w:spacing w:after="0" w:line="276" w:lineRule="auto"/>
        <w:jc w:val="center"/>
        <w:rPr>
          <w:rFonts w:ascii="Times New Roman" w:eastAsia="Times New Roman" w:hAnsi="Times New Roman" w:cs="Times New Roman"/>
          <w:i/>
          <w:iCs/>
          <w:color w:val="000000"/>
          <w:kern w:val="0"/>
          <w:sz w:val="22"/>
          <w:szCs w:val="22"/>
          <w:lang w:eastAsia="es-MX"/>
          <w14:ligatures w14:val="none"/>
        </w:rPr>
      </w:pPr>
      <w:r>
        <w:rPr>
          <w:rFonts w:ascii="Times New Roman" w:eastAsia="Times New Roman" w:hAnsi="Times New Roman" w:cs="Times New Roman"/>
          <w:i/>
          <w:iCs/>
          <w:noProof/>
          <w:color w:val="000000"/>
          <w:kern w:val="0"/>
          <w:sz w:val="22"/>
          <w:szCs w:val="22"/>
          <w:lang w:eastAsia="es-MX"/>
        </w:rPr>
        <w:drawing>
          <wp:inline distT="0" distB="0" distL="0" distR="0" wp14:anchorId="13E5C1B0" wp14:editId="08CDA9DD">
            <wp:extent cx="3419061" cy="2543599"/>
            <wp:effectExtent l="0" t="0" r="0" b="0"/>
            <wp:docPr id="162782753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827530" name="Imagen 162782753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46799" cy="2564234"/>
                    </a:xfrm>
                    <a:prstGeom prst="rect">
                      <a:avLst/>
                    </a:prstGeom>
                  </pic:spPr>
                </pic:pic>
              </a:graphicData>
            </a:graphic>
          </wp:inline>
        </w:drawing>
      </w:r>
    </w:p>
    <w:p w14:paraId="2066B29A" w14:textId="2755FB59" w:rsidR="004F0651" w:rsidRDefault="00DD7ED3" w:rsidP="00153AAC">
      <w:pPr>
        <w:spacing w:before="100" w:beforeAutospacing="1" w:after="100" w:afterAutospacing="1" w:line="276" w:lineRule="auto"/>
        <w:jc w:val="both"/>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color w:val="000000"/>
          <w:kern w:val="0"/>
          <w:lang w:eastAsia="es-MX"/>
          <w14:ligatures w14:val="none"/>
        </w:rPr>
        <w:t>Una</w:t>
      </w:r>
      <w:r w:rsidR="004F0651" w:rsidRPr="00B950CE">
        <w:rPr>
          <w:rFonts w:ascii="Times New Roman" w:eastAsia="Times New Roman" w:hAnsi="Times New Roman" w:cs="Times New Roman"/>
          <w:color w:val="000000"/>
          <w:kern w:val="0"/>
          <w:lang w:eastAsia="es-MX"/>
          <w14:ligatures w14:val="none"/>
        </w:rPr>
        <w:t xml:space="preserve"> vez cargada la serie en la herramienta, </w:t>
      </w:r>
      <w:r>
        <w:rPr>
          <w:rFonts w:ascii="Times New Roman" w:eastAsia="Times New Roman" w:hAnsi="Times New Roman" w:cs="Times New Roman"/>
          <w:color w:val="000000"/>
          <w:kern w:val="0"/>
          <w:lang w:eastAsia="es-MX"/>
          <w14:ligatures w14:val="none"/>
        </w:rPr>
        <w:t xml:space="preserve">en la figura </w:t>
      </w:r>
      <w:r w:rsidR="00776ACB">
        <w:rPr>
          <w:rFonts w:ascii="Times New Roman" w:eastAsia="Times New Roman" w:hAnsi="Times New Roman" w:cs="Times New Roman"/>
          <w:color w:val="000000"/>
          <w:kern w:val="0"/>
          <w:lang w:eastAsia="es-MX"/>
          <w14:ligatures w14:val="none"/>
        </w:rPr>
        <w:t>2</w:t>
      </w:r>
      <w:r>
        <w:rPr>
          <w:rFonts w:ascii="Times New Roman" w:eastAsia="Times New Roman" w:hAnsi="Times New Roman" w:cs="Times New Roman"/>
          <w:color w:val="000000"/>
          <w:kern w:val="0"/>
          <w:lang w:eastAsia="es-MX"/>
          <w14:ligatures w14:val="none"/>
        </w:rPr>
        <w:t xml:space="preserve"> se visualiza </w:t>
      </w:r>
      <w:r w:rsidR="003F5C49">
        <w:rPr>
          <w:rFonts w:ascii="Times New Roman" w:eastAsia="Times New Roman" w:hAnsi="Times New Roman" w:cs="Times New Roman"/>
          <w:color w:val="000000"/>
          <w:kern w:val="0"/>
          <w:lang w:eastAsia="es-MX"/>
          <w14:ligatures w14:val="none"/>
        </w:rPr>
        <w:t>como</w:t>
      </w:r>
      <w:r>
        <w:rPr>
          <w:rFonts w:ascii="Times New Roman" w:eastAsia="Times New Roman" w:hAnsi="Times New Roman" w:cs="Times New Roman"/>
          <w:color w:val="000000"/>
          <w:kern w:val="0"/>
          <w:lang w:eastAsia="es-MX"/>
          <w14:ligatures w14:val="none"/>
        </w:rPr>
        <w:t xml:space="preserve"> </w:t>
      </w:r>
      <w:r w:rsidR="004F0651">
        <w:rPr>
          <w:rFonts w:ascii="Times New Roman" w:eastAsia="Times New Roman" w:hAnsi="Times New Roman" w:cs="Times New Roman"/>
          <w:color w:val="000000"/>
          <w:kern w:val="0"/>
          <w:lang w:eastAsia="es-MX"/>
          <w14:ligatures w14:val="none"/>
        </w:rPr>
        <w:t>la herramienta muestra un mensaje afirmando que la serie es válida ya que cuenta con 24 o más datos. Además muestra un gráfico de la serie cargada del</w:t>
      </w:r>
      <w:r w:rsidR="004F0651" w:rsidRPr="00F707C0">
        <w:rPr>
          <w:rFonts w:ascii="Times New Roman" w:eastAsia="Times New Roman" w:hAnsi="Times New Roman" w:cs="Times New Roman"/>
          <w:color w:val="000000"/>
          <w:kern w:val="0"/>
          <w:lang w:eastAsia="es-MX"/>
          <w14:ligatures w14:val="none"/>
        </w:rPr>
        <w:t xml:space="preserve"> producto </w:t>
      </w:r>
      <w:r w:rsidR="004F0651">
        <w:rPr>
          <w:rFonts w:ascii="Times New Roman" w:eastAsia="Times New Roman" w:hAnsi="Times New Roman" w:cs="Times New Roman"/>
          <w:color w:val="000000"/>
          <w:kern w:val="0"/>
          <w:lang w:eastAsia="es-MX"/>
          <w14:ligatures w14:val="none"/>
        </w:rPr>
        <w:t>TUBERIA CONDUIT POLYPLEX ½”</w:t>
      </w:r>
      <w:r w:rsidR="004F0651" w:rsidRPr="00F707C0">
        <w:rPr>
          <w:rFonts w:ascii="Times New Roman" w:eastAsia="Times New Roman" w:hAnsi="Times New Roman" w:cs="Times New Roman"/>
          <w:color w:val="000000"/>
          <w:kern w:val="0"/>
          <w:lang w:eastAsia="es-MX"/>
          <w14:ligatures w14:val="none"/>
        </w:rPr>
        <w:t xml:space="preserve"> </w:t>
      </w:r>
      <w:r w:rsidR="004F0651">
        <w:rPr>
          <w:rFonts w:ascii="Times New Roman" w:eastAsia="Times New Roman" w:hAnsi="Times New Roman" w:cs="Times New Roman"/>
          <w:color w:val="000000"/>
          <w:kern w:val="0"/>
          <w:lang w:eastAsia="es-MX"/>
          <w14:ligatures w14:val="none"/>
        </w:rPr>
        <w:t xml:space="preserve">el cual </w:t>
      </w:r>
      <w:r w:rsidR="004F0651" w:rsidRPr="00F707C0">
        <w:rPr>
          <w:rFonts w:ascii="Times New Roman" w:eastAsia="Times New Roman" w:hAnsi="Times New Roman" w:cs="Times New Roman"/>
          <w:color w:val="000000"/>
          <w:kern w:val="0"/>
          <w:lang w:eastAsia="es-MX"/>
          <w14:ligatures w14:val="none"/>
        </w:rPr>
        <w:t xml:space="preserve">cuenta con 24 meses de información, entre enero de 2023 y diciembre de 2024. </w:t>
      </w:r>
      <w:r>
        <w:rPr>
          <w:rFonts w:ascii="Times New Roman" w:eastAsia="Times New Roman" w:hAnsi="Times New Roman" w:cs="Times New Roman"/>
          <w:color w:val="000000"/>
          <w:kern w:val="0"/>
          <w:lang w:eastAsia="es-MX"/>
          <w14:ligatures w14:val="none"/>
        </w:rPr>
        <w:t xml:space="preserve">Para </w:t>
      </w:r>
      <w:r w:rsidR="009C2399">
        <w:rPr>
          <w:rFonts w:ascii="Times New Roman" w:eastAsia="Times New Roman" w:hAnsi="Times New Roman" w:cs="Times New Roman"/>
          <w:color w:val="000000"/>
          <w:kern w:val="0"/>
          <w:lang w:eastAsia="es-MX"/>
          <w14:ligatures w14:val="none"/>
        </w:rPr>
        <w:t>la serie de datos cargada en este caso</w:t>
      </w:r>
      <w:r w:rsidR="004F0651">
        <w:rPr>
          <w:rFonts w:ascii="Times New Roman" w:eastAsia="Times New Roman" w:hAnsi="Times New Roman" w:cs="Times New Roman"/>
          <w:color w:val="000000"/>
          <w:kern w:val="0"/>
          <w:lang w:eastAsia="es-MX"/>
          <w14:ligatures w14:val="none"/>
        </w:rPr>
        <w:t xml:space="preserve"> se puede observar l</w:t>
      </w:r>
      <w:r w:rsidR="004F0651" w:rsidRPr="00F707C0">
        <w:rPr>
          <w:rFonts w:ascii="Times New Roman" w:eastAsia="Times New Roman" w:hAnsi="Times New Roman" w:cs="Times New Roman"/>
          <w:color w:val="000000"/>
          <w:kern w:val="0"/>
          <w:lang w:eastAsia="es-MX"/>
          <w14:ligatures w14:val="none"/>
        </w:rPr>
        <w:t xml:space="preserve">a gráfica de la demanda histórica </w:t>
      </w:r>
      <w:r w:rsidR="004F0651">
        <w:rPr>
          <w:rFonts w:ascii="Times New Roman" w:eastAsia="Times New Roman" w:hAnsi="Times New Roman" w:cs="Times New Roman"/>
          <w:color w:val="000000"/>
          <w:kern w:val="0"/>
          <w:lang w:eastAsia="es-MX"/>
          <w14:ligatures w14:val="none"/>
        </w:rPr>
        <w:t>la cual muestra</w:t>
      </w:r>
      <w:r w:rsidR="004F0651" w:rsidRPr="00F707C0">
        <w:rPr>
          <w:rFonts w:ascii="Times New Roman" w:eastAsia="Times New Roman" w:hAnsi="Times New Roman" w:cs="Times New Roman"/>
          <w:color w:val="000000"/>
          <w:kern w:val="0"/>
          <w:lang w:eastAsia="es-MX"/>
          <w14:ligatures w14:val="none"/>
        </w:rPr>
        <w:t xml:space="preserve"> una serie con </w:t>
      </w:r>
      <w:r w:rsidR="004F0651">
        <w:rPr>
          <w:rFonts w:ascii="Times New Roman" w:eastAsia="Times New Roman" w:hAnsi="Times New Roman" w:cs="Times New Roman"/>
          <w:color w:val="000000"/>
          <w:kern w:val="0"/>
          <w:lang w:eastAsia="es-MX"/>
          <w14:ligatures w14:val="none"/>
        </w:rPr>
        <w:t>variaciones</w:t>
      </w:r>
      <w:r w:rsidR="004F0651" w:rsidRPr="00F707C0">
        <w:rPr>
          <w:rFonts w:ascii="Times New Roman" w:eastAsia="Times New Roman" w:hAnsi="Times New Roman" w:cs="Times New Roman"/>
          <w:color w:val="000000"/>
          <w:kern w:val="0"/>
          <w:lang w:eastAsia="es-MX"/>
          <w14:ligatures w14:val="none"/>
        </w:rPr>
        <w:t xml:space="preserve">, presencia de picos </w:t>
      </w:r>
      <w:r w:rsidR="004F0651">
        <w:rPr>
          <w:rFonts w:ascii="Times New Roman" w:eastAsia="Times New Roman" w:hAnsi="Times New Roman" w:cs="Times New Roman"/>
          <w:color w:val="000000"/>
          <w:kern w:val="0"/>
          <w:lang w:eastAsia="es-MX"/>
          <w14:ligatures w14:val="none"/>
        </w:rPr>
        <w:t xml:space="preserve">en ciertos periodos </w:t>
      </w:r>
      <w:r w:rsidR="004F0651" w:rsidRPr="00F707C0">
        <w:rPr>
          <w:rFonts w:ascii="Times New Roman" w:eastAsia="Times New Roman" w:hAnsi="Times New Roman" w:cs="Times New Roman"/>
          <w:color w:val="000000"/>
          <w:kern w:val="0"/>
          <w:lang w:eastAsia="es-MX"/>
          <w14:ligatures w14:val="none"/>
        </w:rPr>
        <w:t>y cambios relativamente bruscos entre algunos meses.</w:t>
      </w:r>
      <w:r w:rsidR="004F0651">
        <w:rPr>
          <w:rFonts w:ascii="Times New Roman" w:eastAsia="Times New Roman" w:hAnsi="Times New Roman" w:cs="Times New Roman"/>
          <w:color w:val="000000"/>
          <w:kern w:val="0"/>
          <w:lang w:eastAsia="es-MX"/>
          <w14:ligatures w14:val="none"/>
        </w:rPr>
        <w:t xml:space="preserve"> Además, muestra un recuento en formato tabla de los datos administrados. </w:t>
      </w:r>
    </w:p>
    <w:p w14:paraId="61958310" w14:textId="3EFC9E2B" w:rsidR="00F707C0" w:rsidRDefault="00F707C0" w:rsidP="00153AAC">
      <w:pPr>
        <w:spacing w:before="100" w:beforeAutospacing="1" w:after="100" w:afterAutospacing="1" w:line="276" w:lineRule="auto"/>
        <w:jc w:val="both"/>
        <w:rPr>
          <w:rFonts w:ascii="Times New Roman" w:eastAsia="Times New Roman" w:hAnsi="Times New Roman" w:cs="Times New Roman"/>
          <w:b/>
          <w:bCs/>
          <w:color w:val="000000"/>
          <w:kern w:val="0"/>
          <w:lang w:eastAsia="es-MX"/>
          <w14:ligatures w14:val="none"/>
        </w:rPr>
      </w:pPr>
      <w:r w:rsidRPr="00F707C0">
        <w:rPr>
          <w:rFonts w:ascii="Times New Roman" w:eastAsia="Times New Roman" w:hAnsi="Times New Roman" w:cs="Times New Roman"/>
          <w:b/>
          <w:bCs/>
          <w:color w:val="000000"/>
          <w:kern w:val="0"/>
          <w:lang w:eastAsia="es-MX"/>
          <w14:ligatures w14:val="none"/>
        </w:rPr>
        <w:t>3.</w:t>
      </w:r>
      <w:r w:rsidR="00241724">
        <w:rPr>
          <w:rFonts w:ascii="Times New Roman" w:eastAsia="Times New Roman" w:hAnsi="Times New Roman" w:cs="Times New Roman"/>
          <w:b/>
          <w:bCs/>
          <w:color w:val="000000"/>
          <w:kern w:val="0"/>
          <w:lang w:eastAsia="es-MX"/>
          <w14:ligatures w14:val="none"/>
        </w:rPr>
        <w:t>2.</w:t>
      </w:r>
      <w:r w:rsidRPr="00F707C0">
        <w:rPr>
          <w:rFonts w:ascii="Times New Roman" w:eastAsia="Times New Roman" w:hAnsi="Times New Roman" w:cs="Times New Roman"/>
          <w:b/>
          <w:bCs/>
          <w:color w:val="000000"/>
          <w:kern w:val="0"/>
          <w:lang w:eastAsia="es-MX"/>
          <w14:ligatures w14:val="none"/>
        </w:rPr>
        <w:t>2 Clasificación y evaluación de métodos</w:t>
      </w:r>
    </w:p>
    <w:p w14:paraId="7EA48AAE" w14:textId="7509F4E0" w:rsidR="003F5C49" w:rsidRPr="003F5C49" w:rsidRDefault="00AA06A7" w:rsidP="00366C15">
      <w:pPr>
        <w:spacing w:after="0" w:line="276" w:lineRule="auto"/>
        <w:jc w:val="center"/>
        <w:rPr>
          <w:rFonts w:ascii="Times New Roman" w:eastAsia="Times New Roman" w:hAnsi="Times New Roman" w:cs="Times New Roman"/>
          <w:i/>
          <w:iCs/>
          <w:color w:val="000000"/>
          <w:kern w:val="0"/>
          <w:sz w:val="22"/>
          <w:szCs w:val="22"/>
          <w:lang w:eastAsia="es-MX"/>
          <w14:ligatures w14:val="none"/>
        </w:rPr>
      </w:pPr>
      <w:r>
        <w:rPr>
          <w:rFonts w:ascii="Times New Roman" w:eastAsia="Times New Roman" w:hAnsi="Times New Roman" w:cs="Times New Roman"/>
          <w:i/>
          <w:iCs/>
          <w:color w:val="000000"/>
          <w:kern w:val="0"/>
          <w:sz w:val="22"/>
          <w:szCs w:val="22"/>
          <w:lang w:eastAsia="es-MX"/>
          <w14:ligatures w14:val="none"/>
        </w:rPr>
        <w:t>Figura</w:t>
      </w:r>
      <w:r w:rsidR="003F5C49" w:rsidRPr="00F707C0">
        <w:rPr>
          <w:rFonts w:ascii="Times New Roman" w:eastAsia="Times New Roman" w:hAnsi="Times New Roman" w:cs="Times New Roman"/>
          <w:i/>
          <w:iCs/>
          <w:color w:val="000000"/>
          <w:kern w:val="0"/>
          <w:sz w:val="22"/>
          <w:szCs w:val="22"/>
          <w:lang w:eastAsia="es-MX"/>
          <w14:ligatures w14:val="none"/>
        </w:rPr>
        <w:t xml:space="preserve"> </w:t>
      </w:r>
      <w:r w:rsidR="003F5C49">
        <w:rPr>
          <w:rFonts w:ascii="Times New Roman" w:eastAsia="Times New Roman" w:hAnsi="Times New Roman" w:cs="Times New Roman"/>
          <w:i/>
          <w:iCs/>
          <w:color w:val="000000"/>
          <w:kern w:val="0"/>
          <w:sz w:val="22"/>
          <w:szCs w:val="22"/>
          <w:lang w:eastAsia="es-MX"/>
          <w14:ligatures w14:val="none"/>
        </w:rPr>
        <w:t>3</w:t>
      </w:r>
      <w:r w:rsidR="003F5C49" w:rsidRPr="00F707C0">
        <w:rPr>
          <w:rFonts w:ascii="Times New Roman" w:eastAsia="Times New Roman" w:hAnsi="Times New Roman" w:cs="Times New Roman"/>
          <w:i/>
          <w:iCs/>
          <w:color w:val="000000"/>
          <w:kern w:val="0"/>
          <w:sz w:val="22"/>
          <w:szCs w:val="22"/>
          <w:lang w:eastAsia="es-MX"/>
          <w14:ligatures w14:val="none"/>
        </w:rPr>
        <w:t xml:space="preserve">. </w:t>
      </w:r>
      <w:r w:rsidR="00AE3E27">
        <w:rPr>
          <w:rFonts w:ascii="Times New Roman" w:eastAsia="Times New Roman" w:hAnsi="Times New Roman" w:cs="Times New Roman"/>
          <w:i/>
          <w:iCs/>
          <w:color w:val="000000"/>
          <w:kern w:val="0"/>
          <w:sz w:val="22"/>
          <w:szCs w:val="22"/>
          <w:lang w:eastAsia="es-MX"/>
          <w14:ligatures w14:val="none"/>
        </w:rPr>
        <w:t>Resultados de c</w:t>
      </w:r>
      <w:r w:rsidR="003F5C49">
        <w:rPr>
          <w:rFonts w:ascii="Times New Roman" w:eastAsia="Times New Roman" w:hAnsi="Times New Roman" w:cs="Times New Roman"/>
          <w:i/>
          <w:iCs/>
          <w:color w:val="000000"/>
          <w:kern w:val="0"/>
          <w:sz w:val="22"/>
          <w:szCs w:val="22"/>
          <w:lang w:eastAsia="es-MX"/>
          <w14:ligatures w14:val="none"/>
        </w:rPr>
        <w:t>lasificación de la serie del producto seleccionado</w:t>
      </w:r>
    </w:p>
    <w:p w14:paraId="1402C1E7" w14:textId="312B32BF" w:rsidR="004F0651" w:rsidRDefault="004F0651" w:rsidP="00366C15">
      <w:pPr>
        <w:spacing w:after="0" w:line="276" w:lineRule="auto"/>
        <w:jc w:val="center"/>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noProof/>
          <w:color w:val="000000"/>
          <w:kern w:val="0"/>
          <w:lang w:eastAsia="es-MX"/>
        </w:rPr>
        <w:lastRenderedPageBreak/>
        <w:drawing>
          <wp:inline distT="0" distB="0" distL="0" distR="0" wp14:anchorId="61468494" wp14:editId="413DE389">
            <wp:extent cx="4528038" cy="1031848"/>
            <wp:effectExtent l="0" t="0" r="0" b="0"/>
            <wp:docPr id="28651744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517447" name="Imagen 286517447"/>
                    <pic:cNvPicPr/>
                  </pic:nvPicPr>
                  <pic:blipFill>
                    <a:blip r:embed="rId12">
                      <a:extLst>
                        <a:ext uri="{28A0092B-C50C-407E-A947-70E740481C1C}">
                          <a14:useLocalDpi xmlns:a14="http://schemas.microsoft.com/office/drawing/2010/main" val="0"/>
                        </a:ext>
                      </a:extLst>
                    </a:blip>
                    <a:stretch>
                      <a:fillRect/>
                    </a:stretch>
                  </pic:blipFill>
                  <pic:spPr>
                    <a:xfrm>
                      <a:off x="0" y="0"/>
                      <a:ext cx="4592456" cy="1046528"/>
                    </a:xfrm>
                    <a:prstGeom prst="rect">
                      <a:avLst/>
                    </a:prstGeom>
                  </pic:spPr>
                </pic:pic>
              </a:graphicData>
            </a:graphic>
          </wp:inline>
        </w:drawing>
      </w:r>
    </w:p>
    <w:p w14:paraId="26B3308B" w14:textId="2B100867" w:rsidR="004F0651" w:rsidRDefault="004F0651" w:rsidP="00153AAC">
      <w:pPr>
        <w:spacing w:before="100" w:beforeAutospacing="1" w:after="100" w:afterAutospacing="1" w:line="276" w:lineRule="auto"/>
        <w:jc w:val="both"/>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color w:val="000000"/>
          <w:kern w:val="0"/>
          <w:lang w:eastAsia="es-MX"/>
          <w14:ligatures w14:val="none"/>
        </w:rPr>
        <w:t xml:space="preserve">Una vez cargada la serie, en la </w:t>
      </w:r>
      <w:r w:rsidR="00AA06A7">
        <w:rPr>
          <w:rFonts w:ascii="Times New Roman" w:eastAsia="Times New Roman" w:hAnsi="Times New Roman" w:cs="Times New Roman"/>
          <w:color w:val="000000"/>
          <w:kern w:val="0"/>
          <w:lang w:eastAsia="es-MX"/>
          <w14:ligatures w14:val="none"/>
        </w:rPr>
        <w:t>figura</w:t>
      </w:r>
      <w:r>
        <w:rPr>
          <w:rFonts w:ascii="Times New Roman" w:eastAsia="Times New Roman" w:hAnsi="Times New Roman" w:cs="Times New Roman"/>
          <w:color w:val="000000"/>
          <w:kern w:val="0"/>
          <w:lang w:eastAsia="es-MX"/>
          <w14:ligatures w14:val="none"/>
        </w:rPr>
        <w:t xml:space="preserve"> </w:t>
      </w:r>
      <w:r w:rsidR="00AA06A7">
        <w:rPr>
          <w:rFonts w:ascii="Times New Roman" w:eastAsia="Times New Roman" w:hAnsi="Times New Roman" w:cs="Times New Roman"/>
          <w:color w:val="000000"/>
          <w:kern w:val="0"/>
          <w:lang w:eastAsia="es-MX"/>
          <w14:ligatures w14:val="none"/>
        </w:rPr>
        <w:t>3</w:t>
      </w:r>
      <w:r>
        <w:rPr>
          <w:rFonts w:ascii="Times New Roman" w:eastAsia="Times New Roman" w:hAnsi="Times New Roman" w:cs="Times New Roman"/>
          <w:color w:val="000000"/>
          <w:kern w:val="0"/>
          <w:lang w:eastAsia="es-MX"/>
          <w14:ligatures w14:val="none"/>
        </w:rPr>
        <w:t xml:space="preserve"> se puede </w:t>
      </w:r>
      <w:r w:rsidR="00ED4F79">
        <w:rPr>
          <w:rFonts w:ascii="Times New Roman" w:eastAsia="Times New Roman" w:hAnsi="Times New Roman" w:cs="Times New Roman"/>
          <w:color w:val="000000"/>
          <w:kern w:val="0"/>
          <w:lang w:eastAsia="es-MX"/>
          <w14:ligatures w14:val="none"/>
        </w:rPr>
        <w:t>observar</w:t>
      </w:r>
      <w:r>
        <w:rPr>
          <w:rFonts w:ascii="Times New Roman" w:eastAsia="Times New Roman" w:hAnsi="Times New Roman" w:cs="Times New Roman"/>
          <w:color w:val="000000"/>
          <w:kern w:val="0"/>
          <w:lang w:eastAsia="es-MX"/>
          <w14:ligatures w14:val="none"/>
        </w:rPr>
        <w:t xml:space="preserve"> la parte inicial de</w:t>
      </w:r>
      <w:r w:rsidR="00AA06A7">
        <w:rPr>
          <w:rFonts w:ascii="Times New Roman" w:eastAsia="Times New Roman" w:hAnsi="Times New Roman" w:cs="Times New Roman"/>
          <w:color w:val="000000"/>
          <w:kern w:val="0"/>
          <w:lang w:eastAsia="es-MX"/>
          <w14:ligatures w14:val="none"/>
        </w:rPr>
        <w:t xml:space="preserve"> la etapa </w:t>
      </w:r>
      <w:r>
        <w:rPr>
          <w:rFonts w:ascii="Times New Roman" w:eastAsia="Times New Roman" w:hAnsi="Times New Roman" w:cs="Times New Roman"/>
          <w:color w:val="000000"/>
          <w:kern w:val="0"/>
          <w:lang w:eastAsia="es-MX"/>
          <w14:ligatures w14:val="none"/>
        </w:rPr>
        <w:t xml:space="preserve">2 </w:t>
      </w:r>
      <w:r w:rsidR="00524B4A">
        <w:rPr>
          <w:rFonts w:ascii="Times New Roman" w:eastAsia="Times New Roman" w:hAnsi="Times New Roman" w:cs="Times New Roman"/>
          <w:color w:val="000000"/>
          <w:kern w:val="0"/>
          <w:lang w:eastAsia="es-MX"/>
          <w14:ligatures w14:val="none"/>
        </w:rPr>
        <w:t>de la herramienta la cual</w:t>
      </w:r>
      <w:r>
        <w:rPr>
          <w:rFonts w:ascii="Times New Roman" w:eastAsia="Times New Roman" w:hAnsi="Times New Roman" w:cs="Times New Roman"/>
          <w:color w:val="000000"/>
          <w:kern w:val="0"/>
          <w:lang w:eastAsia="es-MX"/>
          <w14:ligatures w14:val="none"/>
        </w:rPr>
        <w:t xml:space="preserve"> muestra l</w:t>
      </w:r>
      <w:r w:rsidRPr="00F707C0">
        <w:rPr>
          <w:rFonts w:ascii="Times New Roman" w:eastAsia="Times New Roman" w:hAnsi="Times New Roman" w:cs="Times New Roman"/>
          <w:color w:val="000000"/>
          <w:kern w:val="0"/>
          <w:lang w:eastAsia="es-MX"/>
          <w14:ligatures w14:val="none"/>
        </w:rPr>
        <w:t xml:space="preserve">a clasificación automática </w:t>
      </w:r>
      <w:r>
        <w:rPr>
          <w:rFonts w:ascii="Times New Roman" w:eastAsia="Times New Roman" w:hAnsi="Times New Roman" w:cs="Times New Roman"/>
          <w:color w:val="000000"/>
          <w:kern w:val="0"/>
          <w:lang w:eastAsia="es-MX"/>
          <w14:ligatures w14:val="none"/>
        </w:rPr>
        <w:t>que</w:t>
      </w:r>
      <w:r w:rsidRPr="00F707C0">
        <w:rPr>
          <w:rFonts w:ascii="Times New Roman" w:eastAsia="Times New Roman" w:hAnsi="Times New Roman" w:cs="Times New Roman"/>
          <w:color w:val="000000"/>
          <w:kern w:val="0"/>
          <w:lang w:eastAsia="es-MX"/>
          <w14:ligatures w14:val="none"/>
        </w:rPr>
        <w:t xml:space="preserve"> </w:t>
      </w:r>
      <w:r w:rsidR="006C4F74">
        <w:rPr>
          <w:rFonts w:ascii="Times New Roman" w:eastAsia="Times New Roman" w:hAnsi="Times New Roman" w:cs="Times New Roman"/>
          <w:color w:val="000000"/>
          <w:kern w:val="0"/>
          <w:lang w:eastAsia="es-MX"/>
          <w14:ligatures w14:val="none"/>
        </w:rPr>
        <w:t>realiza la</w:t>
      </w:r>
      <w:r w:rsidRPr="00F707C0">
        <w:rPr>
          <w:rFonts w:ascii="Times New Roman" w:eastAsia="Times New Roman" w:hAnsi="Times New Roman" w:cs="Times New Roman"/>
          <w:color w:val="000000"/>
          <w:kern w:val="0"/>
          <w:lang w:eastAsia="es-MX"/>
          <w14:ligatures w14:val="none"/>
        </w:rPr>
        <w:t xml:space="preserve"> herramienta</w:t>
      </w:r>
      <w:r>
        <w:rPr>
          <w:rFonts w:ascii="Times New Roman" w:eastAsia="Times New Roman" w:hAnsi="Times New Roman" w:cs="Times New Roman"/>
          <w:color w:val="000000"/>
          <w:kern w:val="0"/>
          <w:lang w:eastAsia="es-MX"/>
          <w14:ligatures w14:val="none"/>
        </w:rPr>
        <w:t xml:space="preserve">. </w:t>
      </w:r>
      <w:r w:rsidR="006C4F74">
        <w:rPr>
          <w:rFonts w:ascii="Times New Roman" w:eastAsia="Times New Roman" w:hAnsi="Times New Roman" w:cs="Times New Roman"/>
          <w:color w:val="000000"/>
          <w:kern w:val="0"/>
          <w:lang w:eastAsia="es-MX"/>
          <w14:ligatures w14:val="none"/>
        </w:rPr>
        <w:t>Para este caso, e</w:t>
      </w:r>
      <w:r w:rsidRPr="004F0651">
        <w:rPr>
          <w:rFonts w:ascii="Times New Roman" w:eastAsia="Times New Roman" w:hAnsi="Times New Roman" w:cs="Times New Roman"/>
          <w:color w:val="000000"/>
          <w:kern w:val="0"/>
          <w:lang w:eastAsia="es-MX"/>
          <w14:ligatures w14:val="none"/>
        </w:rPr>
        <w:t xml:space="preserve">stos valores indican que la serie presenta una tendencia significativa, pero no exhibe patrones estacionales y, adicionalmente, es estacionaria de acuerdo con la prueba ADF. </w:t>
      </w:r>
    </w:p>
    <w:p w14:paraId="64D612B0" w14:textId="25C37CEF" w:rsidR="00A67744" w:rsidRPr="004F0651" w:rsidRDefault="001A10A4" w:rsidP="00366C15">
      <w:pPr>
        <w:spacing w:after="0" w:line="276" w:lineRule="auto"/>
        <w:jc w:val="center"/>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i/>
          <w:iCs/>
          <w:color w:val="000000"/>
          <w:kern w:val="0"/>
          <w:sz w:val="22"/>
          <w:szCs w:val="22"/>
          <w:lang w:eastAsia="es-MX"/>
          <w14:ligatures w14:val="none"/>
        </w:rPr>
        <w:t>Figura</w:t>
      </w:r>
      <w:r w:rsidR="00A67744" w:rsidRPr="00F707C0">
        <w:rPr>
          <w:rFonts w:ascii="Times New Roman" w:eastAsia="Times New Roman" w:hAnsi="Times New Roman" w:cs="Times New Roman"/>
          <w:i/>
          <w:iCs/>
          <w:color w:val="000000"/>
          <w:kern w:val="0"/>
          <w:sz w:val="22"/>
          <w:szCs w:val="22"/>
          <w:lang w:eastAsia="es-MX"/>
          <w14:ligatures w14:val="none"/>
        </w:rPr>
        <w:t xml:space="preserve"> </w:t>
      </w:r>
      <w:r w:rsidR="00776ACB">
        <w:rPr>
          <w:rFonts w:ascii="Times New Roman" w:eastAsia="Times New Roman" w:hAnsi="Times New Roman" w:cs="Times New Roman"/>
          <w:i/>
          <w:iCs/>
          <w:color w:val="000000"/>
          <w:kern w:val="0"/>
          <w:sz w:val="22"/>
          <w:szCs w:val="22"/>
          <w:lang w:eastAsia="es-MX"/>
          <w14:ligatures w14:val="none"/>
        </w:rPr>
        <w:t>4</w:t>
      </w:r>
      <w:r w:rsidR="00A67744" w:rsidRPr="00F707C0">
        <w:rPr>
          <w:rFonts w:ascii="Times New Roman" w:eastAsia="Times New Roman" w:hAnsi="Times New Roman" w:cs="Times New Roman"/>
          <w:i/>
          <w:iCs/>
          <w:color w:val="000000"/>
          <w:kern w:val="0"/>
          <w:sz w:val="22"/>
          <w:szCs w:val="22"/>
          <w:lang w:eastAsia="es-MX"/>
          <w14:ligatures w14:val="none"/>
        </w:rPr>
        <w:t xml:space="preserve">. </w:t>
      </w:r>
      <w:r w:rsidR="00A67744">
        <w:rPr>
          <w:rFonts w:ascii="Times New Roman" w:eastAsia="Times New Roman" w:hAnsi="Times New Roman" w:cs="Times New Roman"/>
          <w:i/>
          <w:iCs/>
          <w:color w:val="000000"/>
          <w:kern w:val="0"/>
          <w:sz w:val="22"/>
          <w:szCs w:val="22"/>
          <w:lang w:eastAsia="es-MX"/>
          <w14:ligatures w14:val="none"/>
        </w:rPr>
        <w:t>Evaluación de métodos del producto seleccionado</w:t>
      </w:r>
    </w:p>
    <w:p w14:paraId="0C1D921F" w14:textId="5C0800C3" w:rsidR="00744E68" w:rsidRDefault="004F0651" w:rsidP="00366C15">
      <w:pPr>
        <w:spacing w:after="0" w:line="276" w:lineRule="auto"/>
        <w:jc w:val="center"/>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i/>
          <w:iCs/>
          <w:noProof/>
          <w:color w:val="000000"/>
          <w:kern w:val="0"/>
          <w:sz w:val="22"/>
          <w:szCs w:val="22"/>
          <w:lang w:eastAsia="es-MX"/>
        </w:rPr>
        <w:drawing>
          <wp:inline distT="0" distB="0" distL="0" distR="0" wp14:anchorId="48C5A099" wp14:editId="2BBCE487">
            <wp:extent cx="4308230" cy="1358703"/>
            <wp:effectExtent l="0" t="0" r="0" b="635"/>
            <wp:docPr id="204916662"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16662" name="Imagen 204916662"/>
                    <pic:cNvPicPr/>
                  </pic:nvPicPr>
                  <pic:blipFill>
                    <a:blip r:embed="rId13">
                      <a:extLst>
                        <a:ext uri="{28A0092B-C50C-407E-A947-70E740481C1C}">
                          <a14:useLocalDpi xmlns:a14="http://schemas.microsoft.com/office/drawing/2010/main" val="0"/>
                        </a:ext>
                      </a:extLst>
                    </a:blip>
                    <a:stretch>
                      <a:fillRect/>
                    </a:stretch>
                  </pic:blipFill>
                  <pic:spPr>
                    <a:xfrm>
                      <a:off x="0" y="0"/>
                      <a:ext cx="4372679" cy="1379029"/>
                    </a:xfrm>
                    <a:prstGeom prst="rect">
                      <a:avLst/>
                    </a:prstGeom>
                  </pic:spPr>
                </pic:pic>
              </a:graphicData>
            </a:graphic>
          </wp:inline>
        </w:drawing>
      </w:r>
    </w:p>
    <w:p w14:paraId="6E4B5026" w14:textId="0D56DF3F" w:rsidR="004F0651" w:rsidRDefault="004F0651" w:rsidP="00153AAC">
      <w:pPr>
        <w:spacing w:before="100" w:beforeAutospacing="1" w:after="100" w:afterAutospacing="1" w:line="276" w:lineRule="auto"/>
        <w:jc w:val="both"/>
        <w:rPr>
          <w:rFonts w:ascii="Times New Roman" w:eastAsia="Times New Roman" w:hAnsi="Times New Roman" w:cs="Times New Roman"/>
          <w:color w:val="000000"/>
          <w:kern w:val="0"/>
          <w:lang w:eastAsia="es-MX"/>
          <w14:ligatures w14:val="none"/>
        </w:rPr>
      </w:pPr>
      <w:r w:rsidRPr="004F0651">
        <w:rPr>
          <w:rFonts w:ascii="Times New Roman" w:eastAsia="Times New Roman" w:hAnsi="Times New Roman" w:cs="Times New Roman"/>
          <w:color w:val="000000"/>
          <w:kern w:val="0"/>
          <w:lang w:eastAsia="es-MX"/>
          <w14:ligatures w14:val="none"/>
        </w:rPr>
        <w:t>Con base en la clasificación anterior,</w:t>
      </w:r>
      <w:r>
        <w:rPr>
          <w:rFonts w:ascii="Times New Roman" w:eastAsia="Times New Roman" w:hAnsi="Times New Roman" w:cs="Times New Roman"/>
          <w:color w:val="000000"/>
          <w:kern w:val="0"/>
          <w:lang w:eastAsia="es-MX"/>
          <w14:ligatures w14:val="none"/>
        </w:rPr>
        <w:t xml:space="preserve"> la </w:t>
      </w:r>
      <w:r w:rsidR="009863AF">
        <w:rPr>
          <w:rFonts w:ascii="Times New Roman" w:eastAsia="Times New Roman" w:hAnsi="Times New Roman" w:cs="Times New Roman"/>
          <w:color w:val="000000"/>
          <w:kern w:val="0"/>
          <w:lang w:eastAsia="es-MX"/>
          <w14:ligatures w14:val="none"/>
        </w:rPr>
        <w:t>figura</w:t>
      </w:r>
      <w:r>
        <w:rPr>
          <w:rFonts w:ascii="Times New Roman" w:eastAsia="Times New Roman" w:hAnsi="Times New Roman" w:cs="Times New Roman"/>
          <w:color w:val="000000"/>
          <w:kern w:val="0"/>
          <w:lang w:eastAsia="es-MX"/>
          <w14:ligatures w14:val="none"/>
        </w:rPr>
        <w:t xml:space="preserve"> </w:t>
      </w:r>
      <w:r w:rsidR="00776ACB">
        <w:rPr>
          <w:rFonts w:ascii="Times New Roman" w:eastAsia="Times New Roman" w:hAnsi="Times New Roman" w:cs="Times New Roman"/>
          <w:color w:val="000000"/>
          <w:kern w:val="0"/>
          <w:lang w:eastAsia="es-MX"/>
          <w14:ligatures w14:val="none"/>
        </w:rPr>
        <w:t>4</w:t>
      </w:r>
      <w:r>
        <w:rPr>
          <w:rFonts w:ascii="Times New Roman" w:eastAsia="Times New Roman" w:hAnsi="Times New Roman" w:cs="Times New Roman"/>
          <w:color w:val="000000"/>
          <w:kern w:val="0"/>
          <w:lang w:eastAsia="es-MX"/>
          <w14:ligatures w14:val="none"/>
        </w:rPr>
        <w:t xml:space="preserve"> </w:t>
      </w:r>
      <w:r w:rsidR="00332E7B">
        <w:rPr>
          <w:rFonts w:ascii="Times New Roman" w:eastAsia="Times New Roman" w:hAnsi="Times New Roman" w:cs="Times New Roman"/>
          <w:color w:val="000000"/>
          <w:kern w:val="0"/>
          <w:lang w:eastAsia="es-MX"/>
          <w14:ligatures w14:val="none"/>
        </w:rPr>
        <w:t xml:space="preserve">ilustra </w:t>
      </w:r>
      <w:r>
        <w:rPr>
          <w:rFonts w:ascii="Times New Roman" w:eastAsia="Times New Roman" w:hAnsi="Times New Roman" w:cs="Times New Roman"/>
          <w:color w:val="000000"/>
          <w:kern w:val="0"/>
          <w:lang w:eastAsia="es-MX"/>
          <w14:ligatures w14:val="none"/>
        </w:rPr>
        <w:t xml:space="preserve">como la herramienta </w:t>
      </w:r>
      <w:r w:rsidRPr="004F0651">
        <w:rPr>
          <w:rFonts w:ascii="Times New Roman" w:eastAsia="Times New Roman" w:hAnsi="Times New Roman" w:cs="Times New Roman"/>
          <w:color w:val="000000"/>
          <w:kern w:val="0"/>
          <w:lang w:eastAsia="es-MX"/>
          <w14:ligatures w14:val="none"/>
        </w:rPr>
        <w:t>aplica reglas internas de filtrado para evitar métodos inconsistentes con el comportamiento de la serie. En este caso</w:t>
      </w:r>
      <w:r>
        <w:rPr>
          <w:rFonts w:ascii="Times New Roman" w:eastAsia="Times New Roman" w:hAnsi="Times New Roman" w:cs="Times New Roman"/>
          <w:color w:val="000000"/>
          <w:kern w:val="0"/>
          <w:lang w:eastAsia="es-MX"/>
          <w14:ligatures w14:val="none"/>
        </w:rPr>
        <w:t xml:space="preserve"> como l</w:t>
      </w:r>
      <w:r w:rsidRPr="004F0651">
        <w:rPr>
          <w:rFonts w:ascii="Times New Roman" w:eastAsia="Times New Roman" w:hAnsi="Times New Roman" w:cs="Times New Roman"/>
          <w:color w:val="000000"/>
          <w:kern w:val="0"/>
          <w:lang w:eastAsia="es-MX"/>
          <w14:ligatures w14:val="none"/>
        </w:rPr>
        <w:t xml:space="preserve">a serie NO </w:t>
      </w:r>
      <w:r w:rsidR="0037558F">
        <w:rPr>
          <w:rFonts w:ascii="Times New Roman" w:eastAsia="Times New Roman" w:hAnsi="Times New Roman" w:cs="Times New Roman"/>
          <w:color w:val="000000"/>
          <w:kern w:val="0"/>
          <w:lang w:eastAsia="es-MX"/>
          <w14:ligatures w14:val="none"/>
        </w:rPr>
        <w:t>presenta</w:t>
      </w:r>
      <w:r w:rsidRPr="004F0651">
        <w:rPr>
          <w:rFonts w:ascii="Times New Roman" w:eastAsia="Times New Roman" w:hAnsi="Times New Roman" w:cs="Times New Roman"/>
          <w:color w:val="000000"/>
          <w:kern w:val="0"/>
          <w:lang w:eastAsia="es-MX"/>
          <w14:ligatures w14:val="none"/>
        </w:rPr>
        <w:t xml:space="preserve"> estacionalidad, </w:t>
      </w:r>
      <w:r>
        <w:rPr>
          <w:rFonts w:ascii="Times New Roman" w:eastAsia="Times New Roman" w:hAnsi="Times New Roman" w:cs="Times New Roman"/>
          <w:color w:val="000000"/>
          <w:kern w:val="0"/>
          <w:lang w:eastAsia="es-MX"/>
          <w14:ligatures w14:val="none"/>
        </w:rPr>
        <w:t xml:space="preserve">no </w:t>
      </w:r>
      <w:r w:rsidRPr="004F0651">
        <w:rPr>
          <w:rFonts w:ascii="Times New Roman" w:eastAsia="Times New Roman" w:hAnsi="Times New Roman" w:cs="Times New Roman"/>
          <w:color w:val="000000"/>
          <w:kern w:val="0"/>
          <w:lang w:eastAsia="es-MX"/>
          <w14:ligatures w14:val="none"/>
        </w:rPr>
        <w:t>se evaluó el método Holt-Winter</w:t>
      </w:r>
      <w:r>
        <w:rPr>
          <w:rFonts w:ascii="Times New Roman" w:eastAsia="Times New Roman" w:hAnsi="Times New Roman" w:cs="Times New Roman"/>
          <w:color w:val="000000"/>
          <w:kern w:val="0"/>
          <w:lang w:eastAsia="es-MX"/>
          <w14:ligatures w14:val="none"/>
        </w:rPr>
        <w:t xml:space="preserve">s y no </w:t>
      </w:r>
      <w:r w:rsidRPr="004F0651">
        <w:rPr>
          <w:rFonts w:ascii="Times New Roman" w:eastAsia="Times New Roman" w:hAnsi="Times New Roman" w:cs="Times New Roman"/>
          <w:color w:val="000000"/>
          <w:kern w:val="0"/>
          <w:lang w:eastAsia="es-MX"/>
          <w14:ligatures w14:val="none"/>
        </w:rPr>
        <w:t>se incluyeron modelos SARIMA con componente estacional</w:t>
      </w:r>
      <w:r>
        <w:rPr>
          <w:rFonts w:ascii="Times New Roman" w:eastAsia="Times New Roman" w:hAnsi="Times New Roman" w:cs="Times New Roman"/>
          <w:color w:val="000000"/>
          <w:kern w:val="0"/>
          <w:lang w:eastAsia="es-MX"/>
          <w14:ligatures w14:val="none"/>
        </w:rPr>
        <w:t xml:space="preserve">. </w:t>
      </w:r>
      <w:r w:rsidR="00B86BBE">
        <w:rPr>
          <w:rFonts w:ascii="Times New Roman" w:eastAsia="Times New Roman" w:hAnsi="Times New Roman" w:cs="Times New Roman"/>
          <w:color w:val="000000"/>
          <w:kern w:val="0"/>
          <w:lang w:eastAsia="es-MX"/>
          <w14:ligatures w14:val="none"/>
        </w:rPr>
        <w:t>En contraste</w:t>
      </w:r>
      <w:r>
        <w:rPr>
          <w:rFonts w:ascii="Times New Roman" w:eastAsia="Times New Roman" w:hAnsi="Times New Roman" w:cs="Times New Roman"/>
          <w:color w:val="000000"/>
          <w:kern w:val="0"/>
          <w:lang w:eastAsia="es-MX"/>
          <w14:ligatures w14:val="none"/>
        </w:rPr>
        <w:t>, como la</w:t>
      </w:r>
      <w:r w:rsidRPr="004F0651">
        <w:rPr>
          <w:rFonts w:ascii="Times New Roman" w:eastAsia="Times New Roman" w:hAnsi="Times New Roman" w:cs="Times New Roman"/>
          <w:color w:val="000000"/>
          <w:kern w:val="0"/>
          <w:lang w:eastAsia="es-MX"/>
          <w14:ligatures w14:val="none"/>
        </w:rPr>
        <w:t xml:space="preserve"> serie </w:t>
      </w:r>
      <w:r w:rsidR="008E7659">
        <w:rPr>
          <w:rFonts w:ascii="Times New Roman" w:eastAsia="Times New Roman" w:hAnsi="Times New Roman" w:cs="Times New Roman"/>
          <w:color w:val="000000"/>
          <w:kern w:val="0"/>
          <w:lang w:eastAsia="es-MX"/>
          <w14:ligatures w14:val="none"/>
        </w:rPr>
        <w:t>presenta</w:t>
      </w:r>
      <w:r w:rsidRPr="004F0651">
        <w:rPr>
          <w:rFonts w:ascii="Times New Roman" w:eastAsia="Times New Roman" w:hAnsi="Times New Roman" w:cs="Times New Roman"/>
          <w:color w:val="000000"/>
          <w:kern w:val="0"/>
          <w:lang w:eastAsia="es-MX"/>
          <w14:ligatures w14:val="none"/>
        </w:rPr>
        <w:t xml:space="preserve"> tendencia, </w:t>
      </w:r>
      <w:r>
        <w:rPr>
          <w:rFonts w:ascii="Times New Roman" w:eastAsia="Times New Roman" w:hAnsi="Times New Roman" w:cs="Times New Roman"/>
          <w:color w:val="000000"/>
          <w:kern w:val="0"/>
          <w:lang w:eastAsia="es-MX"/>
          <w14:ligatures w14:val="none"/>
        </w:rPr>
        <w:t>se</w:t>
      </w:r>
      <w:r w:rsidRPr="004F0651">
        <w:rPr>
          <w:rFonts w:ascii="Times New Roman" w:eastAsia="Times New Roman" w:hAnsi="Times New Roman" w:cs="Times New Roman"/>
          <w:color w:val="000000"/>
          <w:kern w:val="0"/>
          <w:lang w:eastAsia="es-MX"/>
          <w14:ligatures w14:val="none"/>
        </w:rPr>
        <w:t xml:space="preserve"> evaluaron modelos que pueden capturar tendencia</w:t>
      </w:r>
      <w:r>
        <w:rPr>
          <w:rFonts w:ascii="Times New Roman" w:eastAsia="Times New Roman" w:hAnsi="Times New Roman" w:cs="Times New Roman"/>
          <w:color w:val="000000"/>
          <w:kern w:val="0"/>
          <w:lang w:eastAsia="es-MX"/>
          <w14:ligatures w14:val="none"/>
        </w:rPr>
        <w:t xml:space="preserve"> como lo es la r</w:t>
      </w:r>
      <w:r w:rsidRPr="004F0651">
        <w:rPr>
          <w:rFonts w:ascii="Times New Roman" w:eastAsia="Times New Roman" w:hAnsi="Times New Roman" w:cs="Times New Roman"/>
          <w:color w:val="000000"/>
          <w:kern w:val="0"/>
          <w:lang w:eastAsia="es-MX"/>
          <w14:ligatures w14:val="none"/>
        </w:rPr>
        <w:t>egresión Lineal</w:t>
      </w:r>
      <w:r>
        <w:rPr>
          <w:rFonts w:ascii="Times New Roman" w:eastAsia="Times New Roman" w:hAnsi="Times New Roman" w:cs="Times New Roman"/>
          <w:color w:val="000000"/>
          <w:kern w:val="0"/>
          <w:lang w:eastAsia="es-MX"/>
          <w14:ligatures w14:val="none"/>
        </w:rPr>
        <w:t xml:space="preserve">, </w:t>
      </w:r>
      <w:r w:rsidRPr="004F0651">
        <w:rPr>
          <w:rFonts w:ascii="Times New Roman" w:eastAsia="Times New Roman" w:hAnsi="Times New Roman" w:cs="Times New Roman"/>
          <w:color w:val="000000"/>
          <w:kern w:val="0"/>
          <w:lang w:eastAsia="es-MX"/>
          <w14:ligatures w14:val="none"/>
        </w:rPr>
        <w:t>ARIMA</w:t>
      </w:r>
      <w:r>
        <w:rPr>
          <w:rFonts w:ascii="Times New Roman" w:eastAsia="Times New Roman" w:hAnsi="Times New Roman" w:cs="Times New Roman"/>
          <w:color w:val="000000"/>
          <w:kern w:val="0"/>
          <w:lang w:eastAsia="es-MX"/>
          <w14:ligatures w14:val="none"/>
        </w:rPr>
        <w:t xml:space="preserve"> y </w:t>
      </w:r>
      <w:r w:rsidRPr="004F0651">
        <w:rPr>
          <w:rFonts w:ascii="Times New Roman" w:eastAsia="Times New Roman" w:hAnsi="Times New Roman" w:cs="Times New Roman"/>
          <w:color w:val="000000"/>
          <w:kern w:val="0"/>
          <w:lang w:eastAsia="es-MX"/>
          <w14:ligatures w14:val="none"/>
        </w:rPr>
        <w:t>Holt</w:t>
      </w:r>
      <w:r>
        <w:rPr>
          <w:rFonts w:ascii="Times New Roman" w:eastAsia="Times New Roman" w:hAnsi="Times New Roman" w:cs="Times New Roman"/>
          <w:color w:val="000000"/>
          <w:kern w:val="0"/>
          <w:lang w:eastAsia="es-MX"/>
          <w14:ligatures w14:val="none"/>
        </w:rPr>
        <w:t>.</w:t>
      </w:r>
    </w:p>
    <w:p w14:paraId="6EC0D1C6" w14:textId="131686AA" w:rsidR="00F711C4" w:rsidRDefault="00F711C4" w:rsidP="00153AAC">
      <w:pPr>
        <w:spacing w:after="0" w:line="276" w:lineRule="auto"/>
        <w:ind w:firstLine="708"/>
        <w:jc w:val="both"/>
        <w:rPr>
          <w:rFonts w:ascii="Times New Roman" w:eastAsia="Times New Roman" w:hAnsi="Times New Roman" w:cs="Times New Roman"/>
          <w:color w:val="000000"/>
          <w:kern w:val="0"/>
          <w:lang w:eastAsia="es-MX"/>
          <w14:ligatures w14:val="none"/>
        </w:rPr>
      </w:pPr>
      <w:r w:rsidRPr="00F711C4">
        <w:rPr>
          <w:rFonts w:ascii="Times New Roman" w:eastAsia="Times New Roman" w:hAnsi="Times New Roman" w:cs="Times New Roman"/>
          <w:color w:val="000000"/>
          <w:kern w:val="0"/>
          <w:lang w:eastAsia="es-MX"/>
          <w14:ligatures w14:val="none"/>
        </w:rPr>
        <w:t xml:space="preserve">La selección de estos métodos coincide con lo señalado en la literatura, donde se indica que la elección del modelo debe responder a la estructura de la serie, especialmente cuando existen tendencias claras que requieren técnicas diseñadas para capturar cambios sistemáticos en el nivel (Montgomery, Jennings &amp; </w:t>
      </w:r>
      <w:proofErr w:type="spellStart"/>
      <w:r w:rsidRPr="00F711C4">
        <w:rPr>
          <w:rFonts w:ascii="Times New Roman" w:eastAsia="Times New Roman" w:hAnsi="Times New Roman" w:cs="Times New Roman"/>
          <w:color w:val="000000"/>
          <w:kern w:val="0"/>
          <w:lang w:eastAsia="es-MX"/>
          <w14:ligatures w14:val="none"/>
        </w:rPr>
        <w:t>Kulahci</w:t>
      </w:r>
      <w:proofErr w:type="spellEnd"/>
      <w:r w:rsidRPr="00F711C4">
        <w:rPr>
          <w:rFonts w:ascii="Times New Roman" w:eastAsia="Times New Roman" w:hAnsi="Times New Roman" w:cs="Times New Roman"/>
          <w:color w:val="000000"/>
          <w:kern w:val="0"/>
          <w:lang w:eastAsia="es-MX"/>
          <w14:ligatures w14:val="none"/>
        </w:rPr>
        <w:t>, 2015). En este caso, el método con mejor desempeño fue la regresión lineal, que presentó el MAPE más bajo y una mayor estabilidad en los errores en comparación con Holt y ARIMA.</w:t>
      </w:r>
    </w:p>
    <w:p w14:paraId="0B7B59BE" w14:textId="77777777" w:rsidR="00F711C4" w:rsidRDefault="00F711C4" w:rsidP="00153AAC">
      <w:pPr>
        <w:spacing w:after="0" w:line="276" w:lineRule="auto"/>
        <w:ind w:firstLine="708"/>
        <w:jc w:val="both"/>
        <w:rPr>
          <w:rFonts w:ascii="Times New Roman" w:eastAsia="Times New Roman" w:hAnsi="Times New Roman" w:cs="Times New Roman"/>
          <w:color w:val="000000"/>
          <w:kern w:val="0"/>
          <w:lang w:eastAsia="es-MX"/>
          <w14:ligatures w14:val="none"/>
        </w:rPr>
      </w:pPr>
    </w:p>
    <w:p w14:paraId="3003BF7B" w14:textId="7EDF8CE0" w:rsidR="00DA6EDA" w:rsidRDefault="0014703B" w:rsidP="00366C15">
      <w:pPr>
        <w:spacing w:after="0" w:line="276" w:lineRule="auto"/>
        <w:jc w:val="center"/>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i/>
          <w:iCs/>
          <w:color w:val="000000"/>
          <w:kern w:val="0"/>
          <w:sz w:val="22"/>
          <w:szCs w:val="22"/>
          <w:lang w:eastAsia="es-MX"/>
          <w14:ligatures w14:val="none"/>
        </w:rPr>
        <w:t>Figura</w:t>
      </w:r>
      <w:r w:rsidRPr="00F707C0">
        <w:rPr>
          <w:rFonts w:ascii="Times New Roman" w:eastAsia="Times New Roman" w:hAnsi="Times New Roman" w:cs="Times New Roman"/>
          <w:i/>
          <w:iCs/>
          <w:color w:val="000000"/>
          <w:kern w:val="0"/>
          <w:sz w:val="22"/>
          <w:szCs w:val="22"/>
          <w:lang w:eastAsia="es-MX"/>
          <w14:ligatures w14:val="none"/>
        </w:rPr>
        <w:t xml:space="preserve"> </w:t>
      </w:r>
      <w:r w:rsidR="00776ACB">
        <w:rPr>
          <w:rFonts w:ascii="Times New Roman" w:eastAsia="Times New Roman" w:hAnsi="Times New Roman" w:cs="Times New Roman"/>
          <w:i/>
          <w:iCs/>
          <w:color w:val="000000"/>
          <w:kern w:val="0"/>
          <w:sz w:val="22"/>
          <w:szCs w:val="22"/>
          <w:lang w:eastAsia="es-MX"/>
          <w14:ligatures w14:val="none"/>
        </w:rPr>
        <w:t>5</w:t>
      </w:r>
      <w:r w:rsidRPr="00F707C0">
        <w:rPr>
          <w:rFonts w:ascii="Times New Roman" w:eastAsia="Times New Roman" w:hAnsi="Times New Roman" w:cs="Times New Roman"/>
          <w:i/>
          <w:iCs/>
          <w:color w:val="000000"/>
          <w:kern w:val="0"/>
          <w:sz w:val="22"/>
          <w:szCs w:val="22"/>
          <w:lang w:eastAsia="es-MX"/>
          <w14:ligatures w14:val="none"/>
        </w:rPr>
        <w:t xml:space="preserve">. </w:t>
      </w:r>
      <w:r>
        <w:rPr>
          <w:rFonts w:ascii="Times New Roman" w:eastAsia="Times New Roman" w:hAnsi="Times New Roman" w:cs="Times New Roman"/>
          <w:i/>
          <w:iCs/>
          <w:color w:val="000000"/>
          <w:kern w:val="0"/>
          <w:sz w:val="22"/>
          <w:szCs w:val="22"/>
          <w:lang w:eastAsia="es-MX"/>
          <w14:ligatures w14:val="none"/>
        </w:rPr>
        <w:t>Resultados de la comparación de errores del producto seleccionado</w:t>
      </w:r>
    </w:p>
    <w:p w14:paraId="11E6B6C8" w14:textId="763C89B2" w:rsidR="00744E68" w:rsidRDefault="00AA2066" w:rsidP="00366C15">
      <w:pPr>
        <w:spacing w:after="0" w:line="276" w:lineRule="auto"/>
        <w:jc w:val="center"/>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noProof/>
          <w:color w:val="000000"/>
          <w:kern w:val="0"/>
          <w:lang w:eastAsia="es-MX"/>
        </w:rPr>
        <w:drawing>
          <wp:inline distT="0" distB="0" distL="0" distR="0" wp14:anchorId="40A82015" wp14:editId="7B186B7D">
            <wp:extent cx="4172350" cy="1239715"/>
            <wp:effectExtent l="0" t="0" r="0" b="5080"/>
            <wp:docPr id="1624749545"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749545" name="Imagen 1624749545"/>
                    <pic:cNvPicPr/>
                  </pic:nvPicPr>
                  <pic:blipFill>
                    <a:blip r:embed="rId14">
                      <a:extLst>
                        <a:ext uri="{28A0092B-C50C-407E-A947-70E740481C1C}">
                          <a14:useLocalDpi xmlns:a14="http://schemas.microsoft.com/office/drawing/2010/main" val="0"/>
                        </a:ext>
                      </a:extLst>
                    </a:blip>
                    <a:stretch>
                      <a:fillRect/>
                    </a:stretch>
                  </pic:blipFill>
                  <pic:spPr>
                    <a:xfrm>
                      <a:off x="0" y="0"/>
                      <a:ext cx="4270852" cy="1268983"/>
                    </a:xfrm>
                    <a:prstGeom prst="rect">
                      <a:avLst/>
                    </a:prstGeom>
                  </pic:spPr>
                </pic:pic>
              </a:graphicData>
            </a:graphic>
          </wp:inline>
        </w:drawing>
      </w:r>
    </w:p>
    <w:p w14:paraId="4B35A3F0" w14:textId="13E3613D" w:rsidR="004F0651" w:rsidRPr="004F0651" w:rsidRDefault="00B64B32" w:rsidP="00153AAC">
      <w:pPr>
        <w:spacing w:before="100" w:beforeAutospacing="1" w:after="100" w:afterAutospacing="1" w:line="276" w:lineRule="auto"/>
        <w:jc w:val="both"/>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color w:val="000000"/>
          <w:kern w:val="0"/>
          <w:lang w:eastAsia="es-MX"/>
          <w14:ligatures w14:val="none"/>
        </w:rPr>
        <w:lastRenderedPageBreak/>
        <w:t xml:space="preserve">La figura </w:t>
      </w:r>
      <w:r w:rsidR="00776ACB">
        <w:rPr>
          <w:rFonts w:ascii="Times New Roman" w:eastAsia="Times New Roman" w:hAnsi="Times New Roman" w:cs="Times New Roman"/>
          <w:color w:val="000000"/>
          <w:kern w:val="0"/>
          <w:lang w:eastAsia="es-MX"/>
          <w14:ligatures w14:val="none"/>
        </w:rPr>
        <w:t>5</w:t>
      </w:r>
      <w:r>
        <w:rPr>
          <w:rFonts w:ascii="Times New Roman" w:eastAsia="Times New Roman" w:hAnsi="Times New Roman" w:cs="Times New Roman"/>
          <w:color w:val="000000"/>
          <w:kern w:val="0"/>
          <w:lang w:eastAsia="es-MX"/>
          <w14:ligatures w14:val="none"/>
        </w:rPr>
        <w:t xml:space="preserve"> muestra gráficamente</w:t>
      </w:r>
      <w:r w:rsidR="004F0651">
        <w:rPr>
          <w:rFonts w:ascii="Times New Roman" w:eastAsia="Times New Roman" w:hAnsi="Times New Roman" w:cs="Times New Roman"/>
          <w:color w:val="000000"/>
          <w:kern w:val="0"/>
          <w:lang w:eastAsia="es-MX"/>
          <w14:ligatures w14:val="none"/>
        </w:rPr>
        <w:t xml:space="preserve"> como l</w:t>
      </w:r>
      <w:r w:rsidR="004F0651" w:rsidRPr="004F0651">
        <w:rPr>
          <w:rFonts w:ascii="Times New Roman" w:eastAsia="Times New Roman" w:hAnsi="Times New Roman" w:cs="Times New Roman"/>
          <w:color w:val="000000"/>
          <w:kern w:val="0"/>
          <w:lang w:eastAsia="es-MX"/>
          <w14:ligatures w14:val="none"/>
        </w:rPr>
        <w:t xml:space="preserve">a herramienta genera una comparación </w:t>
      </w:r>
      <w:r>
        <w:rPr>
          <w:rFonts w:ascii="Times New Roman" w:eastAsia="Times New Roman" w:hAnsi="Times New Roman" w:cs="Times New Roman"/>
          <w:color w:val="000000"/>
          <w:kern w:val="0"/>
          <w:lang w:eastAsia="es-MX"/>
          <w14:ligatures w14:val="none"/>
        </w:rPr>
        <w:t xml:space="preserve">por medio de un gráfico de líneas </w:t>
      </w:r>
      <w:r w:rsidR="004F0651" w:rsidRPr="004F0651">
        <w:rPr>
          <w:rFonts w:ascii="Times New Roman" w:eastAsia="Times New Roman" w:hAnsi="Times New Roman" w:cs="Times New Roman"/>
          <w:color w:val="000000"/>
          <w:kern w:val="0"/>
          <w:lang w:eastAsia="es-MX"/>
          <w14:ligatures w14:val="none"/>
        </w:rPr>
        <w:t xml:space="preserve">de los errores para los </w:t>
      </w:r>
      <w:r w:rsidR="00852E64">
        <w:rPr>
          <w:rFonts w:ascii="Times New Roman" w:eastAsia="Times New Roman" w:hAnsi="Times New Roman" w:cs="Times New Roman"/>
          <w:color w:val="000000"/>
          <w:kern w:val="0"/>
          <w:lang w:eastAsia="es-MX"/>
          <w14:ligatures w14:val="none"/>
        </w:rPr>
        <w:t>métodos seleccionados a partir de la clasificación</w:t>
      </w:r>
      <w:r w:rsidR="004F0651" w:rsidRPr="004F0651">
        <w:rPr>
          <w:rFonts w:ascii="Times New Roman" w:eastAsia="Times New Roman" w:hAnsi="Times New Roman" w:cs="Times New Roman"/>
          <w:color w:val="000000"/>
          <w:kern w:val="0"/>
          <w:lang w:eastAsia="es-MX"/>
          <w14:ligatures w14:val="none"/>
        </w:rPr>
        <w:t>. En esta serie</w:t>
      </w:r>
      <w:r w:rsidR="00360457">
        <w:rPr>
          <w:rFonts w:ascii="Times New Roman" w:eastAsia="Times New Roman" w:hAnsi="Times New Roman" w:cs="Times New Roman"/>
          <w:color w:val="000000"/>
          <w:kern w:val="0"/>
          <w:lang w:eastAsia="es-MX"/>
          <w14:ligatures w14:val="none"/>
        </w:rPr>
        <w:t xml:space="preserve"> </w:t>
      </w:r>
      <w:r w:rsidR="00737A6D">
        <w:rPr>
          <w:rFonts w:ascii="Times New Roman" w:eastAsia="Times New Roman" w:hAnsi="Times New Roman" w:cs="Times New Roman"/>
          <w:color w:val="000000"/>
          <w:kern w:val="0"/>
          <w:lang w:eastAsia="es-MX"/>
          <w14:ligatures w14:val="none"/>
        </w:rPr>
        <w:t xml:space="preserve">se observa que </w:t>
      </w:r>
      <w:r w:rsidR="00360457">
        <w:rPr>
          <w:rFonts w:ascii="Times New Roman" w:eastAsia="Times New Roman" w:hAnsi="Times New Roman" w:cs="Times New Roman"/>
          <w:color w:val="000000"/>
          <w:kern w:val="0"/>
          <w:lang w:eastAsia="es-MX"/>
          <w14:ligatures w14:val="none"/>
        </w:rPr>
        <w:t>la r</w:t>
      </w:r>
      <w:r w:rsidR="004F0651" w:rsidRPr="004F0651">
        <w:rPr>
          <w:rFonts w:ascii="Times New Roman" w:eastAsia="Times New Roman" w:hAnsi="Times New Roman" w:cs="Times New Roman"/>
          <w:color w:val="000000"/>
          <w:kern w:val="0"/>
          <w:lang w:eastAsia="es-MX"/>
          <w14:ligatures w14:val="none"/>
        </w:rPr>
        <w:t xml:space="preserve">egresión Lineal presenta errores </w:t>
      </w:r>
      <w:r w:rsidR="00360457">
        <w:rPr>
          <w:rFonts w:ascii="Times New Roman" w:eastAsia="Times New Roman" w:hAnsi="Times New Roman" w:cs="Times New Roman"/>
          <w:color w:val="000000"/>
          <w:kern w:val="0"/>
          <w:lang w:eastAsia="es-MX"/>
          <w14:ligatures w14:val="none"/>
        </w:rPr>
        <w:t xml:space="preserve">un poco </w:t>
      </w:r>
      <w:r w:rsidR="004F0651" w:rsidRPr="004F0651">
        <w:rPr>
          <w:rFonts w:ascii="Times New Roman" w:eastAsia="Times New Roman" w:hAnsi="Times New Roman" w:cs="Times New Roman"/>
          <w:color w:val="000000"/>
          <w:kern w:val="0"/>
          <w:lang w:eastAsia="es-MX"/>
          <w14:ligatures w14:val="none"/>
        </w:rPr>
        <w:t xml:space="preserve">más estables </w:t>
      </w:r>
      <w:r w:rsidR="00360457">
        <w:rPr>
          <w:rFonts w:ascii="Times New Roman" w:eastAsia="Times New Roman" w:hAnsi="Times New Roman" w:cs="Times New Roman"/>
          <w:color w:val="000000"/>
          <w:kern w:val="0"/>
          <w:lang w:eastAsia="es-MX"/>
          <w14:ligatures w14:val="none"/>
        </w:rPr>
        <w:t xml:space="preserve">en comparación con </w:t>
      </w:r>
      <w:r w:rsidR="004F0651" w:rsidRPr="004F0651">
        <w:rPr>
          <w:rFonts w:ascii="Times New Roman" w:eastAsia="Times New Roman" w:hAnsi="Times New Roman" w:cs="Times New Roman"/>
          <w:color w:val="000000"/>
          <w:kern w:val="0"/>
          <w:lang w:eastAsia="es-MX"/>
          <w14:ligatures w14:val="none"/>
        </w:rPr>
        <w:t xml:space="preserve">ARIMA y Holt </w:t>
      </w:r>
      <w:r w:rsidR="00360457">
        <w:rPr>
          <w:rFonts w:ascii="Times New Roman" w:eastAsia="Times New Roman" w:hAnsi="Times New Roman" w:cs="Times New Roman"/>
          <w:color w:val="000000"/>
          <w:kern w:val="0"/>
          <w:lang w:eastAsia="es-MX"/>
          <w14:ligatures w14:val="none"/>
        </w:rPr>
        <w:t xml:space="preserve">que </w:t>
      </w:r>
      <w:r w:rsidR="004F0651" w:rsidRPr="004F0651">
        <w:rPr>
          <w:rFonts w:ascii="Times New Roman" w:eastAsia="Times New Roman" w:hAnsi="Times New Roman" w:cs="Times New Roman"/>
          <w:color w:val="000000"/>
          <w:kern w:val="0"/>
          <w:lang w:eastAsia="es-MX"/>
          <w14:ligatures w14:val="none"/>
        </w:rPr>
        <w:t xml:space="preserve">muestran variaciones mayores </w:t>
      </w:r>
      <w:r w:rsidR="00DE418F">
        <w:rPr>
          <w:rFonts w:ascii="Times New Roman" w:eastAsia="Times New Roman" w:hAnsi="Times New Roman" w:cs="Times New Roman"/>
          <w:color w:val="000000"/>
          <w:kern w:val="0"/>
          <w:lang w:eastAsia="es-MX"/>
          <w14:ligatures w14:val="none"/>
        </w:rPr>
        <w:t>en algunos meses</w:t>
      </w:r>
      <w:r w:rsidR="004F0651" w:rsidRPr="004F0651">
        <w:rPr>
          <w:rFonts w:ascii="Times New Roman" w:eastAsia="Times New Roman" w:hAnsi="Times New Roman" w:cs="Times New Roman"/>
          <w:color w:val="000000"/>
          <w:kern w:val="0"/>
          <w:lang w:eastAsia="es-MX"/>
          <w14:ligatures w14:val="none"/>
        </w:rPr>
        <w:t>.</w:t>
      </w:r>
      <w:r w:rsidR="00360457">
        <w:rPr>
          <w:rFonts w:ascii="Times New Roman" w:eastAsia="Times New Roman" w:hAnsi="Times New Roman" w:cs="Times New Roman"/>
          <w:color w:val="000000"/>
          <w:kern w:val="0"/>
          <w:lang w:eastAsia="es-MX"/>
          <w14:ligatures w14:val="none"/>
        </w:rPr>
        <w:t xml:space="preserve"> Además, l</w:t>
      </w:r>
      <w:r w:rsidR="004F0651" w:rsidRPr="004F0651">
        <w:rPr>
          <w:rFonts w:ascii="Times New Roman" w:eastAsia="Times New Roman" w:hAnsi="Times New Roman" w:cs="Times New Roman"/>
          <w:color w:val="000000"/>
          <w:kern w:val="0"/>
          <w:lang w:eastAsia="es-MX"/>
          <w14:ligatures w14:val="none"/>
        </w:rPr>
        <w:t>os tres métodos tienden a subestimar o sobreestimar en los mismos puntos, lo que confirma la ausencia de estacionalidad.</w:t>
      </w:r>
    </w:p>
    <w:p w14:paraId="5B5F9E9F" w14:textId="43F017CF" w:rsidR="00744E68" w:rsidRDefault="00360457" w:rsidP="00153AAC">
      <w:pPr>
        <w:spacing w:before="100" w:beforeAutospacing="1" w:after="100" w:afterAutospacing="1" w:line="276" w:lineRule="auto"/>
        <w:jc w:val="both"/>
        <w:rPr>
          <w:rFonts w:ascii="Times New Roman" w:eastAsia="Times New Roman" w:hAnsi="Times New Roman" w:cs="Times New Roman"/>
          <w:b/>
          <w:bCs/>
          <w:color w:val="000000"/>
          <w:kern w:val="0"/>
          <w:lang w:eastAsia="es-MX"/>
          <w14:ligatures w14:val="none"/>
        </w:rPr>
      </w:pPr>
      <w:r w:rsidRPr="00360457">
        <w:rPr>
          <w:rFonts w:ascii="Times New Roman" w:eastAsia="Times New Roman" w:hAnsi="Times New Roman" w:cs="Times New Roman"/>
          <w:b/>
          <w:bCs/>
          <w:color w:val="000000"/>
          <w:kern w:val="0"/>
          <w:lang w:eastAsia="es-MX"/>
          <w14:ligatures w14:val="none"/>
        </w:rPr>
        <w:t>3.</w:t>
      </w:r>
      <w:r w:rsidR="00241724">
        <w:rPr>
          <w:rFonts w:ascii="Times New Roman" w:eastAsia="Times New Roman" w:hAnsi="Times New Roman" w:cs="Times New Roman"/>
          <w:b/>
          <w:bCs/>
          <w:color w:val="000000"/>
          <w:kern w:val="0"/>
          <w:lang w:eastAsia="es-MX"/>
          <w14:ligatures w14:val="none"/>
        </w:rPr>
        <w:t>2.</w:t>
      </w:r>
      <w:r w:rsidRPr="00360457">
        <w:rPr>
          <w:rFonts w:ascii="Times New Roman" w:eastAsia="Times New Roman" w:hAnsi="Times New Roman" w:cs="Times New Roman"/>
          <w:b/>
          <w:bCs/>
          <w:color w:val="000000"/>
          <w:kern w:val="0"/>
          <w:lang w:eastAsia="es-MX"/>
          <w14:ligatures w14:val="none"/>
        </w:rPr>
        <w:t>3 Optimización de parámetros del mejor método</w:t>
      </w:r>
    </w:p>
    <w:p w14:paraId="5F42D71D" w14:textId="399B3921" w:rsidR="00DE418F" w:rsidRPr="00DE418F" w:rsidRDefault="00DE418F" w:rsidP="00776ACB">
      <w:pPr>
        <w:spacing w:after="0" w:line="276" w:lineRule="auto"/>
        <w:jc w:val="center"/>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i/>
          <w:iCs/>
          <w:color w:val="000000"/>
          <w:kern w:val="0"/>
          <w:sz w:val="22"/>
          <w:szCs w:val="22"/>
          <w:lang w:eastAsia="es-MX"/>
          <w14:ligatures w14:val="none"/>
        </w:rPr>
        <w:t>Figura</w:t>
      </w:r>
      <w:r w:rsidRPr="00F707C0">
        <w:rPr>
          <w:rFonts w:ascii="Times New Roman" w:eastAsia="Times New Roman" w:hAnsi="Times New Roman" w:cs="Times New Roman"/>
          <w:i/>
          <w:iCs/>
          <w:color w:val="000000"/>
          <w:kern w:val="0"/>
          <w:sz w:val="22"/>
          <w:szCs w:val="22"/>
          <w:lang w:eastAsia="es-MX"/>
          <w14:ligatures w14:val="none"/>
        </w:rPr>
        <w:t xml:space="preserve"> </w:t>
      </w:r>
      <w:r w:rsidR="00776ACB">
        <w:rPr>
          <w:rFonts w:ascii="Times New Roman" w:eastAsia="Times New Roman" w:hAnsi="Times New Roman" w:cs="Times New Roman"/>
          <w:i/>
          <w:iCs/>
          <w:color w:val="000000"/>
          <w:kern w:val="0"/>
          <w:sz w:val="22"/>
          <w:szCs w:val="22"/>
          <w:lang w:eastAsia="es-MX"/>
          <w14:ligatures w14:val="none"/>
        </w:rPr>
        <w:t>6</w:t>
      </w:r>
      <w:r w:rsidRPr="00F707C0">
        <w:rPr>
          <w:rFonts w:ascii="Times New Roman" w:eastAsia="Times New Roman" w:hAnsi="Times New Roman" w:cs="Times New Roman"/>
          <w:i/>
          <w:iCs/>
          <w:color w:val="000000"/>
          <w:kern w:val="0"/>
          <w:sz w:val="22"/>
          <w:szCs w:val="22"/>
          <w:lang w:eastAsia="es-MX"/>
          <w14:ligatures w14:val="none"/>
        </w:rPr>
        <w:t xml:space="preserve">. </w:t>
      </w:r>
      <w:r>
        <w:rPr>
          <w:rFonts w:ascii="Times New Roman" w:eastAsia="Times New Roman" w:hAnsi="Times New Roman" w:cs="Times New Roman"/>
          <w:i/>
          <w:iCs/>
          <w:color w:val="000000"/>
          <w:kern w:val="0"/>
          <w:sz w:val="22"/>
          <w:szCs w:val="22"/>
          <w:lang w:eastAsia="es-MX"/>
          <w14:ligatures w14:val="none"/>
        </w:rPr>
        <w:t>Resultados de la optimización de parámetros</w:t>
      </w:r>
    </w:p>
    <w:p w14:paraId="1F39173D" w14:textId="4631A248" w:rsidR="00256CC4" w:rsidRDefault="00360457" w:rsidP="00776ACB">
      <w:pPr>
        <w:spacing w:after="0" w:line="276" w:lineRule="auto"/>
        <w:jc w:val="center"/>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noProof/>
          <w:color w:val="000000"/>
          <w:kern w:val="0"/>
          <w:lang w:eastAsia="es-MX"/>
        </w:rPr>
        <w:drawing>
          <wp:inline distT="0" distB="0" distL="0" distR="0" wp14:anchorId="792B7154" wp14:editId="4CE627F7">
            <wp:extent cx="3200400" cy="610677"/>
            <wp:effectExtent l="0" t="0" r="0" b="0"/>
            <wp:docPr id="91115977"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15977" name="Imagen 91115977"/>
                    <pic:cNvPicPr/>
                  </pic:nvPicPr>
                  <pic:blipFill>
                    <a:blip r:embed="rId15">
                      <a:extLst>
                        <a:ext uri="{28A0092B-C50C-407E-A947-70E740481C1C}">
                          <a14:useLocalDpi xmlns:a14="http://schemas.microsoft.com/office/drawing/2010/main" val="0"/>
                        </a:ext>
                      </a:extLst>
                    </a:blip>
                    <a:stretch>
                      <a:fillRect/>
                    </a:stretch>
                  </pic:blipFill>
                  <pic:spPr>
                    <a:xfrm>
                      <a:off x="0" y="0"/>
                      <a:ext cx="3230414" cy="616404"/>
                    </a:xfrm>
                    <a:prstGeom prst="rect">
                      <a:avLst/>
                    </a:prstGeom>
                  </pic:spPr>
                </pic:pic>
              </a:graphicData>
            </a:graphic>
          </wp:inline>
        </w:drawing>
      </w:r>
    </w:p>
    <w:p w14:paraId="4B36E123" w14:textId="5DF9D875" w:rsidR="00360457" w:rsidRDefault="00360457" w:rsidP="00153AAC">
      <w:pPr>
        <w:spacing w:before="100" w:beforeAutospacing="1" w:after="100" w:afterAutospacing="1" w:line="276" w:lineRule="auto"/>
        <w:jc w:val="both"/>
        <w:rPr>
          <w:rFonts w:ascii="Times New Roman" w:eastAsia="Times New Roman" w:hAnsi="Times New Roman" w:cs="Times New Roman"/>
          <w:color w:val="000000"/>
          <w:kern w:val="0"/>
          <w:lang w:eastAsia="es-MX"/>
          <w14:ligatures w14:val="none"/>
        </w:rPr>
      </w:pPr>
      <w:r w:rsidRPr="00360457">
        <w:rPr>
          <w:rFonts w:ascii="Times New Roman" w:eastAsia="Times New Roman" w:hAnsi="Times New Roman" w:cs="Times New Roman"/>
          <w:color w:val="000000"/>
          <w:kern w:val="0"/>
          <w:lang w:eastAsia="es-MX"/>
          <w14:ligatures w14:val="none"/>
        </w:rPr>
        <w:t xml:space="preserve">Una vez identificado que la </w:t>
      </w:r>
      <w:r>
        <w:rPr>
          <w:rFonts w:ascii="Times New Roman" w:eastAsia="Times New Roman" w:hAnsi="Times New Roman" w:cs="Times New Roman"/>
          <w:color w:val="000000"/>
          <w:kern w:val="0"/>
          <w:lang w:eastAsia="es-MX"/>
          <w14:ligatures w14:val="none"/>
        </w:rPr>
        <w:t>r</w:t>
      </w:r>
      <w:r w:rsidRPr="00360457">
        <w:rPr>
          <w:rFonts w:ascii="Times New Roman" w:eastAsia="Times New Roman" w:hAnsi="Times New Roman" w:cs="Times New Roman"/>
          <w:color w:val="000000"/>
          <w:kern w:val="0"/>
          <w:lang w:eastAsia="es-MX"/>
          <w14:ligatures w14:val="none"/>
        </w:rPr>
        <w:t xml:space="preserve">egresión </w:t>
      </w:r>
      <w:r>
        <w:rPr>
          <w:rFonts w:ascii="Times New Roman" w:eastAsia="Times New Roman" w:hAnsi="Times New Roman" w:cs="Times New Roman"/>
          <w:color w:val="000000"/>
          <w:kern w:val="0"/>
          <w:lang w:eastAsia="es-MX"/>
          <w14:ligatures w14:val="none"/>
        </w:rPr>
        <w:t>l</w:t>
      </w:r>
      <w:r w:rsidRPr="00360457">
        <w:rPr>
          <w:rFonts w:ascii="Times New Roman" w:eastAsia="Times New Roman" w:hAnsi="Times New Roman" w:cs="Times New Roman"/>
          <w:color w:val="000000"/>
          <w:kern w:val="0"/>
          <w:lang w:eastAsia="es-MX"/>
          <w14:ligatures w14:val="none"/>
        </w:rPr>
        <w:t xml:space="preserve">ineal presentó el menor MAPE entre los métodos evaluados para el producto, </w:t>
      </w:r>
      <w:r w:rsidR="00DE418F">
        <w:rPr>
          <w:rFonts w:ascii="Times New Roman" w:eastAsia="Times New Roman" w:hAnsi="Times New Roman" w:cs="Times New Roman"/>
          <w:color w:val="000000"/>
          <w:kern w:val="0"/>
          <w:lang w:eastAsia="es-MX"/>
          <w14:ligatures w14:val="none"/>
        </w:rPr>
        <w:t>la herramienta procede</w:t>
      </w:r>
      <w:r w:rsidRPr="00360457">
        <w:rPr>
          <w:rFonts w:ascii="Times New Roman" w:eastAsia="Times New Roman" w:hAnsi="Times New Roman" w:cs="Times New Roman"/>
          <w:color w:val="000000"/>
          <w:kern w:val="0"/>
          <w:lang w:eastAsia="es-MX"/>
          <w14:ligatures w14:val="none"/>
        </w:rPr>
        <w:t xml:space="preserve"> a validar si exist</w:t>
      </w:r>
      <w:r w:rsidR="00DE418F">
        <w:rPr>
          <w:rFonts w:ascii="Times New Roman" w:eastAsia="Times New Roman" w:hAnsi="Times New Roman" w:cs="Times New Roman"/>
          <w:color w:val="000000"/>
          <w:kern w:val="0"/>
          <w:lang w:eastAsia="es-MX"/>
          <w14:ligatures w14:val="none"/>
        </w:rPr>
        <w:t>e</w:t>
      </w:r>
      <w:r w:rsidRPr="00360457">
        <w:rPr>
          <w:rFonts w:ascii="Times New Roman" w:eastAsia="Times New Roman" w:hAnsi="Times New Roman" w:cs="Times New Roman"/>
          <w:color w:val="000000"/>
          <w:kern w:val="0"/>
          <w:lang w:eastAsia="es-MX"/>
          <w14:ligatures w14:val="none"/>
        </w:rPr>
        <w:t xml:space="preserve"> algún ajuste adicional que </w:t>
      </w:r>
      <w:r w:rsidR="00DE418F">
        <w:rPr>
          <w:rFonts w:ascii="Times New Roman" w:eastAsia="Times New Roman" w:hAnsi="Times New Roman" w:cs="Times New Roman"/>
          <w:color w:val="000000"/>
          <w:kern w:val="0"/>
          <w:lang w:eastAsia="es-MX"/>
          <w14:ligatures w14:val="none"/>
        </w:rPr>
        <w:t>logre</w:t>
      </w:r>
      <w:r w:rsidRPr="00360457">
        <w:rPr>
          <w:rFonts w:ascii="Times New Roman" w:eastAsia="Times New Roman" w:hAnsi="Times New Roman" w:cs="Times New Roman"/>
          <w:color w:val="000000"/>
          <w:kern w:val="0"/>
          <w:lang w:eastAsia="es-MX"/>
          <w14:ligatures w14:val="none"/>
        </w:rPr>
        <w:t xml:space="preserve"> mejorar su desempeño.</w:t>
      </w:r>
      <w:r w:rsidR="00DE418F">
        <w:rPr>
          <w:rFonts w:ascii="Times New Roman" w:eastAsia="Times New Roman" w:hAnsi="Times New Roman" w:cs="Times New Roman"/>
          <w:color w:val="000000"/>
          <w:kern w:val="0"/>
          <w:lang w:eastAsia="es-MX"/>
          <w14:ligatures w14:val="none"/>
        </w:rPr>
        <w:t xml:space="preserve"> </w:t>
      </w:r>
      <w:r w:rsidRPr="00360457">
        <w:rPr>
          <w:rFonts w:ascii="Times New Roman" w:eastAsia="Times New Roman" w:hAnsi="Times New Roman" w:cs="Times New Roman"/>
          <w:color w:val="000000"/>
          <w:kern w:val="0"/>
          <w:lang w:eastAsia="es-MX"/>
          <w14:ligatures w14:val="none"/>
        </w:rPr>
        <w:t>En este caso</w:t>
      </w:r>
      <w:r>
        <w:rPr>
          <w:rFonts w:ascii="Times New Roman" w:eastAsia="Times New Roman" w:hAnsi="Times New Roman" w:cs="Times New Roman"/>
          <w:color w:val="000000"/>
          <w:kern w:val="0"/>
          <w:lang w:eastAsia="es-MX"/>
          <w14:ligatures w14:val="none"/>
        </w:rPr>
        <w:t xml:space="preserve"> (ver </w:t>
      </w:r>
      <w:r w:rsidR="00DE418F">
        <w:rPr>
          <w:rFonts w:ascii="Times New Roman" w:eastAsia="Times New Roman" w:hAnsi="Times New Roman" w:cs="Times New Roman"/>
          <w:color w:val="000000"/>
          <w:kern w:val="0"/>
          <w:lang w:eastAsia="es-MX"/>
          <w14:ligatures w14:val="none"/>
        </w:rPr>
        <w:t>figura</w:t>
      </w:r>
      <w:r>
        <w:rPr>
          <w:rFonts w:ascii="Times New Roman" w:eastAsia="Times New Roman" w:hAnsi="Times New Roman" w:cs="Times New Roman"/>
          <w:color w:val="000000"/>
          <w:kern w:val="0"/>
          <w:lang w:eastAsia="es-MX"/>
          <w14:ligatures w14:val="none"/>
        </w:rPr>
        <w:t xml:space="preserve"> </w:t>
      </w:r>
      <w:r w:rsidR="00776ACB">
        <w:rPr>
          <w:rFonts w:ascii="Times New Roman" w:eastAsia="Times New Roman" w:hAnsi="Times New Roman" w:cs="Times New Roman"/>
          <w:color w:val="000000"/>
          <w:kern w:val="0"/>
          <w:lang w:eastAsia="es-MX"/>
          <w14:ligatures w14:val="none"/>
        </w:rPr>
        <w:t>6</w:t>
      </w:r>
      <w:r>
        <w:rPr>
          <w:rFonts w:ascii="Times New Roman" w:eastAsia="Times New Roman" w:hAnsi="Times New Roman" w:cs="Times New Roman"/>
          <w:color w:val="000000"/>
          <w:kern w:val="0"/>
          <w:lang w:eastAsia="es-MX"/>
          <w14:ligatures w14:val="none"/>
        </w:rPr>
        <w:t>)</w:t>
      </w:r>
      <w:r w:rsidRPr="00360457">
        <w:rPr>
          <w:rFonts w:ascii="Times New Roman" w:eastAsia="Times New Roman" w:hAnsi="Times New Roman" w:cs="Times New Roman"/>
          <w:color w:val="000000"/>
          <w:kern w:val="0"/>
          <w:lang w:eastAsia="es-MX"/>
          <w14:ligatures w14:val="none"/>
        </w:rPr>
        <w:t>,</w:t>
      </w:r>
      <w:r>
        <w:rPr>
          <w:rFonts w:ascii="Times New Roman" w:eastAsia="Times New Roman" w:hAnsi="Times New Roman" w:cs="Times New Roman"/>
          <w:color w:val="000000"/>
          <w:kern w:val="0"/>
          <w:lang w:eastAsia="es-MX"/>
          <w14:ligatures w14:val="none"/>
        </w:rPr>
        <w:t xml:space="preserve"> </w:t>
      </w:r>
      <w:r w:rsidR="00F121D1">
        <w:rPr>
          <w:rFonts w:ascii="Times New Roman" w:eastAsia="Times New Roman" w:hAnsi="Times New Roman" w:cs="Times New Roman"/>
          <w:color w:val="000000"/>
          <w:kern w:val="0"/>
          <w:lang w:eastAsia="es-MX"/>
          <w14:ligatures w14:val="none"/>
        </w:rPr>
        <w:t>se observa</w:t>
      </w:r>
      <w:r w:rsidRPr="00360457">
        <w:rPr>
          <w:rFonts w:ascii="Times New Roman" w:eastAsia="Times New Roman" w:hAnsi="Times New Roman" w:cs="Times New Roman"/>
          <w:color w:val="000000"/>
          <w:kern w:val="0"/>
          <w:lang w:eastAsia="es-MX"/>
          <w14:ligatures w14:val="none"/>
        </w:rPr>
        <w:t xml:space="preserve"> que </w:t>
      </w:r>
      <w:r w:rsidR="00F121D1">
        <w:rPr>
          <w:rFonts w:ascii="Times New Roman" w:eastAsia="Times New Roman" w:hAnsi="Times New Roman" w:cs="Times New Roman"/>
          <w:color w:val="000000"/>
          <w:kern w:val="0"/>
          <w:lang w:eastAsia="es-MX"/>
          <w14:ligatures w14:val="none"/>
        </w:rPr>
        <w:t xml:space="preserve">como el método de </w:t>
      </w:r>
      <w:r w:rsidRPr="00360457">
        <w:rPr>
          <w:rFonts w:ascii="Times New Roman" w:eastAsia="Times New Roman" w:hAnsi="Times New Roman" w:cs="Times New Roman"/>
          <w:color w:val="000000"/>
          <w:kern w:val="0"/>
          <w:lang w:eastAsia="es-MX"/>
          <w14:ligatures w14:val="none"/>
        </w:rPr>
        <w:t xml:space="preserve">regresión no requiere </w:t>
      </w:r>
      <w:proofErr w:type="spellStart"/>
      <w:r w:rsidRPr="00360457">
        <w:rPr>
          <w:rFonts w:ascii="Times New Roman" w:eastAsia="Times New Roman" w:hAnsi="Times New Roman" w:cs="Times New Roman"/>
          <w:color w:val="000000"/>
          <w:kern w:val="0"/>
          <w:lang w:eastAsia="es-MX"/>
          <w14:ligatures w14:val="none"/>
        </w:rPr>
        <w:t>hiperparámetros</w:t>
      </w:r>
      <w:proofErr w:type="spellEnd"/>
      <w:r w:rsidRPr="00360457">
        <w:rPr>
          <w:rFonts w:ascii="Times New Roman" w:eastAsia="Times New Roman" w:hAnsi="Times New Roman" w:cs="Times New Roman"/>
          <w:color w:val="000000"/>
          <w:kern w:val="0"/>
          <w:lang w:eastAsia="es-MX"/>
          <w14:ligatures w14:val="none"/>
        </w:rPr>
        <w:t xml:space="preserve"> complejos, el proceso de optimización confirmó que el modelo inicial ya representaba la mejor alternativa disponible. El MAPE base fue de 22.63%, y después de ejecutar la optimización, se obtuvo el mismo valor (22.63%), lo que indica que el modelo alcanza su mejor desempeño sin necesidad de ajustes adicionales.</w:t>
      </w:r>
      <w:r>
        <w:rPr>
          <w:rFonts w:ascii="Times New Roman" w:eastAsia="Times New Roman" w:hAnsi="Times New Roman" w:cs="Times New Roman"/>
          <w:color w:val="000000"/>
          <w:kern w:val="0"/>
          <w:lang w:eastAsia="es-MX"/>
          <w14:ligatures w14:val="none"/>
        </w:rPr>
        <w:t xml:space="preserve"> </w:t>
      </w:r>
      <w:r w:rsidRPr="00360457">
        <w:rPr>
          <w:rFonts w:ascii="Times New Roman" w:eastAsia="Times New Roman" w:hAnsi="Times New Roman" w:cs="Times New Roman"/>
          <w:color w:val="000000"/>
          <w:kern w:val="0"/>
          <w:lang w:eastAsia="es-MX"/>
          <w14:ligatures w14:val="none"/>
        </w:rPr>
        <w:t xml:space="preserve">Estas características favorecen modelos estructurados alrededor de un componente de tendencia, como la regresión lineal, </w:t>
      </w:r>
      <w:r w:rsidR="005013A0">
        <w:rPr>
          <w:rFonts w:ascii="Times New Roman" w:eastAsia="Times New Roman" w:hAnsi="Times New Roman" w:cs="Times New Roman"/>
          <w:color w:val="000000"/>
          <w:kern w:val="0"/>
          <w:lang w:eastAsia="es-MX"/>
          <w14:ligatures w14:val="none"/>
        </w:rPr>
        <w:t>a diferencia</w:t>
      </w:r>
      <w:r w:rsidRPr="00360457">
        <w:rPr>
          <w:rFonts w:ascii="Times New Roman" w:eastAsia="Times New Roman" w:hAnsi="Times New Roman" w:cs="Times New Roman"/>
          <w:color w:val="000000"/>
          <w:kern w:val="0"/>
          <w:lang w:eastAsia="es-MX"/>
          <w14:ligatures w14:val="none"/>
        </w:rPr>
        <w:t xml:space="preserve"> de métodos más complejos que requieren patrones adicionales para mejorar su ajuste, como Holt o ARIMA.</w:t>
      </w:r>
    </w:p>
    <w:p w14:paraId="74F07ACD" w14:textId="3D0E74E5" w:rsidR="00360457" w:rsidRDefault="00360457" w:rsidP="00153AAC">
      <w:pPr>
        <w:spacing w:before="100" w:beforeAutospacing="1" w:after="100" w:afterAutospacing="1" w:line="276" w:lineRule="auto"/>
        <w:jc w:val="both"/>
        <w:rPr>
          <w:rFonts w:ascii="Times New Roman" w:eastAsia="Times New Roman" w:hAnsi="Times New Roman" w:cs="Times New Roman"/>
          <w:b/>
          <w:bCs/>
          <w:color w:val="000000"/>
          <w:kern w:val="0"/>
          <w:lang w:eastAsia="es-MX"/>
          <w14:ligatures w14:val="none"/>
        </w:rPr>
      </w:pPr>
      <w:r w:rsidRPr="00360457">
        <w:rPr>
          <w:rFonts w:ascii="Times New Roman" w:eastAsia="Times New Roman" w:hAnsi="Times New Roman" w:cs="Times New Roman"/>
          <w:b/>
          <w:bCs/>
          <w:color w:val="000000"/>
          <w:kern w:val="0"/>
          <w:lang w:eastAsia="es-MX"/>
          <w14:ligatures w14:val="none"/>
        </w:rPr>
        <w:t>3.</w:t>
      </w:r>
      <w:r w:rsidR="00241724">
        <w:rPr>
          <w:rFonts w:ascii="Times New Roman" w:eastAsia="Times New Roman" w:hAnsi="Times New Roman" w:cs="Times New Roman"/>
          <w:b/>
          <w:bCs/>
          <w:color w:val="000000"/>
          <w:kern w:val="0"/>
          <w:lang w:eastAsia="es-MX"/>
          <w14:ligatures w14:val="none"/>
        </w:rPr>
        <w:t>2.</w:t>
      </w:r>
      <w:r w:rsidRPr="00360457">
        <w:rPr>
          <w:rFonts w:ascii="Times New Roman" w:eastAsia="Times New Roman" w:hAnsi="Times New Roman" w:cs="Times New Roman"/>
          <w:b/>
          <w:bCs/>
          <w:color w:val="000000"/>
          <w:kern w:val="0"/>
          <w:lang w:eastAsia="es-MX"/>
          <w14:ligatures w14:val="none"/>
        </w:rPr>
        <w:t xml:space="preserve">4 </w:t>
      </w:r>
      <w:r w:rsidR="00B03BAE">
        <w:rPr>
          <w:rFonts w:ascii="Times New Roman" w:eastAsia="Times New Roman" w:hAnsi="Times New Roman" w:cs="Times New Roman"/>
          <w:b/>
          <w:bCs/>
          <w:color w:val="000000"/>
          <w:kern w:val="0"/>
          <w:lang w:eastAsia="es-MX"/>
          <w14:ligatures w14:val="none"/>
        </w:rPr>
        <w:t>Pronóstico</w:t>
      </w:r>
      <w:r w:rsidRPr="00360457">
        <w:rPr>
          <w:rFonts w:ascii="Times New Roman" w:eastAsia="Times New Roman" w:hAnsi="Times New Roman" w:cs="Times New Roman"/>
          <w:b/>
          <w:bCs/>
          <w:color w:val="000000"/>
          <w:kern w:val="0"/>
          <w:lang w:eastAsia="es-MX"/>
          <w14:ligatures w14:val="none"/>
        </w:rPr>
        <w:t xml:space="preserve"> con el método ganador</w:t>
      </w:r>
    </w:p>
    <w:p w14:paraId="4FB7F205" w14:textId="0DA5367E" w:rsidR="00360457" w:rsidRDefault="00357E24" w:rsidP="00366C15">
      <w:pPr>
        <w:spacing w:after="0" w:line="276" w:lineRule="auto"/>
        <w:jc w:val="center"/>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i/>
          <w:iCs/>
          <w:color w:val="000000"/>
          <w:kern w:val="0"/>
          <w:sz w:val="22"/>
          <w:szCs w:val="22"/>
          <w:lang w:eastAsia="es-MX"/>
          <w14:ligatures w14:val="none"/>
        </w:rPr>
        <w:t xml:space="preserve">Figura </w:t>
      </w:r>
      <w:r w:rsidR="00776ACB">
        <w:rPr>
          <w:rFonts w:ascii="Times New Roman" w:eastAsia="Times New Roman" w:hAnsi="Times New Roman" w:cs="Times New Roman"/>
          <w:i/>
          <w:iCs/>
          <w:color w:val="000000"/>
          <w:kern w:val="0"/>
          <w:sz w:val="22"/>
          <w:szCs w:val="22"/>
          <w:lang w:eastAsia="es-MX"/>
          <w14:ligatures w14:val="none"/>
        </w:rPr>
        <w:t>7</w:t>
      </w:r>
      <w:r>
        <w:rPr>
          <w:rFonts w:ascii="Times New Roman" w:eastAsia="Times New Roman" w:hAnsi="Times New Roman" w:cs="Times New Roman"/>
          <w:i/>
          <w:iCs/>
          <w:color w:val="000000"/>
          <w:kern w:val="0"/>
          <w:sz w:val="22"/>
          <w:szCs w:val="22"/>
          <w:lang w:eastAsia="es-MX"/>
          <w14:ligatures w14:val="none"/>
        </w:rPr>
        <w:t xml:space="preserve">. Gráfico de líneas entre histórico y pronóstico. </w:t>
      </w:r>
      <w:r w:rsidR="00E96F17">
        <w:rPr>
          <w:rFonts w:ascii="Times New Roman" w:eastAsia="Times New Roman" w:hAnsi="Times New Roman" w:cs="Times New Roman"/>
          <w:noProof/>
          <w:color w:val="000000"/>
          <w:kern w:val="0"/>
          <w:lang w:eastAsia="es-MX"/>
        </w:rPr>
        <w:drawing>
          <wp:inline distT="0" distB="0" distL="0" distR="0" wp14:anchorId="5191D267" wp14:editId="2AA952C3">
            <wp:extent cx="4228758" cy="1521069"/>
            <wp:effectExtent l="0" t="0" r="635" b="3175"/>
            <wp:docPr id="859660649"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660649" name="Imagen 85966064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405872" cy="1584776"/>
                    </a:xfrm>
                    <a:prstGeom prst="rect">
                      <a:avLst/>
                    </a:prstGeom>
                  </pic:spPr>
                </pic:pic>
              </a:graphicData>
            </a:graphic>
          </wp:inline>
        </w:drawing>
      </w:r>
    </w:p>
    <w:p w14:paraId="18D24A04" w14:textId="22A656A3" w:rsidR="00654C10" w:rsidRDefault="00654C10" w:rsidP="00D55B55">
      <w:pPr>
        <w:spacing w:after="0" w:line="276" w:lineRule="auto"/>
        <w:jc w:val="both"/>
        <w:rPr>
          <w:rFonts w:ascii="Times New Roman" w:eastAsia="Times New Roman" w:hAnsi="Times New Roman" w:cs="Times New Roman"/>
          <w:color w:val="000000"/>
          <w:kern w:val="0"/>
          <w:lang w:eastAsia="es-MX"/>
          <w14:ligatures w14:val="none"/>
        </w:rPr>
      </w:pPr>
      <w:r w:rsidRPr="00654C10">
        <w:rPr>
          <w:rFonts w:ascii="Times New Roman" w:eastAsia="Times New Roman" w:hAnsi="Times New Roman" w:cs="Times New Roman"/>
          <w:color w:val="000000"/>
          <w:kern w:val="0"/>
          <w:lang w:eastAsia="es-MX"/>
          <w14:ligatures w14:val="none"/>
        </w:rPr>
        <w:t xml:space="preserve">Con el modelo seleccionado, la herramienta genera el pronóstico futuro permitiendo al usuario elegir un horizonte entre 6 y 24 meses. La Figura </w:t>
      </w:r>
      <w:r w:rsidR="00776ACB">
        <w:rPr>
          <w:rFonts w:ascii="Times New Roman" w:eastAsia="Times New Roman" w:hAnsi="Times New Roman" w:cs="Times New Roman"/>
          <w:color w:val="000000"/>
          <w:kern w:val="0"/>
          <w:lang w:eastAsia="es-MX"/>
          <w14:ligatures w14:val="none"/>
        </w:rPr>
        <w:t>7</w:t>
      </w:r>
      <w:r w:rsidRPr="00654C10">
        <w:rPr>
          <w:rFonts w:ascii="Times New Roman" w:eastAsia="Times New Roman" w:hAnsi="Times New Roman" w:cs="Times New Roman"/>
          <w:color w:val="000000"/>
          <w:kern w:val="0"/>
          <w:lang w:eastAsia="es-MX"/>
          <w14:ligatures w14:val="none"/>
        </w:rPr>
        <w:t xml:space="preserve"> presenta tres elementos principales del resultado: (i) la demanda histórica, representada por una línea azul que muestra el comportamiento observado durante 2023–2024</w:t>
      </w:r>
      <w:r>
        <w:rPr>
          <w:rFonts w:ascii="Times New Roman" w:eastAsia="Times New Roman" w:hAnsi="Times New Roman" w:cs="Times New Roman"/>
          <w:color w:val="000000"/>
          <w:kern w:val="0"/>
          <w:lang w:eastAsia="es-MX"/>
          <w14:ligatures w14:val="none"/>
        </w:rPr>
        <w:t>,</w:t>
      </w:r>
      <w:r w:rsidRPr="00654C10">
        <w:rPr>
          <w:rFonts w:ascii="Times New Roman" w:eastAsia="Times New Roman" w:hAnsi="Times New Roman" w:cs="Times New Roman"/>
          <w:color w:val="000000"/>
          <w:kern w:val="0"/>
          <w:lang w:eastAsia="es-MX"/>
          <w14:ligatures w14:val="none"/>
        </w:rPr>
        <w:t xml:space="preserve"> (</w:t>
      </w:r>
      <w:proofErr w:type="spellStart"/>
      <w:r w:rsidRPr="00654C10">
        <w:rPr>
          <w:rFonts w:ascii="Times New Roman" w:eastAsia="Times New Roman" w:hAnsi="Times New Roman" w:cs="Times New Roman"/>
          <w:color w:val="000000"/>
          <w:kern w:val="0"/>
          <w:lang w:eastAsia="es-MX"/>
          <w14:ligatures w14:val="none"/>
        </w:rPr>
        <w:t>ii</w:t>
      </w:r>
      <w:proofErr w:type="spellEnd"/>
      <w:r w:rsidRPr="00654C10">
        <w:rPr>
          <w:rFonts w:ascii="Times New Roman" w:eastAsia="Times New Roman" w:hAnsi="Times New Roman" w:cs="Times New Roman"/>
          <w:color w:val="000000"/>
          <w:kern w:val="0"/>
          <w:lang w:eastAsia="es-MX"/>
          <w14:ligatures w14:val="none"/>
        </w:rPr>
        <w:t>) el pronóstico ajustado sobre el histórico, mostrado con una línea roja punteada que refleja cómo habría estimado el modelo la parte conocida de la serie y (</w:t>
      </w:r>
      <w:proofErr w:type="spellStart"/>
      <w:r w:rsidRPr="00654C10">
        <w:rPr>
          <w:rFonts w:ascii="Times New Roman" w:eastAsia="Times New Roman" w:hAnsi="Times New Roman" w:cs="Times New Roman"/>
          <w:color w:val="000000"/>
          <w:kern w:val="0"/>
          <w:lang w:eastAsia="es-MX"/>
          <w14:ligatures w14:val="none"/>
        </w:rPr>
        <w:t>iii</w:t>
      </w:r>
      <w:proofErr w:type="spellEnd"/>
      <w:r w:rsidRPr="00654C10">
        <w:rPr>
          <w:rFonts w:ascii="Times New Roman" w:eastAsia="Times New Roman" w:hAnsi="Times New Roman" w:cs="Times New Roman"/>
          <w:color w:val="000000"/>
          <w:kern w:val="0"/>
          <w:lang w:eastAsia="es-MX"/>
          <w14:ligatures w14:val="none"/>
        </w:rPr>
        <w:t xml:space="preserve">) el pronóstico futuro, </w:t>
      </w:r>
      <w:r>
        <w:rPr>
          <w:rFonts w:ascii="Times New Roman" w:eastAsia="Times New Roman" w:hAnsi="Times New Roman" w:cs="Times New Roman"/>
          <w:color w:val="000000"/>
          <w:kern w:val="0"/>
          <w:lang w:eastAsia="es-MX"/>
          <w14:ligatures w14:val="none"/>
        </w:rPr>
        <w:t>visualizado</w:t>
      </w:r>
      <w:r w:rsidRPr="00654C10">
        <w:rPr>
          <w:rFonts w:ascii="Times New Roman" w:eastAsia="Times New Roman" w:hAnsi="Times New Roman" w:cs="Times New Roman"/>
          <w:color w:val="000000"/>
          <w:kern w:val="0"/>
          <w:lang w:eastAsia="es-MX"/>
          <w14:ligatures w14:val="none"/>
        </w:rPr>
        <w:t xml:space="preserve"> con una línea </w:t>
      </w:r>
      <w:r w:rsidRPr="00654C10">
        <w:rPr>
          <w:rFonts w:ascii="Times New Roman" w:eastAsia="Times New Roman" w:hAnsi="Times New Roman" w:cs="Times New Roman"/>
          <w:color w:val="000000"/>
          <w:kern w:val="0"/>
          <w:lang w:eastAsia="es-MX"/>
          <w14:ligatures w14:val="none"/>
        </w:rPr>
        <w:lastRenderedPageBreak/>
        <w:t>verde que proyecta una disminución progresiva en el nivel de demanda para los próximos dos años.</w:t>
      </w:r>
    </w:p>
    <w:p w14:paraId="1FD454FA" w14:textId="5016E33D" w:rsidR="008E731D" w:rsidRPr="008331E0" w:rsidRDefault="008E731D" w:rsidP="008E731D">
      <w:pPr>
        <w:spacing w:after="0" w:line="276" w:lineRule="auto"/>
        <w:jc w:val="center"/>
        <w:rPr>
          <w:rFonts w:ascii="Times New Roman" w:eastAsia="Times New Roman" w:hAnsi="Times New Roman" w:cs="Times New Roman"/>
          <w:i/>
          <w:iCs/>
          <w:color w:val="000000"/>
          <w:kern w:val="0"/>
          <w:sz w:val="22"/>
          <w:szCs w:val="22"/>
          <w:lang w:eastAsia="es-MX"/>
          <w14:ligatures w14:val="none"/>
        </w:rPr>
      </w:pPr>
      <w:r w:rsidRPr="008331E0">
        <w:rPr>
          <w:rFonts w:ascii="Times New Roman" w:eastAsia="Times New Roman" w:hAnsi="Times New Roman" w:cs="Times New Roman"/>
          <w:i/>
          <w:iCs/>
          <w:color w:val="000000"/>
          <w:kern w:val="0"/>
          <w:sz w:val="22"/>
          <w:szCs w:val="22"/>
          <w:lang w:eastAsia="es-MX"/>
          <w14:ligatures w14:val="none"/>
        </w:rPr>
        <w:t xml:space="preserve">Figura </w:t>
      </w:r>
      <w:r w:rsidR="00776ACB">
        <w:rPr>
          <w:rFonts w:ascii="Times New Roman" w:eastAsia="Times New Roman" w:hAnsi="Times New Roman" w:cs="Times New Roman"/>
          <w:i/>
          <w:iCs/>
          <w:color w:val="000000"/>
          <w:kern w:val="0"/>
          <w:sz w:val="22"/>
          <w:szCs w:val="22"/>
          <w:lang w:eastAsia="es-MX"/>
          <w14:ligatures w14:val="none"/>
        </w:rPr>
        <w:t>8</w:t>
      </w:r>
      <w:r w:rsidRPr="008331E0">
        <w:rPr>
          <w:rFonts w:ascii="Times New Roman" w:eastAsia="Times New Roman" w:hAnsi="Times New Roman" w:cs="Times New Roman"/>
          <w:i/>
          <w:iCs/>
          <w:color w:val="000000"/>
          <w:kern w:val="0"/>
          <w:sz w:val="22"/>
          <w:szCs w:val="22"/>
          <w:lang w:eastAsia="es-MX"/>
          <w14:ligatures w14:val="none"/>
        </w:rPr>
        <w:t xml:space="preserve">. Resultados de pronósticos generados </w:t>
      </w:r>
      <w:r w:rsidR="008331E0" w:rsidRPr="008331E0">
        <w:rPr>
          <w:rFonts w:ascii="Times New Roman" w:eastAsia="Times New Roman" w:hAnsi="Times New Roman" w:cs="Times New Roman"/>
          <w:i/>
          <w:iCs/>
          <w:color w:val="000000"/>
          <w:kern w:val="0"/>
          <w:sz w:val="22"/>
          <w:szCs w:val="22"/>
          <w:lang w:eastAsia="es-MX"/>
          <w14:ligatures w14:val="none"/>
        </w:rPr>
        <w:t xml:space="preserve">en formato tabla </w:t>
      </w:r>
      <w:r w:rsidRPr="008331E0">
        <w:rPr>
          <w:rFonts w:ascii="Times New Roman" w:eastAsia="Times New Roman" w:hAnsi="Times New Roman" w:cs="Times New Roman"/>
          <w:i/>
          <w:iCs/>
          <w:color w:val="000000"/>
          <w:kern w:val="0"/>
          <w:sz w:val="22"/>
          <w:szCs w:val="22"/>
          <w:lang w:eastAsia="es-MX"/>
          <w14:ligatures w14:val="none"/>
        </w:rPr>
        <w:t>y botón de descarga.</w:t>
      </w:r>
    </w:p>
    <w:p w14:paraId="17C8B7B9" w14:textId="0A3CFC84" w:rsidR="00457C13" w:rsidRDefault="00457C13" w:rsidP="008E731D">
      <w:pPr>
        <w:spacing w:after="0" w:line="276" w:lineRule="auto"/>
        <w:jc w:val="center"/>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noProof/>
          <w:color w:val="000000"/>
          <w:kern w:val="0"/>
          <w:lang w:eastAsia="es-MX"/>
        </w:rPr>
        <w:drawing>
          <wp:inline distT="0" distB="0" distL="0" distR="0" wp14:anchorId="60B0124B" wp14:editId="4BC2839F">
            <wp:extent cx="2548646" cy="2167011"/>
            <wp:effectExtent l="0" t="0" r="4445" b="5080"/>
            <wp:docPr id="1636003993"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92214" name="Imagen 56892214"/>
                    <pic:cNvPicPr/>
                  </pic:nvPicPr>
                  <pic:blipFill rotWithShape="1">
                    <a:blip r:embed="rId17">
                      <a:extLst>
                        <a:ext uri="{28A0092B-C50C-407E-A947-70E740481C1C}">
                          <a14:useLocalDpi xmlns:a14="http://schemas.microsoft.com/office/drawing/2010/main" val="0"/>
                        </a:ext>
                      </a:extLst>
                    </a:blip>
                    <a:srcRect t="54121" r="48477"/>
                    <a:stretch>
                      <a:fillRect/>
                    </a:stretch>
                  </pic:blipFill>
                  <pic:spPr bwMode="auto">
                    <a:xfrm>
                      <a:off x="0" y="0"/>
                      <a:ext cx="2567328" cy="2182896"/>
                    </a:xfrm>
                    <a:prstGeom prst="rect">
                      <a:avLst/>
                    </a:prstGeom>
                    <a:ln>
                      <a:noFill/>
                    </a:ln>
                    <a:extLst>
                      <a:ext uri="{53640926-AAD7-44D8-BBD7-CCE9431645EC}">
                        <a14:shadowObscured xmlns:a14="http://schemas.microsoft.com/office/drawing/2010/main"/>
                      </a:ext>
                    </a:extLst>
                  </pic:spPr>
                </pic:pic>
              </a:graphicData>
            </a:graphic>
          </wp:inline>
        </w:drawing>
      </w:r>
    </w:p>
    <w:p w14:paraId="3D669115" w14:textId="6613CD7C" w:rsidR="00124B52" w:rsidRDefault="008E731D" w:rsidP="00153AAC">
      <w:pPr>
        <w:spacing w:before="100" w:beforeAutospacing="1" w:after="100" w:afterAutospacing="1" w:line="276" w:lineRule="auto"/>
        <w:jc w:val="both"/>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color w:val="000000"/>
          <w:kern w:val="0"/>
          <w:lang w:eastAsia="es-MX"/>
          <w14:ligatures w14:val="none"/>
        </w:rPr>
        <w:t>Por medio de la figura</w:t>
      </w:r>
      <w:r w:rsidR="00124B52">
        <w:rPr>
          <w:rFonts w:ascii="Times New Roman" w:eastAsia="Times New Roman" w:hAnsi="Times New Roman" w:cs="Times New Roman"/>
          <w:color w:val="000000"/>
          <w:kern w:val="0"/>
          <w:lang w:eastAsia="es-MX"/>
          <w14:ligatures w14:val="none"/>
        </w:rPr>
        <w:t xml:space="preserve"> </w:t>
      </w:r>
      <w:r w:rsidR="00776ACB">
        <w:rPr>
          <w:rFonts w:ascii="Times New Roman" w:eastAsia="Times New Roman" w:hAnsi="Times New Roman" w:cs="Times New Roman"/>
          <w:color w:val="000000"/>
          <w:kern w:val="0"/>
          <w:lang w:eastAsia="es-MX"/>
          <w14:ligatures w14:val="none"/>
        </w:rPr>
        <w:t>8</w:t>
      </w:r>
      <w:r>
        <w:rPr>
          <w:rFonts w:ascii="Times New Roman" w:eastAsia="Times New Roman" w:hAnsi="Times New Roman" w:cs="Times New Roman"/>
          <w:color w:val="000000"/>
          <w:kern w:val="0"/>
          <w:lang w:eastAsia="es-MX"/>
          <w14:ligatures w14:val="none"/>
        </w:rPr>
        <w:t xml:space="preserve"> se</w:t>
      </w:r>
      <w:r w:rsidR="00124B52">
        <w:rPr>
          <w:rFonts w:ascii="Times New Roman" w:eastAsia="Times New Roman" w:hAnsi="Times New Roman" w:cs="Times New Roman"/>
          <w:color w:val="000000"/>
          <w:kern w:val="0"/>
          <w:lang w:eastAsia="es-MX"/>
          <w14:ligatures w14:val="none"/>
        </w:rPr>
        <w:t xml:space="preserve"> </w:t>
      </w:r>
      <w:r w:rsidR="00124B52" w:rsidRPr="00124B52">
        <w:rPr>
          <w:rFonts w:ascii="Times New Roman" w:eastAsia="Times New Roman" w:hAnsi="Times New Roman" w:cs="Times New Roman"/>
          <w:color w:val="000000"/>
          <w:kern w:val="0"/>
          <w:lang w:eastAsia="es-MX"/>
          <w14:ligatures w14:val="none"/>
        </w:rPr>
        <w:t>presenta</w:t>
      </w:r>
      <w:r>
        <w:rPr>
          <w:rFonts w:ascii="Times New Roman" w:eastAsia="Times New Roman" w:hAnsi="Times New Roman" w:cs="Times New Roman"/>
          <w:color w:val="000000"/>
          <w:kern w:val="0"/>
          <w:lang w:eastAsia="es-MX"/>
          <w14:ligatures w14:val="none"/>
        </w:rPr>
        <w:t>n</w:t>
      </w:r>
      <w:r w:rsidR="00124B52" w:rsidRPr="00124B52">
        <w:rPr>
          <w:rFonts w:ascii="Times New Roman" w:eastAsia="Times New Roman" w:hAnsi="Times New Roman" w:cs="Times New Roman"/>
          <w:color w:val="000000"/>
          <w:kern w:val="0"/>
          <w:lang w:eastAsia="es-MX"/>
          <w14:ligatures w14:val="none"/>
        </w:rPr>
        <w:t xml:space="preserve"> cada uno de los meses de pronóstico con el valor esperado de demanda. Para este producto, el modelo sugiere una trayectoria decreciente que inicia alrededor de 8.400 unidades en enero de 2025 y llega a valores cercanos a 3.000 unidades al final de 2026.</w:t>
      </w:r>
      <w:r w:rsidR="00124B52">
        <w:rPr>
          <w:rFonts w:ascii="Times New Roman" w:eastAsia="Times New Roman" w:hAnsi="Times New Roman" w:cs="Times New Roman"/>
          <w:color w:val="000000"/>
          <w:kern w:val="0"/>
          <w:lang w:eastAsia="es-MX"/>
          <w14:ligatures w14:val="none"/>
        </w:rPr>
        <w:t xml:space="preserve"> </w:t>
      </w:r>
      <w:r w:rsidR="00124B52" w:rsidRPr="00124B52">
        <w:rPr>
          <w:rFonts w:ascii="Times New Roman" w:eastAsia="Times New Roman" w:hAnsi="Times New Roman" w:cs="Times New Roman"/>
          <w:color w:val="000000"/>
          <w:kern w:val="0"/>
          <w:lang w:eastAsia="es-MX"/>
          <w14:ligatures w14:val="none"/>
        </w:rPr>
        <w:t xml:space="preserve">Esta información permite anticipar posibles decisiones relacionadas con inventarios, compras de materia prima y ajustes en el plan de producción. </w:t>
      </w:r>
      <w:r w:rsidR="00124B52">
        <w:rPr>
          <w:rFonts w:ascii="Times New Roman" w:eastAsia="Times New Roman" w:hAnsi="Times New Roman" w:cs="Times New Roman"/>
          <w:color w:val="000000"/>
          <w:kern w:val="0"/>
          <w:lang w:eastAsia="es-MX"/>
          <w14:ligatures w14:val="none"/>
        </w:rPr>
        <w:t xml:space="preserve">Además, al final </w:t>
      </w:r>
      <w:r w:rsidR="00124B52" w:rsidRPr="00124B52">
        <w:rPr>
          <w:rFonts w:ascii="Times New Roman" w:eastAsia="Times New Roman" w:hAnsi="Times New Roman" w:cs="Times New Roman"/>
          <w:color w:val="000000"/>
          <w:kern w:val="0"/>
          <w:lang w:eastAsia="es-MX"/>
          <w14:ligatures w14:val="none"/>
        </w:rPr>
        <w:t xml:space="preserve">la herramienta incluye un botón </w:t>
      </w:r>
      <w:r w:rsidR="00EA2FD5" w:rsidRPr="00EA2FD5">
        <w:rPr>
          <w:rFonts w:ascii="Times New Roman" w:eastAsia="Times New Roman" w:hAnsi="Times New Roman" w:cs="Times New Roman"/>
          <w:color w:val="000000"/>
          <w:kern w:val="0"/>
          <w:lang w:eastAsia="es-MX"/>
          <w14:ligatures w14:val="none"/>
        </w:rPr>
        <w:t>nombrado</w:t>
      </w:r>
      <w:r w:rsidR="00EA2FD5" w:rsidRPr="00EA2FD5">
        <w:rPr>
          <w:rFonts w:ascii="Times New Roman" w:eastAsia="Times New Roman" w:hAnsi="Times New Roman" w:cs="Times New Roman"/>
          <w:i/>
          <w:iCs/>
          <w:color w:val="000000"/>
          <w:kern w:val="0"/>
          <w:lang w:eastAsia="es-MX"/>
          <w14:ligatures w14:val="none"/>
        </w:rPr>
        <w:t xml:space="preserve"> </w:t>
      </w:r>
      <w:r w:rsidR="00EA2FD5">
        <w:rPr>
          <w:rFonts w:ascii="Times New Roman" w:eastAsia="Times New Roman" w:hAnsi="Times New Roman" w:cs="Times New Roman"/>
          <w:i/>
          <w:iCs/>
          <w:color w:val="000000"/>
          <w:kern w:val="0"/>
          <w:lang w:eastAsia="es-MX"/>
          <w14:ligatures w14:val="none"/>
        </w:rPr>
        <w:t>“</w:t>
      </w:r>
      <w:r w:rsidR="00EA2FD5" w:rsidRPr="00EA2FD5">
        <w:rPr>
          <w:rFonts w:ascii="Times New Roman" w:eastAsia="Times New Roman" w:hAnsi="Times New Roman" w:cs="Times New Roman"/>
          <w:i/>
          <w:iCs/>
          <w:color w:val="000000"/>
          <w:kern w:val="0"/>
          <w:lang w:eastAsia="es-MX"/>
          <w14:ligatures w14:val="none"/>
        </w:rPr>
        <w:t xml:space="preserve">Descargar </w:t>
      </w:r>
      <w:proofErr w:type="spellStart"/>
      <w:r w:rsidR="00EA2FD5" w:rsidRPr="00EA2FD5">
        <w:rPr>
          <w:rFonts w:ascii="Times New Roman" w:eastAsia="Times New Roman" w:hAnsi="Times New Roman" w:cs="Times New Roman"/>
          <w:i/>
          <w:iCs/>
          <w:color w:val="000000"/>
          <w:kern w:val="0"/>
          <w:lang w:eastAsia="es-MX"/>
          <w14:ligatures w14:val="none"/>
        </w:rPr>
        <w:t>forecast</w:t>
      </w:r>
      <w:proofErr w:type="spellEnd"/>
      <w:r w:rsidR="00EA2FD5" w:rsidRPr="00EA2FD5">
        <w:rPr>
          <w:rFonts w:ascii="Times New Roman" w:eastAsia="Times New Roman" w:hAnsi="Times New Roman" w:cs="Times New Roman"/>
          <w:i/>
          <w:iCs/>
          <w:color w:val="000000"/>
          <w:kern w:val="0"/>
          <w:lang w:eastAsia="es-MX"/>
          <w14:ligatures w14:val="none"/>
        </w:rPr>
        <w:t xml:space="preserve"> (Excel)</w:t>
      </w:r>
      <w:r w:rsidR="00EA2FD5">
        <w:rPr>
          <w:rFonts w:ascii="Times New Roman" w:eastAsia="Times New Roman" w:hAnsi="Times New Roman" w:cs="Times New Roman"/>
          <w:color w:val="000000"/>
          <w:kern w:val="0"/>
          <w:lang w:eastAsia="es-MX"/>
          <w14:ligatures w14:val="none"/>
        </w:rPr>
        <w:t xml:space="preserve">” </w:t>
      </w:r>
      <w:r w:rsidR="00124B52" w:rsidRPr="00124B52">
        <w:rPr>
          <w:rFonts w:ascii="Times New Roman" w:eastAsia="Times New Roman" w:hAnsi="Times New Roman" w:cs="Times New Roman"/>
          <w:color w:val="000000"/>
          <w:kern w:val="0"/>
          <w:lang w:eastAsia="es-MX"/>
          <w14:ligatures w14:val="none"/>
        </w:rPr>
        <w:t>que permite descargar el pronóstico completo en formato Excel, de modo que el usuario pueda integrarlo directamente en sus análisis interno</w:t>
      </w:r>
      <w:r w:rsidR="00124B52">
        <w:rPr>
          <w:rFonts w:ascii="Times New Roman" w:eastAsia="Times New Roman" w:hAnsi="Times New Roman" w:cs="Times New Roman"/>
          <w:color w:val="000000"/>
          <w:kern w:val="0"/>
          <w:lang w:eastAsia="es-MX"/>
          <w14:ligatures w14:val="none"/>
        </w:rPr>
        <w:t>s</w:t>
      </w:r>
      <w:r w:rsidR="00124B52" w:rsidRPr="00124B52">
        <w:rPr>
          <w:rFonts w:ascii="Times New Roman" w:eastAsia="Times New Roman" w:hAnsi="Times New Roman" w:cs="Times New Roman"/>
          <w:color w:val="000000"/>
          <w:kern w:val="0"/>
          <w:lang w:eastAsia="es-MX"/>
          <w14:ligatures w14:val="none"/>
        </w:rPr>
        <w:t xml:space="preserve"> sin realizar pasos adicionales.</w:t>
      </w:r>
    </w:p>
    <w:p w14:paraId="2D340D1A" w14:textId="213F9239" w:rsidR="00F35D80" w:rsidRDefault="00CD29BF" w:rsidP="00153AAC">
      <w:pPr>
        <w:spacing w:before="100" w:beforeAutospacing="1" w:after="100" w:afterAutospacing="1" w:line="276" w:lineRule="auto"/>
        <w:jc w:val="both"/>
        <w:rPr>
          <w:rFonts w:ascii="Times New Roman" w:eastAsia="Times New Roman" w:hAnsi="Times New Roman" w:cs="Times New Roman"/>
          <w:b/>
          <w:bCs/>
          <w:color w:val="000000"/>
          <w:kern w:val="0"/>
          <w:lang w:eastAsia="es-MX"/>
          <w14:ligatures w14:val="none"/>
        </w:rPr>
      </w:pPr>
      <w:r w:rsidRPr="001D4F19">
        <w:rPr>
          <w:rFonts w:ascii="Times New Roman" w:eastAsia="Times New Roman" w:hAnsi="Times New Roman" w:cs="Times New Roman"/>
          <w:b/>
          <w:bCs/>
          <w:color w:val="000000"/>
          <w:kern w:val="0"/>
          <w:lang w:eastAsia="es-MX"/>
          <w14:ligatures w14:val="none"/>
        </w:rPr>
        <w:t>3.</w:t>
      </w:r>
      <w:r w:rsidR="00241724">
        <w:rPr>
          <w:rFonts w:ascii="Times New Roman" w:eastAsia="Times New Roman" w:hAnsi="Times New Roman" w:cs="Times New Roman"/>
          <w:b/>
          <w:bCs/>
          <w:color w:val="000000"/>
          <w:kern w:val="0"/>
          <w:lang w:eastAsia="es-MX"/>
          <w14:ligatures w14:val="none"/>
        </w:rPr>
        <w:t>2.</w:t>
      </w:r>
      <w:r w:rsidRPr="001D4F19">
        <w:rPr>
          <w:rFonts w:ascii="Times New Roman" w:eastAsia="Times New Roman" w:hAnsi="Times New Roman" w:cs="Times New Roman"/>
          <w:b/>
          <w:bCs/>
          <w:color w:val="000000"/>
          <w:kern w:val="0"/>
          <w:lang w:eastAsia="es-MX"/>
          <w14:ligatures w14:val="none"/>
        </w:rPr>
        <w:t xml:space="preserve">5 </w:t>
      </w:r>
      <w:r w:rsidR="001D4F19" w:rsidRPr="001D4F19">
        <w:rPr>
          <w:rFonts w:ascii="Times New Roman" w:eastAsia="Times New Roman" w:hAnsi="Times New Roman" w:cs="Times New Roman"/>
          <w:b/>
          <w:bCs/>
          <w:color w:val="000000"/>
          <w:kern w:val="0"/>
          <w:lang w:eastAsia="es-MX"/>
          <w14:ligatures w14:val="none"/>
        </w:rPr>
        <w:t xml:space="preserve">Resultados de validación </w:t>
      </w:r>
    </w:p>
    <w:p w14:paraId="483CFD8B" w14:textId="375DBAF7" w:rsidR="00BF28ED" w:rsidRPr="00BF28ED" w:rsidRDefault="00BF28ED" w:rsidP="00153AAC">
      <w:pPr>
        <w:spacing w:before="100" w:beforeAutospacing="1" w:after="100" w:afterAutospacing="1" w:line="276" w:lineRule="auto"/>
        <w:jc w:val="both"/>
        <w:rPr>
          <w:rFonts w:ascii="Times New Roman" w:eastAsia="Times New Roman" w:hAnsi="Times New Roman" w:cs="Times New Roman"/>
          <w:color w:val="000000"/>
          <w:kern w:val="0"/>
          <w:lang w:eastAsia="es-MX"/>
          <w14:ligatures w14:val="none"/>
        </w:rPr>
      </w:pPr>
      <w:r w:rsidRPr="00BF28ED">
        <w:rPr>
          <w:rFonts w:ascii="Times New Roman" w:eastAsia="Times New Roman" w:hAnsi="Times New Roman" w:cs="Times New Roman"/>
          <w:color w:val="000000"/>
          <w:kern w:val="0"/>
          <w:lang w:eastAsia="es-MX"/>
          <w14:ligatures w14:val="none"/>
        </w:rPr>
        <w:t xml:space="preserve">A continuación </w:t>
      </w:r>
      <w:r w:rsidR="00922951">
        <w:rPr>
          <w:rFonts w:ascii="Times New Roman" w:eastAsia="Times New Roman" w:hAnsi="Times New Roman" w:cs="Times New Roman"/>
          <w:color w:val="000000"/>
          <w:kern w:val="0"/>
          <w:lang w:eastAsia="es-MX"/>
          <w14:ligatures w14:val="none"/>
        </w:rPr>
        <w:t xml:space="preserve">en la </w:t>
      </w:r>
      <w:r w:rsidR="00F85B0C">
        <w:rPr>
          <w:rFonts w:ascii="Times New Roman" w:eastAsia="Times New Roman" w:hAnsi="Times New Roman" w:cs="Times New Roman"/>
          <w:color w:val="000000"/>
          <w:kern w:val="0"/>
          <w:lang w:eastAsia="es-MX"/>
          <w14:ligatures w14:val="none"/>
        </w:rPr>
        <w:t xml:space="preserve">en la figura </w:t>
      </w:r>
      <w:r w:rsidR="00776ACB">
        <w:rPr>
          <w:rFonts w:ascii="Times New Roman" w:eastAsia="Times New Roman" w:hAnsi="Times New Roman" w:cs="Times New Roman"/>
          <w:color w:val="000000"/>
          <w:kern w:val="0"/>
          <w:lang w:eastAsia="es-MX"/>
          <w14:ligatures w14:val="none"/>
        </w:rPr>
        <w:t>9</w:t>
      </w:r>
      <w:r w:rsidR="00F85B0C">
        <w:rPr>
          <w:rFonts w:ascii="Times New Roman" w:eastAsia="Times New Roman" w:hAnsi="Times New Roman" w:cs="Times New Roman"/>
          <w:color w:val="000000"/>
          <w:kern w:val="0"/>
          <w:lang w:eastAsia="es-MX"/>
          <w14:ligatures w14:val="none"/>
        </w:rPr>
        <w:t xml:space="preserve"> </w:t>
      </w:r>
      <w:r w:rsidR="00776ACB">
        <w:rPr>
          <w:rFonts w:ascii="Times New Roman" w:eastAsia="Times New Roman" w:hAnsi="Times New Roman" w:cs="Times New Roman"/>
          <w:color w:val="000000"/>
          <w:kern w:val="0"/>
          <w:lang w:eastAsia="es-MX"/>
          <w14:ligatures w14:val="none"/>
        </w:rPr>
        <w:t xml:space="preserve">y 10 </w:t>
      </w:r>
      <w:r>
        <w:rPr>
          <w:rFonts w:ascii="Times New Roman" w:eastAsia="Times New Roman" w:hAnsi="Times New Roman" w:cs="Times New Roman"/>
          <w:color w:val="000000"/>
          <w:kern w:val="0"/>
          <w:lang w:eastAsia="es-MX"/>
          <w14:ligatures w14:val="none"/>
        </w:rPr>
        <w:t xml:space="preserve">se </w:t>
      </w:r>
      <w:r w:rsidR="00EF5646">
        <w:rPr>
          <w:rFonts w:ascii="Times New Roman" w:eastAsia="Times New Roman" w:hAnsi="Times New Roman" w:cs="Times New Roman"/>
          <w:color w:val="000000"/>
          <w:kern w:val="0"/>
          <w:lang w:eastAsia="es-MX"/>
          <w14:ligatures w14:val="none"/>
        </w:rPr>
        <w:t>presentan</w:t>
      </w:r>
      <w:r>
        <w:rPr>
          <w:rFonts w:ascii="Times New Roman" w:eastAsia="Times New Roman" w:hAnsi="Times New Roman" w:cs="Times New Roman"/>
          <w:color w:val="000000"/>
          <w:kern w:val="0"/>
          <w:lang w:eastAsia="es-MX"/>
          <w14:ligatures w14:val="none"/>
        </w:rPr>
        <w:t xml:space="preserve"> los resultados de 3 diferentes </w:t>
      </w:r>
      <w:r w:rsidR="00456BE8">
        <w:rPr>
          <w:rFonts w:ascii="Times New Roman" w:eastAsia="Times New Roman" w:hAnsi="Times New Roman" w:cs="Times New Roman"/>
          <w:color w:val="000000"/>
          <w:kern w:val="0"/>
          <w:lang w:eastAsia="es-MX"/>
          <w14:ligatures w14:val="none"/>
        </w:rPr>
        <w:t xml:space="preserve">tipos de </w:t>
      </w:r>
      <w:r w:rsidR="00CE2E9F">
        <w:rPr>
          <w:rFonts w:ascii="Times New Roman" w:eastAsia="Times New Roman" w:hAnsi="Times New Roman" w:cs="Times New Roman"/>
          <w:color w:val="000000"/>
          <w:kern w:val="0"/>
          <w:lang w:eastAsia="es-MX"/>
          <w14:ligatures w14:val="none"/>
        </w:rPr>
        <w:t xml:space="preserve">series de </w:t>
      </w:r>
      <w:r w:rsidR="00F55691">
        <w:rPr>
          <w:rFonts w:ascii="Times New Roman" w:hAnsi="Times New Roman" w:cs="Times New Roman"/>
          <w:lang w:eastAsia="es-MX"/>
        </w:rPr>
        <w:t>demandas</w:t>
      </w:r>
      <w:r w:rsidR="00E17466">
        <w:rPr>
          <w:rFonts w:ascii="Times New Roman" w:hAnsi="Times New Roman" w:cs="Times New Roman"/>
          <w:lang w:eastAsia="es-MX"/>
        </w:rPr>
        <w:t xml:space="preserve">, cada una presentando </w:t>
      </w:r>
      <w:r w:rsidR="00922951">
        <w:rPr>
          <w:rFonts w:ascii="Times New Roman" w:hAnsi="Times New Roman" w:cs="Times New Roman"/>
          <w:lang w:eastAsia="es-MX"/>
        </w:rPr>
        <w:t>gráficos de comparación de errores entre los modelos seleccionados y el respectivo pronóstico realizado en base al modelo ganador</w:t>
      </w:r>
      <w:r w:rsidR="00F55691" w:rsidRPr="006924CF">
        <w:rPr>
          <w:rFonts w:ascii="Times New Roman" w:hAnsi="Times New Roman" w:cs="Times New Roman"/>
          <w:lang w:eastAsia="es-MX"/>
        </w:rPr>
        <w:t>:</w:t>
      </w:r>
    </w:p>
    <w:p w14:paraId="57693859" w14:textId="19179721" w:rsidR="00AE7EA1" w:rsidRPr="0093780B" w:rsidRDefault="00776ACB" w:rsidP="00EF5646">
      <w:pPr>
        <w:spacing w:before="100" w:beforeAutospacing="1" w:after="0" w:line="276" w:lineRule="auto"/>
        <w:jc w:val="center"/>
        <w:rPr>
          <w:rFonts w:ascii="Times New Roman" w:eastAsia="Times New Roman" w:hAnsi="Times New Roman" w:cs="Times New Roman"/>
          <w:i/>
          <w:iCs/>
          <w:color w:val="000000"/>
          <w:kern w:val="0"/>
          <w:sz w:val="21"/>
          <w:szCs w:val="21"/>
          <w:lang w:eastAsia="es-MX"/>
          <w14:ligatures w14:val="none"/>
        </w:rPr>
      </w:pPr>
      <w:r>
        <w:rPr>
          <w:rFonts w:ascii="Times New Roman" w:eastAsia="Times New Roman" w:hAnsi="Times New Roman" w:cs="Times New Roman"/>
          <w:i/>
          <w:iCs/>
          <w:color w:val="000000"/>
          <w:kern w:val="0"/>
          <w:sz w:val="21"/>
          <w:szCs w:val="21"/>
          <w:lang w:eastAsia="es-MX"/>
          <w14:ligatures w14:val="none"/>
        </w:rPr>
        <w:t>Figura</w:t>
      </w:r>
      <w:r w:rsidR="00AE7EA1" w:rsidRPr="0093780B">
        <w:rPr>
          <w:rFonts w:ascii="Times New Roman" w:eastAsia="Times New Roman" w:hAnsi="Times New Roman" w:cs="Times New Roman"/>
          <w:i/>
          <w:iCs/>
          <w:color w:val="000000"/>
          <w:kern w:val="0"/>
          <w:sz w:val="21"/>
          <w:szCs w:val="21"/>
          <w:lang w:eastAsia="es-MX"/>
          <w14:ligatures w14:val="none"/>
        </w:rPr>
        <w:t xml:space="preserve"> </w:t>
      </w:r>
      <w:r>
        <w:rPr>
          <w:rFonts w:ascii="Times New Roman" w:eastAsia="Times New Roman" w:hAnsi="Times New Roman" w:cs="Times New Roman"/>
          <w:i/>
          <w:iCs/>
          <w:color w:val="000000"/>
          <w:kern w:val="0"/>
          <w:sz w:val="21"/>
          <w:szCs w:val="21"/>
          <w:lang w:eastAsia="es-MX"/>
          <w14:ligatures w14:val="none"/>
        </w:rPr>
        <w:t>9</w:t>
      </w:r>
      <w:r w:rsidR="00AE7EA1" w:rsidRPr="0093780B">
        <w:rPr>
          <w:rFonts w:ascii="Times New Roman" w:eastAsia="Times New Roman" w:hAnsi="Times New Roman" w:cs="Times New Roman"/>
          <w:i/>
          <w:iCs/>
          <w:color w:val="000000"/>
          <w:kern w:val="0"/>
          <w:sz w:val="21"/>
          <w:szCs w:val="21"/>
          <w:lang w:eastAsia="es-MX"/>
          <w14:ligatures w14:val="none"/>
        </w:rPr>
        <w:t xml:space="preserve">. </w:t>
      </w:r>
      <w:r w:rsidR="00D50F3F" w:rsidRPr="0093780B">
        <w:rPr>
          <w:rFonts w:ascii="Times New Roman" w:eastAsia="Times New Roman" w:hAnsi="Times New Roman" w:cs="Times New Roman"/>
          <w:i/>
          <w:iCs/>
          <w:color w:val="000000"/>
          <w:kern w:val="0"/>
          <w:sz w:val="21"/>
          <w:szCs w:val="21"/>
          <w:lang w:eastAsia="es-MX"/>
          <w14:ligatures w14:val="none"/>
        </w:rPr>
        <w:t>Resultados de evaluación de la herramienta</w:t>
      </w:r>
    </w:p>
    <w:tbl>
      <w:tblPr>
        <w:tblStyle w:val="Tablaconcuadrcula"/>
        <w:tblW w:w="0" w:type="auto"/>
        <w:tblCellMar>
          <w:top w:w="57" w:type="dxa"/>
          <w:bottom w:w="57" w:type="dxa"/>
        </w:tblCellMar>
        <w:tblLook w:val="04A0" w:firstRow="1" w:lastRow="0" w:firstColumn="1" w:lastColumn="0" w:noHBand="0" w:noVBand="1"/>
      </w:tblPr>
      <w:tblGrid>
        <w:gridCol w:w="2782"/>
        <w:gridCol w:w="2990"/>
        <w:gridCol w:w="3056"/>
      </w:tblGrid>
      <w:tr w:rsidR="00F85B0C" w14:paraId="6DD81886" w14:textId="77777777" w:rsidTr="00F85B0C">
        <w:tc>
          <w:tcPr>
            <w:tcW w:w="2782" w:type="dxa"/>
          </w:tcPr>
          <w:p w14:paraId="37AAA5D6" w14:textId="2F25DCD4" w:rsidR="00F85B0C" w:rsidRPr="008B7B6B" w:rsidRDefault="00F85B0C" w:rsidP="008B7B6B">
            <w:pPr>
              <w:spacing w:before="100" w:beforeAutospacing="1" w:line="276" w:lineRule="auto"/>
              <w:jc w:val="center"/>
              <w:rPr>
                <w:rFonts w:ascii="Times New Roman" w:eastAsia="Times New Roman" w:hAnsi="Times New Roman" w:cs="Times New Roman"/>
                <w:b/>
                <w:bCs/>
                <w:color w:val="000000"/>
                <w:kern w:val="0"/>
                <w:sz w:val="22"/>
                <w:szCs w:val="22"/>
                <w:lang w:eastAsia="es-MX"/>
                <w14:ligatures w14:val="none"/>
              </w:rPr>
            </w:pPr>
            <w:r w:rsidRPr="008B7B6B">
              <w:rPr>
                <w:rFonts w:ascii="Times New Roman" w:eastAsia="Times New Roman" w:hAnsi="Times New Roman" w:cs="Times New Roman"/>
                <w:b/>
                <w:bCs/>
                <w:color w:val="000000"/>
                <w:kern w:val="0"/>
                <w:sz w:val="22"/>
                <w:szCs w:val="22"/>
                <w:lang w:eastAsia="es-MX"/>
                <w14:ligatures w14:val="none"/>
              </w:rPr>
              <w:t>Serie con tendencia</w:t>
            </w:r>
          </w:p>
        </w:tc>
        <w:tc>
          <w:tcPr>
            <w:tcW w:w="2990" w:type="dxa"/>
          </w:tcPr>
          <w:p w14:paraId="28A8C9A0" w14:textId="6A2E8A33" w:rsidR="00F85B0C" w:rsidRPr="008B7B6B" w:rsidRDefault="00F85B0C" w:rsidP="008B7B6B">
            <w:pPr>
              <w:spacing w:before="100" w:beforeAutospacing="1" w:line="276" w:lineRule="auto"/>
              <w:jc w:val="center"/>
              <w:rPr>
                <w:rFonts w:ascii="Times New Roman" w:eastAsia="Times New Roman" w:hAnsi="Times New Roman" w:cs="Times New Roman"/>
                <w:b/>
                <w:bCs/>
                <w:color w:val="000000"/>
                <w:kern w:val="0"/>
                <w:sz w:val="22"/>
                <w:szCs w:val="22"/>
                <w:lang w:eastAsia="es-MX"/>
                <w14:ligatures w14:val="none"/>
              </w:rPr>
            </w:pPr>
            <w:r w:rsidRPr="008B7B6B">
              <w:rPr>
                <w:rFonts w:ascii="Times New Roman" w:eastAsia="Times New Roman" w:hAnsi="Times New Roman" w:cs="Times New Roman"/>
                <w:b/>
                <w:bCs/>
                <w:color w:val="000000"/>
                <w:kern w:val="0"/>
                <w:sz w:val="22"/>
                <w:szCs w:val="22"/>
                <w:lang w:eastAsia="es-MX"/>
                <w14:ligatures w14:val="none"/>
              </w:rPr>
              <w:t>Serie estacionaria</w:t>
            </w:r>
          </w:p>
        </w:tc>
        <w:tc>
          <w:tcPr>
            <w:tcW w:w="3056" w:type="dxa"/>
          </w:tcPr>
          <w:p w14:paraId="6E4BD285" w14:textId="5F5BB290" w:rsidR="00F85B0C" w:rsidRPr="008B7B6B" w:rsidRDefault="00F85B0C" w:rsidP="008B7B6B">
            <w:pPr>
              <w:spacing w:before="100" w:beforeAutospacing="1" w:line="276" w:lineRule="auto"/>
              <w:jc w:val="center"/>
              <w:rPr>
                <w:rFonts w:ascii="Times New Roman" w:eastAsia="Times New Roman" w:hAnsi="Times New Roman" w:cs="Times New Roman"/>
                <w:b/>
                <w:bCs/>
                <w:color w:val="000000"/>
                <w:kern w:val="0"/>
                <w:sz w:val="22"/>
                <w:szCs w:val="22"/>
                <w:lang w:eastAsia="es-MX"/>
                <w14:ligatures w14:val="none"/>
              </w:rPr>
            </w:pPr>
            <w:r w:rsidRPr="008B7B6B">
              <w:rPr>
                <w:rFonts w:ascii="Times New Roman" w:eastAsia="Times New Roman" w:hAnsi="Times New Roman" w:cs="Times New Roman"/>
                <w:b/>
                <w:bCs/>
                <w:color w:val="000000"/>
                <w:kern w:val="0"/>
                <w:sz w:val="22"/>
                <w:szCs w:val="22"/>
                <w:lang w:eastAsia="es-MX"/>
                <w14:ligatures w14:val="none"/>
              </w:rPr>
              <w:t>Serie con estacionalidad</w:t>
            </w:r>
          </w:p>
        </w:tc>
      </w:tr>
      <w:tr w:rsidR="00F85B0C" w14:paraId="77B7259B" w14:textId="77777777" w:rsidTr="00F85B0C">
        <w:trPr>
          <w:cantSplit/>
          <w:trHeight w:val="1059"/>
        </w:trPr>
        <w:tc>
          <w:tcPr>
            <w:tcW w:w="2782" w:type="dxa"/>
            <w:vAlign w:val="center"/>
          </w:tcPr>
          <w:p w14:paraId="1631AF37" w14:textId="6C8E37AE" w:rsidR="00F85B0C" w:rsidRDefault="00F85B0C" w:rsidP="00F85B0C">
            <w:pPr>
              <w:spacing w:before="100" w:beforeAutospacing="1" w:line="276" w:lineRule="auto"/>
              <w:jc w:val="center"/>
              <w:rPr>
                <w:rFonts w:ascii="Times New Roman" w:eastAsia="Times New Roman" w:hAnsi="Times New Roman" w:cs="Times New Roman"/>
                <w:b/>
                <w:bCs/>
                <w:color w:val="000000"/>
                <w:kern w:val="0"/>
                <w:lang w:eastAsia="es-MX"/>
                <w14:ligatures w14:val="none"/>
              </w:rPr>
            </w:pPr>
            <w:r>
              <w:rPr>
                <w:rFonts w:ascii="Times New Roman" w:eastAsia="Times New Roman" w:hAnsi="Times New Roman" w:cs="Times New Roman"/>
                <w:b/>
                <w:bCs/>
                <w:noProof/>
                <w:color w:val="000000"/>
                <w:kern w:val="0"/>
                <w:lang w:eastAsia="es-MX"/>
              </w:rPr>
              <w:drawing>
                <wp:inline distT="0" distB="0" distL="0" distR="0" wp14:anchorId="5E5A4E1E" wp14:editId="15CED664">
                  <wp:extent cx="1629624" cy="645475"/>
                  <wp:effectExtent l="0" t="0" r="0" b="2540"/>
                  <wp:docPr id="499096561"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096561" name="Imagen 49909656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778873" cy="704591"/>
                          </a:xfrm>
                          <a:prstGeom prst="rect">
                            <a:avLst/>
                          </a:prstGeom>
                        </pic:spPr>
                      </pic:pic>
                    </a:graphicData>
                  </a:graphic>
                </wp:inline>
              </w:drawing>
            </w:r>
          </w:p>
        </w:tc>
        <w:tc>
          <w:tcPr>
            <w:tcW w:w="2990" w:type="dxa"/>
            <w:vAlign w:val="center"/>
          </w:tcPr>
          <w:p w14:paraId="0B1B7F11" w14:textId="6E6BAD13" w:rsidR="00F85B0C" w:rsidRDefault="00F85B0C" w:rsidP="00F85B0C">
            <w:pPr>
              <w:spacing w:before="100" w:beforeAutospacing="1" w:line="276" w:lineRule="auto"/>
              <w:jc w:val="center"/>
              <w:rPr>
                <w:rFonts w:ascii="Times New Roman" w:eastAsia="Times New Roman" w:hAnsi="Times New Roman" w:cs="Times New Roman"/>
                <w:b/>
                <w:bCs/>
                <w:color w:val="000000"/>
                <w:kern w:val="0"/>
                <w:lang w:eastAsia="es-MX"/>
                <w14:ligatures w14:val="none"/>
              </w:rPr>
            </w:pPr>
            <w:r>
              <w:rPr>
                <w:rFonts w:ascii="Times New Roman" w:eastAsia="Times New Roman" w:hAnsi="Times New Roman" w:cs="Times New Roman"/>
                <w:b/>
                <w:bCs/>
                <w:noProof/>
                <w:color w:val="000000"/>
                <w:kern w:val="0"/>
                <w:lang w:eastAsia="es-MX"/>
              </w:rPr>
              <w:drawing>
                <wp:inline distT="0" distB="0" distL="0" distR="0" wp14:anchorId="3F9648D0" wp14:editId="1901DE3D">
                  <wp:extent cx="1593410" cy="545379"/>
                  <wp:effectExtent l="0" t="0" r="0" b="1270"/>
                  <wp:docPr id="1566280444"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280444" name="Imagen 156628044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704957" cy="583558"/>
                          </a:xfrm>
                          <a:prstGeom prst="rect">
                            <a:avLst/>
                          </a:prstGeom>
                        </pic:spPr>
                      </pic:pic>
                    </a:graphicData>
                  </a:graphic>
                </wp:inline>
              </w:drawing>
            </w:r>
          </w:p>
        </w:tc>
        <w:tc>
          <w:tcPr>
            <w:tcW w:w="3056" w:type="dxa"/>
            <w:vAlign w:val="center"/>
          </w:tcPr>
          <w:p w14:paraId="38E6577D" w14:textId="3E71C6AC" w:rsidR="00F85B0C" w:rsidRDefault="00F85B0C" w:rsidP="00F85B0C">
            <w:pPr>
              <w:spacing w:before="100" w:beforeAutospacing="1" w:line="276" w:lineRule="auto"/>
              <w:jc w:val="center"/>
              <w:rPr>
                <w:rFonts w:ascii="Times New Roman" w:eastAsia="Times New Roman" w:hAnsi="Times New Roman" w:cs="Times New Roman"/>
                <w:b/>
                <w:bCs/>
                <w:color w:val="000000"/>
                <w:kern w:val="0"/>
                <w:lang w:eastAsia="es-MX"/>
                <w14:ligatures w14:val="none"/>
              </w:rPr>
            </w:pPr>
            <w:r>
              <w:rPr>
                <w:rFonts w:ascii="Times New Roman" w:eastAsia="Times New Roman" w:hAnsi="Times New Roman" w:cs="Times New Roman"/>
                <w:b/>
                <w:bCs/>
                <w:noProof/>
                <w:color w:val="000000"/>
                <w:kern w:val="0"/>
                <w:lang w:eastAsia="es-MX"/>
              </w:rPr>
              <w:drawing>
                <wp:inline distT="0" distB="0" distL="0" distR="0" wp14:anchorId="4AFDF6E4" wp14:editId="1233B12E">
                  <wp:extent cx="1566249" cy="477425"/>
                  <wp:effectExtent l="0" t="0" r="0" b="5715"/>
                  <wp:docPr id="638229662"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229662" name="Imagen 63822966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680137" cy="512140"/>
                          </a:xfrm>
                          <a:prstGeom prst="rect">
                            <a:avLst/>
                          </a:prstGeom>
                        </pic:spPr>
                      </pic:pic>
                    </a:graphicData>
                  </a:graphic>
                </wp:inline>
              </w:drawing>
            </w:r>
          </w:p>
        </w:tc>
      </w:tr>
      <w:tr w:rsidR="00F85B0C" w14:paraId="0C14FC8E" w14:textId="77777777" w:rsidTr="00F85B0C">
        <w:trPr>
          <w:cantSplit/>
          <w:trHeight w:val="1458"/>
        </w:trPr>
        <w:tc>
          <w:tcPr>
            <w:tcW w:w="2782" w:type="dxa"/>
            <w:vAlign w:val="center"/>
          </w:tcPr>
          <w:p w14:paraId="482AAB49" w14:textId="31CC99FA" w:rsidR="00F85B0C" w:rsidRDefault="00F85B0C" w:rsidP="00153AAC">
            <w:pPr>
              <w:spacing w:before="100" w:beforeAutospacing="1" w:line="276" w:lineRule="auto"/>
              <w:jc w:val="both"/>
              <w:rPr>
                <w:rFonts w:ascii="Times New Roman" w:eastAsia="Times New Roman" w:hAnsi="Times New Roman" w:cs="Times New Roman"/>
                <w:b/>
                <w:bCs/>
                <w:color w:val="000000"/>
                <w:kern w:val="0"/>
                <w:lang w:eastAsia="es-MX"/>
                <w14:ligatures w14:val="none"/>
              </w:rPr>
            </w:pPr>
            <w:r>
              <w:rPr>
                <w:rFonts w:ascii="Times New Roman" w:eastAsia="Times New Roman" w:hAnsi="Times New Roman" w:cs="Times New Roman"/>
                <w:b/>
                <w:bCs/>
                <w:noProof/>
                <w:color w:val="000000"/>
                <w:kern w:val="0"/>
                <w:lang w:eastAsia="es-MX"/>
              </w:rPr>
              <w:drawing>
                <wp:inline distT="0" distB="0" distL="0" distR="0" wp14:anchorId="113BD3FB" wp14:editId="41F07DD2">
                  <wp:extent cx="1629410" cy="246025"/>
                  <wp:effectExtent l="0" t="0" r="0" b="0"/>
                  <wp:docPr id="14311338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133886" name="Imagen 143113388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039048" cy="307876"/>
                          </a:xfrm>
                          <a:prstGeom prst="rect">
                            <a:avLst/>
                          </a:prstGeom>
                        </pic:spPr>
                      </pic:pic>
                    </a:graphicData>
                  </a:graphic>
                </wp:inline>
              </w:drawing>
            </w:r>
          </w:p>
        </w:tc>
        <w:tc>
          <w:tcPr>
            <w:tcW w:w="2990" w:type="dxa"/>
            <w:vAlign w:val="center"/>
          </w:tcPr>
          <w:p w14:paraId="27F9F2A7" w14:textId="03A603D8" w:rsidR="00F85B0C" w:rsidRDefault="00F85B0C" w:rsidP="00153AAC">
            <w:pPr>
              <w:spacing w:before="100" w:beforeAutospacing="1" w:line="276" w:lineRule="auto"/>
              <w:jc w:val="both"/>
              <w:rPr>
                <w:rFonts w:ascii="Times New Roman" w:eastAsia="Times New Roman" w:hAnsi="Times New Roman" w:cs="Times New Roman"/>
                <w:b/>
                <w:bCs/>
                <w:color w:val="000000"/>
                <w:kern w:val="0"/>
                <w:lang w:eastAsia="es-MX"/>
                <w14:ligatures w14:val="none"/>
              </w:rPr>
            </w:pPr>
            <w:r>
              <w:rPr>
                <w:rFonts w:ascii="Times New Roman" w:eastAsia="Times New Roman" w:hAnsi="Times New Roman" w:cs="Times New Roman"/>
                <w:b/>
                <w:bCs/>
                <w:noProof/>
                <w:color w:val="000000"/>
                <w:kern w:val="0"/>
                <w:lang w:eastAsia="es-MX"/>
              </w:rPr>
              <w:drawing>
                <wp:inline distT="0" distB="0" distL="0" distR="0" wp14:anchorId="12EE390F" wp14:editId="2A66DEAC">
                  <wp:extent cx="1661796" cy="416460"/>
                  <wp:effectExtent l="0" t="0" r="1905" b="3175"/>
                  <wp:docPr id="51467636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676363" name="Imagen 51467636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796562" cy="450233"/>
                          </a:xfrm>
                          <a:prstGeom prst="rect">
                            <a:avLst/>
                          </a:prstGeom>
                        </pic:spPr>
                      </pic:pic>
                    </a:graphicData>
                  </a:graphic>
                </wp:inline>
              </w:drawing>
            </w:r>
          </w:p>
        </w:tc>
        <w:tc>
          <w:tcPr>
            <w:tcW w:w="3056" w:type="dxa"/>
            <w:vAlign w:val="center"/>
          </w:tcPr>
          <w:p w14:paraId="3ADEB00F" w14:textId="275D245D" w:rsidR="00F85B0C" w:rsidRDefault="00F85B0C" w:rsidP="00153AAC">
            <w:pPr>
              <w:spacing w:before="100" w:beforeAutospacing="1" w:line="276" w:lineRule="auto"/>
              <w:jc w:val="both"/>
              <w:rPr>
                <w:rFonts w:ascii="Times New Roman" w:eastAsia="Times New Roman" w:hAnsi="Times New Roman" w:cs="Times New Roman"/>
                <w:b/>
                <w:bCs/>
                <w:color w:val="000000"/>
                <w:kern w:val="0"/>
                <w:lang w:eastAsia="es-MX"/>
                <w14:ligatures w14:val="none"/>
              </w:rPr>
            </w:pPr>
            <w:r>
              <w:rPr>
                <w:rFonts w:ascii="Times New Roman" w:eastAsia="Times New Roman" w:hAnsi="Times New Roman" w:cs="Times New Roman"/>
                <w:b/>
                <w:bCs/>
                <w:noProof/>
                <w:color w:val="000000"/>
                <w:kern w:val="0"/>
                <w:lang w:eastAsia="es-MX"/>
              </w:rPr>
              <w:drawing>
                <wp:inline distT="0" distB="0" distL="0" distR="0" wp14:anchorId="3B48B9A9" wp14:editId="33C31B69">
                  <wp:extent cx="1800513" cy="274955"/>
                  <wp:effectExtent l="0" t="0" r="3175" b="4445"/>
                  <wp:docPr id="14525368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53680" name="Imagen 14525368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966343" cy="300279"/>
                          </a:xfrm>
                          <a:prstGeom prst="rect">
                            <a:avLst/>
                          </a:prstGeom>
                        </pic:spPr>
                      </pic:pic>
                    </a:graphicData>
                  </a:graphic>
                </wp:inline>
              </w:drawing>
            </w:r>
          </w:p>
        </w:tc>
      </w:tr>
    </w:tbl>
    <w:p w14:paraId="66B07F53" w14:textId="7F1909F8" w:rsidR="0028380C" w:rsidRPr="0093780B" w:rsidRDefault="0028380C" w:rsidP="0028380C">
      <w:pPr>
        <w:spacing w:before="100" w:beforeAutospacing="1" w:after="0" w:line="276" w:lineRule="auto"/>
        <w:jc w:val="center"/>
        <w:rPr>
          <w:rFonts w:ascii="Times New Roman" w:eastAsia="Times New Roman" w:hAnsi="Times New Roman" w:cs="Times New Roman"/>
          <w:i/>
          <w:iCs/>
          <w:color w:val="000000"/>
          <w:kern w:val="0"/>
          <w:sz w:val="21"/>
          <w:szCs w:val="21"/>
          <w:lang w:eastAsia="es-MX"/>
          <w14:ligatures w14:val="none"/>
        </w:rPr>
      </w:pPr>
      <w:r>
        <w:rPr>
          <w:rFonts w:ascii="Times New Roman" w:eastAsia="Times New Roman" w:hAnsi="Times New Roman" w:cs="Times New Roman"/>
          <w:i/>
          <w:iCs/>
          <w:color w:val="000000"/>
          <w:kern w:val="0"/>
          <w:sz w:val="21"/>
          <w:szCs w:val="21"/>
          <w:lang w:eastAsia="es-MX"/>
          <w14:ligatures w14:val="none"/>
        </w:rPr>
        <w:lastRenderedPageBreak/>
        <w:t>Figura</w:t>
      </w:r>
      <w:r w:rsidR="00776ACB">
        <w:rPr>
          <w:rFonts w:ascii="Times New Roman" w:eastAsia="Times New Roman" w:hAnsi="Times New Roman" w:cs="Times New Roman"/>
          <w:i/>
          <w:iCs/>
          <w:color w:val="000000"/>
          <w:kern w:val="0"/>
          <w:sz w:val="21"/>
          <w:szCs w:val="21"/>
          <w:lang w:eastAsia="es-MX"/>
          <w14:ligatures w14:val="none"/>
        </w:rPr>
        <w:t xml:space="preserve"> 10</w:t>
      </w:r>
      <w:r w:rsidRPr="0093780B">
        <w:rPr>
          <w:rFonts w:ascii="Times New Roman" w:eastAsia="Times New Roman" w:hAnsi="Times New Roman" w:cs="Times New Roman"/>
          <w:i/>
          <w:iCs/>
          <w:color w:val="000000"/>
          <w:kern w:val="0"/>
          <w:sz w:val="21"/>
          <w:szCs w:val="21"/>
          <w:lang w:eastAsia="es-MX"/>
          <w14:ligatures w14:val="none"/>
        </w:rPr>
        <w:t xml:space="preserve">. Resultados de </w:t>
      </w:r>
      <w:r w:rsidR="00F85B0C">
        <w:rPr>
          <w:rFonts w:ascii="Times New Roman" w:eastAsia="Times New Roman" w:hAnsi="Times New Roman" w:cs="Times New Roman"/>
          <w:i/>
          <w:iCs/>
          <w:color w:val="000000"/>
          <w:kern w:val="0"/>
          <w:sz w:val="21"/>
          <w:szCs w:val="21"/>
          <w:lang w:eastAsia="es-MX"/>
          <w14:ligatures w14:val="none"/>
        </w:rPr>
        <w:t xml:space="preserve">pronóstico </w:t>
      </w:r>
      <w:r w:rsidRPr="0093780B">
        <w:rPr>
          <w:rFonts w:ascii="Times New Roman" w:eastAsia="Times New Roman" w:hAnsi="Times New Roman" w:cs="Times New Roman"/>
          <w:i/>
          <w:iCs/>
          <w:color w:val="000000"/>
          <w:kern w:val="0"/>
          <w:sz w:val="21"/>
          <w:szCs w:val="21"/>
          <w:lang w:eastAsia="es-MX"/>
          <w14:ligatures w14:val="none"/>
        </w:rPr>
        <w:t>de la herramienta</w:t>
      </w:r>
    </w:p>
    <w:tbl>
      <w:tblPr>
        <w:tblStyle w:val="Tablaconcuadrcula"/>
        <w:tblW w:w="0" w:type="auto"/>
        <w:jc w:val="center"/>
        <w:tblCellMar>
          <w:top w:w="57" w:type="dxa"/>
          <w:bottom w:w="57" w:type="dxa"/>
        </w:tblCellMar>
        <w:tblLook w:val="04A0" w:firstRow="1" w:lastRow="0" w:firstColumn="1" w:lastColumn="0" w:noHBand="0" w:noVBand="1"/>
      </w:tblPr>
      <w:tblGrid>
        <w:gridCol w:w="2291"/>
        <w:gridCol w:w="2856"/>
        <w:gridCol w:w="3168"/>
      </w:tblGrid>
      <w:tr w:rsidR="00F85B0C" w14:paraId="73E86C1B" w14:textId="77777777" w:rsidTr="00F85B0C">
        <w:trPr>
          <w:jc w:val="center"/>
        </w:trPr>
        <w:tc>
          <w:tcPr>
            <w:tcW w:w="2291" w:type="dxa"/>
          </w:tcPr>
          <w:p w14:paraId="6469941D" w14:textId="77777777" w:rsidR="00F85B0C" w:rsidRPr="008B7B6B" w:rsidRDefault="00F85B0C" w:rsidP="00FD1308">
            <w:pPr>
              <w:spacing w:before="100" w:beforeAutospacing="1" w:line="276" w:lineRule="auto"/>
              <w:jc w:val="center"/>
              <w:rPr>
                <w:rFonts w:ascii="Times New Roman" w:eastAsia="Times New Roman" w:hAnsi="Times New Roman" w:cs="Times New Roman"/>
                <w:b/>
                <w:bCs/>
                <w:color w:val="000000"/>
                <w:kern w:val="0"/>
                <w:sz w:val="22"/>
                <w:szCs w:val="22"/>
                <w:lang w:eastAsia="es-MX"/>
                <w14:ligatures w14:val="none"/>
              </w:rPr>
            </w:pPr>
            <w:r w:rsidRPr="008B7B6B">
              <w:rPr>
                <w:rFonts w:ascii="Times New Roman" w:eastAsia="Times New Roman" w:hAnsi="Times New Roman" w:cs="Times New Roman"/>
                <w:b/>
                <w:bCs/>
                <w:color w:val="000000"/>
                <w:kern w:val="0"/>
                <w:sz w:val="22"/>
                <w:szCs w:val="22"/>
                <w:lang w:eastAsia="es-MX"/>
                <w14:ligatures w14:val="none"/>
              </w:rPr>
              <w:t>Serie con tendencia</w:t>
            </w:r>
          </w:p>
        </w:tc>
        <w:tc>
          <w:tcPr>
            <w:tcW w:w="2856" w:type="dxa"/>
          </w:tcPr>
          <w:p w14:paraId="416415FF" w14:textId="77777777" w:rsidR="00F85B0C" w:rsidRPr="008B7B6B" w:rsidRDefault="00F85B0C" w:rsidP="00FD1308">
            <w:pPr>
              <w:spacing w:before="100" w:beforeAutospacing="1" w:line="276" w:lineRule="auto"/>
              <w:jc w:val="center"/>
              <w:rPr>
                <w:rFonts w:ascii="Times New Roman" w:eastAsia="Times New Roman" w:hAnsi="Times New Roman" w:cs="Times New Roman"/>
                <w:b/>
                <w:bCs/>
                <w:color w:val="000000"/>
                <w:kern w:val="0"/>
                <w:sz w:val="22"/>
                <w:szCs w:val="22"/>
                <w:lang w:eastAsia="es-MX"/>
                <w14:ligatures w14:val="none"/>
              </w:rPr>
            </w:pPr>
            <w:r w:rsidRPr="008B7B6B">
              <w:rPr>
                <w:rFonts w:ascii="Times New Roman" w:eastAsia="Times New Roman" w:hAnsi="Times New Roman" w:cs="Times New Roman"/>
                <w:b/>
                <w:bCs/>
                <w:color w:val="000000"/>
                <w:kern w:val="0"/>
                <w:sz w:val="22"/>
                <w:szCs w:val="22"/>
                <w:lang w:eastAsia="es-MX"/>
                <w14:ligatures w14:val="none"/>
              </w:rPr>
              <w:t>Serie estacionaria</w:t>
            </w:r>
          </w:p>
        </w:tc>
        <w:tc>
          <w:tcPr>
            <w:tcW w:w="3168" w:type="dxa"/>
          </w:tcPr>
          <w:p w14:paraId="37AC9BF9" w14:textId="77777777" w:rsidR="00F85B0C" w:rsidRPr="008B7B6B" w:rsidRDefault="00F85B0C" w:rsidP="00FD1308">
            <w:pPr>
              <w:spacing w:before="100" w:beforeAutospacing="1" w:line="276" w:lineRule="auto"/>
              <w:jc w:val="center"/>
              <w:rPr>
                <w:rFonts w:ascii="Times New Roman" w:eastAsia="Times New Roman" w:hAnsi="Times New Roman" w:cs="Times New Roman"/>
                <w:b/>
                <w:bCs/>
                <w:color w:val="000000"/>
                <w:kern w:val="0"/>
                <w:sz w:val="22"/>
                <w:szCs w:val="22"/>
                <w:lang w:eastAsia="es-MX"/>
                <w14:ligatures w14:val="none"/>
              </w:rPr>
            </w:pPr>
            <w:r w:rsidRPr="008B7B6B">
              <w:rPr>
                <w:rFonts w:ascii="Times New Roman" w:eastAsia="Times New Roman" w:hAnsi="Times New Roman" w:cs="Times New Roman"/>
                <w:b/>
                <w:bCs/>
                <w:color w:val="000000"/>
                <w:kern w:val="0"/>
                <w:sz w:val="22"/>
                <w:szCs w:val="22"/>
                <w:lang w:eastAsia="es-MX"/>
                <w14:ligatures w14:val="none"/>
              </w:rPr>
              <w:t>Serie con estacionalidad</w:t>
            </w:r>
          </w:p>
        </w:tc>
      </w:tr>
      <w:tr w:rsidR="00F85B0C" w14:paraId="3EF01C11" w14:textId="77777777" w:rsidTr="00F85B0C">
        <w:trPr>
          <w:cantSplit/>
          <w:trHeight w:val="1059"/>
          <w:jc w:val="center"/>
        </w:trPr>
        <w:tc>
          <w:tcPr>
            <w:tcW w:w="2291" w:type="dxa"/>
            <w:vAlign w:val="center"/>
          </w:tcPr>
          <w:p w14:paraId="7DA7D665" w14:textId="6937E479" w:rsidR="00F85B0C" w:rsidRDefault="00F85B0C" w:rsidP="00F85B0C">
            <w:pPr>
              <w:spacing w:before="100" w:beforeAutospacing="1" w:line="276" w:lineRule="auto"/>
              <w:jc w:val="both"/>
              <w:rPr>
                <w:rFonts w:ascii="Times New Roman" w:eastAsia="Times New Roman" w:hAnsi="Times New Roman" w:cs="Times New Roman"/>
                <w:b/>
                <w:bCs/>
                <w:color w:val="000000"/>
                <w:kern w:val="0"/>
                <w:lang w:eastAsia="es-MX"/>
                <w14:ligatures w14:val="none"/>
              </w:rPr>
            </w:pPr>
            <w:r>
              <w:rPr>
                <w:rFonts w:ascii="Times New Roman" w:eastAsia="Times New Roman" w:hAnsi="Times New Roman" w:cs="Times New Roman"/>
                <w:b/>
                <w:bCs/>
                <w:noProof/>
                <w:color w:val="000000"/>
                <w:kern w:val="0"/>
                <w:lang w:eastAsia="es-MX"/>
              </w:rPr>
              <w:drawing>
                <wp:inline distT="0" distB="0" distL="0" distR="0" wp14:anchorId="2044DF4F" wp14:editId="2FDE9382">
                  <wp:extent cx="1221635" cy="537883"/>
                  <wp:effectExtent l="0" t="0" r="0" b="0"/>
                  <wp:docPr id="2079093215"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425991" name="Imagen 214042599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382859" cy="608870"/>
                          </a:xfrm>
                          <a:prstGeom prst="rect">
                            <a:avLst/>
                          </a:prstGeom>
                        </pic:spPr>
                      </pic:pic>
                    </a:graphicData>
                  </a:graphic>
                </wp:inline>
              </w:drawing>
            </w:r>
          </w:p>
        </w:tc>
        <w:tc>
          <w:tcPr>
            <w:tcW w:w="2856" w:type="dxa"/>
            <w:vAlign w:val="center"/>
          </w:tcPr>
          <w:p w14:paraId="5C0210E7" w14:textId="39B5848F" w:rsidR="00F85B0C" w:rsidRDefault="00F85B0C" w:rsidP="00F85B0C">
            <w:pPr>
              <w:spacing w:before="100" w:beforeAutospacing="1" w:line="276" w:lineRule="auto"/>
              <w:jc w:val="both"/>
              <w:rPr>
                <w:rFonts w:ascii="Times New Roman" w:eastAsia="Times New Roman" w:hAnsi="Times New Roman" w:cs="Times New Roman"/>
                <w:b/>
                <w:bCs/>
                <w:color w:val="000000"/>
                <w:kern w:val="0"/>
                <w:lang w:eastAsia="es-MX"/>
                <w14:ligatures w14:val="none"/>
              </w:rPr>
            </w:pPr>
            <w:r>
              <w:rPr>
                <w:rFonts w:ascii="Times New Roman" w:eastAsia="Times New Roman" w:hAnsi="Times New Roman" w:cs="Times New Roman"/>
                <w:b/>
                <w:bCs/>
                <w:noProof/>
                <w:color w:val="000000"/>
                <w:kern w:val="0"/>
                <w:lang w:eastAsia="es-MX"/>
              </w:rPr>
              <w:drawing>
                <wp:inline distT="0" distB="0" distL="0" distR="0" wp14:anchorId="03AB2DA1" wp14:editId="59023E7F">
                  <wp:extent cx="1675682" cy="609563"/>
                  <wp:effectExtent l="0" t="0" r="1270" b="635"/>
                  <wp:docPr id="1922868834"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569058" name="Imagen 40556905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781512" cy="648061"/>
                          </a:xfrm>
                          <a:prstGeom prst="rect">
                            <a:avLst/>
                          </a:prstGeom>
                        </pic:spPr>
                      </pic:pic>
                    </a:graphicData>
                  </a:graphic>
                </wp:inline>
              </w:drawing>
            </w:r>
          </w:p>
        </w:tc>
        <w:tc>
          <w:tcPr>
            <w:tcW w:w="3168" w:type="dxa"/>
            <w:vAlign w:val="center"/>
          </w:tcPr>
          <w:p w14:paraId="564F655A" w14:textId="7F620038" w:rsidR="00F85B0C" w:rsidRDefault="00F85B0C" w:rsidP="00F85B0C">
            <w:pPr>
              <w:spacing w:before="100" w:beforeAutospacing="1" w:line="276" w:lineRule="auto"/>
              <w:jc w:val="both"/>
              <w:rPr>
                <w:rFonts w:ascii="Times New Roman" w:eastAsia="Times New Roman" w:hAnsi="Times New Roman" w:cs="Times New Roman"/>
                <w:b/>
                <w:bCs/>
                <w:color w:val="000000"/>
                <w:kern w:val="0"/>
                <w:lang w:eastAsia="es-MX"/>
                <w14:ligatures w14:val="none"/>
              </w:rPr>
            </w:pPr>
            <w:r>
              <w:rPr>
                <w:rFonts w:ascii="Times New Roman" w:eastAsia="Times New Roman" w:hAnsi="Times New Roman" w:cs="Times New Roman"/>
                <w:b/>
                <w:bCs/>
                <w:noProof/>
                <w:color w:val="000000"/>
                <w:kern w:val="0"/>
                <w:lang w:eastAsia="es-MX"/>
              </w:rPr>
              <w:drawing>
                <wp:inline distT="0" distB="0" distL="0" distR="0" wp14:anchorId="6DAF63DF" wp14:editId="7C9741B1">
                  <wp:extent cx="1758394" cy="644824"/>
                  <wp:effectExtent l="0" t="0" r="0" b="3175"/>
                  <wp:docPr id="121702246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972358" name="Imagen 80297235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809597" cy="663601"/>
                          </a:xfrm>
                          <a:prstGeom prst="rect">
                            <a:avLst/>
                          </a:prstGeom>
                        </pic:spPr>
                      </pic:pic>
                    </a:graphicData>
                  </a:graphic>
                </wp:inline>
              </w:drawing>
            </w:r>
          </w:p>
        </w:tc>
      </w:tr>
    </w:tbl>
    <w:p w14:paraId="70A022E1" w14:textId="45328E74" w:rsidR="006821C4" w:rsidRDefault="00FE2E5E" w:rsidP="00153AAC">
      <w:pPr>
        <w:spacing w:before="100" w:beforeAutospacing="1" w:after="100" w:afterAutospacing="1" w:line="276" w:lineRule="auto"/>
        <w:jc w:val="both"/>
        <w:rPr>
          <w:rFonts w:ascii="Times New Roman" w:eastAsia="Times New Roman" w:hAnsi="Times New Roman" w:cs="Times New Roman"/>
          <w:color w:val="000000"/>
          <w:kern w:val="0"/>
          <w:lang w:eastAsia="es-MX"/>
          <w14:ligatures w14:val="none"/>
        </w:rPr>
      </w:pPr>
      <w:r w:rsidRPr="00FE2E5E">
        <w:rPr>
          <w:rFonts w:ascii="Times New Roman" w:eastAsia="Times New Roman" w:hAnsi="Times New Roman" w:cs="Times New Roman"/>
          <w:color w:val="000000"/>
          <w:kern w:val="0"/>
          <w:lang w:eastAsia="es-MX"/>
          <w14:ligatures w14:val="none"/>
        </w:rPr>
        <w:t xml:space="preserve">Respecto a la serie con tendencia </w:t>
      </w:r>
      <w:r w:rsidR="00D03B03">
        <w:rPr>
          <w:rFonts w:ascii="Times New Roman" w:eastAsia="Times New Roman" w:hAnsi="Times New Roman" w:cs="Times New Roman"/>
          <w:color w:val="000000"/>
          <w:kern w:val="0"/>
          <w:lang w:eastAsia="es-MX"/>
          <w14:ligatures w14:val="none"/>
        </w:rPr>
        <w:t xml:space="preserve">se puede observar </w:t>
      </w:r>
      <w:r w:rsidR="00496402">
        <w:rPr>
          <w:rFonts w:ascii="Times New Roman" w:eastAsia="Times New Roman" w:hAnsi="Times New Roman" w:cs="Times New Roman"/>
          <w:color w:val="000000"/>
          <w:kern w:val="0"/>
          <w:lang w:eastAsia="es-MX"/>
          <w14:ligatures w14:val="none"/>
        </w:rPr>
        <w:t xml:space="preserve">en la </w:t>
      </w:r>
      <w:r w:rsidR="00006565">
        <w:rPr>
          <w:rFonts w:ascii="Times New Roman" w:eastAsia="Times New Roman" w:hAnsi="Times New Roman" w:cs="Times New Roman"/>
          <w:color w:val="000000"/>
          <w:kern w:val="0"/>
          <w:lang w:eastAsia="es-MX"/>
          <w14:ligatures w14:val="none"/>
        </w:rPr>
        <w:t xml:space="preserve">primera columna de la </w:t>
      </w:r>
      <w:r w:rsidR="00776ACB">
        <w:rPr>
          <w:rFonts w:ascii="Times New Roman" w:eastAsia="Times New Roman" w:hAnsi="Times New Roman" w:cs="Times New Roman"/>
          <w:color w:val="000000"/>
          <w:kern w:val="0"/>
          <w:lang w:eastAsia="es-MX"/>
          <w14:ligatures w14:val="none"/>
        </w:rPr>
        <w:t>figura 9</w:t>
      </w:r>
      <w:r w:rsidR="00496402">
        <w:rPr>
          <w:rFonts w:ascii="Times New Roman" w:eastAsia="Times New Roman" w:hAnsi="Times New Roman" w:cs="Times New Roman"/>
          <w:color w:val="000000"/>
          <w:kern w:val="0"/>
          <w:lang w:eastAsia="es-MX"/>
          <w14:ligatures w14:val="none"/>
        </w:rPr>
        <w:t xml:space="preserve"> </w:t>
      </w:r>
      <w:r w:rsidR="00D03B03">
        <w:rPr>
          <w:rFonts w:ascii="Times New Roman" w:eastAsia="Times New Roman" w:hAnsi="Times New Roman" w:cs="Times New Roman"/>
          <w:color w:val="000000"/>
          <w:kern w:val="0"/>
          <w:lang w:eastAsia="es-MX"/>
          <w14:ligatures w14:val="none"/>
        </w:rPr>
        <w:t xml:space="preserve">que </w:t>
      </w:r>
      <w:r w:rsidR="00397A38" w:rsidRPr="00397A38">
        <w:rPr>
          <w:rFonts w:ascii="Times New Roman" w:eastAsia="Times New Roman" w:hAnsi="Times New Roman" w:cs="Times New Roman"/>
          <w:color w:val="000000"/>
          <w:kern w:val="0"/>
          <w:lang w:eastAsia="es-MX"/>
          <w14:ligatures w14:val="none"/>
        </w:rPr>
        <w:t>aunque los errores de ambos modelos siguen patrones muy parecidos, la línea azul (Holt-Winters) muestra fluctuaciones más suaves y controladas frente a la línea roja (SARIMA), que presenta picos más altos en varios tramos. Esto coincide con las métricas, donde Holt-Winters obtiene mejores valores de MSE, MAD y MAPE, lo que indica que sus predicciones son más precisas en promedio. En conjunto, tanto el comportamiento visual del error como los indicadores numéricos apuntan a que Holt-Winters logra un ajuste más eficiente para esta serie y, por lo tanto, se posiciona como el método ganador.</w:t>
      </w:r>
      <w:r w:rsidR="006821C4">
        <w:rPr>
          <w:rFonts w:ascii="Times New Roman" w:eastAsia="Times New Roman" w:hAnsi="Times New Roman" w:cs="Times New Roman"/>
          <w:color w:val="000000"/>
          <w:kern w:val="0"/>
          <w:lang w:eastAsia="es-MX"/>
          <w14:ligatures w14:val="none"/>
        </w:rPr>
        <w:t xml:space="preserve"> </w:t>
      </w:r>
    </w:p>
    <w:p w14:paraId="06580261" w14:textId="64D2CE43" w:rsidR="00A60381" w:rsidRDefault="00A60381" w:rsidP="00153AAC">
      <w:pPr>
        <w:spacing w:before="100" w:beforeAutospacing="1" w:after="100" w:afterAutospacing="1" w:line="276" w:lineRule="auto"/>
        <w:ind w:firstLine="708"/>
        <w:jc w:val="both"/>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color w:val="000000"/>
          <w:kern w:val="0"/>
          <w:lang w:eastAsia="es-MX"/>
          <w14:ligatures w14:val="none"/>
        </w:rPr>
        <w:t xml:space="preserve">Además, el </w:t>
      </w:r>
      <w:r w:rsidRPr="00A60381">
        <w:rPr>
          <w:rFonts w:ascii="Times New Roman" w:eastAsia="Times New Roman" w:hAnsi="Times New Roman" w:cs="Times New Roman"/>
          <w:color w:val="000000"/>
          <w:kern w:val="0"/>
          <w:lang w:eastAsia="es-MX"/>
          <w14:ligatures w14:val="none"/>
        </w:rPr>
        <w:t xml:space="preserve">pronóstico generado </w:t>
      </w:r>
      <w:r>
        <w:rPr>
          <w:rFonts w:ascii="Times New Roman" w:eastAsia="Times New Roman" w:hAnsi="Times New Roman" w:cs="Times New Roman"/>
          <w:color w:val="000000"/>
          <w:kern w:val="0"/>
          <w:lang w:eastAsia="es-MX"/>
          <w14:ligatures w14:val="none"/>
        </w:rPr>
        <w:t xml:space="preserve">de la serie con tendencia </w:t>
      </w:r>
      <w:r w:rsidR="00611E4F">
        <w:rPr>
          <w:rFonts w:ascii="Times New Roman" w:eastAsia="Times New Roman" w:hAnsi="Times New Roman" w:cs="Times New Roman"/>
          <w:color w:val="000000"/>
          <w:kern w:val="0"/>
          <w:lang w:eastAsia="es-MX"/>
          <w14:ligatures w14:val="none"/>
        </w:rPr>
        <w:t xml:space="preserve">(ver </w:t>
      </w:r>
      <w:r w:rsidR="00006565">
        <w:rPr>
          <w:rFonts w:ascii="Times New Roman" w:eastAsia="Times New Roman" w:hAnsi="Times New Roman" w:cs="Times New Roman"/>
          <w:color w:val="000000"/>
          <w:kern w:val="0"/>
          <w:lang w:eastAsia="es-MX"/>
          <w14:ligatures w14:val="none"/>
        </w:rPr>
        <w:t xml:space="preserve">primera columna de la </w:t>
      </w:r>
      <w:r w:rsidR="00611E4F">
        <w:rPr>
          <w:rFonts w:ascii="Times New Roman" w:eastAsia="Times New Roman" w:hAnsi="Times New Roman" w:cs="Times New Roman"/>
          <w:color w:val="000000"/>
          <w:kern w:val="0"/>
          <w:lang w:eastAsia="es-MX"/>
          <w14:ligatures w14:val="none"/>
        </w:rPr>
        <w:t xml:space="preserve">figura </w:t>
      </w:r>
      <w:r w:rsidR="00776ACB">
        <w:rPr>
          <w:rFonts w:ascii="Times New Roman" w:eastAsia="Times New Roman" w:hAnsi="Times New Roman" w:cs="Times New Roman"/>
          <w:color w:val="000000"/>
          <w:kern w:val="0"/>
          <w:lang w:eastAsia="es-MX"/>
          <w14:ligatures w14:val="none"/>
        </w:rPr>
        <w:t>10</w:t>
      </w:r>
      <w:r w:rsidR="00611E4F">
        <w:rPr>
          <w:rFonts w:ascii="Times New Roman" w:eastAsia="Times New Roman" w:hAnsi="Times New Roman" w:cs="Times New Roman"/>
          <w:color w:val="000000"/>
          <w:kern w:val="0"/>
          <w:lang w:eastAsia="es-MX"/>
          <w14:ligatures w14:val="none"/>
        </w:rPr>
        <w:t xml:space="preserve">) </w:t>
      </w:r>
      <w:r w:rsidRPr="00A60381">
        <w:rPr>
          <w:rFonts w:ascii="Times New Roman" w:eastAsia="Times New Roman" w:hAnsi="Times New Roman" w:cs="Times New Roman"/>
          <w:color w:val="000000"/>
          <w:kern w:val="0"/>
          <w:lang w:eastAsia="es-MX"/>
          <w14:ligatures w14:val="none"/>
        </w:rPr>
        <w:t>con Holt-Winters muestra un ajuste muy cercano a la demanda histórica, evidenciado por la superposición casi completa entre la serie real (azul) y el pronóstico sobre el histórico (línea roja punteada). Esto confirma que el modelo logra capturar adecuadamente la tendencia creciente de la serie y su comportamiento general. A partir de ese buen ajuste, la proyección futura (línea verde) sigue una trayectoria coherente con el patrón observado, manteniendo el crecimiento sostenido que caracteriza la demanda. En conjunto, el resultado es un pronóstico estable</w:t>
      </w:r>
      <w:r w:rsidR="006821C4">
        <w:rPr>
          <w:rFonts w:ascii="Times New Roman" w:eastAsia="Times New Roman" w:hAnsi="Times New Roman" w:cs="Times New Roman"/>
          <w:color w:val="000000"/>
          <w:kern w:val="0"/>
          <w:lang w:eastAsia="es-MX"/>
          <w14:ligatures w14:val="none"/>
        </w:rPr>
        <w:t xml:space="preserve"> y</w:t>
      </w:r>
      <w:r w:rsidRPr="00A60381">
        <w:rPr>
          <w:rFonts w:ascii="Times New Roman" w:eastAsia="Times New Roman" w:hAnsi="Times New Roman" w:cs="Times New Roman"/>
          <w:color w:val="000000"/>
          <w:kern w:val="0"/>
          <w:lang w:eastAsia="es-MX"/>
          <w14:ligatures w14:val="none"/>
        </w:rPr>
        <w:t xml:space="preserve"> consistente, lo que refuerza la elección de Holt-Winters como el mejor método para esta serie.</w:t>
      </w:r>
    </w:p>
    <w:p w14:paraId="6E87238A" w14:textId="54759F4F" w:rsidR="006821C4" w:rsidRDefault="00E80C4B" w:rsidP="00153AAC">
      <w:pPr>
        <w:spacing w:before="100" w:beforeAutospacing="1" w:after="100" w:afterAutospacing="1" w:line="276" w:lineRule="auto"/>
        <w:ind w:firstLine="708"/>
        <w:jc w:val="both"/>
        <w:rPr>
          <w:rFonts w:ascii="Times New Roman" w:eastAsia="Times New Roman" w:hAnsi="Times New Roman" w:cs="Times New Roman"/>
          <w:color w:val="000000"/>
          <w:kern w:val="0"/>
          <w:lang w:eastAsia="es-MX"/>
          <w14:ligatures w14:val="none"/>
        </w:rPr>
      </w:pPr>
      <w:r w:rsidRPr="00E80C4B">
        <w:rPr>
          <w:rFonts w:ascii="Times New Roman" w:eastAsia="Times New Roman" w:hAnsi="Times New Roman" w:cs="Times New Roman"/>
          <w:color w:val="000000"/>
          <w:kern w:val="0"/>
          <w:lang w:eastAsia="es-MX"/>
          <w14:ligatures w14:val="none"/>
        </w:rPr>
        <w:t xml:space="preserve">En </w:t>
      </w:r>
      <w:r>
        <w:rPr>
          <w:rFonts w:ascii="Times New Roman" w:eastAsia="Times New Roman" w:hAnsi="Times New Roman" w:cs="Times New Roman"/>
          <w:color w:val="000000"/>
          <w:kern w:val="0"/>
          <w:lang w:eastAsia="es-MX"/>
          <w14:ligatures w14:val="none"/>
        </w:rPr>
        <w:t>el caso de la serie estacionaria</w:t>
      </w:r>
      <w:r w:rsidRPr="00E80C4B">
        <w:rPr>
          <w:rFonts w:ascii="Times New Roman" w:eastAsia="Times New Roman" w:hAnsi="Times New Roman" w:cs="Times New Roman"/>
          <w:color w:val="000000"/>
          <w:kern w:val="0"/>
          <w:lang w:eastAsia="es-MX"/>
          <w14:ligatures w14:val="none"/>
        </w:rPr>
        <w:t xml:space="preserve"> </w:t>
      </w:r>
      <w:r w:rsidR="00006565">
        <w:rPr>
          <w:rFonts w:ascii="Times New Roman" w:eastAsia="Times New Roman" w:hAnsi="Times New Roman" w:cs="Times New Roman"/>
          <w:color w:val="000000"/>
          <w:kern w:val="0"/>
          <w:lang w:eastAsia="es-MX"/>
          <w14:ligatures w14:val="none"/>
        </w:rPr>
        <w:t xml:space="preserve">(segunda columna de la </w:t>
      </w:r>
      <w:r w:rsidR="00776ACB">
        <w:rPr>
          <w:rFonts w:ascii="Times New Roman" w:eastAsia="Times New Roman" w:hAnsi="Times New Roman" w:cs="Times New Roman"/>
          <w:color w:val="000000"/>
          <w:kern w:val="0"/>
          <w:lang w:eastAsia="es-MX"/>
          <w14:ligatures w14:val="none"/>
        </w:rPr>
        <w:t>figura</w:t>
      </w:r>
      <w:r w:rsidR="00006565">
        <w:rPr>
          <w:rFonts w:ascii="Times New Roman" w:eastAsia="Times New Roman" w:hAnsi="Times New Roman" w:cs="Times New Roman"/>
          <w:color w:val="000000"/>
          <w:kern w:val="0"/>
          <w:lang w:eastAsia="es-MX"/>
          <w14:ligatures w14:val="none"/>
        </w:rPr>
        <w:t xml:space="preserve"> </w:t>
      </w:r>
      <w:r w:rsidR="00776ACB">
        <w:rPr>
          <w:rFonts w:ascii="Times New Roman" w:eastAsia="Times New Roman" w:hAnsi="Times New Roman" w:cs="Times New Roman"/>
          <w:color w:val="000000"/>
          <w:kern w:val="0"/>
          <w:lang w:eastAsia="es-MX"/>
          <w14:ligatures w14:val="none"/>
        </w:rPr>
        <w:t>9</w:t>
      </w:r>
      <w:r w:rsidR="00006565">
        <w:rPr>
          <w:rFonts w:ascii="Times New Roman" w:eastAsia="Times New Roman" w:hAnsi="Times New Roman" w:cs="Times New Roman"/>
          <w:color w:val="000000"/>
          <w:kern w:val="0"/>
          <w:lang w:eastAsia="es-MX"/>
          <w14:ligatures w14:val="none"/>
        </w:rPr>
        <w:t xml:space="preserve">) </w:t>
      </w:r>
      <w:r w:rsidRPr="00E80C4B">
        <w:rPr>
          <w:rFonts w:ascii="Times New Roman" w:eastAsia="Times New Roman" w:hAnsi="Times New Roman" w:cs="Times New Roman"/>
          <w:color w:val="000000"/>
          <w:kern w:val="0"/>
          <w:lang w:eastAsia="es-MX"/>
          <w14:ligatures w14:val="none"/>
        </w:rPr>
        <w:t xml:space="preserve">aunque los errores de los distintos métodos evaluados muestran comportamientos muy similares a lo largo del tiempo, la línea del Promedio Simple </w:t>
      </w:r>
      <w:r w:rsidR="00C751B3">
        <w:rPr>
          <w:rFonts w:ascii="Times New Roman" w:eastAsia="Times New Roman" w:hAnsi="Times New Roman" w:cs="Times New Roman"/>
          <w:color w:val="000000"/>
          <w:kern w:val="0"/>
          <w:lang w:eastAsia="es-MX"/>
          <w14:ligatures w14:val="none"/>
        </w:rPr>
        <w:t xml:space="preserve">es aquella que presenta las mejores métricas, </w:t>
      </w:r>
      <w:r w:rsidRPr="00E80C4B">
        <w:rPr>
          <w:rFonts w:ascii="Times New Roman" w:eastAsia="Times New Roman" w:hAnsi="Times New Roman" w:cs="Times New Roman"/>
          <w:color w:val="000000"/>
          <w:kern w:val="0"/>
          <w:lang w:eastAsia="es-MX"/>
          <w14:ligatures w14:val="none"/>
        </w:rPr>
        <w:t>donde obtiene el menor MSE, MAD y MAPE, reflejando que, para una serie sin tendencia ni estacionalidad, su simplicidad termina evita</w:t>
      </w:r>
      <w:r w:rsidR="002949BD">
        <w:rPr>
          <w:rFonts w:ascii="Times New Roman" w:eastAsia="Times New Roman" w:hAnsi="Times New Roman" w:cs="Times New Roman"/>
          <w:color w:val="000000"/>
          <w:kern w:val="0"/>
          <w:lang w:eastAsia="es-MX"/>
          <w14:ligatures w14:val="none"/>
        </w:rPr>
        <w:t>ndo</w:t>
      </w:r>
      <w:r w:rsidRPr="00E80C4B">
        <w:rPr>
          <w:rFonts w:ascii="Times New Roman" w:eastAsia="Times New Roman" w:hAnsi="Times New Roman" w:cs="Times New Roman"/>
          <w:color w:val="000000"/>
          <w:kern w:val="0"/>
          <w:lang w:eastAsia="es-MX"/>
          <w14:ligatures w14:val="none"/>
        </w:rPr>
        <w:t xml:space="preserve"> sobreajustes y captura de forma directa la estabilidad del comportamiento histórico. Por ello, tanto visualmente como en los indicadores numéricos, el Promedio Simple se posiciona como el método más eficiente y preciso para esta serie.</w:t>
      </w:r>
    </w:p>
    <w:p w14:paraId="43A9B568" w14:textId="2F2AA059" w:rsidR="006821C4" w:rsidRDefault="0062110A" w:rsidP="00153AAC">
      <w:pPr>
        <w:spacing w:before="100" w:beforeAutospacing="1" w:after="100" w:afterAutospacing="1" w:line="276" w:lineRule="auto"/>
        <w:ind w:firstLine="708"/>
        <w:jc w:val="both"/>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color w:val="000000"/>
          <w:kern w:val="0"/>
          <w:lang w:eastAsia="es-MX"/>
          <w14:ligatures w14:val="none"/>
        </w:rPr>
        <w:t>De la serie estacionaria, e</w:t>
      </w:r>
      <w:r w:rsidR="00370266" w:rsidRPr="00370266">
        <w:rPr>
          <w:rFonts w:ascii="Times New Roman" w:eastAsia="Times New Roman" w:hAnsi="Times New Roman" w:cs="Times New Roman"/>
          <w:color w:val="000000"/>
          <w:kern w:val="0"/>
          <w:lang w:eastAsia="es-MX"/>
          <w14:ligatures w14:val="none"/>
        </w:rPr>
        <w:t xml:space="preserve">l pronóstico con Promedio Simple </w:t>
      </w:r>
      <w:r w:rsidR="00006565">
        <w:rPr>
          <w:rFonts w:ascii="Times New Roman" w:eastAsia="Times New Roman" w:hAnsi="Times New Roman" w:cs="Times New Roman"/>
          <w:color w:val="000000"/>
          <w:kern w:val="0"/>
          <w:lang w:eastAsia="es-MX"/>
          <w14:ligatures w14:val="none"/>
        </w:rPr>
        <w:t xml:space="preserve">(segunda columna de la figura </w:t>
      </w:r>
      <w:r w:rsidR="00776ACB">
        <w:rPr>
          <w:rFonts w:ascii="Times New Roman" w:eastAsia="Times New Roman" w:hAnsi="Times New Roman" w:cs="Times New Roman"/>
          <w:color w:val="000000"/>
          <w:kern w:val="0"/>
          <w:lang w:eastAsia="es-MX"/>
          <w14:ligatures w14:val="none"/>
        </w:rPr>
        <w:t>10</w:t>
      </w:r>
      <w:r w:rsidR="00006565">
        <w:rPr>
          <w:rFonts w:ascii="Times New Roman" w:eastAsia="Times New Roman" w:hAnsi="Times New Roman" w:cs="Times New Roman"/>
          <w:color w:val="000000"/>
          <w:kern w:val="0"/>
          <w:lang w:eastAsia="es-MX"/>
          <w14:ligatures w14:val="none"/>
        </w:rPr>
        <w:t xml:space="preserve">) </w:t>
      </w:r>
      <w:r w:rsidR="00370266" w:rsidRPr="00370266">
        <w:rPr>
          <w:rFonts w:ascii="Times New Roman" w:eastAsia="Times New Roman" w:hAnsi="Times New Roman" w:cs="Times New Roman"/>
          <w:color w:val="000000"/>
          <w:kern w:val="0"/>
          <w:lang w:eastAsia="es-MX"/>
          <w14:ligatures w14:val="none"/>
        </w:rPr>
        <w:t>refleja la estabilidad propia de una serie sin tendencia ni estacionalidad</w:t>
      </w:r>
      <w:r>
        <w:rPr>
          <w:rFonts w:ascii="Times New Roman" w:eastAsia="Times New Roman" w:hAnsi="Times New Roman" w:cs="Times New Roman"/>
          <w:color w:val="000000"/>
          <w:kern w:val="0"/>
          <w:lang w:eastAsia="es-MX"/>
          <w14:ligatures w14:val="none"/>
        </w:rPr>
        <w:t>, pues</w:t>
      </w:r>
      <w:r w:rsidR="00370266" w:rsidRPr="00370266">
        <w:rPr>
          <w:rFonts w:ascii="Times New Roman" w:eastAsia="Times New Roman" w:hAnsi="Times New Roman" w:cs="Times New Roman"/>
          <w:color w:val="000000"/>
          <w:kern w:val="0"/>
          <w:lang w:eastAsia="es-MX"/>
          <w14:ligatures w14:val="none"/>
        </w:rPr>
        <w:t xml:space="preserve"> la línea punteada roja que representa el pronóstico sobre la historia, se mantiene prácticamente constante alrededor del nivel promedio de la demanda, capturando de manera simple y efectiva su comportamiento general. A partir de este ajuste, la proyección futura (línea verde) continúa en ese mismo nivel, lo cual es coherente con la naturaleza de la serie y evita </w:t>
      </w:r>
      <w:r w:rsidR="00370266" w:rsidRPr="00370266">
        <w:rPr>
          <w:rFonts w:ascii="Times New Roman" w:eastAsia="Times New Roman" w:hAnsi="Times New Roman" w:cs="Times New Roman"/>
          <w:color w:val="000000"/>
          <w:kern w:val="0"/>
          <w:lang w:eastAsia="es-MX"/>
          <w14:ligatures w14:val="none"/>
        </w:rPr>
        <w:lastRenderedPageBreak/>
        <w:t>introducir patrones artificiales. El resultado muestra un pronóstico estable, adecuado y respaldado por un MAPE histórico ajustado bajo, confirmando que el Promedio Simple es el método más apropiado para este tipo de demanda.</w:t>
      </w:r>
    </w:p>
    <w:p w14:paraId="5EC055EA" w14:textId="454EE433" w:rsidR="0087622C" w:rsidRDefault="0079101C" w:rsidP="00153AAC">
      <w:pPr>
        <w:spacing w:before="100" w:beforeAutospacing="1" w:after="100" w:afterAutospacing="1" w:line="276" w:lineRule="auto"/>
        <w:ind w:firstLine="708"/>
        <w:jc w:val="both"/>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color w:val="000000"/>
          <w:kern w:val="0"/>
          <w:lang w:eastAsia="es-MX"/>
          <w14:ligatures w14:val="none"/>
        </w:rPr>
        <w:t xml:space="preserve">Por medio de los errores de la serie con estacionalidad </w:t>
      </w:r>
      <w:r w:rsidR="00E07F56">
        <w:rPr>
          <w:rFonts w:ascii="Times New Roman" w:eastAsia="Times New Roman" w:hAnsi="Times New Roman" w:cs="Times New Roman"/>
          <w:color w:val="000000"/>
          <w:kern w:val="0"/>
          <w:lang w:eastAsia="es-MX"/>
          <w14:ligatures w14:val="none"/>
        </w:rPr>
        <w:t>observada en la tercer</w:t>
      </w:r>
      <w:r w:rsidR="00006565">
        <w:rPr>
          <w:rFonts w:ascii="Times New Roman" w:eastAsia="Times New Roman" w:hAnsi="Times New Roman" w:cs="Times New Roman"/>
          <w:color w:val="000000"/>
          <w:kern w:val="0"/>
          <w:lang w:eastAsia="es-MX"/>
          <w14:ligatures w14:val="none"/>
        </w:rPr>
        <w:t xml:space="preserve"> columna de la </w:t>
      </w:r>
      <w:r w:rsidR="00776ACB">
        <w:rPr>
          <w:rFonts w:ascii="Times New Roman" w:eastAsia="Times New Roman" w:hAnsi="Times New Roman" w:cs="Times New Roman"/>
          <w:color w:val="000000"/>
          <w:kern w:val="0"/>
          <w:lang w:eastAsia="es-MX"/>
          <w14:ligatures w14:val="none"/>
        </w:rPr>
        <w:t>figura</w:t>
      </w:r>
      <w:r w:rsidR="00006565">
        <w:rPr>
          <w:rFonts w:ascii="Times New Roman" w:eastAsia="Times New Roman" w:hAnsi="Times New Roman" w:cs="Times New Roman"/>
          <w:color w:val="000000"/>
          <w:kern w:val="0"/>
          <w:lang w:eastAsia="es-MX"/>
          <w14:ligatures w14:val="none"/>
        </w:rPr>
        <w:t xml:space="preserve"> </w:t>
      </w:r>
      <w:r w:rsidR="00776ACB">
        <w:rPr>
          <w:rFonts w:ascii="Times New Roman" w:eastAsia="Times New Roman" w:hAnsi="Times New Roman" w:cs="Times New Roman"/>
          <w:color w:val="000000"/>
          <w:kern w:val="0"/>
          <w:lang w:eastAsia="es-MX"/>
          <w14:ligatures w14:val="none"/>
        </w:rPr>
        <w:t>9</w:t>
      </w:r>
      <w:r w:rsidR="00006565">
        <w:rPr>
          <w:rFonts w:ascii="Times New Roman" w:eastAsia="Times New Roman" w:hAnsi="Times New Roman" w:cs="Times New Roman"/>
          <w:color w:val="000000"/>
          <w:kern w:val="0"/>
          <w:lang w:eastAsia="es-MX"/>
          <w14:ligatures w14:val="none"/>
        </w:rPr>
        <w:t xml:space="preserve"> </w:t>
      </w:r>
      <w:r>
        <w:rPr>
          <w:rFonts w:ascii="Times New Roman" w:eastAsia="Times New Roman" w:hAnsi="Times New Roman" w:cs="Times New Roman"/>
          <w:color w:val="000000"/>
          <w:kern w:val="0"/>
          <w:lang w:eastAsia="es-MX"/>
          <w14:ligatures w14:val="none"/>
        </w:rPr>
        <w:t xml:space="preserve">se puede observar que </w:t>
      </w:r>
      <w:r w:rsidR="00377D2E">
        <w:rPr>
          <w:rFonts w:ascii="Times New Roman" w:eastAsia="Times New Roman" w:hAnsi="Times New Roman" w:cs="Times New Roman"/>
          <w:color w:val="000000"/>
          <w:kern w:val="0"/>
          <w:lang w:eastAsia="es-MX"/>
          <w14:ligatures w14:val="none"/>
        </w:rPr>
        <w:t>a</w:t>
      </w:r>
      <w:r w:rsidR="00377D2E" w:rsidRPr="00377D2E">
        <w:rPr>
          <w:rFonts w:ascii="Times New Roman" w:eastAsia="Times New Roman" w:hAnsi="Times New Roman" w:cs="Times New Roman"/>
          <w:color w:val="000000"/>
          <w:kern w:val="0"/>
          <w:lang w:eastAsia="es-MX"/>
          <w14:ligatures w14:val="none"/>
        </w:rPr>
        <w:t>unque ambos modelos muestran patrones de error muy similares a lo largo del tiempo, la línea azul (SARIMA) se ve más estable y con fluctuaciones más controladas en comparación con la línea roja (Holt-Winters), que presenta un pico inicial muy alto y mayor variabilidad. A pesar de que visualmente Holt-Winters tiende a tener errores más amplios en ciertos puntos, las métricas confirman esta diferencia</w:t>
      </w:r>
      <w:r w:rsidR="00DE5F3C">
        <w:rPr>
          <w:rFonts w:ascii="Times New Roman" w:eastAsia="Times New Roman" w:hAnsi="Times New Roman" w:cs="Times New Roman"/>
          <w:color w:val="000000"/>
          <w:kern w:val="0"/>
          <w:lang w:eastAsia="es-MX"/>
          <w14:ligatures w14:val="none"/>
        </w:rPr>
        <w:t xml:space="preserve"> ya que</w:t>
      </w:r>
      <w:r w:rsidR="00377D2E" w:rsidRPr="00377D2E">
        <w:rPr>
          <w:rFonts w:ascii="Times New Roman" w:eastAsia="Times New Roman" w:hAnsi="Times New Roman" w:cs="Times New Roman"/>
          <w:color w:val="000000"/>
          <w:kern w:val="0"/>
          <w:lang w:eastAsia="es-MX"/>
          <w14:ligatures w14:val="none"/>
        </w:rPr>
        <w:t xml:space="preserve"> SARIMA obtiene mejores valores de MSE, MAD y MAPE, lo que significa que, en promedio, produce predicciones más precisas y consistentes. En conjunto, el gráfico y los indicadores numéricos coinciden en que SARIMA es el modelo más adecuado para esta serie.</w:t>
      </w:r>
    </w:p>
    <w:p w14:paraId="0308F779" w14:textId="6270C9CD" w:rsidR="009D72C0" w:rsidRPr="00FE2E5E" w:rsidRDefault="003972AF" w:rsidP="00153AAC">
      <w:pPr>
        <w:spacing w:before="100" w:beforeAutospacing="1" w:after="100" w:afterAutospacing="1" w:line="276" w:lineRule="auto"/>
        <w:ind w:firstLine="708"/>
        <w:jc w:val="both"/>
        <w:rPr>
          <w:rFonts w:ascii="Times New Roman" w:eastAsia="Times New Roman" w:hAnsi="Times New Roman" w:cs="Times New Roman"/>
          <w:color w:val="000000"/>
          <w:kern w:val="0"/>
          <w:lang w:eastAsia="es-MX"/>
          <w14:ligatures w14:val="none"/>
        </w:rPr>
      </w:pPr>
      <w:r w:rsidRPr="003972AF">
        <w:rPr>
          <w:rFonts w:ascii="Times New Roman" w:eastAsia="Times New Roman" w:hAnsi="Times New Roman" w:cs="Times New Roman"/>
          <w:color w:val="000000"/>
          <w:kern w:val="0"/>
          <w:lang w:eastAsia="es-MX"/>
          <w14:ligatures w14:val="none"/>
        </w:rPr>
        <w:t xml:space="preserve">El gráfico </w:t>
      </w:r>
      <w:r>
        <w:rPr>
          <w:rFonts w:ascii="Times New Roman" w:eastAsia="Times New Roman" w:hAnsi="Times New Roman" w:cs="Times New Roman"/>
          <w:color w:val="000000"/>
          <w:kern w:val="0"/>
          <w:lang w:eastAsia="es-MX"/>
          <w14:ligatures w14:val="none"/>
        </w:rPr>
        <w:t xml:space="preserve">del pronóstico de la serie estacional </w:t>
      </w:r>
      <w:r w:rsidRPr="003972AF">
        <w:rPr>
          <w:rFonts w:ascii="Times New Roman" w:eastAsia="Times New Roman" w:hAnsi="Times New Roman" w:cs="Times New Roman"/>
          <w:color w:val="000000"/>
          <w:kern w:val="0"/>
          <w:lang w:eastAsia="es-MX"/>
          <w14:ligatures w14:val="none"/>
        </w:rPr>
        <w:t>muestra</w:t>
      </w:r>
      <w:r w:rsidR="00E07F56">
        <w:rPr>
          <w:rFonts w:ascii="Times New Roman" w:eastAsia="Times New Roman" w:hAnsi="Times New Roman" w:cs="Times New Roman"/>
          <w:color w:val="000000"/>
          <w:kern w:val="0"/>
          <w:lang w:eastAsia="es-MX"/>
          <w14:ligatures w14:val="none"/>
        </w:rPr>
        <w:t xml:space="preserve"> en la tercer columna de la figura </w:t>
      </w:r>
      <w:r w:rsidR="00776ACB">
        <w:rPr>
          <w:rFonts w:ascii="Times New Roman" w:eastAsia="Times New Roman" w:hAnsi="Times New Roman" w:cs="Times New Roman"/>
          <w:color w:val="000000"/>
          <w:kern w:val="0"/>
          <w:lang w:eastAsia="es-MX"/>
          <w14:ligatures w14:val="none"/>
        </w:rPr>
        <w:t>10</w:t>
      </w:r>
      <w:r w:rsidRPr="003972AF">
        <w:rPr>
          <w:rFonts w:ascii="Times New Roman" w:eastAsia="Times New Roman" w:hAnsi="Times New Roman" w:cs="Times New Roman"/>
          <w:color w:val="000000"/>
          <w:kern w:val="0"/>
          <w:lang w:eastAsia="es-MX"/>
          <w14:ligatures w14:val="none"/>
        </w:rPr>
        <w:t xml:space="preserve"> que el método ganador, SARIMA, logra ajustarse muy bien al comportamiento histórico de la serie, capturando tanto su estacionalidad como sus fluctuaciones de nivel. La línea punteada roja (pronóstico sobre el historial) sigue de cerca los datos reales, lo que confirma que el modelo reproduce con precisión la dinámica pasada. A partir de allí, el pronóstico futuro (línea verde) proyecta un comportamiento coherente con la estacionalidad observada</w:t>
      </w:r>
      <w:r w:rsidR="004E658C">
        <w:rPr>
          <w:rFonts w:ascii="Times New Roman" w:eastAsia="Times New Roman" w:hAnsi="Times New Roman" w:cs="Times New Roman"/>
          <w:color w:val="000000"/>
          <w:kern w:val="0"/>
          <w:lang w:eastAsia="es-MX"/>
          <w14:ligatures w14:val="none"/>
        </w:rPr>
        <w:t>, pues presente</w:t>
      </w:r>
      <w:r w:rsidRPr="003972AF">
        <w:rPr>
          <w:rFonts w:ascii="Times New Roman" w:eastAsia="Times New Roman" w:hAnsi="Times New Roman" w:cs="Times New Roman"/>
          <w:color w:val="000000"/>
          <w:kern w:val="0"/>
          <w:lang w:eastAsia="es-MX"/>
          <w14:ligatures w14:val="none"/>
        </w:rPr>
        <w:t xml:space="preserve"> picos y valles similares a los ciclos anteriores, sin desviaciones abruptas. </w:t>
      </w:r>
      <w:r w:rsidR="004E658C">
        <w:rPr>
          <w:rFonts w:ascii="Times New Roman" w:eastAsia="Times New Roman" w:hAnsi="Times New Roman" w:cs="Times New Roman"/>
          <w:color w:val="000000"/>
          <w:kern w:val="0"/>
          <w:lang w:eastAsia="es-MX"/>
          <w14:ligatures w14:val="none"/>
        </w:rPr>
        <w:t>Por eso, se puede concluir que el</w:t>
      </w:r>
      <w:r w:rsidRPr="003972AF">
        <w:rPr>
          <w:rFonts w:ascii="Times New Roman" w:eastAsia="Times New Roman" w:hAnsi="Times New Roman" w:cs="Times New Roman"/>
          <w:color w:val="000000"/>
          <w:kern w:val="0"/>
          <w:lang w:eastAsia="es-MX"/>
          <w14:ligatures w14:val="none"/>
        </w:rPr>
        <w:t xml:space="preserve"> modelo ofrece un pronóstico consistente y razonable, respaldado por un MAPE histórico ajustado adecuado para este tipo de demanda.</w:t>
      </w:r>
    </w:p>
    <w:p w14:paraId="3260A243" w14:textId="22BCCDA0" w:rsidR="005511A7" w:rsidRDefault="005511A7" w:rsidP="00153AAC">
      <w:pPr>
        <w:spacing w:before="100" w:beforeAutospacing="1" w:after="100" w:afterAutospacing="1" w:line="276" w:lineRule="auto"/>
        <w:jc w:val="both"/>
        <w:rPr>
          <w:rFonts w:ascii="Times New Roman" w:eastAsia="Times New Roman" w:hAnsi="Times New Roman" w:cs="Times New Roman"/>
          <w:b/>
          <w:bCs/>
          <w:color w:val="000000"/>
          <w:kern w:val="0"/>
          <w:lang w:eastAsia="es-MX"/>
          <w14:ligatures w14:val="none"/>
        </w:rPr>
      </w:pPr>
      <w:r>
        <w:rPr>
          <w:rFonts w:ascii="Times New Roman" w:eastAsia="Times New Roman" w:hAnsi="Times New Roman" w:cs="Times New Roman"/>
          <w:b/>
          <w:bCs/>
          <w:color w:val="000000"/>
          <w:kern w:val="0"/>
          <w:lang w:eastAsia="es-MX"/>
          <w14:ligatures w14:val="none"/>
        </w:rPr>
        <w:t>3.</w:t>
      </w:r>
      <w:r w:rsidR="008E7F61">
        <w:rPr>
          <w:rFonts w:ascii="Times New Roman" w:eastAsia="Times New Roman" w:hAnsi="Times New Roman" w:cs="Times New Roman"/>
          <w:b/>
          <w:bCs/>
          <w:color w:val="000000"/>
          <w:kern w:val="0"/>
          <w:lang w:eastAsia="es-MX"/>
          <w14:ligatures w14:val="none"/>
        </w:rPr>
        <w:t>3</w:t>
      </w:r>
      <w:r>
        <w:rPr>
          <w:rFonts w:ascii="Times New Roman" w:eastAsia="Times New Roman" w:hAnsi="Times New Roman" w:cs="Times New Roman"/>
          <w:b/>
          <w:bCs/>
          <w:color w:val="000000"/>
          <w:kern w:val="0"/>
          <w:lang w:eastAsia="es-MX"/>
          <w14:ligatures w14:val="none"/>
        </w:rPr>
        <w:t xml:space="preserve"> Tiempos computacionales</w:t>
      </w:r>
    </w:p>
    <w:p w14:paraId="0418CA95" w14:textId="785D804A" w:rsidR="0093780B" w:rsidRPr="000D15A9" w:rsidRDefault="0093780B" w:rsidP="00E07F56">
      <w:pPr>
        <w:spacing w:before="100" w:beforeAutospacing="1" w:after="0" w:line="276" w:lineRule="auto"/>
        <w:jc w:val="center"/>
        <w:rPr>
          <w:rFonts w:ascii="Times New Roman" w:eastAsia="Times New Roman" w:hAnsi="Times New Roman" w:cs="Times New Roman"/>
          <w:i/>
          <w:iCs/>
          <w:color w:val="000000"/>
          <w:kern w:val="0"/>
          <w:sz w:val="22"/>
          <w:szCs w:val="22"/>
          <w:lang w:eastAsia="es-MX"/>
          <w14:ligatures w14:val="none"/>
        </w:rPr>
      </w:pPr>
      <w:r w:rsidRPr="000D15A9">
        <w:rPr>
          <w:rFonts w:ascii="Times New Roman" w:eastAsia="Times New Roman" w:hAnsi="Times New Roman" w:cs="Times New Roman"/>
          <w:i/>
          <w:iCs/>
          <w:color w:val="000000"/>
          <w:kern w:val="0"/>
          <w:sz w:val="22"/>
          <w:szCs w:val="22"/>
          <w:lang w:eastAsia="es-MX"/>
          <w14:ligatures w14:val="none"/>
        </w:rPr>
        <w:t xml:space="preserve">Tabla </w:t>
      </w:r>
      <w:r w:rsidR="00776ACB">
        <w:rPr>
          <w:rFonts w:ascii="Times New Roman" w:eastAsia="Times New Roman" w:hAnsi="Times New Roman" w:cs="Times New Roman"/>
          <w:i/>
          <w:iCs/>
          <w:color w:val="000000"/>
          <w:kern w:val="0"/>
          <w:sz w:val="22"/>
          <w:szCs w:val="22"/>
          <w:lang w:eastAsia="es-MX"/>
          <w14:ligatures w14:val="none"/>
        </w:rPr>
        <w:t>3</w:t>
      </w:r>
      <w:r w:rsidRPr="000D15A9">
        <w:rPr>
          <w:rFonts w:ascii="Times New Roman" w:eastAsia="Times New Roman" w:hAnsi="Times New Roman" w:cs="Times New Roman"/>
          <w:i/>
          <w:iCs/>
          <w:color w:val="000000"/>
          <w:kern w:val="0"/>
          <w:sz w:val="22"/>
          <w:szCs w:val="22"/>
          <w:lang w:eastAsia="es-MX"/>
          <w14:ligatures w14:val="none"/>
        </w:rPr>
        <w:t>. Tiempos de computación de la herramienta</w:t>
      </w:r>
    </w:p>
    <w:tbl>
      <w:tblPr>
        <w:tblStyle w:val="Tablanormal2"/>
        <w:tblW w:w="0" w:type="auto"/>
        <w:tblInd w:w="1276" w:type="dxa"/>
        <w:tblLook w:val="04A0" w:firstRow="1" w:lastRow="0" w:firstColumn="1" w:lastColumn="0" w:noHBand="0" w:noVBand="1"/>
      </w:tblPr>
      <w:tblGrid>
        <w:gridCol w:w="4111"/>
        <w:gridCol w:w="283"/>
        <w:gridCol w:w="1843"/>
      </w:tblGrid>
      <w:tr w:rsidR="00380EFA" w14:paraId="318FDBBA" w14:textId="77777777" w:rsidTr="000E1C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11" w:type="dxa"/>
          </w:tcPr>
          <w:p w14:paraId="53A51E6A" w14:textId="7B11C681" w:rsidR="00380EFA" w:rsidRPr="004E6ED0" w:rsidRDefault="000E1C60" w:rsidP="000D15A9">
            <w:pPr>
              <w:spacing w:before="100" w:beforeAutospacing="1" w:after="100" w:afterAutospacing="1" w:line="276" w:lineRule="auto"/>
              <w:rPr>
                <w:rFonts w:ascii="Times New Roman" w:eastAsia="Times New Roman" w:hAnsi="Times New Roman" w:cs="Times New Roman"/>
                <w:color w:val="000000"/>
                <w:kern w:val="0"/>
                <w:lang w:eastAsia="es-MX"/>
                <w14:ligatures w14:val="none"/>
              </w:rPr>
            </w:pPr>
            <w:r>
              <w:rPr>
                <w:rFonts w:ascii="Times New Roman" w:eastAsia="Times New Roman" w:hAnsi="Times New Roman" w:cs="Times New Roman"/>
                <w:color w:val="000000"/>
                <w:kern w:val="0"/>
                <w:lang w:eastAsia="es-MX"/>
                <w14:ligatures w14:val="none"/>
              </w:rPr>
              <w:t>Función</w:t>
            </w:r>
          </w:p>
        </w:tc>
        <w:tc>
          <w:tcPr>
            <w:tcW w:w="2126" w:type="dxa"/>
            <w:gridSpan w:val="2"/>
          </w:tcPr>
          <w:p w14:paraId="008CB888" w14:textId="52973970" w:rsidR="00380EFA" w:rsidRPr="004E6ED0" w:rsidRDefault="004E6ED0" w:rsidP="000D15A9">
            <w:pPr>
              <w:spacing w:before="100" w:beforeAutospacing="1" w:after="100" w:afterAutospacing="1" w:line="276"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eastAsia="es-MX"/>
                <w14:ligatures w14:val="none"/>
              </w:rPr>
            </w:pPr>
            <w:r w:rsidRPr="004E6ED0">
              <w:rPr>
                <w:rFonts w:ascii="Times New Roman" w:eastAsia="Times New Roman" w:hAnsi="Times New Roman" w:cs="Times New Roman"/>
                <w:color w:val="000000"/>
                <w:kern w:val="0"/>
                <w:lang w:eastAsia="es-MX"/>
                <w14:ligatures w14:val="none"/>
              </w:rPr>
              <w:t>Tiempo</w:t>
            </w:r>
            <w:r w:rsidR="009C7E50">
              <w:rPr>
                <w:rFonts w:ascii="Times New Roman" w:eastAsia="Times New Roman" w:hAnsi="Times New Roman" w:cs="Times New Roman"/>
                <w:color w:val="000000"/>
                <w:kern w:val="0"/>
                <w:lang w:eastAsia="es-MX"/>
                <w14:ligatures w14:val="none"/>
              </w:rPr>
              <w:t xml:space="preserve"> [</w:t>
            </w:r>
            <w:proofErr w:type="spellStart"/>
            <w:r w:rsidR="009C7E50">
              <w:rPr>
                <w:rFonts w:ascii="Times New Roman" w:eastAsia="Times New Roman" w:hAnsi="Times New Roman" w:cs="Times New Roman"/>
                <w:color w:val="000000"/>
                <w:kern w:val="0"/>
                <w:lang w:eastAsia="es-MX"/>
                <w14:ligatures w14:val="none"/>
              </w:rPr>
              <w:t>seg</w:t>
            </w:r>
            <w:proofErr w:type="spellEnd"/>
            <w:r w:rsidR="009C7E50">
              <w:rPr>
                <w:rFonts w:ascii="Times New Roman" w:eastAsia="Times New Roman" w:hAnsi="Times New Roman" w:cs="Times New Roman"/>
                <w:color w:val="000000"/>
                <w:kern w:val="0"/>
                <w:lang w:eastAsia="es-MX"/>
                <w14:ligatures w14:val="none"/>
              </w:rPr>
              <w:t>]</w:t>
            </w:r>
          </w:p>
        </w:tc>
      </w:tr>
      <w:tr w:rsidR="00380EFA" w14:paraId="23C8E9C5" w14:textId="77777777" w:rsidTr="000E1C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4" w:type="dxa"/>
            <w:gridSpan w:val="2"/>
          </w:tcPr>
          <w:p w14:paraId="76ED2963" w14:textId="62C7A77D" w:rsidR="00380EFA" w:rsidRPr="000E1C60" w:rsidRDefault="0028578A" w:rsidP="00153AAC">
            <w:pPr>
              <w:spacing w:before="100" w:beforeAutospacing="1" w:after="100" w:afterAutospacing="1" w:line="276" w:lineRule="auto"/>
              <w:jc w:val="both"/>
              <w:rPr>
                <w:rFonts w:ascii="Times New Roman" w:eastAsia="Times New Roman" w:hAnsi="Times New Roman" w:cs="Times New Roman"/>
                <w:b w:val="0"/>
                <w:bCs w:val="0"/>
                <w:color w:val="000000"/>
                <w:kern w:val="0"/>
                <w:sz w:val="21"/>
                <w:szCs w:val="21"/>
                <w:lang w:eastAsia="es-MX"/>
                <w14:ligatures w14:val="none"/>
              </w:rPr>
            </w:pPr>
            <w:r w:rsidRPr="000E1C60">
              <w:rPr>
                <w:rFonts w:ascii="Times New Roman" w:eastAsia="Times New Roman" w:hAnsi="Times New Roman" w:cs="Times New Roman"/>
                <w:b w:val="0"/>
                <w:bCs w:val="0"/>
                <w:color w:val="000000"/>
                <w:kern w:val="0"/>
                <w:sz w:val="21"/>
                <w:szCs w:val="21"/>
                <w:lang w:eastAsia="es-MX"/>
                <w14:ligatures w14:val="none"/>
              </w:rPr>
              <w:t>M</w:t>
            </w:r>
            <w:r w:rsidR="00FC03E2" w:rsidRPr="000E1C60">
              <w:rPr>
                <w:rFonts w:ascii="Times New Roman" w:eastAsia="Times New Roman" w:hAnsi="Times New Roman" w:cs="Times New Roman"/>
                <w:b w:val="0"/>
                <w:bCs w:val="0"/>
                <w:color w:val="000000"/>
                <w:kern w:val="0"/>
                <w:sz w:val="21"/>
                <w:szCs w:val="21"/>
                <w:lang w:eastAsia="es-MX"/>
                <w14:ligatures w14:val="none"/>
              </w:rPr>
              <w:t>étricas y gráfico de e</w:t>
            </w:r>
            <w:r w:rsidR="004E6ED0" w:rsidRPr="000E1C60">
              <w:rPr>
                <w:rFonts w:ascii="Times New Roman" w:eastAsia="Times New Roman" w:hAnsi="Times New Roman" w:cs="Times New Roman"/>
                <w:b w:val="0"/>
                <w:bCs w:val="0"/>
                <w:color w:val="000000"/>
                <w:kern w:val="0"/>
                <w:sz w:val="21"/>
                <w:szCs w:val="21"/>
                <w:lang w:eastAsia="es-MX"/>
                <w14:ligatures w14:val="none"/>
              </w:rPr>
              <w:t>rrores (</w:t>
            </w:r>
            <w:r w:rsidR="001028F5" w:rsidRPr="000E1C60">
              <w:rPr>
                <w:rFonts w:ascii="Times New Roman" w:eastAsia="Times New Roman" w:hAnsi="Times New Roman" w:cs="Times New Roman"/>
                <w:b w:val="0"/>
                <w:bCs w:val="0"/>
                <w:color w:val="000000"/>
                <w:kern w:val="0"/>
                <w:sz w:val="21"/>
                <w:szCs w:val="21"/>
                <w:lang w:eastAsia="es-MX"/>
                <w14:ligatures w14:val="none"/>
              </w:rPr>
              <w:t>24</w:t>
            </w:r>
            <w:r w:rsidR="004E6ED0" w:rsidRPr="000E1C60">
              <w:rPr>
                <w:rFonts w:ascii="Times New Roman" w:eastAsia="Times New Roman" w:hAnsi="Times New Roman" w:cs="Times New Roman"/>
                <w:b w:val="0"/>
                <w:bCs w:val="0"/>
                <w:color w:val="000000"/>
                <w:kern w:val="0"/>
                <w:sz w:val="21"/>
                <w:szCs w:val="21"/>
                <w:lang w:eastAsia="es-MX"/>
                <w14:ligatures w14:val="none"/>
              </w:rPr>
              <w:t xml:space="preserve"> datos)</w:t>
            </w:r>
          </w:p>
        </w:tc>
        <w:tc>
          <w:tcPr>
            <w:tcW w:w="1843" w:type="dxa"/>
          </w:tcPr>
          <w:p w14:paraId="0359B6DD" w14:textId="6454AF14" w:rsidR="00380EFA" w:rsidRPr="000E1C60" w:rsidRDefault="009C7E50" w:rsidP="000D15A9">
            <w:pPr>
              <w:spacing w:before="100" w:beforeAutospacing="1" w:after="100" w:afterAutospacing="1"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1"/>
                <w:szCs w:val="21"/>
                <w:lang w:eastAsia="es-MX"/>
                <w14:ligatures w14:val="none"/>
              </w:rPr>
            </w:pPr>
            <w:r w:rsidRPr="000E1C60">
              <w:rPr>
                <w:rFonts w:ascii="Times New Roman" w:eastAsia="Times New Roman" w:hAnsi="Times New Roman" w:cs="Times New Roman"/>
                <w:color w:val="000000"/>
                <w:kern w:val="0"/>
                <w:sz w:val="21"/>
                <w:szCs w:val="21"/>
                <w:lang w:eastAsia="es-MX"/>
                <w14:ligatures w14:val="none"/>
              </w:rPr>
              <w:t>1</w:t>
            </w:r>
            <w:r w:rsidR="00825D25" w:rsidRPr="000E1C60">
              <w:rPr>
                <w:rFonts w:ascii="Times New Roman" w:eastAsia="Times New Roman" w:hAnsi="Times New Roman" w:cs="Times New Roman"/>
                <w:color w:val="000000"/>
                <w:kern w:val="0"/>
                <w:sz w:val="21"/>
                <w:szCs w:val="21"/>
                <w:lang w:eastAsia="es-MX"/>
                <w14:ligatures w14:val="none"/>
              </w:rPr>
              <w:t>.</w:t>
            </w:r>
            <w:r w:rsidR="00534989" w:rsidRPr="000E1C60">
              <w:rPr>
                <w:rFonts w:ascii="Times New Roman" w:eastAsia="Times New Roman" w:hAnsi="Times New Roman" w:cs="Times New Roman"/>
                <w:color w:val="000000"/>
                <w:kern w:val="0"/>
                <w:sz w:val="21"/>
                <w:szCs w:val="21"/>
                <w:lang w:eastAsia="es-MX"/>
                <w14:ligatures w14:val="none"/>
              </w:rPr>
              <w:t>1</w:t>
            </w:r>
          </w:p>
        </w:tc>
      </w:tr>
      <w:tr w:rsidR="00380EFA" w14:paraId="3E4A3243" w14:textId="77777777" w:rsidTr="000E1C60">
        <w:tc>
          <w:tcPr>
            <w:cnfStyle w:val="001000000000" w:firstRow="0" w:lastRow="0" w:firstColumn="1" w:lastColumn="0" w:oddVBand="0" w:evenVBand="0" w:oddHBand="0" w:evenHBand="0" w:firstRowFirstColumn="0" w:firstRowLastColumn="0" w:lastRowFirstColumn="0" w:lastRowLastColumn="0"/>
            <w:tcW w:w="4394" w:type="dxa"/>
            <w:gridSpan w:val="2"/>
          </w:tcPr>
          <w:p w14:paraId="6DBCE7DB" w14:textId="43B010D6" w:rsidR="00380EFA" w:rsidRPr="000E1C60" w:rsidRDefault="00A11825" w:rsidP="00153AAC">
            <w:pPr>
              <w:spacing w:before="100" w:beforeAutospacing="1" w:after="100" w:afterAutospacing="1" w:line="276" w:lineRule="auto"/>
              <w:jc w:val="both"/>
              <w:rPr>
                <w:rFonts w:ascii="Times New Roman" w:eastAsia="Times New Roman" w:hAnsi="Times New Roman" w:cs="Times New Roman"/>
                <w:b w:val="0"/>
                <w:bCs w:val="0"/>
                <w:color w:val="000000"/>
                <w:kern w:val="0"/>
                <w:sz w:val="21"/>
                <w:szCs w:val="21"/>
                <w:lang w:eastAsia="es-MX"/>
                <w14:ligatures w14:val="none"/>
              </w:rPr>
            </w:pPr>
            <w:r w:rsidRPr="000E1C60">
              <w:rPr>
                <w:rFonts w:ascii="Times New Roman" w:eastAsia="Times New Roman" w:hAnsi="Times New Roman" w:cs="Times New Roman"/>
                <w:b w:val="0"/>
                <w:bCs w:val="0"/>
                <w:color w:val="000000"/>
                <w:kern w:val="0"/>
                <w:sz w:val="21"/>
                <w:szCs w:val="21"/>
                <w:lang w:eastAsia="es-MX"/>
                <w14:ligatures w14:val="none"/>
              </w:rPr>
              <w:t xml:space="preserve">Gráfico </w:t>
            </w:r>
            <w:r w:rsidR="005B5992" w:rsidRPr="000E1C60">
              <w:rPr>
                <w:rFonts w:ascii="Times New Roman" w:eastAsia="Times New Roman" w:hAnsi="Times New Roman" w:cs="Times New Roman"/>
                <w:b w:val="0"/>
                <w:bCs w:val="0"/>
                <w:color w:val="000000"/>
                <w:kern w:val="0"/>
                <w:sz w:val="21"/>
                <w:szCs w:val="21"/>
                <w:lang w:eastAsia="es-MX"/>
                <w14:ligatures w14:val="none"/>
              </w:rPr>
              <w:t xml:space="preserve">y tabla </w:t>
            </w:r>
            <w:r w:rsidRPr="000E1C60">
              <w:rPr>
                <w:rFonts w:ascii="Times New Roman" w:eastAsia="Times New Roman" w:hAnsi="Times New Roman" w:cs="Times New Roman"/>
                <w:b w:val="0"/>
                <w:bCs w:val="0"/>
                <w:color w:val="000000"/>
                <w:kern w:val="0"/>
                <w:sz w:val="21"/>
                <w:szCs w:val="21"/>
                <w:lang w:eastAsia="es-MX"/>
                <w14:ligatures w14:val="none"/>
              </w:rPr>
              <w:t>de p</w:t>
            </w:r>
            <w:r w:rsidR="004D46D1" w:rsidRPr="000E1C60">
              <w:rPr>
                <w:rFonts w:ascii="Times New Roman" w:eastAsia="Times New Roman" w:hAnsi="Times New Roman" w:cs="Times New Roman"/>
                <w:b w:val="0"/>
                <w:bCs w:val="0"/>
                <w:color w:val="000000"/>
                <w:kern w:val="0"/>
                <w:sz w:val="21"/>
                <w:szCs w:val="21"/>
                <w:lang w:eastAsia="es-MX"/>
                <w14:ligatures w14:val="none"/>
              </w:rPr>
              <w:t>ron</w:t>
            </w:r>
            <w:r w:rsidR="001A5E81" w:rsidRPr="000E1C60">
              <w:rPr>
                <w:rFonts w:ascii="Times New Roman" w:eastAsia="Times New Roman" w:hAnsi="Times New Roman" w:cs="Times New Roman"/>
                <w:b w:val="0"/>
                <w:bCs w:val="0"/>
                <w:color w:val="000000"/>
                <w:kern w:val="0"/>
                <w:sz w:val="21"/>
                <w:szCs w:val="21"/>
                <w:lang w:eastAsia="es-MX"/>
                <w14:ligatures w14:val="none"/>
              </w:rPr>
              <w:t>ó</w:t>
            </w:r>
            <w:r w:rsidR="004D46D1" w:rsidRPr="000E1C60">
              <w:rPr>
                <w:rFonts w:ascii="Times New Roman" w:eastAsia="Times New Roman" w:hAnsi="Times New Roman" w:cs="Times New Roman"/>
                <w:b w:val="0"/>
                <w:bCs w:val="0"/>
                <w:color w:val="000000"/>
                <w:kern w:val="0"/>
                <w:sz w:val="21"/>
                <w:szCs w:val="21"/>
                <w:lang w:eastAsia="es-MX"/>
                <w14:ligatures w14:val="none"/>
              </w:rPr>
              <w:t xml:space="preserve">stico </w:t>
            </w:r>
            <w:r w:rsidR="001028F5" w:rsidRPr="000E1C60">
              <w:rPr>
                <w:rFonts w:ascii="Times New Roman" w:eastAsia="Times New Roman" w:hAnsi="Times New Roman" w:cs="Times New Roman"/>
                <w:b w:val="0"/>
                <w:bCs w:val="0"/>
                <w:color w:val="000000"/>
                <w:kern w:val="0"/>
                <w:sz w:val="21"/>
                <w:szCs w:val="21"/>
                <w:lang w:eastAsia="es-MX"/>
                <w14:ligatures w14:val="none"/>
              </w:rPr>
              <w:t>(24 datos)</w:t>
            </w:r>
          </w:p>
        </w:tc>
        <w:tc>
          <w:tcPr>
            <w:tcW w:w="1843" w:type="dxa"/>
          </w:tcPr>
          <w:p w14:paraId="0317ACBB" w14:textId="6BE304F1" w:rsidR="00380EFA" w:rsidRPr="000E1C60" w:rsidRDefault="004A661B" w:rsidP="000D15A9">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1"/>
                <w:szCs w:val="21"/>
                <w:lang w:eastAsia="es-MX"/>
                <w14:ligatures w14:val="none"/>
              </w:rPr>
            </w:pPr>
            <w:r w:rsidRPr="000E1C60">
              <w:rPr>
                <w:rFonts w:ascii="Times New Roman" w:eastAsia="Times New Roman" w:hAnsi="Times New Roman" w:cs="Times New Roman"/>
                <w:color w:val="000000"/>
                <w:kern w:val="0"/>
                <w:sz w:val="21"/>
                <w:szCs w:val="21"/>
                <w:lang w:eastAsia="es-MX"/>
                <w14:ligatures w14:val="none"/>
              </w:rPr>
              <w:t>2</w:t>
            </w:r>
            <w:r w:rsidR="00825D25" w:rsidRPr="000E1C60">
              <w:rPr>
                <w:rFonts w:ascii="Times New Roman" w:eastAsia="Times New Roman" w:hAnsi="Times New Roman" w:cs="Times New Roman"/>
                <w:color w:val="000000"/>
                <w:kern w:val="0"/>
                <w:sz w:val="21"/>
                <w:szCs w:val="21"/>
                <w:lang w:eastAsia="es-MX"/>
                <w14:ligatures w14:val="none"/>
              </w:rPr>
              <w:t>.</w:t>
            </w:r>
            <w:r w:rsidR="00ED4DDB" w:rsidRPr="000E1C60">
              <w:rPr>
                <w:rFonts w:ascii="Times New Roman" w:eastAsia="Times New Roman" w:hAnsi="Times New Roman" w:cs="Times New Roman"/>
                <w:color w:val="000000"/>
                <w:kern w:val="0"/>
                <w:sz w:val="21"/>
                <w:szCs w:val="21"/>
                <w:lang w:eastAsia="es-MX"/>
                <w14:ligatures w14:val="none"/>
              </w:rPr>
              <w:t>3</w:t>
            </w:r>
          </w:p>
        </w:tc>
      </w:tr>
      <w:tr w:rsidR="00380EFA" w14:paraId="71D29E6E" w14:textId="77777777" w:rsidTr="000E1C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4" w:type="dxa"/>
            <w:gridSpan w:val="2"/>
          </w:tcPr>
          <w:p w14:paraId="3F771440" w14:textId="7959066D" w:rsidR="00380EFA" w:rsidRPr="000E1C60" w:rsidRDefault="0028578A" w:rsidP="00153AAC">
            <w:pPr>
              <w:spacing w:before="100" w:beforeAutospacing="1" w:after="100" w:afterAutospacing="1" w:line="276" w:lineRule="auto"/>
              <w:jc w:val="both"/>
              <w:rPr>
                <w:rFonts w:ascii="Times New Roman" w:eastAsia="Times New Roman" w:hAnsi="Times New Roman" w:cs="Times New Roman"/>
                <w:b w:val="0"/>
                <w:bCs w:val="0"/>
                <w:color w:val="000000"/>
                <w:kern w:val="0"/>
                <w:sz w:val="21"/>
                <w:szCs w:val="21"/>
                <w:lang w:eastAsia="es-MX"/>
                <w14:ligatures w14:val="none"/>
              </w:rPr>
            </w:pPr>
            <w:r w:rsidRPr="000E1C60">
              <w:rPr>
                <w:rFonts w:ascii="Times New Roman" w:eastAsia="Times New Roman" w:hAnsi="Times New Roman" w:cs="Times New Roman"/>
                <w:b w:val="0"/>
                <w:bCs w:val="0"/>
                <w:color w:val="000000"/>
                <w:kern w:val="0"/>
                <w:sz w:val="21"/>
                <w:szCs w:val="21"/>
                <w:lang w:eastAsia="es-MX"/>
                <w14:ligatures w14:val="none"/>
              </w:rPr>
              <w:t xml:space="preserve">Métricas y gráfico de errores </w:t>
            </w:r>
            <w:r w:rsidR="004D46D1" w:rsidRPr="000E1C60">
              <w:rPr>
                <w:rFonts w:ascii="Times New Roman" w:eastAsia="Times New Roman" w:hAnsi="Times New Roman" w:cs="Times New Roman"/>
                <w:b w:val="0"/>
                <w:bCs w:val="0"/>
                <w:color w:val="000000"/>
                <w:kern w:val="0"/>
                <w:sz w:val="21"/>
                <w:szCs w:val="21"/>
                <w:lang w:eastAsia="es-MX"/>
                <w14:ligatures w14:val="none"/>
              </w:rPr>
              <w:t>(</w:t>
            </w:r>
            <w:r w:rsidR="001028F5" w:rsidRPr="000E1C60">
              <w:rPr>
                <w:rFonts w:ascii="Times New Roman" w:eastAsia="Times New Roman" w:hAnsi="Times New Roman" w:cs="Times New Roman"/>
                <w:b w:val="0"/>
                <w:bCs w:val="0"/>
                <w:color w:val="000000"/>
                <w:kern w:val="0"/>
                <w:sz w:val="21"/>
                <w:szCs w:val="21"/>
                <w:lang w:eastAsia="es-MX"/>
                <w14:ligatures w14:val="none"/>
              </w:rPr>
              <w:t>48</w:t>
            </w:r>
            <w:r w:rsidR="004D46D1" w:rsidRPr="000E1C60">
              <w:rPr>
                <w:rFonts w:ascii="Times New Roman" w:eastAsia="Times New Roman" w:hAnsi="Times New Roman" w:cs="Times New Roman"/>
                <w:b w:val="0"/>
                <w:bCs w:val="0"/>
                <w:color w:val="000000"/>
                <w:kern w:val="0"/>
                <w:sz w:val="21"/>
                <w:szCs w:val="21"/>
                <w:lang w:eastAsia="es-MX"/>
                <w14:ligatures w14:val="none"/>
              </w:rPr>
              <w:t xml:space="preserve"> datos)</w:t>
            </w:r>
          </w:p>
        </w:tc>
        <w:tc>
          <w:tcPr>
            <w:tcW w:w="1843" w:type="dxa"/>
          </w:tcPr>
          <w:p w14:paraId="5650B8E9" w14:textId="2127ABF4" w:rsidR="00380EFA" w:rsidRPr="000E1C60" w:rsidRDefault="00777AB8" w:rsidP="000D15A9">
            <w:pPr>
              <w:spacing w:before="100" w:beforeAutospacing="1" w:after="100" w:afterAutospacing="1"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1"/>
                <w:szCs w:val="21"/>
                <w:lang w:eastAsia="es-MX"/>
                <w14:ligatures w14:val="none"/>
              </w:rPr>
            </w:pPr>
            <w:r w:rsidRPr="000E1C60">
              <w:rPr>
                <w:rFonts w:ascii="Times New Roman" w:eastAsia="Times New Roman" w:hAnsi="Times New Roman" w:cs="Times New Roman"/>
                <w:color w:val="000000"/>
                <w:kern w:val="0"/>
                <w:sz w:val="21"/>
                <w:szCs w:val="21"/>
                <w:lang w:eastAsia="es-MX"/>
                <w14:ligatures w14:val="none"/>
              </w:rPr>
              <w:t>4</w:t>
            </w:r>
            <w:r w:rsidR="00825D25" w:rsidRPr="000E1C60">
              <w:rPr>
                <w:rFonts w:ascii="Times New Roman" w:eastAsia="Times New Roman" w:hAnsi="Times New Roman" w:cs="Times New Roman"/>
                <w:color w:val="000000"/>
                <w:kern w:val="0"/>
                <w:sz w:val="21"/>
                <w:szCs w:val="21"/>
                <w:lang w:eastAsia="es-MX"/>
                <w14:ligatures w14:val="none"/>
              </w:rPr>
              <w:t>.</w:t>
            </w:r>
            <w:r w:rsidR="00534989" w:rsidRPr="000E1C60">
              <w:rPr>
                <w:rFonts w:ascii="Times New Roman" w:eastAsia="Times New Roman" w:hAnsi="Times New Roman" w:cs="Times New Roman"/>
                <w:color w:val="000000"/>
                <w:kern w:val="0"/>
                <w:sz w:val="21"/>
                <w:szCs w:val="21"/>
                <w:lang w:eastAsia="es-MX"/>
                <w14:ligatures w14:val="none"/>
              </w:rPr>
              <w:t>2</w:t>
            </w:r>
          </w:p>
        </w:tc>
      </w:tr>
      <w:tr w:rsidR="00380EFA" w14:paraId="397F4F4B" w14:textId="77777777" w:rsidTr="000E1C60">
        <w:tc>
          <w:tcPr>
            <w:cnfStyle w:val="001000000000" w:firstRow="0" w:lastRow="0" w:firstColumn="1" w:lastColumn="0" w:oddVBand="0" w:evenVBand="0" w:oddHBand="0" w:evenHBand="0" w:firstRowFirstColumn="0" w:firstRowLastColumn="0" w:lastRowFirstColumn="0" w:lastRowLastColumn="0"/>
            <w:tcW w:w="4394" w:type="dxa"/>
            <w:gridSpan w:val="2"/>
          </w:tcPr>
          <w:p w14:paraId="3814CF5B" w14:textId="62AC7987" w:rsidR="00380EFA" w:rsidRPr="000E1C60" w:rsidRDefault="005B5992" w:rsidP="00153AAC">
            <w:pPr>
              <w:spacing w:before="100" w:beforeAutospacing="1" w:after="100" w:afterAutospacing="1" w:line="276" w:lineRule="auto"/>
              <w:jc w:val="both"/>
              <w:rPr>
                <w:rFonts w:ascii="Times New Roman" w:eastAsia="Times New Roman" w:hAnsi="Times New Roman" w:cs="Times New Roman"/>
                <w:b w:val="0"/>
                <w:bCs w:val="0"/>
                <w:color w:val="000000"/>
                <w:kern w:val="0"/>
                <w:sz w:val="21"/>
                <w:szCs w:val="21"/>
                <w:lang w:eastAsia="es-MX"/>
                <w14:ligatures w14:val="none"/>
              </w:rPr>
            </w:pPr>
            <w:r w:rsidRPr="000E1C60">
              <w:rPr>
                <w:rFonts w:ascii="Times New Roman" w:eastAsia="Times New Roman" w:hAnsi="Times New Roman" w:cs="Times New Roman"/>
                <w:b w:val="0"/>
                <w:bCs w:val="0"/>
                <w:color w:val="000000"/>
                <w:kern w:val="0"/>
                <w:sz w:val="21"/>
                <w:szCs w:val="21"/>
                <w:lang w:eastAsia="es-MX"/>
                <w14:ligatures w14:val="none"/>
              </w:rPr>
              <w:t>Gráfico y tabla de pronóstico</w:t>
            </w:r>
            <w:r w:rsidR="00994B12" w:rsidRPr="000E1C60">
              <w:rPr>
                <w:rFonts w:ascii="Times New Roman" w:eastAsia="Times New Roman" w:hAnsi="Times New Roman" w:cs="Times New Roman"/>
                <w:b w:val="0"/>
                <w:bCs w:val="0"/>
                <w:color w:val="000000"/>
                <w:kern w:val="0"/>
                <w:sz w:val="21"/>
                <w:szCs w:val="21"/>
                <w:lang w:eastAsia="es-MX"/>
                <w14:ligatures w14:val="none"/>
              </w:rPr>
              <w:t xml:space="preserve"> </w:t>
            </w:r>
            <w:r w:rsidR="001028F5" w:rsidRPr="000E1C60">
              <w:rPr>
                <w:rFonts w:ascii="Times New Roman" w:eastAsia="Times New Roman" w:hAnsi="Times New Roman" w:cs="Times New Roman"/>
                <w:b w:val="0"/>
                <w:bCs w:val="0"/>
                <w:color w:val="000000"/>
                <w:kern w:val="0"/>
                <w:sz w:val="21"/>
                <w:szCs w:val="21"/>
                <w:lang w:eastAsia="es-MX"/>
                <w14:ligatures w14:val="none"/>
              </w:rPr>
              <w:t>(48 datos)</w:t>
            </w:r>
          </w:p>
        </w:tc>
        <w:tc>
          <w:tcPr>
            <w:tcW w:w="1843" w:type="dxa"/>
          </w:tcPr>
          <w:p w14:paraId="1163B765" w14:textId="057B81EC" w:rsidR="00380EFA" w:rsidRPr="000E1C60" w:rsidRDefault="00777AB8" w:rsidP="000D15A9">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1"/>
                <w:szCs w:val="21"/>
                <w:lang w:eastAsia="es-MX"/>
                <w14:ligatures w14:val="none"/>
              </w:rPr>
            </w:pPr>
            <w:r w:rsidRPr="000E1C60">
              <w:rPr>
                <w:rFonts w:ascii="Times New Roman" w:eastAsia="Times New Roman" w:hAnsi="Times New Roman" w:cs="Times New Roman"/>
                <w:color w:val="000000"/>
                <w:kern w:val="0"/>
                <w:sz w:val="21"/>
                <w:szCs w:val="21"/>
                <w:lang w:eastAsia="es-MX"/>
                <w14:ligatures w14:val="none"/>
              </w:rPr>
              <w:t>7</w:t>
            </w:r>
            <w:r w:rsidR="00825D25" w:rsidRPr="000E1C60">
              <w:rPr>
                <w:rFonts w:ascii="Times New Roman" w:eastAsia="Times New Roman" w:hAnsi="Times New Roman" w:cs="Times New Roman"/>
                <w:color w:val="000000"/>
                <w:kern w:val="0"/>
                <w:sz w:val="21"/>
                <w:szCs w:val="21"/>
                <w:lang w:eastAsia="es-MX"/>
                <w14:ligatures w14:val="none"/>
              </w:rPr>
              <w:t>.</w:t>
            </w:r>
            <w:r w:rsidR="00534989" w:rsidRPr="000E1C60">
              <w:rPr>
                <w:rFonts w:ascii="Times New Roman" w:eastAsia="Times New Roman" w:hAnsi="Times New Roman" w:cs="Times New Roman"/>
                <w:color w:val="000000"/>
                <w:kern w:val="0"/>
                <w:sz w:val="21"/>
                <w:szCs w:val="21"/>
                <w:lang w:eastAsia="es-MX"/>
                <w14:ligatures w14:val="none"/>
              </w:rPr>
              <w:t>1</w:t>
            </w:r>
          </w:p>
        </w:tc>
      </w:tr>
      <w:tr w:rsidR="00380EFA" w14:paraId="05109460" w14:textId="77777777" w:rsidTr="000E1C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4" w:type="dxa"/>
            <w:gridSpan w:val="2"/>
          </w:tcPr>
          <w:p w14:paraId="6411D386" w14:textId="4E49A822" w:rsidR="00380EFA" w:rsidRPr="000E1C60" w:rsidRDefault="0028578A" w:rsidP="00153AAC">
            <w:pPr>
              <w:spacing w:before="100" w:beforeAutospacing="1" w:after="100" w:afterAutospacing="1" w:line="276" w:lineRule="auto"/>
              <w:jc w:val="both"/>
              <w:rPr>
                <w:rFonts w:ascii="Times New Roman" w:eastAsia="Times New Roman" w:hAnsi="Times New Roman" w:cs="Times New Roman"/>
                <w:b w:val="0"/>
                <w:bCs w:val="0"/>
                <w:color w:val="000000"/>
                <w:kern w:val="0"/>
                <w:sz w:val="21"/>
                <w:szCs w:val="21"/>
                <w:lang w:eastAsia="es-MX"/>
                <w14:ligatures w14:val="none"/>
              </w:rPr>
            </w:pPr>
            <w:r w:rsidRPr="000E1C60">
              <w:rPr>
                <w:rFonts w:ascii="Times New Roman" w:eastAsia="Times New Roman" w:hAnsi="Times New Roman" w:cs="Times New Roman"/>
                <w:b w:val="0"/>
                <w:bCs w:val="0"/>
                <w:color w:val="000000"/>
                <w:kern w:val="0"/>
                <w:sz w:val="21"/>
                <w:szCs w:val="21"/>
                <w:lang w:eastAsia="es-MX"/>
                <w14:ligatures w14:val="none"/>
              </w:rPr>
              <w:t xml:space="preserve">Métricas y gráfico de errores </w:t>
            </w:r>
            <w:r w:rsidR="004D46D1" w:rsidRPr="000E1C60">
              <w:rPr>
                <w:rFonts w:ascii="Times New Roman" w:eastAsia="Times New Roman" w:hAnsi="Times New Roman" w:cs="Times New Roman"/>
                <w:b w:val="0"/>
                <w:bCs w:val="0"/>
                <w:color w:val="000000"/>
                <w:kern w:val="0"/>
                <w:sz w:val="21"/>
                <w:szCs w:val="21"/>
                <w:lang w:eastAsia="es-MX"/>
                <w14:ligatures w14:val="none"/>
              </w:rPr>
              <w:t>(</w:t>
            </w:r>
            <w:r w:rsidR="00C36581" w:rsidRPr="000E1C60">
              <w:rPr>
                <w:rFonts w:ascii="Times New Roman" w:eastAsia="Times New Roman" w:hAnsi="Times New Roman" w:cs="Times New Roman"/>
                <w:b w:val="0"/>
                <w:bCs w:val="0"/>
                <w:color w:val="000000"/>
                <w:kern w:val="0"/>
                <w:sz w:val="21"/>
                <w:szCs w:val="21"/>
                <w:lang w:eastAsia="es-MX"/>
                <w14:ligatures w14:val="none"/>
              </w:rPr>
              <w:t>72</w:t>
            </w:r>
            <w:r w:rsidR="004D46D1" w:rsidRPr="000E1C60">
              <w:rPr>
                <w:rFonts w:ascii="Times New Roman" w:eastAsia="Times New Roman" w:hAnsi="Times New Roman" w:cs="Times New Roman"/>
                <w:b w:val="0"/>
                <w:bCs w:val="0"/>
                <w:color w:val="000000"/>
                <w:kern w:val="0"/>
                <w:sz w:val="21"/>
                <w:szCs w:val="21"/>
                <w:lang w:eastAsia="es-MX"/>
                <w14:ligatures w14:val="none"/>
              </w:rPr>
              <w:t xml:space="preserve"> datos)</w:t>
            </w:r>
          </w:p>
        </w:tc>
        <w:tc>
          <w:tcPr>
            <w:tcW w:w="1843" w:type="dxa"/>
          </w:tcPr>
          <w:p w14:paraId="1AECAF5F" w14:textId="1D93F56D" w:rsidR="00380EFA" w:rsidRPr="000E1C60" w:rsidRDefault="00015996" w:rsidP="000D15A9">
            <w:pPr>
              <w:spacing w:before="100" w:beforeAutospacing="1" w:after="100" w:afterAutospacing="1"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1"/>
                <w:szCs w:val="21"/>
                <w:lang w:eastAsia="es-MX"/>
                <w14:ligatures w14:val="none"/>
              </w:rPr>
            </w:pPr>
            <w:r w:rsidRPr="000E1C60">
              <w:rPr>
                <w:rFonts w:ascii="Times New Roman" w:eastAsia="Times New Roman" w:hAnsi="Times New Roman" w:cs="Times New Roman"/>
                <w:color w:val="000000"/>
                <w:kern w:val="0"/>
                <w:sz w:val="21"/>
                <w:szCs w:val="21"/>
                <w:lang w:eastAsia="es-MX"/>
                <w14:ligatures w14:val="none"/>
              </w:rPr>
              <w:t>11</w:t>
            </w:r>
            <w:r w:rsidR="00664B02" w:rsidRPr="000E1C60">
              <w:rPr>
                <w:rFonts w:ascii="Times New Roman" w:eastAsia="Times New Roman" w:hAnsi="Times New Roman" w:cs="Times New Roman"/>
                <w:color w:val="000000"/>
                <w:kern w:val="0"/>
                <w:sz w:val="21"/>
                <w:szCs w:val="21"/>
                <w:lang w:eastAsia="es-MX"/>
                <w14:ligatures w14:val="none"/>
              </w:rPr>
              <w:t>.</w:t>
            </w:r>
            <w:r w:rsidR="000247E0" w:rsidRPr="000E1C60">
              <w:rPr>
                <w:rFonts w:ascii="Times New Roman" w:eastAsia="Times New Roman" w:hAnsi="Times New Roman" w:cs="Times New Roman"/>
                <w:color w:val="000000"/>
                <w:kern w:val="0"/>
                <w:sz w:val="21"/>
                <w:szCs w:val="21"/>
                <w:lang w:eastAsia="es-MX"/>
                <w14:ligatures w14:val="none"/>
              </w:rPr>
              <w:t>01</w:t>
            </w:r>
          </w:p>
        </w:tc>
      </w:tr>
      <w:tr w:rsidR="00380EFA" w14:paraId="25852196" w14:textId="77777777" w:rsidTr="000E1C60">
        <w:tc>
          <w:tcPr>
            <w:cnfStyle w:val="001000000000" w:firstRow="0" w:lastRow="0" w:firstColumn="1" w:lastColumn="0" w:oddVBand="0" w:evenVBand="0" w:oddHBand="0" w:evenHBand="0" w:firstRowFirstColumn="0" w:firstRowLastColumn="0" w:lastRowFirstColumn="0" w:lastRowLastColumn="0"/>
            <w:tcW w:w="4394" w:type="dxa"/>
            <w:gridSpan w:val="2"/>
          </w:tcPr>
          <w:p w14:paraId="6818D794" w14:textId="397E637B" w:rsidR="00380EFA" w:rsidRPr="000E1C60" w:rsidRDefault="005B5992" w:rsidP="00153AAC">
            <w:pPr>
              <w:spacing w:before="100" w:beforeAutospacing="1" w:after="100" w:afterAutospacing="1" w:line="276" w:lineRule="auto"/>
              <w:jc w:val="both"/>
              <w:rPr>
                <w:rFonts w:ascii="Times New Roman" w:eastAsia="Times New Roman" w:hAnsi="Times New Roman" w:cs="Times New Roman"/>
                <w:b w:val="0"/>
                <w:bCs w:val="0"/>
                <w:color w:val="000000"/>
                <w:kern w:val="0"/>
                <w:sz w:val="21"/>
                <w:szCs w:val="21"/>
                <w:lang w:eastAsia="es-MX"/>
                <w14:ligatures w14:val="none"/>
              </w:rPr>
            </w:pPr>
            <w:r w:rsidRPr="000E1C60">
              <w:rPr>
                <w:rFonts w:ascii="Times New Roman" w:eastAsia="Times New Roman" w:hAnsi="Times New Roman" w:cs="Times New Roman"/>
                <w:b w:val="0"/>
                <w:bCs w:val="0"/>
                <w:color w:val="000000"/>
                <w:kern w:val="0"/>
                <w:sz w:val="21"/>
                <w:szCs w:val="21"/>
                <w:lang w:eastAsia="es-MX"/>
                <w14:ligatures w14:val="none"/>
              </w:rPr>
              <w:t>Gráfico y tabla de pronóstico</w:t>
            </w:r>
            <w:r w:rsidR="001A5E81" w:rsidRPr="000E1C60">
              <w:rPr>
                <w:rFonts w:ascii="Times New Roman" w:eastAsia="Times New Roman" w:hAnsi="Times New Roman" w:cs="Times New Roman"/>
                <w:b w:val="0"/>
                <w:bCs w:val="0"/>
                <w:color w:val="000000"/>
                <w:kern w:val="0"/>
                <w:sz w:val="21"/>
                <w:szCs w:val="21"/>
                <w:lang w:eastAsia="es-MX"/>
                <w14:ligatures w14:val="none"/>
              </w:rPr>
              <w:t xml:space="preserve"> (</w:t>
            </w:r>
            <w:r w:rsidR="00C36581" w:rsidRPr="000E1C60">
              <w:rPr>
                <w:rFonts w:ascii="Times New Roman" w:eastAsia="Times New Roman" w:hAnsi="Times New Roman" w:cs="Times New Roman"/>
                <w:b w:val="0"/>
                <w:bCs w:val="0"/>
                <w:color w:val="000000"/>
                <w:kern w:val="0"/>
                <w:sz w:val="21"/>
                <w:szCs w:val="21"/>
                <w:lang w:eastAsia="es-MX"/>
                <w14:ligatures w14:val="none"/>
              </w:rPr>
              <w:t>72</w:t>
            </w:r>
            <w:r w:rsidR="001A5E81" w:rsidRPr="000E1C60">
              <w:rPr>
                <w:rFonts w:ascii="Times New Roman" w:eastAsia="Times New Roman" w:hAnsi="Times New Roman" w:cs="Times New Roman"/>
                <w:b w:val="0"/>
                <w:bCs w:val="0"/>
                <w:color w:val="000000"/>
                <w:kern w:val="0"/>
                <w:sz w:val="21"/>
                <w:szCs w:val="21"/>
                <w:lang w:eastAsia="es-MX"/>
                <w14:ligatures w14:val="none"/>
              </w:rPr>
              <w:t xml:space="preserve"> datos)</w:t>
            </w:r>
          </w:p>
        </w:tc>
        <w:tc>
          <w:tcPr>
            <w:tcW w:w="1843" w:type="dxa"/>
          </w:tcPr>
          <w:p w14:paraId="1C132528" w14:textId="041D56FE" w:rsidR="00380EFA" w:rsidRPr="000E1C60" w:rsidRDefault="00D572B8" w:rsidP="000D15A9">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1"/>
                <w:szCs w:val="21"/>
                <w:lang w:eastAsia="es-MX"/>
                <w14:ligatures w14:val="none"/>
              </w:rPr>
            </w:pPr>
            <w:r w:rsidRPr="000E1C60">
              <w:rPr>
                <w:rFonts w:ascii="Times New Roman" w:eastAsia="Times New Roman" w:hAnsi="Times New Roman" w:cs="Times New Roman"/>
                <w:color w:val="000000"/>
                <w:kern w:val="0"/>
                <w:sz w:val="21"/>
                <w:szCs w:val="21"/>
                <w:lang w:eastAsia="es-MX"/>
                <w14:ligatures w14:val="none"/>
              </w:rPr>
              <w:t>21</w:t>
            </w:r>
            <w:r w:rsidR="00664B02" w:rsidRPr="000E1C60">
              <w:rPr>
                <w:rFonts w:ascii="Times New Roman" w:eastAsia="Times New Roman" w:hAnsi="Times New Roman" w:cs="Times New Roman"/>
                <w:color w:val="000000"/>
                <w:kern w:val="0"/>
                <w:sz w:val="21"/>
                <w:szCs w:val="21"/>
                <w:lang w:eastAsia="es-MX"/>
                <w14:ligatures w14:val="none"/>
              </w:rPr>
              <w:t>.</w:t>
            </w:r>
            <w:r w:rsidR="000247E0" w:rsidRPr="000E1C60">
              <w:rPr>
                <w:rFonts w:ascii="Times New Roman" w:eastAsia="Times New Roman" w:hAnsi="Times New Roman" w:cs="Times New Roman"/>
                <w:color w:val="000000"/>
                <w:kern w:val="0"/>
                <w:sz w:val="21"/>
                <w:szCs w:val="21"/>
                <w:lang w:eastAsia="es-MX"/>
                <w14:ligatures w14:val="none"/>
              </w:rPr>
              <w:t>06</w:t>
            </w:r>
          </w:p>
        </w:tc>
      </w:tr>
      <w:tr w:rsidR="00380EFA" w14:paraId="491C86C9" w14:textId="77777777" w:rsidTr="000E1C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4" w:type="dxa"/>
            <w:gridSpan w:val="2"/>
          </w:tcPr>
          <w:p w14:paraId="7F6637DA" w14:textId="5F54DD82" w:rsidR="00380EFA" w:rsidRPr="000E1C60" w:rsidRDefault="0028578A" w:rsidP="00153AAC">
            <w:pPr>
              <w:spacing w:before="100" w:beforeAutospacing="1" w:after="100" w:afterAutospacing="1" w:line="276" w:lineRule="auto"/>
              <w:jc w:val="both"/>
              <w:rPr>
                <w:rFonts w:ascii="Times New Roman" w:eastAsia="Times New Roman" w:hAnsi="Times New Roman" w:cs="Times New Roman"/>
                <w:b w:val="0"/>
                <w:bCs w:val="0"/>
                <w:color w:val="000000"/>
                <w:kern w:val="0"/>
                <w:sz w:val="21"/>
                <w:szCs w:val="21"/>
                <w:lang w:eastAsia="es-MX"/>
                <w14:ligatures w14:val="none"/>
              </w:rPr>
            </w:pPr>
            <w:r w:rsidRPr="000E1C60">
              <w:rPr>
                <w:rFonts w:ascii="Times New Roman" w:eastAsia="Times New Roman" w:hAnsi="Times New Roman" w:cs="Times New Roman"/>
                <w:b w:val="0"/>
                <w:bCs w:val="0"/>
                <w:color w:val="000000"/>
                <w:kern w:val="0"/>
                <w:sz w:val="21"/>
                <w:szCs w:val="21"/>
                <w:lang w:eastAsia="es-MX"/>
                <w14:ligatures w14:val="none"/>
              </w:rPr>
              <w:t xml:space="preserve">Métricas y gráfico de errores </w:t>
            </w:r>
            <w:r w:rsidR="004D46D1" w:rsidRPr="000E1C60">
              <w:rPr>
                <w:rFonts w:ascii="Times New Roman" w:eastAsia="Times New Roman" w:hAnsi="Times New Roman" w:cs="Times New Roman"/>
                <w:b w:val="0"/>
                <w:bCs w:val="0"/>
                <w:color w:val="000000"/>
                <w:kern w:val="0"/>
                <w:sz w:val="21"/>
                <w:szCs w:val="21"/>
                <w:lang w:eastAsia="es-MX"/>
                <w14:ligatures w14:val="none"/>
              </w:rPr>
              <w:t>(</w:t>
            </w:r>
            <w:r w:rsidR="00C36581" w:rsidRPr="000E1C60">
              <w:rPr>
                <w:rFonts w:ascii="Times New Roman" w:eastAsia="Times New Roman" w:hAnsi="Times New Roman" w:cs="Times New Roman"/>
                <w:b w:val="0"/>
                <w:bCs w:val="0"/>
                <w:color w:val="000000"/>
                <w:kern w:val="0"/>
                <w:sz w:val="21"/>
                <w:szCs w:val="21"/>
                <w:lang w:eastAsia="es-MX"/>
                <w14:ligatures w14:val="none"/>
              </w:rPr>
              <w:t>96</w:t>
            </w:r>
            <w:r w:rsidR="004D46D1" w:rsidRPr="000E1C60">
              <w:rPr>
                <w:rFonts w:ascii="Times New Roman" w:eastAsia="Times New Roman" w:hAnsi="Times New Roman" w:cs="Times New Roman"/>
                <w:b w:val="0"/>
                <w:bCs w:val="0"/>
                <w:color w:val="000000"/>
                <w:kern w:val="0"/>
                <w:sz w:val="21"/>
                <w:szCs w:val="21"/>
                <w:lang w:eastAsia="es-MX"/>
                <w14:ligatures w14:val="none"/>
              </w:rPr>
              <w:t xml:space="preserve"> datos)</w:t>
            </w:r>
          </w:p>
        </w:tc>
        <w:tc>
          <w:tcPr>
            <w:tcW w:w="1843" w:type="dxa"/>
          </w:tcPr>
          <w:p w14:paraId="0F79A786" w14:textId="3535C8B4" w:rsidR="00380EFA" w:rsidRPr="000E1C60" w:rsidRDefault="0073745C" w:rsidP="000D15A9">
            <w:pPr>
              <w:spacing w:before="100" w:beforeAutospacing="1" w:after="100" w:afterAutospacing="1"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1"/>
                <w:szCs w:val="21"/>
                <w:lang w:eastAsia="es-MX"/>
                <w14:ligatures w14:val="none"/>
              </w:rPr>
            </w:pPr>
            <w:r w:rsidRPr="000E1C60">
              <w:rPr>
                <w:rFonts w:ascii="Times New Roman" w:eastAsia="Times New Roman" w:hAnsi="Times New Roman" w:cs="Times New Roman"/>
                <w:color w:val="000000"/>
                <w:kern w:val="0"/>
                <w:sz w:val="21"/>
                <w:szCs w:val="21"/>
                <w:lang w:eastAsia="es-MX"/>
                <w14:ligatures w14:val="none"/>
              </w:rPr>
              <w:t>16</w:t>
            </w:r>
          </w:p>
        </w:tc>
      </w:tr>
      <w:tr w:rsidR="004D46D1" w14:paraId="1657E1BC" w14:textId="77777777" w:rsidTr="000E1C60">
        <w:tc>
          <w:tcPr>
            <w:cnfStyle w:val="001000000000" w:firstRow="0" w:lastRow="0" w:firstColumn="1" w:lastColumn="0" w:oddVBand="0" w:evenVBand="0" w:oddHBand="0" w:evenHBand="0" w:firstRowFirstColumn="0" w:firstRowLastColumn="0" w:lastRowFirstColumn="0" w:lastRowLastColumn="0"/>
            <w:tcW w:w="4394" w:type="dxa"/>
            <w:gridSpan w:val="2"/>
          </w:tcPr>
          <w:p w14:paraId="5451ACF1" w14:textId="5E5002B3" w:rsidR="004D46D1" w:rsidRPr="000E1C60" w:rsidRDefault="005B5992" w:rsidP="00153AAC">
            <w:pPr>
              <w:spacing w:before="100" w:beforeAutospacing="1" w:after="100" w:afterAutospacing="1" w:line="276" w:lineRule="auto"/>
              <w:jc w:val="both"/>
              <w:rPr>
                <w:rFonts w:ascii="Times New Roman" w:eastAsia="Times New Roman" w:hAnsi="Times New Roman" w:cs="Times New Roman"/>
                <w:b w:val="0"/>
                <w:bCs w:val="0"/>
                <w:color w:val="000000"/>
                <w:kern w:val="0"/>
                <w:sz w:val="21"/>
                <w:szCs w:val="21"/>
                <w:lang w:eastAsia="es-MX"/>
                <w14:ligatures w14:val="none"/>
              </w:rPr>
            </w:pPr>
            <w:r w:rsidRPr="000E1C60">
              <w:rPr>
                <w:rFonts w:ascii="Times New Roman" w:eastAsia="Times New Roman" w:hAnsi="Times New Roman" w:cs="Times New Roman"/>
                <w:b w:val="0"/>
                <w:bCs w:val="0"/>
                <w:color w:val="000000"/>
                <w:kern w:val="0"/>
                <w:sz w:val="21"/>
                <w:szCs w:val="21"/>
                <w:lang w:eastAsia="es-MX"/>
                <w14:ligatures w14:val="none"/>
              </w:rPr>
              <w:t>Gráfico y tabla de pronóstico</w:t>
            </w:r>
            <w:r w:rsidR="004D46D1" w:rsidRPr="000E1C60">
              <w:rPr>
                <w:rFonts w:ascii="Times New Roman" w:eastAsia="Times New Roman" w:hAnsi="Times New Roman" w:cs="Times New Roman"/>
                <w:b w:val="0"/>
                <w:bCs w:val="0"/>
                <w:color w:val="000000"/>
                <w:kern w:val="0"/>
                <w:sz w:val="21"/>
                <w:szCs w:val="21"/>
                <w:lang w:eastAsia="es-MX"/>
                <w14:ligatures w14:val="none"/>
              </w:rPr>
              <w:t xml:space="preserve"> (</w:t>
            </w:r>
            <w:r w:rsidR="00C36581" w:rsidRPr="000E1C60">
              <w:rPr>
                <w:rFonts w:ascii="Times New Roman" w:eastAsia="Times New Roman" w:hAnsi="Times New Roman" w:cs="Times New Roman"/>
                <w:b w:val="0"/>
                <w:bCs w:val="0"/>
                <w:color w:val="000000"/>
                <w:kern w:val="0"/>
                <w:sz w:val="21"/>
                <w:szCs w:val="21"/>
                <w:lang w:eastAsia="es-MX"/>
                <w14:ligatures w14:val="none"/>
              </w:rPr>
              <w:t>96</w:t>
            </w:r>
            <w:r w:rsidR="001A5E81" w:rsidRPr="000E1C60">
              <w:rPr>
                <w:rFonts w:ascii="Times New Roman" w:eastAsia="Times New Roman" w:hAnsi="Times New Roman" w:cs="Times New Roman"/>
                <w:b w:val="0"/>
                <w:bCs w:val="0"/>
                <w:color w:val="000000"/>
                <w:kern w:val="0"/>
                <w:sz w:val="21"/>
                <w:szCs w:val="21"/>
                <w:lang w:eastAsia="es-MX"/>
                <w14:ligatures w14:val="none"/>
              </w:rPr>
              <w:t xml:space="preserve"> datos)</w:t>
            </w:r>
          </w:p>
        </w:tc>
        <w:tc>
          <w:tcPr>
            <w:tcW w:w="1843" w:type="dxa"/>
          </w:tcPr>
          <w:p w14:paraId="5C647E8D" w14:textId="59CCF689" w:rsidR="004D46D1" w:rsidRPr="000E1C60" w:rsidRDefault="008C3821" w:rsidP="000D15A9">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1"/>
                <w:szCs w:val="21"/>
                <w:lang w:eastAsia="es-MX"/>
                <w14:ligatures w14:val="none"/>
              </w:rPr>
            </w:pPr>
            <w:r w:rsidRPr="000E1C60">
              <w:rPr>
                <w:rFonts w:ascii="Times New Roman" w:eastAsia="Times New Roman" w:hAnsi="Times New Roman" w:cs="Times New Roman"/>
                <w:color w:val="000000"/>
                <w:kern w:val="0"/>
                <w:sz w:val="21"/>
                <w:szCs w:val="21"/>
                <w:lang w:eastAsia="es-MX"/>
                <w14:ligatures w14:val="none"/>
              </w:rPr>
              <w:t>26</w:t>
            </w:r>
            <w:r w:rsidR="00534989" w:rsidRPr="000E1C60">
              <w:rPr>
                <w:rFonts w:ascii="Times New Roman" w:eastAsia="Times New Roman" w:hAnsi="Times New Roman" w:cs="Times New Roman"/>
                <w:color w:val="000000"/>
                <w:kern w:val="0"/>
                <w:sz w:val="21"/>
                <w:szCs w:val="21"/>
                <w:lang w:eastAsia="es-MX"/>
                <w14:ligatures w14:val="none"/>
              </w:rPr>
              <w:t>.</w:t>
            </w:r>
            <w:r w:rsidR="000247E0" w:rsidRPr="000E1C60">
              <w:rPr>
                <w:rFonts w:ascii="Times New Roman" w:eastAsia="Times New Roman" w:hAnsi="Times New Roman" w:cs="Times New Roman"/>
                <w:color w:val="000000"/>
                <w:kern w:val="0"/>
                <w:sz w:val="21"/>
                <w:szCs w:val="21"/>
                <w:lang w:eastAsia="es-MX"/>
                <w14:ligatures w14:val="none"/>
              </w:rPr>
              <w:t>1</w:t>
            </w:r>
          </w:p>
        </w:tc>
      </w:tr>
      <w:tr w:rsidR="00C36581" w14:paraId="1ED3D394" w14:textId="77777777" w:rsidTr="000E1C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4" w:type="dxa"/>
            <w:gridSpan w:val="2"/>
          </w:tcPr>
          <w:p w14:paraId="433BA1C2" w14:textId="7C58CFF5" w:rsidR="00C36581" w:rsidRPr="000E1C60" w:rsidRDefault="0028578A" w:rsidP="00153AAC">
            <w:pPr>
              <w:spacing w:before="100" w:beforeAutospacing="1" w:after="100" w:afterAutospacing="1" w:line="276" w:lineRule="auto"/>
              <w:jc w:val="both"/>
              <w:rPr>
                <w:rFonts w:ascii="Times New Roman" w:eastAsia="Times New Roman" w:hAnsi="Times New Roman" w:cs="Times New Roman"/>
                <w:b w:val="0"/>
                <w:bCs w:val="0"/>
                <w:color w:val="000000"/>
                <w:kern w:val="0"/>
                <w:sz w:val="21"/>
                <w:szCs w:val="21"/>
                <w:lang w:eastAsia="es-MX"/>
                <w14:ligatures w14:val="none"/>
              </w:rPr>
            </w:pPr>
            <w:r w:rsidRPr="000E1C60">
              <w:rPr>
                <w:rFonts w:ascii="Times New Roman" w:eastAsia="Times New Roman" w:hAnsi="Times New Roman" w:cs="Times New Roman"/>
                <w:b w:val="0"/>
                <w:bCs w:val="0"/>
                <w:color w:val="000000"/>
                <w:kern w:val="0"/>
                <w:sz w:val="21"/>
                <w:szCs w:val="21"/>
                <w:lang w:eastAsia="es-MX"/>
                <w14:ligatures w14:val="none"/>
              </w:rPr>
              <w:t xml:space="preserve">Métricas y gráfico de errores </w:t>
            </w:r>
            <w:r w:rsidR="00C36581" w:rsidRPr="000E1C60">
              <w:rPr>
                <w:rFonts w:ascii="Times New Roman" w:eastAsia="Times New Roman" w:hAnsi="Times New Roman" w:cs="Times New Roman"/>
                <w:b w:val="0"/>
                <w:bCs w:val="0"/>
                <w:color w:val="000000"/>
                <w:kern w:val="0"/>
                <w:sz w:val="21"/>
                <w:szCs w:val="21"/>
                <w:lang w:eastAsia="es-MX"/>
                <w14:ligatures w14:val="none"/>
              </w:rPr>
              <w:t>(</w:t>
            </w:r>
            <w:r w:rsidR="00317577" w:rsidRPr="000E1C60">
              <w:rPr>
                <w:rFonts w:ascii="Times New Roman" w:eastAsia="Times New Roman" w:hAnsi="Times New Roman" w:cs="Times New Roman"/>
                <w:b w:val="0"/>
                <w:bCs w:val="0"/>
                <w:color w:val="000000"/>
                <w:kern w:val="0"/>
                <w:sz w:val="21"/>
                <w:szCs w:val="21"/>
                <w:lang w:eastAsia="es-MX"/>
                <w14:ligatures w14:val="none"/>
              </w:rPr>
              <w:t>120</w:t>
            </w:r>
            <w:r w:rsidR="00C36581" w:rsidRPr="000E1C60">
              <w:rPr>
                <w:rFonts w:ascii="Times New Roman" w:eastAsia="Times New Roman" w:hAnsi="Times New Roman" w:cs="Times New Roman"/>
                <w:b w:val="0"/>
                <w:bCs w:val="0"/>
                <w:color w:val="000000"/>
                <w:kern w:val="0"/>
                <w:sz w:val="21"/>
                <w:szCs w:val="21"/>
                <w:lang w:eastAsia="es-MX"/>
                <w14:ligatures w14:val="none"/>
              </w:rPr>
              <w:t xml:space="preserve"> datos)</w:t>
            </w:r>
          </w:p>
        </w:tc>
        <w:tc>
          <w:tcPr>
            <w:tcW w:w="1843" w:type="dxa"/>
          </w:tcPr>
          <w:p w14:paraId="61B95A8E" w14:textId="7B4216DF" w:rsidR="00C36581" w:rsidRPr="000E1C60" w:rsidRDefault="00C95088" w:rsidP="000D15A9">
            <w:pPr>
              <w:spacing w:before="100" w:beforeAutospacing="1" w:after="100" w:afterAutospacing="1"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1"/>
                <w:szCs w:val="21"/>
                <w:lang w:eastAsia="es-MX"/>
                <w14:ligatures w14:val="none"/>
              </w:rPr>
            </w:pPr>
            <w:r w:rsidRPr="000E1C60">
              <w:rPr>
                <w:rFonts w:ascii="Times New Roman" w:eastAsia="Times New Roman" w:hAnsi="Times New Roman" w:cs="Times New Roman"/>
                <w:color w:val="000000"/>
                <w:kern w:val="0"/>
                <w:sz w:val="21"/>
                <w:szCs w:val="21"/>
                <w:lang w:eastAsia="es-MX"/>
                <w14:ligatures w14:val="none"/>
              </w:rPr>
              <w:t>28</w:t>
            </w:r>
            <w:r w:rsidR="00534989" w:rsidRPr="000E1C60">
              <w:rPr>
                <w:rFonts w:ascii="Times New Roman" w:eastAsia="Times New Roman" w:hAnsi="Times New Roman" w:cs="Times New Roman"/>
                <w:color w:val="000000"/>
                <w:kern w:val="0"/>
                <w:sz w:val="21"/>
                <w:szCs w:val="21"/>
                <w:lang w:eastAsia="es-MX"/>
                <w14:ligatures w14:val="none"/>
              </w:rPr>
              <w:t>.</w:t>
            </w:r>
            <w:r w:rsidRPr="000E1C60">
              <w:rPr>
                <w:rFonts w:ascii="Times New Roman" w:eastAsia="Times New Roman" w:hAnsi="Times New Roman" w:cs="Times New Roman"/>
                <w:color w:val="000000"/>
                <w:kern w:val="0"/>
                <w:sz w:val="21"/>
                <w:szCs w:val="21"/>
                <w:lang w:eastAsia="es-MX"/>
                <w14:ligatures w14:val="none"/>
              </w:rPr>
              <w:t>47</w:t>
            </w:r>
          </w:p>
        </w:tc>
      </w:tr>
      <w:tr w:rsidR="00C36581" w14:paraId="689D42BA" w14:textId="77777777" w:rsidTr="000E1C60">
        <w:tc>
          <w:tcPr>
            <w:cnfStyle w:val="001000000000" w:firstRow="0" w:lastRow="0" w:firstColumn="1" w:lastColumn="0" w:oddVBand="0" w:evenVBand="0" w:oddHBand="0" w:evenHBand="0" w:firstRowFirstColumn="0" w:firstRowLastColumn="0" w:lastRowFirstColumn="0" w:lastRowLastColumn="0"/>
            <w:tcW w:w="4394" w:type="dxa"/>
            <w:gridSpan w:val="2"/>
          </w:tcPr>
          <w:p w14:paraId="52ED2522" w14:textId="6A27B844" w:rsidR="00C36581" w:rsidRPr="000E1C60" w:rsidRDefault="005B5992" w:rsidP="00153AAC">
            <w:pPr>
              <w:spacing w:before="100" w:beforeAutospacing="1" w:after="100" w:afterAutospacing="1" w:line="276" w:lineRule="auto"/>
              <w:jc w:val="both"/>
              <w:rPr>
                <w:rFonts w:ascii="Times New Roman" w:eastAsia="Times New Roman" w:hAnsi="Times New Roman" w:cs="Times New Roman"/>
                <w:b w:val="0"/>
                <w:bCs w:val="0"/>
                <w:color w:val="000000"/>
                <w:kern w:val="0"/>
                <w:sz w:val="21"/>
                <w:szCs w:val="21"/>
                <w:lang w:eastAsia="es-MX"/>
                <w14:ligatures w14:val="none"/>
              </w:rPr>
            </w:pPr>
            <w:r w:rsidRPr="000E1C60">
              <w:rPr>
                <w:rFonts w:ascii="Times New Roman" w:eastAsia="Times New Roman" w:hAnsi="Times New Roman" w:cs="Times New Roman"/>
                <w:b w:val="0"/>
                <w:bCs w:val="0"/>
                <w:color w:val="000000"/>
                <w:kern w:val="0"/>
                <w:sz w:val="21"/>
                <w:szCs w:val="21"/>
                <w:lang w:eastAsia="es-MX"/>
                <w14:ligatures w14:val="none"/>
              </w:rPr>
              <w:t>Gráfico y tabla de pronóstico</w:t>
            </w:r>
            <w:r w:rsidR="00C36581" w:rsidRPr="000E1C60">
              <w:rPr>
                <w:rFonts w:ascii="Times New Roman" w:eastAsia="Times New Roman" w:hAnsi="Times New Roman" w:cs="Times New Roman"/>
                <w:b w:val="0"/>
                <w:bCs w:val="0"/>
                <w:color w:val="000000"/>
                <w:kern w:val="0"/>
                <w:sz w:val="21"/>
                <w:szCs w:val="21"/>
                <w:lang w:eastAsia="es-MX"/>
                <w14:ligatures w14:val="none"/>
              </w:rPr>
              <w:t xml:space="preserve"> (</w:t>
            </w:r>
            <w:r w:rsidR="00317577" w:rsidRPr="000E1C60">
              <w:rPr>
                <w:rFonts w:ascii="Times New Roman" w:eastAsia="Times New Roman" w:hAnsi="Times New Roman" w:cs="Times New Roman"/>
                <w:b w:val="0"/>
                <w:bCs w:val="0"/>
                <w:color w:val="000000"/>
                <w:kern w:val="0"/>
                <w:sz w:val="21"/>
                <w:szCs w:val="21"/>
                <w:lang w:eastAsia="es-MX"/>
                <w14:ligatures w14:val="none"/>
              </w:rPr>
              <w:t xml:space="preserve">120 </w:t>
            </w:r>
            <w:r w:rsidR="00C36581" w:rsidRPr="000E1C60">
              <w:rPr>
                <w:rFonts w:ascii="Times New Roman" w:eastAsia="Times New Roman" w:hAnsi="Times New Roman" w:cs="Times New Roman"/>
                <w:b w:val="0"/>
                <w:bCs w:val="0"/>
                <w:color w:val="000000"/>
                <w:kern w:val="0"/>
                <w:sz w:val="21"/>
                <w:szCs w:val="21"/>
                <w:lang w:eastAsia="es-MX"/>
                <w14:ligatures w14:val="none"/>
              </w:rPr>
              <w:t>datos)</w:t>
            </w:r>
          </w:p>
        </w:tc>
        <w:tc>
          <w:tcPr>
            <w:tcW w:w="1843" w:type="dxa"/>
          </w:tcPr>
          <w:p w14:paraId="6EB6746C" w14:textId="1ED32420" w:rsidR="00C36581" w:rsidRPr="000E1C60" w:rsidRDefault="00534989" w:rsidP="000D15A9">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1"/>
                <w:szCs w:val="21"/>
                <w:lang w:eastAsia="es-MX"/>
                <w14:ligatures w14:val="none"/>
              </w:rPr>
            </w:pPr>
            <w:r w:rsidRPr="000E1C60">
              <w:rPr>
                <w:rFonts w:ascii="Times New Roman" w:eastAsia="Times New Roman" w:hAnsi="Times New Roman" w:cs="Times New Roman"/>
                <w:color w:val="000000"/>
                <w:kern w:val="0"/>
                <w:sz w:val="21"/>
                <w:szCs w:val="21"/>
                <w:lang w:eastAsia="es-MX"/>
                <w14:ligatures w14:val="none"/>
              </w:rPr>
              <w:t>61.32</w:t>
            </w:r>
          </w:p>
        </w:tc>
      </w:tr>
    </w:tbl>
    <w:p w14:paraId="4EC8CB95" w14:textId="0FFB8EF8" w:rsidR="0093780B" w:rsidRDefault="0093780B" w:rsidP="00153AAC">
      <w:pPr>
        <w:spacing w:before="100" w:beforeAutospacing="1" w:after="100" w:afterAutospacing="1" w:line="276" w:lineRule="auto"/>
        <w:jc w:val="both"/>
        <w:rPr>
          <w:rFonts w:ascii="Times New Roman" w:eastAsia="Times New Roman" w:hAnsi="Times New Roman" w:cs="Times New Roman"/>
          <w:color w:val="000000"/>
          <w:kern w:val="0"/>
          <w:lang w:eastAsia="es-MX"/>
          <w14:ligatures w14:val="none"/>
        </w:rPr>
      </w:pPr>
      <w:r w:rsidRPr="0093780B">
        <w:rPr>
          <w:rFonts w:ascii="Times New Roman" w:eastAsia="Times New Roman" w:hAnsi="Times New Roman" w:cs="Times New Roman"/>
          <w:color w:val="000000"/>
          <w:kern w:val="0"/>
          <w:lang w:eastAsia="es-MX"/>
          <w14:ligatures w14:val="none"/>
        </w:rPr>
        <w:t xml:space="preserve">La tabla </w:t>
      </w:r>
      <w:r w:rsidR="00E07F56">
        <w:rPr>
          <w:rFonts w:ascii="Times New Roman" w:eastAsia="Times New Roman" w:hAnsi="Times New Roman" w:cs="Times New Roman"/>
          <w:color w:val="000000"/>
          <w:kern w:val="0"/>
          <w:lang w:eastAsia="es-MX"/>
          <w14:ligatures w14:val="none"/>
        </w:rPr>
        <w:t>3</w:t>
      </w:r>
      <w:r>
        <w:rPr>
          <w:rFonts w:ascii="Times New Roman" w:eastAsia="Times New Roman" w:hAnsi="Times New Roman" w:cs="Times New Roman"/>
          <w:color w:val="000000"/>
          <w:kern w:val="0"/>
          <w:lang w:eastAsia="es-MX"/>
          <w14:ligatures w14:val="none"/>
        </w:rPr>
        <w:t xml:space="preserve"> </w:t>
      </w:r>
      <w:r w:rsidRPr="0093780B">
        <w:rPr>
          <w:rFonts w:ascii="Times New Roman" w:eastAsia="Times New Roman" w:hAnsi="Times New Roman" w:cs="Times New Roman"/>
          <w:color w:val="000000"/>
          <w:kern w:val="0"/>
          <w:lang w:eastAsia="es-MX"/>
          <w14:ligatures w14:val="none"/>
        </w:rPr>
        <w:t xml:space="preserve">presenta los tiempos computacionales obtenidos manualmente al ejecutar las principales funciones de la herramienta para diferentes tamaños de serie. Se observa que, a medida que aumenta la cantidad de datos, el tiempo requerido para calcular las métricas, </w:t>
      </w:r>
      <w:r w:rsidRPr="0093780B">
        <w:rPr>
          <w:rFonts w:ascii="Times New Roman" w:eastAsia="Times New Roman" w:hAnsi="Times New Roman" w:cs="Times New Roman"/>
          <w:color w:val="000000"/>
          <w:kern w:val="0"/>
          <w:lang w:eastAsia="es-MX"/>
          <w14:ligatures w14:val="none"/>
        </w:rPr>
        <w:lastRenderedPageBreak/>
        <w:t xml:space="preserve">generar los gráficos de errores y producir el pronóstico crece de manera progresiva. Para series pequeñas (24 y 48 datos), los tiempos son muy bajos </w:t>
      </w:r>
      <w:r w:rsidR="00FC3F90">
        <w:rPr>
          <w:rFonts w:ascii="Times New Roman" w:eastAsia="Times New Roman" w:hAnsi="Times New Roman" w:cs="Times New Roman"/>
          <w:color w:val="000000"/>
          <w:kern w:val="0"/>
          <w:lang w:eastAsia="es-MX"/>
          <w14:ligatures w14:val="none"/>
        </w:rPr>
        <w:t xml:space="preserve">ya que están </w:t>
      </w:r>
      <w:r w:rsidRPr="0093780B">
        <w:rPr>
          <w:rFonts w:ascii="Times New Roman" w:eastAsia="Times New Roman" w:hAnsi="Times New Roman" w:cs="Times New Roman"/>
          <w:color w:val="000000"/>
          <w:kern w:val="0"/>
          <w:lang w:eastAsia="es-MX"/>
          <w14:ligatures w14:val="none"/>
        </w:rPr>
        <w:t>entre 1 y 7 segundos, lo que evidencia un procesamiento ágil. A medida que la cantidad de datos aumenta (72, 96 y 120 datos), los tiempos se incrementan, especialmente en las funciones que combinan gráficos y tablas de pronóstico</w:t>
      </w:r>
      <w:r w:rsidR="00FC3F90">
        <w:rPr>
          <w:rFonts w:ascii="Times New Roman" w:eastAsia="Times New Roman" w:hAnsi="Times New Roman" w:cs="Times New Roman"/>
          <w:color w:val="000000"/>
          <w:kern w:val="0"/>
          <w:lang w:eastAsia="es-MX"/>
          <w14:ligatures w14:val="none"/>
        </w:rPr>
        <w:t xml:space="preserve">, </w:t>
      </w:r>
      <w:r w:rsidRPr="0093780B">
        <w:rPr>
          <w:rFonts w:ascii="Times New Roman" w:eastAsia="Times New Roman" w:hAnsi="Times New Roman" w:cs="Times New Roman"/>
          <w:color w:val="000000"/>
          <w:kern w:val="0"/>
          <w:lang w:eastAsia="es-MX"/>
          <w14:ligatures w14:val="none"/>
        </w:rPr>
        <w:t xml:space="preserve">sin embargo, incluso en el caso más exigente </w:t>
      </w:r>
      <w:r w:rsidR="00042F39">
        <w:rPr>
          <w:rFonts w:ascii="Times New Roman" w:eastAsia="Times New Roman" w:hAnsi="Times New Roman" w:cs="Times New Roman"/>
          <w:color w:val="000000"/>
          <w:kern w:val="0"/>
          <w:lang w:eastAsia="es-MX"/>
          <w14:ligatures w14:val="none"/>
        </w:rPr>
        <w:t xml:space="preserve">que se realizó </w:t>
      </w:r>
      <w:r w:rsidRPr="0093780B">
        <w:rPr>
          <w:rFonts w:ascii="Times New Roman" w:eastAsia="Times New Roman" w:hAnsi="Times New Roman" w:cs="Times New Roman"/>
          <w:color w:val="000000"/>
          <w:kern w:val="0"/>
          <w:lang w:eastAsia="es-MX"/>
          <w14:ligatures w14:val="none"/>
        </w:rPr>
        <w:t xml:space="preserve">(120 datos), el procesamiento no supera </w:t>
      </w:r>
      <w:r w:rsidR="00042F39">
        <w:rPr>
          <w:rFonts w:ascii="Times New Roman" w:eastAsia="Times New Roman" w:hAnsi="Times New Roman" w:cs="Times New Roman"/>
          <w:color w:val="000000"/>
          <w:kern w:val="0"/>
          <w:lang w:eastAsia="es-MX"/>
          <w14:ligatures w14:val="none"/>
        </w:rPr>
        <w:t xml:space="preserve">los dos minutos, por lo que, </w:t>
      </w:r>
      <w:r w:rsidRPr="0093780B">
        <w:rPr>
          <w:rFonts w:ascii="Times New Roman" w:eastAsia="Times New Roman" w:hAnsi="Times New Roman" w:cs="Times New Roman"/>
          <w:color w:val="000000"/>
          <w:kern w:val="0"/>
          <w:lang w:eastAsia="es-MX"/>
          <w14:ligatures w14:val="none"/>
        </w:rPr>
        <w:t xml:space="preserve">aunque la herramienta tarda algunos segundos más a medida que crece el tamaño de la serie, los tiempos siguen siendo razonables y no representan una demora significativa para el usuario. </w:t>
      </w:r>
    </w:p>
    <w:p w14:paraId="22994B80" w14:textId="3430CA2C" w:rsidR="00255499" w:rsidRPr="00255499" w:rsidRDefault="00255499" w:rsidP="00153AAC">
      <w:pPr>
        <w:spacing w:before="100" w:beforeAutospacing="1" w:after="100" w:afterAutospacing="1" w:line="276" w:lineRule="auto"/>
        <w:jc w:val="both"/>
        <w:rPr>
          <w:rFonts w:ascii="Times New Roman" w:eastAsia="Times New Roman" w:hAnsi="Times New Roman" w:cs="Times New Roman"/>
          <w:b/>
          <w:bCs/>
          <w:color w:val="000000"/>
          <w:kern w:val="0"/>
          <w:lang w:eastAsia="es-MX"/>
          <w14:ligatures w14:val="none"/>
        </w:rPr>
      </w:pPr>
      <w:r w:rsidRPr="00255499">
        <w:rPr>
          <w:rFonts w:ascii="Times New Roman" w:eastAsia="Times New Roman" w:hAnsi="Times New Roman" w:cs="Times New Roman"/>
          <w:b/>
          <w:bCs/>
          <w:color w:val="000000"/>
          <w:kern w:val="0"/>
          <w:lang w:eastAsia="es-MX"/>
          <w14:ligatures w14:val="none"/>
        </w:rPr>
        <w:t>4. Discusión</w:t>
      </w:r>
    </w:p>
    <w:p w14:paraId="681A0DDF" w14:textId="63AA41DA" w:rsidR="00BA0982" w:rsidRPr="00BA0982" w:rsidRDefault="00BA0982" w:rsidP="00153AAC">
      <w:pPr>
        <w:spacing w:before="100" w:beforeAutospacing="1" w:after="100" w:afterAutospacing="1" w:line="276" w:lineRule="auto"/>
        <w:jc w:val="both"/>
        <w:rPr>
          <w:rFonts w:ascii="Times New Roman" w:eastAsia="Times New Roman" w:hAnsi="Times New Roman" w:cs="Times New Roman"/>
          <w:color w:val="000000"/>
          <w:kern w:val="0"/>
          <w:lang w:eastAsia="es-MX"/>
          <w14:ligatures w14:val="none"/>
        </w:rPr>
      </w:pPr>
      <w:r w:rsidRPr="00BA0982">
        <w:rPr>
          <w:rFonts w:ascii="Times New Roman" w:eastAsia="Times New Roman" w:hAnsi="Times New Roman" w:cs="Times New Roman"/>
          <w:color w:val="000000"/>
          <w:kern w:val="0"/>
          <w:lang w:eastAsia="es-MX"/>
          <w14:ligatures w14:val="none"/>
        </w:rPr>
        <w:t>Los resultados muestran que la herramienta selecciona de manera adecuada el método más preciso según la estructura de cada serie,</w:t>
      </w:r>
      <w:r w:rsidR="002D64E9">
        <w:rPr>
          <w:rFonts w:ascii="Times New Roman" w:eastAsia="Times New Roman" w:hAnsi="Times New Roman" w:cs="Times New Roman"/>
          <w:color w:val="000000"/>
          <w:kern w:val="0"/>
          <w:lang w:eastAsia="es-MX"/>
          <w14:ligatures w14:val="none"/>
        </w:rPr>
        <w:t xml:space="preserve"> </w:t>
      </w:r>
      <w:r w:rsidRPr="00BA0982">
        <w:rPr>
          <w:rFonts w:ascii="Times New Roman" w:eastAsia="Times New Roman" w:hAnsi="Times New Roman" w:cs="Times New Roman"/>
          <w:color w:val="000000"/>
          <w:kern w:val="0"/>
          <w:lang w:eastAsia="es-MX"/>
          <w14:ligatures w14:val="none"/>
        </w:rPr>
        <w:t xml:space="preserve">lo cual coincide con lo </w:t>
      </w:r>
      <w:r w:rsidR="002D64E9">
        <w:rPr>
          <w:rFonts w:ascii="Times New Roman" w:eastAsia="Times New Roman" w:hAnsi="Times New Roman" w:cs="Times New Roman"/>
          <w:color w:val="000000"/>
          <w:kern w:val="0"/>
          <w:lang w:eastAsia="es-MX"/>
          <w14:ligatures w14:val="none"/>
        </w:rPr>
        <w:t>que plante</w:t>
      </w:r>
      <w:r w:rsidRPr="00BA0982">
        <w:rPr>
          <w:rFonts w:ascii="Times New Roman" w:eastAsia="Times New Roman" w:hAnsi="Times New Roman" w:cs="Times New Roman"/>
          <w:color w:val="000000"/>
          <w:kern w:val="0"/>
          <w:lang w:eastAsia="es-MX"/>
          <w14:ligatures w14:val="none"/>
        </w:rPr>
        <w:t xml:space="preserve"> Hyndman &amp; Athanasopoulos (2021), quienes señalan que la elección del modelo debe ajustarse a los patrones de tendencia y estacionalidad presentes en los datos. La posibilidad de comparar errores y visualizar pronósticos facilita el entendimiento del comportamiento histórico y proyectado, convirtiendo la herramienta en un apoyo real para la toma de decisiones operativas. Además, como sugieren </w:t>
      </w:r>
      <w:proofErr w:type="spellStart"/>
      <w:r w:rsidRPr="00BA0982">
        <w:rPr>
          <w:rFonts w:ascii="Times New Roman" w:eastAsia="Times New Roman" w:hAnsi="Times New Roman" w:cs="Times New Roman"/>
          <w:color w:val="000000"/>
          <w:kern w:val="0"/>
          <w:lang w:eastAsia="es-MX"/>
          <w14:ligatures w14:val="none"/>
        </w:rPr>
        <w:t>Makridakis</w:t>
      </w:r>
      <w:proofErr w:type="spellEnd"/>
      <w:r w:rsidRPr="00BA0982">
        <w:rPr>
          <w:rFonts w:ascii="Times New Roman" w:eastAsia="Times New Roman" w:hAnsi="Times New Roman" w:cs="Times New Roman"/>
          <w:color w:val="000000"/>
          <w:kern w:val="0"/>
          <w:lang w:eastAsia="es-MX"/>
          <w14:ligatures w14:val="none"/>
        </w:rPr>
        <w:t xml:space="preserve"> et al. (2018), los métodos simples pueden ser altamente competitivos en contextos prácticos, algo que también se observó en varias de las series analizadas. A pesar de que los tiempos de cálculo aumentan con series más extensas, estos se mantuvieron dentro de rangos razonables, lo que permite un uso fluido en aplicaciones reales.</w:t>
      </w:r>
    </w:p>
    <w:p w14:paraId="6DF23042" w14:textId="58BAA9FD" w:rsidR="00255499" w:rsidRDefault="00BA0982" w:rsidP="00153AAC">
      <w:pPr>
        <w:spacing w:before="100" w:beforeAutospacing="1" w:after="100" w:afterAutospacing="1" w:line="276" w:lineRule="auto"/>
        <w:ind w:firstLine="708"/>
        <w:jc w:val="both"/>
        <w:rPr>
          <w:rFonts w:ascii="Times New Roman" w:eastAsia="Times New Roman" w:hAnsi="Times New Roman" w:cs="Times New Roman"/>
          <w:color w:val="000000"/>
          <w:kern w:val="0"/>
          <w:lang w:eastAsia="es-MX"/>
          <w14:ligatures w14:val="none"/>
        </w:rPr>
      </w:pPr>
      <w:r w:rsidRPr="00BA0982">
        <w:rPr>
          <w:rFonts w:ascii="Times New Roman" w:eastAsia="Times New Roman" w:hAnsi="Times New Roman" w:cs="Times New Roman"/>
          <w:color w:val="000000"/>
          <w:kern w:val="0"/>
          <w:lang w:eastAsia="es-MX"/>
          <w14:ligatures w14:val="none"/>
        </w:rPr>
        <w:t>No obstante, la herramienta presenta limitaciones</w:t>
      </w:r>
      <w:r w:rsidR="00AF3F11">
        <w:rPr>
          <w:rFonts w:ascii="Times New Roman" w:eastAsia="Times New Roman" w:hAnsi="Times New Roman" w:cs="Times New Roman"/>
          <w:color w:val="000000"/>
          <w:kern w:val="0"/>
          <w:lang w:eastAsia="es-MX"/>
          <w14:ligatures w14:val="none"/>
        </w:rPr>
        <w:t>, puesto que a</w:t>
      </w:r>
      <w:r w:rsidRPr="00BA0982">
        <w:rPr>
          <w:rFonts w:ascii="Times New Roman" w:eastAsia="Times New Roman" w:hAnsi="Times New Roman" w:cs="Times New Roman"/>
          <w:color w:val="000000"/>
          <w:kern w:val="0"/>
          <w:lang w:eastAsia="es-MX"/>
          <w14:ligatures w14:val="none"/>
        </w:rPr>
        <w:t xml:space="preserve">l trabajar únicamente con modelos </w:t>
      </w:r>
      <w:proofErr w:type="spellStart"/>
      <w:r w:rsidRPr="00BA0982">
        <w:rPr>
          <w:rFonts w:ascii="Times New Roman" w:eastAsia="Times New Roman" w:hAnsi="Times New Roman" w:cs="Times New Roman"/>
          <w:color w:val="000000"/>
          <w:kern w:val="0"/>
          <w:lang w:eastAsia="es-MX"/>
          <w14:ligatures w14:val="none"/>
        </w:rPr>
        <w:t>univariados</w:t>
      </w:r>
      <w:proofErr w:type="spellEnd"/>
      <w:r w:rsidRPr="00BA0982">
        <w:rPr>
          <w:rFonts w:ascii="Times New Roman" w:eastAsia="Times New Roman" w:hAnsi="Times New Roman" w:cs="Times New Roman"/>
          <w:color w:val="000000"/>
          <w:kern w:val="0"/>
          <w:lang w:eastAsia="es-MX"/>
          <w14:ligatures w14:val="none"/>
        </w:rPr>
        <w:t xml:space="preserve">, no </w:t>
      </w:r>
      <w:r w:rsidR="00AF3F11">
        <w:rPr>
          <w:rFonts w:ascii="Times New Roman" w:eastAsia="Times New Roman" w:hAnsi="Times New Roman" w:cs="Times New Roman"/>
          <w:color w:val="000000"/>
          <w:kern w:val="0"/>
          <w:lang w:eastAsia="es-MX"/>
          <w14:ligatures w14:val="none"/>
        </w:rPr>
        <w:t xml:space="preserve">se </w:t>
      </w:r>
      <w:r w:rsidRPr="00BA0982">
        <w:rPr>
          <w:rFonts w:ascii="Times New Roman" w:eastAsia="Times New Roman" w:hAnsi="Times New Roman" w:cs="Times New Roman"/>
          <w:color w:val="000000"/>
          <w:kern w:val="0"/>
          <w:lang w:eastAsia="es-MX"/>
          <w14:ligatures w14:val="none"/>
        </w:rPr>
        <w:t>incorpora</w:t>
      </w:r>
      <w:r w:rsidR="00AF3F11">
        <w:rPr>
          <w:rFonts w:ascii="Times New Roman" w:eastAsia="Times New Roman" w:hAnsi="Times New Roman" w:cs="Times New Roman"/>
          <w:color w:val="000000"/>
          <w:kern w:val="0"/>
          <w:lang w:eastAsia="es-MX"/>
          <w14:ligatures w14:val="none"/>
        </w:rPr>
        <w:t>n</w:t>
      </w:r>
      <w:r w:rsidRPr="00BA0982">
        <w:rPr>
          <w:rFonts w:ascii="Times New Roman" w:eastAsia="Times New Roman" w:hAnsi="Times New Roman" w:cs="Times New Roman"/>
          <w:color w:val="000000"/>
          <w:kern w:val="0"/>
          <w:lang w:eastAsia="es-MX"/>
          <w14:ligatures w14:val="none"/>
        </w:rPr>
        <w:t xml:space="preserve"> variables externas que podrían mejorar la precisión del pronóstico, algo discutido en la literatura </w:t>
      </w:r>
      <w:r w:rsidR="002B409D">
        <w:rPr>
          <w:rFonts w:ascii="Times New Roman" w:eastAsia="Times New Roman" w:hAnsi="Times New Roman" w:cs="Times New Roman"/>
          <w:color w:val="000000"/>
          <w:kern w:val="0"/>
          <w:lang w:eastAsia="es-MX"/>
          <w14:ligatures w14:val="none"/>
        </w:rPr>
        <w:t xml:space="preserve">según </w:t>
      </w:r>
      <w:r w:rsidRPr="00BA0982">
        <w:rPr>
          <w:rFonts w:ascii="Times New Roman" w:eastAsia="Times New Roman" w:hAnsi="Times New Roman" w:cs="Times New Roman"/>
          <w:color w:val="000000"/>
          <w:kern w:val="0"/>
          <w:lang w:eastAsia="es-MX"/>
          <w14:ligatures w14:val="none"/>
        </w:rPr>
        <w:t>Box, Jenkins &amp; Reinsel</w:t>
      </w:r>
      <w:r w:rsidR="002B409D">
        <w:rPr>
          <w:rFonts w:ascii="Times New Roman" w:eastAsia="Times New Roman" w:hAnsi="Times New Roman" w:cs="Times New Roman"/>
          <w:color w:val="000000"/>
          <w:kern w:val="0"/>
          <w:lang w:eastAsia="es-MX"/>
          <w14:ligatures w14:val="none"/>
        </w:rPr>
        <w:t xml:space="preserve"> (</w:t>
      </w:r>
      <w:r w:rsidRPr="00BA0982">
        <w:rPr>
          <w:rFonts w:ascii="Times New Roman" w:eastAsia="Times New Roman" w:hAnsi="Times New Roman" w:cs="Times New Roman"/>
          <w:color w:val="000000"/>
          <w:kern w:val="0"/>
          <w:lang w:eastAsia="es-MX"/>
          <w14:ligatures w14:val="none"/>
        </w:rPr>
        <w:t xml:space="preserve">2015). Su desempeño depende directamente de la calidad y cantidad de datos disponibles, lo cual puede afectar la estabilidad en series muy cortas o ruidosas. Finalmente, aunque la selección automática de modelos es funcional, el conjunto de métodos incluidos corresponde principalmente a enfoques clásicos; no contempla modelos de machine </w:t>
      </w:r>
      <w:proofErr w:type="spellStart"/>
      <w:r w:rsidRPr="00BA0982">
        <w:rPr>
          <w:rFonts w:ascii="Times New Roman" w:eastAsia="Times New Roman" w:hAnsi="Times New Roman" w:cs="Times New Roman"/>
          <w:color w:val="000000"/>
          <w:kern w:val="0"/>
          <w:lang w:eastAsia="es-MX"/>
          <w14:ligatures w14:val="none"/>
        </w:rPr>
        <w:t>learning</w:t>
      </w:r>
      <w:proofErr w:type="spellEnd"/>
      <w:r w:rsidRPr="00BA0982">
        <w:rPr>
          <w:rFonts w:ascii="Times New Roman" w:eastAsia="Times New Roman" w:hAnsi="Times New Roman" w:cs="Times New Roman"/>
          <w:color w:val="000000"/>
          <w:kern w:val="0"/>
          <w:lang w:eastAsia="es-MX"/>
          <w14:ligatures w14:val="none"/>
        </w:rPr>
        <w:t xml:space="preserve"> o </w:t>
      </w:r>
      <w:proofErr w:type="spellStart"/>
      <w:r w:rsidRPr="00BA0982">
        <w:rPr>
          <w:rFonts w:ascii="Times New Roman" w:eastAsia="Times New Roman" w:hAnsi="Times New Roman" w:cs="Times New Roman"/>
          <w:color w:val="000000"/>
          <w:kern w:val="0"/>
          <w:lang w:eastAsia="es-MX"/>
          <w14:ligatures w14:val="none"/>
        </w:rPr>
        <w:t>deep</w:t>
      </w:r>
      <w:proofErr w:type="spellEnd"/>
      <w:r w:rsidRPr="00BA0982">
        <w:rPr>
          <w:rFonts w:ascii="Times New Roman" w:eastAsia="Times New Roman" w:hAnsi="Times New Roman" w:cs="Times New Roman"/>
          <w:color w:val="000000"/>
          <w:kern w:val="0"/>
          <w:lang w:eastAsia="es-MX"/>
          <w14:ligatures w14:val="none"/>
        </w:rPr>
        <w:t xml:space="preserve"> </w:t>
      </w:r>
      <w:proofErr w:type="spellStart"/>
      <w:r w:rsidRPr="00BA0982">
        <w:rPr>
          <w:rFonts w:ascii="Times New Roman" w:eastAsia="Times New Roman" w:hAnsi="Times New Roman" w:cs="Times New Roman"/>
          <w:color w:val="000000"/>
          <w:kern w:val="0"/>
          <w:lang w:eastAsia="es-MX"/>
          <w14:ligatures w14:val="none"/>
        </w:rPr>
        <w:t>learning</w:t>
      </w:r>
      <w:proofErr w:type="spellEnd"/>
      <w:r w:rsidRPr="00BA0982">
        <w:rPr>
          <w:rFonts w:ascii="Times New Roman" w:eastAsia="Times New Roman" w:hAnsi="Times New Roman" w:cs="Times New Roman"/>
          <w:color w:val="000000"/>
          <w:kern w:val="0"/>
          <w:lang w:eastAsia="es-MX"/>
          <w14:ligatures w14:val="none"/>
        </w:rPr>
        <w:t>, que han mostrado buenos resultados en escenarios complejos (</w:t>
      </w:r>
      <w:proofErr w:type="spellStart"/>
      <w:r w:rsidRPr="00BA0982">
        <w:rPr>
          <w:rFonts w:ascii="Times New Roman" w:eastAsia="Times New Roman" w:hAnsi="Times New Roman" w:cs="Times New Roman"/>
          <w:color w:val="000000"/>
          <w:kern w:val="0"/>
          <w:lang w:eastAsia="es-MX"/>
          <w14:ligatures w14:val="none"/>
        </w:rPr>
        <w:t>Makridakis</w:t>
      </w:r>
      <w:proofErr w:type="spellEnd"/>
      <w:r w:rsidRPr="00BA0982">
        <w:rPr>
          <w:rFonts w:ascii="Times New Roman" w:eastAsia="Times New Roman" w:hAnsi="Times New Roman" w:cs="Times New Roman"/>
          <w:color w:val="000000"/>
          <w:kern w:val="0"/>
          <w:lang w:eastAsia="es-MX"/>
          <w14:ligatures w14:val="none"/>
        </w:rPr>
        <w:t xml:space="preserve"> et al., 2020). Estas limitaciones abren oportunidades claras para el desarrollo de versiones futuras más robustas y flexibles.</w:t>
      </w:r>
    </w:p>
    <w:p w14:paraId="4E92FC14" w14:textId="77777777" w:rsidR="00966F81" w:rsidRDefault="00255499" w:rsidP="00966F81">
      <w:pPr>
        <w:spacing w:before="100" w:beforeAutospacing="1" w:after="100" w:afterAutospacing="1" w:line="276" w:lineRule="auto"/>
        <w:ind w:left="709" w:hanging="709"/>
        <w:jc w:val="both"/>
        <w:rPr>
          <w:rFonts w:ascii="Times New Roman" w:eastAsia="Times New Roman" w:hAnsi="Times New Roman" w:cs="Times New Roman"/>
          <w:b/>
          <w:bCs/>
          <w:color w:val="000000"/>
          <w:kern w:val="0"/>
          <w:lang w:eastAsia="es-MX"/>
          <w14:ligatures w14:val="none"/>
        </w:rPr>
      </w:pPr>
      <w:r>
        <w:rPr>
          <w:rFonts w:ascii="Times New Roman" w:eastAsia="Times New Roman" w:hAnsi="Times New Roman" w:cs="Times New Roman"/>
          <w:b/>
          <w:bCs/>
          <w:color w:val="000000"/>
          <w:kern w:val="0"/>
          <w:lang w:eastAsia="es-MX"/>
          <w14:ligatures w14:val="none"/>
        </w:rPr>
        <w:t>5</w:t>
      </w:r>
      <w:r w:rsidRPr="00255499">
        <w:rPr>
          <w:rFonts w:ascii="Times New Roman" w:eastAsia="Times New Roman" w:hAnsi="Times New Roman" w:cs="Times New Roman"/>
          <w:b/>
          <w:bCs/>
          <w:color w:val="000000"/>
          <w:kern w:val="0"/>
          <w:lang w:eastAsia="es-MX"/>
          <w14:ligatures w14:val="none"/>
        </w:rPr>
        <w:t xml:space="preserve">. </w:t>
      </w:r>
      <w:r>
        <w:rPr>
          <w:rFonts w:ascii="Times New Roman" w:eastAsia="Times New Roman" w:hAnsi="Times New Roman" w:cs="Times New Roman"/>
          <w:b/>
          <w:bCs/>
          <w:color w:val="000000"/>
          <w:kern w:val="0"/>
          <w:lang w:eastAsia="es-MX"/>
          <w14:ligatures w14:val="none"/>
        </w:rPr>
        <w:t>Conclusiones</w:t>
      </w:r>
      <w:bookmarkStart w:id="2" w:name="_Toc213996333"/>
    </w:p>
    <w:p w14:paraId="53C124F5" w14:textId="77777777" w:rsidR="00A27448" w:rsidRDefault="00BC17CB" w:rsidP="00A27448">
      <w:pPr>
        <w:spacing w:before="100" w:beforeAutospacing="1" w:after="100" w:afterAutospacing="1" w:line="276" w:lineRule="auto"/>
        <w:jc w:val="both"/>
        <w:rPr>
          <w:rFonts w:ascii="Times New Roman" w:eastAsia="Times New Roman" w:hAnsi="Times New Roman" w:cs="Times New Roman"/>
          <w:color w:val="000000" w:themeColor="text1"/>
          <w:lang w:eastAsia="es-MX"/>
        </w:rPr>
      </w:pPr>
      <w:r w:rsidRPr="00BC17CB">
        <w:rPr>
          <w:rFonts w:ascii="Times New Roman" w:eastAsia="Times New Roman" w:hAnsi="Times New Roman" w:cs="Times New Roman"/>
          <w:color w:val="000000" w:themeColor="text1"/>
          <w:lang w:eastAsia="es-MX"/>
        </w:rPr>
        <w:t xml:space="preserve">Este proyecto permitió transformar el proceso de pronósticos de </w:t>
      </w:r>
      <w:proofErr w:type="spellStart"/>
      <w:r w:rsidRPr="00BC17CB">
        <w:rPr>
          <w:rFonts w:ascii="Times New Roman" w:eastAsia="Times New Roman" w:hAnsi="Times New Roman" w:cs="Times New Roman"/>
          <w:color w:val="000000" w:themeColor="text1"/>
          <w:lang w:eastAsia="es-MX"/>
        </w:rPr>
        <w:t>Tuboplex</w:t>
      </w:r>
      <w:proofErr w:type="spellEnd"/>
      <w:r w:rsidRPr="00BC17CB">
        <w:rPr>
          <w:rFonts w:ascii="Times New Roman" w:eastAsia="Times New Roman" w:hAnsi="Times New Roman" w:cs="Times New Roman"/>
          <w:color w:val="000000" w:themeColor="text1"/>
          <w:lang w:eastAsia="es-MX"/>
        </w:rPr>
        <w:t xml:space="preserve"> S.A., pasando de un esquema basado en promedios móviles elaborados en Excel a una solución computacional estructurada</w:t>
      </w:r>
      <w:r w:rsidR="00A54937">
        <w:rPr>
          <w:rFonts w:ascii="Times New Roman" w:eastAsia="Times New Roman" w:hAnsi="Times New Roman" w:cs="Times New Roman"/>
          <w:color w:val="000000" w:themeColor="text1"/>
          <w:lang w:eastAsia="es-MX"/>
        </w:rPr>
        <w:t xml:space="preserve"> </w:t>
      </w:r>
      <w:r w:rsidRPr="00BC17CB">
        <w:rPr>
          <w:rFonts w:ascii="Times New Roman" w:eastAsia="Times New Roman" w:hAnsi="Times New Roman" w:cs="Times New Roman"/>
          <w:color w:val="000000" w:themeColor="text1"/>
          <w:lang w:eastAsia="es-MX"/>
        </w:rPr>
        <w:t>y alineada con las prácticas de análisis de series de tiempo. La herramienta desarrollada integra la clasificación estadística de las series</w:t>
      </w:r>
      <w:r w:rsidR="000F4F88">
        <w:rPr>
          <w:rFonts w:ascii="Times New Roman" w:eastAsia="Times New Roman" w:hAnsi="Times New Roman" w:cs="Times New Roman"/>
          <w:color w:val="000000" w:themeColor="text1"/>
          <w:lang w:eastAsia="es-MX"/>
        </w:rPr>
        <w:t xml:space="preserve"> de demanda</w:t>
      </w:r>
      <w:r w:rsidRPr="00BC17CB">
        <w:rPr>
          <w:rFonts w:ascii="Times New Roman" w:eastAsia="Times New Roman" w:hAnsi="Times New Roman" w:cs="Times New Roman"/>
          <w:color w:val="000000" w:themeColor="text1"/>
          <w:lang w:eastAsia="es-MX"/>
        </w:rPr>
        <w:t xml:space="preserve">, la ejecución de métodos coherentes con su comportamiento y la evaluación comparativa mediante validación </w:t>
      </w:r>
      <w:r w:rsidRPr="00BC17CB">
        <w:rPr>
          <w:rFonts w:ascii="Times New Roman" w:eastAsia="Times New Roman" w:hAnsi="Times New Roman" w:cs="Times New Roman"/>
          <w:color w:val="000000" w:themeColor="text1"/>
          <w:lang w:eastAsia="es-MX"/>
        </w:rPr>
        <w:lastRenderedPageBreak/>
        <w:t>temporal, lo cual mejora significativamente la precisión, reproducibilidad y velocidad del proceso de pronóstico. Este avance es consistente con lo planteado en la literatura, que destaca la importancia de utilizar métodos adecuados al patrón de la demanda (Chatfield, 2001; Montgomery et al., 2015), validar los modelos fuera de muestra (Tashman, 2000) y aprovechar herramientas interactivas que faciliten la comprensión y el uso operativo de los resultados (Maack et al., 202</w:t>
      </w:r>
      <w:r w:rsidR="005B0111">
        <w:rPr>
          <w:rFonts w:ascii="Times New Roman" w:eastAsia="Times New Roman" w:hAnsi="Times New Roman" w:cs="Times New Roman"/>
          <w:color w:val="000000" w:themeColor="text1"/>
          <w:lang w:eastAsia="es-MX"/>
        </w:rPr>
        <w:t>4</w:t>
      </w:r>
      <w:r w:rsidRPr="00BC17CB">
        <w:rPr>
          <w:rFonts w:ascii="Times New Roman" w:eastAsia="Times New Roman" w:hAnsi="Times New Roman" w:cs="Times New Roman"/>
          <w:color w:val="000000" w:themeColor="text1"/>
          <w:lang w:eastAsia="es-MX"/>
        </w:rPr>
        <w:t xml:space="preserve">). En conjunto, el proyecto </w:t>
      </w:r>
      <w:r w:rsidR="007F65A1">
        <w:rPr>
          <w:rFonts w:ascii="Times New Roman" w:eastAsia="Times New Roman" w:hAnsi="Times New Roman" w:cs="Times New Roman"/>
          <w:color w:val="000000" w:themeColor="text1"/>
          <w:lang w:eastAsia="es-MX"/>
        </w:rPr>
        <w:t>brinda</w:t>
      </w:r>
      <w:r w:rsidRPr="00BC17CB">
        <w:rPr>
          <w:rFonts w:ascii="Times New Roman" w:eastAsia="Times New Roman" w:hAnsi="Times New Roman" w:cs="Times New Roman"/>
          <w:color w:val="000000" w:themeColor="text1"/>
          <w:lang w:eastAsia="es-MX"/>
        </w:rPr>
        <w:t xml:space="preserve"> a </w:t>
      </w:r>
      <w:r w:rsidR="007F65A1">
        <w:rPr>
          <w:rFonts w:ascii="Times New Roman" w:eastAsia="Times New Roman" w:hAnsi="Times New Roman" w:cs="Times New Roman"/>
          <w:color w:val="000000" w:themeColor="text1"/>
          <w:lang w:eastAsia="es-MX"/>
        </w:rPr>
        <w:t>la empresa</w:t>
      </w:r>
      <w:r w:rsidRPr="00BC17CB">
        <w:rPr>
          <w:rFonts w:ascii="Times New Roman" w:eastAsia="Times New Roman" w:hAnsi="Times New Roman" w:cs="Times New Roman"/>
          <w:color w:val="000000" w:themeColor="text1"/>
          <w:lang w:eastAsia="es-MX"/>
        </w:rPr>
        <w:t xml:space="preserve"> una capacidad analítica </w:t>
      </w:r>
      <w:r w:rsidR="007F65A1">
        <w:rPr>
          <w:rFonts w:ascii="Times New Roman" w:eastAsia="Times New Roman" w:hAnsi="Times New Roman" w:cs="Times New Roman"/>
          <w:color w:val="000000" w:themeColor="text1"/>
          <w:lang w:eastAsia="es-MX"/>
        </w:rPr>
        <w:t>que anteriormente no se manejaba</w:t>
      </w:r>
      <w:r w:rsidRPr="00BC17CB">
        <w:rPr>
          <w:rFonts w:ascii="Times New Roman" w:eastAsia="Times New Roman" w:hAnsi="Times New Roman" w:cs="Times New Roman"/>
          <w:color w:val="000000" w:themeColor="text1"/>
          <w:lang w:eastAsia="es-MX"/>
        </w:rPr>
        <w:t>, fortalec</w:t>
      </w:r>
      <w:r w:rsidR="007F65A1">
        <w:rPr>
          <w:rFonts w:ascii="Times New Roman" w:eastAsia="Times New Roman" w:hAnsi="Times New Roman" w:cs="Times New Roman"/>
          <w:color w:val="000000" w:themeColor="text1"/>
          <w:lang w:eastAsia="es-MX"/>
        </w:rPr>
        <w:t>iendo</w:t>
      </w:r>
      <w:r w:rsidRPr="00BC17CB">
        <w:rPr>
          <w:rFonts w:ascii="Times New Roman" w:eastAsia="Times New Roman" w:hAnsi="Times New Roman" w:cs="Times New Roman"/>
          <w:color w:val="000000" w:themeColor="text1"/>
          <w:lang w:eastAsia="es-MX"/>
        </w:rPr>
        <w:t xml:space="preserve"> la toma de decisiones </w:t>
      </w:r>
      <w:r w:rsidR="007F65A1">
        <w:rPr>
          <w:rFonts w:ascii="Times New Roman" w:eastAsia="Times New Roman" w:hAnsi="Times New Roman" w:cs="Times New Roman"/>
          <w:color w:val="000000" w:themeColor="text1"/>
          <w:lang w:eastAsia="es-MX"/>
        </w:rPr>
        <w:t>operativas</w:t>
      </w:r>
      <w:r w:rsidRPr="00BC17CB">
        <w:rPr>
          <w:rFonts w:ascii="Times New Roman" w:eastAsia="Times New Roman" w:hAnsi="Times New Roman" w:cs="Times New Roman"/>
          <w:color w:val="000000" w:themeColor="text1"/>
          <w:lang w:eastAsia="es-MX"/>
        </w:rPr>
        <w:t>, y sienta las bases para procesos de planeación más confiables</w:t>
      </w:r>
      <w:r w:rsidR="00A27448">
        <w:rPr>
          <w:rFonts w:ascii="Times New Roman" w:eastAsia="Times New Roman" w:hAnsi="Times New Roman" w:cs="Times New Roman"/>
          <w:color w:val="000000" w:themeColor="text1"/>
          <w:lang w:eastAsia="es-MX"/>
        </w:rPr>
        <w:t xml:space="preserve"> </w:t>
      </w:r>
      <w:r w:rsidRPr="00BC17CB">
        <w:rPr>
          <w:rFonts w:ascii="Times New Roman" w:eastAsia="Times New Roman" w:hAnsi="Times New Roman" w:cs="Times New Roman"/>
          <w:color w:val="000000" w:themeColor="text1"/>
          <w:lang w:eastAsia="es-MX"/>
        </w:rPr>
        <w:t>y fundamentados en evidencia.</w:t>
      </w:r>
    </w:p>
    <w:p w14:paraId="05D3E61D" w14:textId="7332CB87" w:rsidR="00A27448" w:rsidRDefault="00A27448" w:rsidP="00A27448">
      <w:pPr>
        <w:spacing w:before="100" w:beforeAutospacing="1" w:after="100" w:afterAutospacing="1" w:line="276" w:lineRule="auto"/>
        <w:ind w:firstLine="708"/>
        <w:jc w:val="both"/>
        <w:rPr>
          <w:rFonts w:ascii="Times New Roman" w:eastAsia="Times New Roman" w:hAnsi="Times New Roman" w:cs="Times New Roman"/>
          <w:color w:val="000000" w:themeColor="text1"/>
          <w:lang w:eastAsia="es-MX"/>
        </w:rPr>
      </w:pPr>
      <w:r w:rsidRPr="00A27448">
        <w:rPr>
          <w:rFonts w:ascii="Times New Roman" w:eastAsia="Times New Roman" w:hAnsi="Times New Roman" w:cs="Times New Roman"/>
          <w:color w:val="000000" w:themeColor="text1"/>
          <w:lang w:eastAsia="es-MX"/>
        </w:rPr>
        <w:t xml:space="preserve">El diagnóstico evidenció que </w:t>
      </w:r>
      <w:proofErr w:type="spellStart"/>
      <w:r w:rsidRPr="00A27448">
        <w:rPr>
          <w:rFonts w:ascii="Times New Roman" w:eastAsia="Times New Roman" w:hAnsi="Times New Roman" w:cs="Times New Roman"/>
          <w:color w:val="000000" w:themeColor="text1"/>
          <w:lang w:eastAsia="es-MX"/>
        </w:rPr>
        <w:t>Tuboplex</w:t>
      </w:r>
      <w:proofErr w:type="spellEnd"/>
      <w:r w:rsidRPr="00A27448">
        <w:rPr>
          <w:rFonts w:ascii="Times New Roman" w:eastAsia="Times New Roman" w:hAnsi="Times New Roman" w:cs="Times New Roman"/>
          <w:color w:val="000000" w:themeColor="text1"/>
          <w:lang w:eastAsia="es-MX"/>
        </w:rPr>
        <w:t xml:space="preserve"> utilizaba promedios móviles simples calculados manualmente en Excel, sin criterios de validación</w:t>
      </w:r>
      <w:r w:rsidR="00832830">
        <w:rPr>
          <w:rFonts w:ascii="Times New Roman" w:eastAsia="Times New Roman" w:hAnsi="Times New Roman" w:cs="Times New Roman"/>
          <w:color w:val="000000" w:themeColor="text1"/>
          <w:lang w:eastAsia="es-MX"/>
        </w:rPr>
        <w:t xml:space="preserve"> </w:t>
      </w:r>
      <w:r w:rsidRPr="00A27448">
        <w:rPr>
          <w:rFonts w:ascii="Times New Roman" w:eastAsia="Times New Roman" w:hAnsi="Times New Roman" w:cs="Times New Roman"/>
          <w:color w:val="000000" w:themeColor="text1"/>
          <w:lang w:eastAsia="es-MX"/>
        </w:rPr>
        <w:t>ni evaluación histórica del error. La falta de datos reales en el archivo entregado impidió verificar la precisión de los cálculos y limitado para capturar tendencias o variaciones en la demanda. Este tipo de prácticas, ampliamente cuestionadas en la literatura por su poca fiabilidad para la toma de decisiones (Tashman, 2000; Sanders &amp; Graman, 2016), confirmó la necesidad de implementar una solución más robusta</w:t>
      </w:r>
      <w:r w:rsidR="00B73F3C">
        <w:rPr>
          <w:rFonts w:ascii="Times New Roman" w:eastAsia="Times New Roman" w:hAnsi="Times New Roman" w:cs="Times New Roman"/>
          <w:color w:val="000000" w:themeColor="text1"/>
          <w:lang w:eastAsia="es-MX"/>
        </w:rPr>
        <w:t xml:space="preserve"> y sistemática</w:t>
      </w:r>
      <w:r w:rsidRPr="00A27448">
        <w:rPr>
          <w:rFonts w:ascii="Times New Roman" w:eastAsia="Times New Roman" w:hAnsi="Times New Roman" w:cs="Times New Roman"/>
          <w:color w:val="000000" w:themeColor="text1"/>
          <w:lang w:eastAsia="es-MX"/>
        </w:rPr>
        <w:t>.</w:t>
      </w:r>
    </w:p>
    <w:p w14:paraId="2EB4B9E6" w14:textId="0DCAD200" w:rsidR="00A27448" w:rsidRDefault="00A27448" w:rsidP="00A27448">
      <w:pPr>
        <w:ind w:firstLine="708"/>
        <w:jc w:val="both"/>
        <w:rPr>
          <w:rFonts w:ascii="Times New Roman" w:eastAsia="Times New Roman" w:hAnsi="Times New Roman" w:cs="Times New Roman"/>
          <w:color w:val="000000" w:themeColor="text1"/>
          <w:lang w:eastAsia="es-MX"/>
        </w:rPr>
      </w:pPr>
      <w:r w:rsidRPr="00A27448">
        <w:rPr>
          <w:rFonts w:ascii="Times New Roman" w:eastAsia="Times New Roman" w:hAnsi="Times New Roman" w:cs="Times New Roman"/>
          <w:color w:val="000000" w:themeColor="text1"/>
          <w:lang w:eastAsia="es-MX"/>
        </w:rPr>
        <w:t xml:space="preserve">El segundo objetivo se cumplió mediante el diseño de una aplicación web en Python y Dash que automatiza la carga, clasificación y modelación de la serie, permitiendo ejecutar métodos </w:t>
      </w:r>
      <w:r w:rsidR="002A1F31">
        <w:rPr>
          <w:rFonts w:ascii="Times New Roman" w:eastAsia="Times New Roman" w:hAnsi="Times New Roman" w:cs="Times New Roman"/>
          <w:color w:val="000000" w:themeColor="text1"/>
          <w:lang w:eastAsia="es-MX"/>
        </w:rPr>
        <w:t>de pronóstico</w:t>
      </w:r>
      <w:r w:rsidRPr="00A27448">
        <w:rPr>
          <w:rFonts w:ascii="Times New Roman" w:eastAsia="Times New Roman" w:hAnsi="Times New Roman" w:cs="Times New Roman"/>
          <w:color w:val="000000" w:themeColor="text1"/>
          <w:lang w:eastAsia="es-MX"/>
        </w:rPr>
        <w:t xml:space="preserve"> y visualizar los resultados de forma interactiva. Este enfoque responde a lo recomendado por Montgomery et al. (2015) y Chatfield (2001), quienes destacan que la selección del modelo debe alinearse con los patrones de la serie, y coincide con los lineamientos de visual </w:t>
      </w:r>
      <w:proofErr w:type="spellStart"/>
      <w:r w:rsidRPr="00A27448">
        <w:rPr>
          <w:rFonts w:ascii="Times New Roman" w:eastAsia="Times New Roman" w:hAnsi="Times New Roman" w:cs="Times New Roman"/>
          <w:color w:val="000000" w:themeColor="text1"/>
          <w:lang w:eastAsia="es-MX"/>
        </w:rPr>
        <w:t>analytics</w:t>
      </w:r>
      <w:proofErr w:type="spellEnd"/>
      <w:r w:rsidRPr="00A27448">
        <w:rPr>
          <w:rFonts w:ascii="Times New Roman" w:eastAsia="Times New Roman" w:hAnsi="Times New Roman" w:cs="Times New Roman"/>
          <w:color w:val="000000" w:themeColor="text1"/>
          <w:lang w:eastAsia="es-MX"/>
        </w:rPr>
        <w:t xml:space="preserve"> que promueven interfaces interpretables para apoyar la toma de decisiones (Maack et al., 2025). </w:t>
      </w:r>
    </w:p>
    <w:p w14:paraId="3A16FE91" w14:textId="6F2C450E" w:rsidR="00A27448" w:rsidRPr="00A27448" w:rsidRDefault="00A27448" w:rsidP="00A27448">
      <w:pPr>
        <w:ind w:firstLine="708"/>
        <w:jc w:val="both"/>
        <w:rPr>
          <w:rFonts w:ascii="Times New Roman" w:eastAsia="Times New Roman" w:hAnsi="Times New Roman" w:cs="Times New Roman"/>
          <w:color w:val="000000" w:themeColor="text1"/>
          <w:lang w:eastAsia="es-MX"/>
        </w:rPr>
      </w:pPr>
      <w:r w:rsidRPr="00A27448">
        <w:rPr>
          <w:rFonts w:ascii="Times New Roman" w:eastAsia="Times New Roman" w:hAnsi="Times New Roman" w:cs="Times New Roman"/>
          <w:color w:val="000000" w:themeColor="text1"/>
          <w:lang w:eastAsia="es-MX"/>
        </w:rPr>
        <w:t>Finalmente, la evaluación del desempeño computacional mostró que la herramienta mantiene tiempos de ejecución adecuados incluso al aumentar la longitud de la serie, lo cual la hace viable para su incorporación en los ciclos reales de planeación de la empresa. La literatura señala la importancia de contar con modelos que puedan evaluarse de manera recursiva sin costos computacionales excesivos (</w:t>
      </w:r>
      <w:proofErr w:type="spellStart"/>
      <w:r w:rsidRPr="00A27448">
        <w:rPr>
          <w:rFonts w:ascii="Times New Roman" w:eastAsia="Times New Roman" w:hAnsi="Times New Roman" w:cs="Times New Roman"/>
          <w:color w:val="000000" w:themeColor="text1"/>
          <w:lang w:eastAsia="es-MX"/>
        </w:rPr>
        <w:t>Bergmeir</w:t>
      </w:r>
      <w:proofErr w:type="spellEnd"/>
      <w:r w:rsidRPr="00A27448">
        <w:rPr>
          <w:rFonts w:ascii="Times New Roman" w:eastAsia="Times New Roman" w:hAnsi="Times New Roman" w:cs="Times New Roman"/>
          <w:color w:val="000000" w:themeColor="text1"/>
          <w:lang w:eastAsia="es-MX"/>
        </w:rPr>
        <w:t xml:space="preserve"> &amp; Benítez, 2012; Hyndman &amp; Athanasopoulos, 2021), lo cual se confirmó en esta implementación</w:t>
      </w:r>
      <w:r w:rsidR="00A95B1F">
        <w:rPr>
          <w:rFonts w:ascii="Times New Roman" w:eastAsia="Times New Roman" w:hAnsi="Times New Roman" w:cs="Times New Roman"/>
          <w:color w:val="000000" w:themeColor="text1"/>
          <w:lang w:eastAsia="es-MX"/>
        </w:rPr>
        <w:t xml:space="preserve"> </w:t>
      </w:r>
      <w:r w:rsidRPr="00A27448">
        <w:rPr>
          <w:rFonts w:ascii="Times New Roman" w:eastAsia="Times New Roman" w:hAnsi="Times New Roman" w:cs="Times New Roman"/>
          <w:color w:val="000000" w:themeColor="text1"/>
          <w:lang w:eastAsia="es-MX"/>
        </w:rPr>
        <w:t>garantiza</w:t>
      </w:r>
      <w:r w:rsidR="00A95B1F">
        <w:rPr>
          <w:rFonts w:ascii="Times New Roman" w:eastAsia="Times New Roman" w:hAnsi="Times New Roman" w:cs="Times New Roman"/>
          <w:color w:val="000000" w:themeColor="text1"/>
          <w:lang w:eastAsia="es-MX"/>
        </w:rPr>
        <w:t>ndo</w:t>
      </w:r>
      <w:r w:rsidRPr="00A27448">
        <w:rPr>
          <w:rFonts w:ascii="Times New Roman" w:eastAsia="Times New Roman" w:hAnsi="Times New Roman" w:cs="Times New Roman"/>
          <w:color w:val="000000" w:themeColor="text1"/>
          <w:lang w:eastAsia="es-MX"/>
        </w:rPr>
        <w:t xml:space="preserve"> que la herramienta pued</w:t>
      </w:r>
      <w:r w:rsidR="00B71DE3">
        <w:rPr>
          <w:rFonts w:ascii="Times New Roman" w:eastAsia="Times New Roman" w:hAnsi="Times New Roman" w:cs="Times New Roman"/>
          <w:color w:val="000000" w:themeColor="text1"/>
          <w:lang w:eastAsia="es-MX"/>
        </w:rPr>
        <w:t>a mantenerse con</w:t>
      </w:r>
      <w:r w:rsidRPr="00A27448">
        <w:rPr>
          <w:rFonts w:ascii="Times New Roman" w:eastAsia="Times New Roman" w:hAnsi="Times New Roman" w:cs="Times New Roman"/>
          <w:color w:val="000000" w:themeColor="text1"/>
          <w:lang w:eastAsia="es-MX"/>
        </w:rPr>
        <w:t xml:space="preserve"> estabilidad y rapidez.</w:t>
      </w:r>
    </w:p>
    <w:p w14:paraId="5C2148FF" w14:textId="49921F9F" w:rsidR="00B55DFD" w:rsidRDefault="00181B96" w:rsidP="00153AAC">
      <w:pPr>
        <w:pStyle w:val="Ttulo1"/>
        <w:spacing w:line="276" w:lineRule="auto"/>
        <w:jc w:val="both"/>
        <w:rPr>
          <w:rFonts w:ascii="Times New Roman" w:eastAsia="Times New Roman" w:hAnsi="Times New Roman" w:cs="Times New Roman"/>
          <w:b/>
          <w:bCs/>
          <w:color w:val="000000" w:themeColor="text1"/>
          <w:sz w:val="24"/>
          <w:szCs w:val="24"/>
          <w:lang w:eastAsia="es-MX"/>
        </w:rPr>
      </w:pPr>
      <w:r>
        <w:rPr>
          <w:rFonts w:ascii="Times New Roman" w:eastAsia="Times New Roman" w:hAnsi="Times New Roman" w:cs="Times New Roman"/>
          <w:b/>
          <w:bCs/>
          <w:color w:val="000000" w:themeColor="text1"/>
          <w:sz w:val="24"/>
          <w:szCs w:val="24"/>
          <w:lang w:eastAsia="es-MX"/>
        </w:rPr>
        <w:t xml:space="preserve">6. </w:t>
      </w:r>
      <w:r w:rsidR="00B55DFD" w:rsidRPr="00AA22CD">
        <w:rPr>
          <w:rFonts w:ascii="Times New Roman" w:eastAsia="Times New Roman" w:hAnsi="Times New Roman" w:cs="Times New Roman"/>
          <w:b/>
          <w:bCs/>
          <w:color w:val="000000" w:themeColor="text1"/>
          <w:sz w:val="24"/>
          <w:szCs w:val="24"/>
          <w:lang w:eastAsia="es-MX"/>
        </w:rPr>
        <w:t>Referencias</w:t>
      </w:r>
      <w:bookmarkEnd w:id="2"/>
    </w:p>
    <w:p w14:paraId="5E45B917" w14:textId="77777777" w:rsidR="008E4DB7" w:rsidRPr="008E4DB7" w:rsidRDefault="008E4DB7" w:rsidP="008E4DB7">
      <w:pPr>
        <w:spacing w:line="276" w:lineRule="auto"/>
        <w:ind w:left="709" w:hanging="709"/>
        <w:jc w:val="both"/>
        <w:rPr>
          <w:rFonts w:ascii="Times New Roman" w:eastAsia="Times New Roman" w:hAnsi="Times New Roman" w:cs="Times New Roman"/>
          <w:color w:val="000000"/>
          <w:kern w:val="0"/>
          <w:lang w:eastAsia="es-MX"/>
          <w14:ligatures w14:val="none"/>
        </w:rPr>
      </w:pPr>
      <w:r w:rsidRPr="008E4DB7">
        <w:rPr>
          <w:rFonts w:ascii="Times New Roman" w:eastAsia="Times New Roman" w:hAnsi="Times New Roman" w:cs="Times New Roman"/>
          <w:color w:val="000000"/>
          <w:kern w:val="0"/>
          <w:lang w:eastAsia="es-MX"/>
          <w14:ligatures w14:val="none"/>
        </w:rPr>
        <w:t xml:space="preserve">Armstrong, J. S. (Ed.). (2001). </w:t>
      </w:r>
      <w:proofErr w:type="spellStart"/>
      <w:r w:rsidRPr="008E4DB7">
        <w:rPr>
          <w:rFonts w:ascii="Times New Roman" w:eastAsia="Times New Roman" w:hAnsi="Times New Roman" w:cs="Times New Roman"/>
          <w:color w:val="000000"/>
          <w:kern w:val="0"/>
          <w:lang w:eastAsia="es-MX"/>
          <w14:ligatures w14:val="none"/>
        </w:rPr>
        <w:t>Principles</w:t>
      </w:r>
      <w:proofErr w:type="spellEnd"/>
      <w:r w:rsidRPr="008E4DB7">
        <w:rPr>
          <w:rFonts w:ascii="Times New Roman" w:eastAsia="Times New Roman" w:hAnsi="Times New Roman" w:cs="Times New Roman"/>
          <w:color w:val="000000"/>
          <w:kern w:val="0"/>
          <w:lang w:eastAsia="es-MX"/>
          <w14:ligatures w14:val="none"/>
        </w:rPr>
        <w:t xml:space="preserve"> </w:t>
      </w:r>
      <w:proofErr w:type="spellStart"/>
      <w:r w:rsidRPr="008E4DB7">
        <w:rPr>
          <w:rFonts w:ascii="Times New Roman" w:eastAsia="Times New Roman" w:hAnsi="Times New Roman" w:cs="Times New Roman"/>
          <w:color w:val="000000"/>
          <w:kern w:val="0"/>
          <w:lang w:eastAsia="es-MX"/>
          <w14:ligatures w14:val="none"/>
        </w:rPr>
        <w:t>of</w:t>
      </w:r>
      <w:proofErr w:type="spellEnd"/>
      <w:r w:rsidRPr="008E4DB7">
        <w:rPr>
          <w:rFonts w:ascii="Times New Roman" w:eastAsia="Times New Roman" w:hAnsi="Times New Roman" w:cs="Times New Roman"/>
          <w:color w:val="000000"/>
          <w:kern w:val="0"/>
          <w:lang w:eastAsia="es-MX"/>
          <w14:ligatures w14:val="none"/>
        </w:rPr>
        <w:t xml:space="preserve"> </w:t>
      </w:r>
      <w:proofErr w:type="spellStart"/>
      <w:r w:rsidRPr="008E4DB7">
        <w:rPr>
          <w:rFonts w:ascii="Times New Roman" w:eastAsia="Times New Roman" w:hAnsi="Times New Roman" w:cs="Times New Roman"/>
          <w:color w:val="000000"/>
          <w:kern w:val="0"/>
          <w:lang w:eastAsia="es-MX"/>
          <w14:ligatures w14:val="none"/>
        </w:rPr>
        <w:t>Forecasting</w:t>
      </w:r>
      <w:proofErr w:type="spellEnd"/>
      <w:r w:rsidRPr="008E4DB7">
        <w:rPr>
          <w:rFonts w:ascii="Times New Roman" w:eastAsia="Times New Roman" w:hAnsi="Times New Roman" w:cs="Times New Roman"/>
          <w:color w:val="000000"/>
          <w:kern w:val="0"/>
          <w:lang w:eastAsia="es-MX"/>
          <w14:ligatures w14:val="none"/>
        </w:rPr>
        <w:t>. Springer.</w:t>
      </w:r>
    </w:p>
    <w:p w14:paraId="33DA88C3" w14:textId="77777777" w:rsidR="008E4DB7" w:rsidRPr="008E4DB7" w:rsidRDefault="008E4DB7" w:rsidP="008E4DB7">
      <w:pPr>
        <w:spacing w:line="276" w:lineRule="auto"/>
        <w:ind w:left="709" w:hanging="709"/>
        <w:jc w:val="both"/>
        <w:rPr>
          <w:rFonts w:ascii="Times New Roman" w:eastAsia="Times New Roman" w:hAnsi="Times New Roman" w:cs="Times New Roman"/>
          <w:color w:val="000000"/>
          <w:kern w:val="0"/>
          <w:lang w:eastAsia="es-MX"/>
          <w14:ligatures w14:val="none"/>
        </w:rPr>
      </w:pPr>
      <w:r w:rsidRPr="008E4DB7">
        <w:rPr>
          <w:rFonts w:ascii="Times New Roman" w:eastAsia="Times New Roman" w:hAnsi="Times New Roman" w:cs="Times New Roman"/>
          <w:color w:val="000000"/>
          <w:kern w:val="0"/>
          <w:lang w:eastAsia="es-MX"/>
          <w14:ligatures w14:val="none"/>
        </w:rPr>
        <w:t xml:space="preserve">Ballou, R. H. (2004). Business </w:t>
      </w:r>
      <w:proofErr w:type="spellStart"/>
      <w:r w:rsidRPr="008E4DB7">
        <w:rPr>
          <w:rFonts w:ascii="Times New Roman" w:eastAsia="Times New Roman" w:hAnsi="Times New Roman" w:cs="Times New Roman"/>
          <w:color w:val="000000"/>
          <w:kern w:val="0"/>
          <w:lang w:eastAsia="es-MX"/>
          <w14:ligatures w14:val="none"/>
        </w:rPr>
        <w:t>logistics</w:t>
      </w:r>
      <w:proofErr w:type="spellEnd"/>
      <w:r w:rsidRPr="008E4DB7">
        <w:rPr>
          <w:rFonts w:ascii="Times New Roman" w:eastAsia="Times New Roman" w:hAnsi="Times New Roman" w:cs="Times New Roman"/>
          <w:color w:val="000000"/>
          <w:kern w:val="0"/>
          <w:lang w:eastAsia="es-MX"/>
          <w14:ligatures w14:val="none"/>
        </w:rPr>
        <w:t>/</w:t>
      </w:r>
      <w:proofErr w:type="spellStart"/>
      <w:r w:rsidRPr="008E4DB7">
        <w:rPr>
          <w:rFonts w:ascii="Times New Roman" w:eastAsia="Times New Roman" w:hAnsi="Times New Roman" w:cs="Times New Roman"/>
          <w:color w:val="000000"/>
          <w:kern w:val="0"/>
          <w:lang w:eastAsia="es-MX"/>
          <w14:ligatures w14:val="none"/>
        </w:rPr>
        <w:t>supply</w:t>
      </w:r>
      <w:proofErr w:type="spellEnd"/>
      <w:r w:rsidRPr="008E4DB7">
        <w:rPr>
          <w:rFonts w:ascii="Times New Roman" w:eastAsia="Times New Roman" w:hAnsi="Times New Roman" w:cs="Times New Roman"/>
          <w:color w:val="000000"/>
          <w:kern w:val="0"/>
          <w:lang w:eastAsia="es-MX"/>
          <w14:ligatures w14:val="none"/>
        </w:rPr>
        <w:t xml:space="preserve"> </w:t>
      </w:r>
      <w:proofErr w:type="spellStart"/>
      <w:r w:rsidRPr="008E4DB7">
        <w:rPr>
          <w:rFonts w:ascii="Times New Roman" w:eastAsia="Times New Roman" w:hAnsi="Times New Roman" w:cs="Times New Roman"/>
          <w:color w:val="000000"/>
          <w:kern w:val="0"/>
          <w:lang w:eastAsia="es-MX"/>
          <w14:ligatures w14:val="none"/>
        </w:rPr>
        <w:t>chain</w:t>
      </w:r>
      <w:proofErr w:type="spellEnd"/>
      <w:r w:rsidRPr="008E4DB7">
        <w:rPr>
          <w:rFonts w:ascii="Times New Roman" w:eastAsia="Times New Roman" w:hAnsi="Times New Roman" w:cs="Times New Roman"/>
          <w:color w:val="000000"/>
          <w:kern w:val="0"/>
          <w:lang w:eastAsia="es-MX"/>
          <w14:ligatures w14:val="none"/>
        </w:rPr>
        <w:t xml:space="preserve"> </w:t>
      </w:r>
      <w:proofErr w:type="spellStart"/>
      <w:r w:rsidRPr="008E4DB7">
        <w:rPr>
          <w:rFonts w:ascii="Times New Roman" w:eastAsia="Times New Roman" w:hAnsi="Times New Roman" w:cs="Times New Roman"/>
          <w:color w:val="000000"/>
          <w:kern w:val="0"/>
          <w:lang w:eastAsia="es-MX"/>
          <w14:ligatures w14:val="none"/>
        </w:rPr>
        <w:t>management</w:t>
      </w:r>
      <w:proofErr w:type="spellEnd"/>
      <w:r w:rsidRPr="008E4DB7">
        <w:rPr>
          <w:rFonts w:ascii="Times New Roman" w:eastAsia="Times New Roman" w:hAnsi="Times New Roman" w:cs="Times New Roman"/>
          <w:color w:val="000000"/>
          <w:kern w:val="0"/>
          <w:lang w:eastAsia="es-MX"/>
          <w14:ligatures w14:val="none"/>
        </w:rPr>
        <w:t xml:space="preserve">: </w:t>
      </w:r>
      <w:proofErr w:type="spellStart"/>
      <w:r w:rsidRPr="008E4DB7">
        <w:rPr>
          <w:rFonts w:ascii="Times New Roman" w:eastAsia="Times New Roman" w:hAnsi="Times New Roman" w:cs="Times New Roman"/>
          <w:color w:val="000000"/>
          <w:kern w:val="0"/>
          <w:lang w:eastAsia="es-MX"/>
          <w14:ligatures w14:val="none"/>
        </w:rPr>
        <w:t>Planning</w:t>
      </w:r>
      <w:proofErr w:type="spellEnd"/>
      <w:r w:rsidRPr="008E4DB7">
        <w:rPr>
          <w:rFonts w:ascii="Times New Roman" w:eastAsia="Times New Roman" w:hAnsi="Times New Roman" w:cs="Times New Roman"/>
          <w:color w:val="000000"/>
          <w:kern w:val="0"/>
          <w:lang w:eastAsia="es-MX"/>
          <w14:ligatures w14:val="none"/>
        </w:rPr>
        <w:t xml:space="preserve">, </w:t>
      </w:r>
      <w:proofErr w:type="spellStart"/>
      <w:r w:rsidRPr="008E4DB7">
        <w:rPr>
          <w:rFonts w:ascii="Times New Roman" w:eastAsia="Times New Roman" w:hAnsi="Times New Roman" w:cs="Times New Roman"/>
          <w:color w:val="000000"/>
          <w:kern w:val="0"/>
          <w:lang w:eastAsia="es-MX"/>
          <w14:ligatures w14:val="none"/>
        </w:rPr>
        <w:t>organizing</w:t>
      </w:r>
      <w:proofErr w:type="spellEnd"/>
      <w:r w:rsidRPr="008E4DB7">
        <w:rPr>
          <w:rFonts w:ascii="Times New Roman" w:eastAsia="Times New Roman" w:hAnsi="Times New Roman" w:cs="Times New Roman"/>
          <w:color w:val="000000"/>
          <w:kern w:val="0"/>
          <w:lang w:eastAsia="es-MX"/>
          <w14:ligatures w14:val="none"/>
        </w:rPr>
        <w:t xml:space="preserve">, and </w:t>
      </w:r>
      <w:proofErr w:type="spellStart"/>
      <w:r w:rsidRPr="008E4DB7">
        <w:rPr>
          <w:rFonts w:ascii="Times New Roman" w:eastAsia="Times New Roman" w:hAnsi="Times New Roman" w:cs="Times New Roman"/>
          <w:color w:val="000000"/>
          <w:kern w:val="0"/>
          <w:lang w:eastAsia="es-MX"/>
          <w14:ligatures w14:val="none"/>
        </w:rPr>
        <w:t>controlling</w:t>
      </w:r>
      <w:proofErr w:type="spellEnd"/>
      <w:r w:rsidRPr="008E4DB7">
        <w:rPr>
          <w:rFonts w:ascii="Times New Roman" w:eastAsia="Times New Roman" w:hAnsi="Times New Roman" w:cs="Times New Roman"/>
          <w:color w:val="000000"/>
          <w:kern w:val="0"/>
          <w:lang w:eastAsia="es-MX"/>
          <w14:ligatures w14:val="none"/>
        </w:rPr>
        <w:t xml:space="preserve"> </w:t>
      </w:r>
      <w:proofErr w:type="spellStart"/>
      <w:r w:rsidRPr="008E4DB7">
        <w:rPr>
          <w:rFonts w:ascii="Times New Roman" w:eastAsia="Times New Roman" w:hAnsi="Times New Roman" w:cs="Times New Roman"/>
          <w:color w:val="000000"/>
          <w:kern w:val="0"/>
          <w:lang w:eastAsia="es-MX"/>
          <w14:ligatures w14:val="none"/>
        </w:rPr>
        <w:t>the</w:t>
      </w:r>
      <w:proofErr w:type="spellEnd"/>
      <w:r w:rsidRPr="008E4DB7">
        <w:rPr>
          <w:rFonts w:ascii="Times New Roman" w:eastAsia="Times New Roman" w:hAnsi="Times New Roman" w:cs="Times New Roman"/>
          <w:color w:val="000000"/>
          <w:kern w:val="0"/>
          <w:lang w:eastAsia="es-MX"/>
          <w14:ligatures w14:val="none"/>
        </w:rPr>
        <w:t xml:space="preserve"> </w:t>
      </w:r>
      <w:proofErr w:type="spellStart"/>
      <w:r w:rsidRPr="008E4DB7">
        <w:rPr>
          <w:rFonts w:ascii="Times New Roman" w:eastAsia="Times New Roman" w:hAnsi="Times New Roman" w:cs="Times New Roman"/>
          <w:color w:val="000000"/>
          <w:kern w:val="0"/>
          <w:lang w:eastAsia="es-MX"/>
          <w14:ligatures w14:val="none"/>
        </w:rPr>
        <w:t>supply</w:t>
      </w:r>
      <w:proofErr w:type="spellEnd"/>
      <w:r w:rsidRPr="008E4DB7">
        <w:rPr>
          <w:rFonts w:ascii="Times New Roman" w:eastAsia="Times New Roman" w:hAnsi="Times New Roman" w:cs="Times New Roman"/>
          <w:color w:val="000000"/>
          <w:kern w:val="0"/>
          <w:lang w:eastAsia="es-MX"/>
          <w14:ligatures w14:val="none"/>
        </w:rPr>
        <w:t xml:space="preserve"> </w:t>
      </w:r>
      <w:proofErr w:type="spellStart"/>
      <w:r w:rsidRPr="008E4DB7">
        <w:rPr>
          <w:rFonts w:ascii="Times New Roman" w:eastAsia="Times New Roman" w:hAnsi="Times New Roman" w:cs="Times New Roman"/>
          <w:color w:val="000000"/>
          <w:kern w:val="0"/>
          <w:lang w:eastAsia="es-MX"/>
          <w14:ligatures w14:val="none"/>
        </w:rPr>
        <w:t>chain</w:t>
      </w:r>
      <w:proofErr w:type="spellEnd"/>
      <w:r w:rsidRPr="008E4DB7">
        <w:rPr>
          <w:rFonts w:ascii="Times New Roman" w:eastAsia="Times New Roman" w:hAnsi="Times New Roman" w:cs="Times New Roman"/>
          <w:color w:val="000000"/>
          <w:kern w:val="0"/>
          <w:lang w:eastAsia="es-MX"/>
          <w14:ligatures w14:val="none"/>
        </w:rPr>
        <w:t xml:space="preserve"> (5th ed.). Pearson Prentice Hall.</w:t>
      </w:r>
    </w:p>
    <w:p w14:paraId="61BD7FC6" w14:textId="77777777" w:rsidR="008E4DB7" w:rsidRPr="008E4DB7" w:rsidRDefault="008E4DB7" w:rsidP="008E4DB7">
      <w:pPr>
        <w:spacing w:line="276" w:lineRule="auto"/>
        <w:ind w:left="709" w:hanging="709"/>
        <w:jc w:val="both"/>
        <w:rPr>
          <w:rFonts w:ascii="Times New Roman" w:eastAsia="Times New Roman" w:hAnsi="Times New Roman" w:cs="Times New Roman"/>
          <w:color w:val="000000"/>
          <w:kern w:val="0"/>
          <w:lang w:eastAsia="es-MX"/>
          <w14:ligatures w14:val="none"/>
        </w:rPr>
      </w:pPr>
      <w:proofErr w:type="spellStart"/>
      <w:r w:rsidRPr="008E4DB7">
        <w:rPr>
          <w:rFonts w:ascii="Times New Roman" w:eastAsia="Times New Roman" w:hAnsi="Times New Roman" w:cs="Times New Roman"/>
          <w:color w:val="000000"/>
          <w:kern w:val="0"/>
          <w:lang w:eastAsia="es-MX"/>
          <w14:ligatures w14:val="none"/>
        </w:rPr>
        <w:t>Bergmeir</w:t>
      </w:r>
      <w:proofErr w:type="spellEnd"/>
      <w:r w:rsidRPr="008E4DB7">
        <w:rPr>
          <w:rFonts w:ascii="Times New Roman" w:eastAsia="Times New Roman" w:hAnsi="Times New Roman" w:cs="Times New Roman"/>
          <w:color w:val="000000"/>
          <w:kern w:val="0"/>
          <w:lang w:eastAsia="es-MX"/>
          <w14:ligatures w14:val="none"/>
        </w:rPr>
        <w:t xml:space="preserve">, C., &amp; Benítez, J. M. (2012). </w:t>
      </w:r>
      <w:proofErr w:type="spellStart"/>
      <w:r w:rsidRPr="008E4DB7">
        <w:rPr>
          <w:rFonts w:ascii="Times New Roman" w:eastAsia="Times New Roman" w:hAnsi="Times New Roman" w:cs="Times New Roman"/>
          <w:color w:val="000000"/>
          <w:kern w:val="0"/>
          <w:lang w:eastAsia="es-MX"/>
          <w14:ligatures w14:val="none"/>
        </w:rPr>
        <w:t>On</w:t>
      </w:r>
      <w:proofErr w:type="spellEnd"/>
      <w:r w:rsidRPr="008E4DB7">
        <w:rPr>
          <w:rFonts w:ascii="Times New Roman" w:eastAsia="Times New Roman" w:hAnsi="Times New Roman" w:cs="Times New Roman"/>
          <w:color w:val="000000"/>
          <w:kern w:val="0"/>
          <w:lang w:eastAsia="es-MX"/>
          <w14:ligatures w14:val="none"/>
        </w:rPr>
        <w:t xml:space="preserve"> </w:t>
      </w:r>
      <w:proofErr w:type="spellStart"/>
      <w:r w:rsidRPr="008E4DB7">
        <w:rPr>
          <w:rFonts w:ascii="Times New Roman" w:eastAsia="Times New Roman" w:hAnsi="Times New Roman" w:cs="Times New Roman"/>
          <w:color w:val="000000"/>
          <w:kern w:val="0"/>
          <w:lang w:eastAsia="es-MX"/>
          <w14:ligatures w14:val="none"/>
        </w:rPr>
        <w:t>the</w:t>
      </w:r>
      <w:proofErr w:type="spellEnd"/>
      <w:r w:rsidRPr="008E4DB7">
        <w:rPr>
          <w:rFonts w:ascii="Times New Roman" w:eastAsia="Times New Roman" w:hAnsi="Times New Roman" w:cs="Times New Roman"/>
          <w:color w:val="000000"/>
          <w:kern w:val="0"/>
          <w:lang w:eastAsia="es-MX"/>
          <w14:ligatures w14:val="none"/>
        </w:rPr>
        <w:t xml:space="preserve"> use </w:t>
      </w:r>
      <w:proofErr w:type="spellStart"/>
      <w:r w:rsidRPr="008E4DB7">
        <w:rPr>
          <w:rFonts w:ascii="Times New Roman" w:eastAsia="Times New Roman" w:hAnsi="Times New Roman" w:cs="Times New Roman"/>
          <w:color w:val="000000"/>
          <w:kern w:val="0"/>
          <w:lang w:eastAsia="es-MX"/>
          <w14:ligatures w14:val="none"/>
        </w:rPr>
        <w:t>of</w:t>
      </w:r>
      <w:proofErr w:type="spellEnd"/>
      <w:r w:rsidRPr="008E4DB7">
        <w:rPr>
          <w:rFonts w:ascii="Times New Roman" w:eastAsia="Times New Roman" w:hAnsi="Times New Roman" w:cs="Times New Roman"/>
          <w:color w:val="000000"/>
          <w:kern w:val="0"/>
          <w:lang w:eastAsia="es-MX"/>
          <w14:ligatures w14:val="none"/>
        </w:rPr>
        <w:t xml:space="preserve"> </w:t>
      </w:r>
      <w:proofErr w:type="spellStart"/>
      <w:r w:rsidRPr="008E4DB7">
        <w:rPr>
          <w:rFonts w:ascii="Times New Roman" w:eastAsia="Times New Roman" w:hAnsi="Times New Roman" w:cs="Times New Roman"/>
          <w:color w:val="000000"/>
          <w:kern w:val="0"/>
          <w:lang w:eastAsia="es-MX"/>
          <w14:ligatures w14:val="none"/>
        </w:rPr>
        <w:t>cross-validation</w:t>
      </w:r>
      <w:proofErr w:type="spellEnd"/>
      <w:r w:rsidRPr="008E4DB7">
        <w:rPr>
          <w:rFonts w:ascii="Times New Roman" w:eastAsia="Times New Roman" w:hAnsi="Times New Roman" w:cs="Times New Roman"/>
          <w:color w:val="000000"/>
          <w:kern w:val="0"/>
          <w:lang w:eastAsia="es-MX"/>
          <w14:ligatures w14:val="none"/>
        </w:rPr>
        <w:t xml:space="preserve"> </w:t>
      </w:r>
      <w:proofErr w:type="spellStart"/>
      <w:r w:rsidRPr="008E4DB7">
        <w:rPr>
          <w:rFonts w:ascii="Times New Roman" w:eastAsia="Times New Roman" w:hAnsi="Times New Roman" w:cs="Times New Roman"/>
          <w:color w:val="000000"/>
          <w:kern w:val="0"/>
          <w:lang w:eastAsia="es-MX"/>
          <w14:ligatures w14:val="none"/>
        </w:rPr>
        <w:t>for</w:t>
      </w:r>
      <w:proofErr w:type="spellEnd"/>
      <w:r w:rsidRPr="008E4DB7">
        <w:rPr>
          <w:rFonts w:ascii="Times New Roman" w:eastAsia="Times New Roman" w:hAnsi="Times New Roman" w:cs="Times New Roman"/>
          <w:color w:val="000000"/>
          <w:kern w:val="0"/>
          <w:lang w:eastAsia="es-MX"/>
          <w14:ligatures w14:val="none"/>
        </w:rPr>
        <w:t xml:space="preserve"> time series predictor </w:t>
      </w:r>
      <w:proofErr w:type="spellStart"/>
      <w:r w:rsidRPr="008E4DB7">
        <w:rPr>
          <w:rFonts w:ascii="Times New Roman" w:eastAsia="Times New Roman" w:hAnsi="Times New Roman" w:cs="Times New Roman"/>
          <w:color w:val="000000"/>
          <w:kern w:val="0"/>
          <w:lang w:eastAsia="es-MX"/>
          <w14:ligatures w14:val="none"/>
        </w:rPr>
        <w:t>evaluation</w:t>
      </w:r>
      <w:proofErr w:type="spellEnd"/>
      <w:r w:rsidRPr="008E4DB7">
        <w:rPr>
          <w:rFonts w:ascii="Times New Roman" w:eastAsia="Times New Roman" w:hAnsi="Times New Roman" w:cs="Times New Roman"/>
          <w:color w:val="000000"/>
          <w:kern w:val="0"/>
          <w:lang w:eastAsia="es-MX"/>
          <w14:ligatures w14:val="none"/>
        </w:rPr>
        <w:t xml:space="preserve">. </w:t>
      </w:r>
      <w:proofErr w:type="spellStart"/>
      <w:r w:rsidRPr="008E4DB7">
        <w:rPr>
          <w:rFonts w:ascii="Times New Roman" w:eastAsia="Times New Roman" w:hAnsi="Times New Roman" w:cs="Times New Roman"/>
          <w:color w:val="000000"/>
          <w:kern w:val="0"/>
          <w:lang w:eastAsia="es-MX"/>
          <w14:ligatures w14:val="none"/>
        </w:rPr>
        <w:t>Information</w:t>
      </w:r>
      <w:proofErr w:type="spellEnd"/>
      <w:r w:rsidRPr="008E4DB7">
        <w:rPr>
          <w:rFonts w:ascii="Times New Roman" w:eastAsia="Times New Roman" w:hAnsi="Times New Roman" w:cs="Times New Roman"/>
          <w:color w:val="000000"/>
          <w:kern w:val="0"/>
          <w:lang w:eastAsia="es-MX"/>
          <w14:ligatures w14:val="none"/>
        </w:rPr>
        <w:t xml:space="preserve"> </w:t>
      </w:r>
      <w:proofErr w:type="spellStart"/>
      <w:r w:rsidRPr="008E4DB7">
        <w:rPr>
          <w:rFonts w:ascii="Times New Roman" w:eastAsia="Times New Roman" w:hAnsi="Times New Roman" w:cs="Times New Roman"/>
          <w:color w:val="000000"/>
          <w:kern w:val="0"/>
          <w:lang w:eastAsia="es-MX"/>
          <w14:ligatures w14:val="none"/>
        </w:rPr>
        <w:t>Sciences.https</w:t>
      </w:r>
      <w:proofErr w:type="spellEnd"/>
      <w:r w:rsidRPr="008E4DB7">
        <w:rPr>
          <w:rFonts w:ascii="Times New Roman" w:eastAsia="Times New Roman" w:hAnsi="Times New Roman" w:cs="Times New Roman"/>
          <w:color w:val="000000"/>
          <w:kern w:val="0"/>
          <w:lang w:eastAsia="es-MX"/>
          <w14:ligatures w14:val="none"/>
        </w:rPr>
        <w:t>://doi.org/10.1016/j.ins.2011.12.028</w:t>
      </w:r>
    </w:p>
    <w:p w14:paraId="3DDBAE17" w14:textId="77777777" w:rsidR="008E4DB7" w:rsidRPr="008E4DB7" w:rsidRDefault="008E4DB7" w:rsidP="008E4DB7">
      <w:pPr>
        <w:spacing w:line="276" w:lineRule="auto"/>
        <w:ind w:left="709" w:hanging="709"/>
        <w:jc w:val="both"/>
        <w:rPr>
          <w:rFonts w:ascii="Times New Roman" w:eastAsia="Times New Roman" w:hAnsi="Times New Roman" w:cs="Times New Roman"/>
          <w:color w:val="000000"/>
          <w:kern w:val="0"/>
          <w:lang w:eastAsia="es-MX"/>
          <w14:ligatures w14:val="none"/>
        </w:rPr>
      </w:pPr>
      <w:r w:rsidRPr="008E4DB7">
        <w:rPr>
          <w:rFonts w:ascii="Times New Roman" w:eastAsia="Times New Roman" w:hAnsi="Times New Roman" w:cs="Times New Roman"/>
          <w:color w:val="000000"/>
          <w:kern w:val="0"/>
          <w:lang w:eastAsia="es-MX"/>
          <w14:ligatures w14:val="none"/>
        </w:rPr>
        <w:lastRenderedPageBreak/>
        <w:t>Betancourt, D. (2022, 22 marzo). Promedio móvil ponderado para pronosticar la demanda. Ingenio Empresa. https://www.ingenioempresa.com/promedio-movil-ponderado/</w:t>
      </w:r>
    </w:p>
    <w:p w14:paraId="2FB2760F" w14:textId="77777777" w:rsidR="008E4DB7" w:rsidRPr="008E4DB7" w:rsidRDefault="008E4DB7" w:rsidP="008E4DB7">
      <w:pPr>
        <w:spacing w:line="276" w:lineRule="auto"/>
        <w:ind w:left="709" w:hanging="709"/>
        <w:jc w:val="both"/>
        <w:rPr>
          <w:rFonts w:ascii="Times New Roman" w:eastAsia="Times New Roman" w:hAnsi="Times New Roman" w:cs="Times New Roman"/>
          <w:color w:val="000000"/>
          <w:kern w:val="0"/>
          <w:lang w:eastAsia="es-MX"/>
          <w14:ligatures w14:val="none"/>
        </w:rPr>
      </w:pPr>
      <w:r w:rsidRPr="008E4DB7">
        <w:rPr>
          <w:rFonts w:ascii="Times New Roman" w:eastAsia="Times New Roman" w:hAnsi="Times New Roman" w:cs="Times New Roman"/>
          <w:color w:val="000000"/>
          <w:kern w:val="0"/>
          <w:lang w:eastAsia="es-MX"/>
          <w14:ligatures w14:val="none"/>
        </w:rPr>
        <w:t xml:space="preserve">Box, G. E. P., Jenkins, G. M., &amp; Reinsel, G. C. (2015). Time Series </w:t>
      </w:r>
      <w:proofErr w:type="spellStart"/>
      <w:r w:rsidRPr="008E4DB7">
        <w:rPr>
          <w:rFonts w:ascii="Times New Roman" w:eastAsia="Times New Roman" w:hAnsi="Times New Roman" w:cs="Times New Roman"/>
          <w:color w:val="000000"/>
          <w:kern w:val="0"/>
          <w:lang w:eastAsia="es-MX"/>
          <w14:ligatures w14:val="none"/>
        </w:rPr>
        <w:t>Analysis</w:t>
      </w:r>
      <w:proofErr w:type="spellEnd"/>
      <w:r w:rsidRPr="008E4DB7">
        <w:rPr>
          <w:rFonts w:ascii="Times New Roman" w:eastAsia="Times New Roman" w:hAnsi="Times New Roman" w:cs="Times New Roman"/>
          <w:color w:val="000000"/>
          <w:kern w:val="0"/>
          <w:lang w:eastAsia="es-MX"/>
          <w14:ligatures w14:val="none"/>
        </w:rPr>
        <w:t xml:space="preserve">: </w:t>
      </w:r>
      <w:proofErr w:type="spellStart"/>
      <w:r w:rsidRPr="008E4DB7">
        <w:rPr>
          <w:rFonts w:ascii="Times New Roman" w:eastAsia="Times New Roman" w:hAnsi="Times New Roman" w:cs="Times New Roman"/>
          <w:color w:val="000000"/>
          <w:kern w:val="0"/>
          <w:lang w:eastAsia="es-MX"/>
          <w14:ligatures w14:val="none"/>
        </w:rPr>
        <w:t>Forecasting</w:t>
      </w:r>
      <w:proofErr w:type="spellEnd"/>
      <w:r w:rsidRPr="008E4DB7">
        <w:rPr>
          <w:rFonts w:ascii="Times New Roman" w:eastAsia="Times New Roman" w:hAnsi="Times New Roman" w:cs="Times New Roman"/>
          <w:color w:val="000000"/>
          <w:kern w:val="0"/>
          <w:lang w:eastAsia="es-MX"/>
          <w14:ligatures w14:val="none"/>
        </w:rPr>
        <w:t xml:space="preserve"> and Control (5th ed.). Wiley.</w:t>
      </w:r>
    </w:p>
    <w:p w14:paraId="6C67DEC9" w14:textId="77777777" w:rsidR="008E4DB7" w:rsidRPr="008E4DB7" w:rsidRDefault="008E4DB7" w:rsidP="008E4DB7">
      <w:pPr>
        <w:spacing w:line="276" w:lineRule="auto"/>
        <w:ind w:left="709" w:hanging="709"/>
        <w:jc w:val="both"/>
        <w:rPr>
          <w:rFonts w:ascii="Times New Roman" w:eastAsia="Times New Roman" w:hAnsi="Times New Roman" w:cs="Times New Roman"/>
          <w:color w:val="000000"/>
          <w:kern w:val="0"/>
          <w:lang w:eastAsia="es-MX"/>
          <w14:ligatures w14:val="none"/>
        </w:rPr>
      </w:pPr>
      <w:r w:rsidRPr="008E4DB7">
        <w:rPr>
          <w:rFonts w:ascii="Times New Roman" w:eastAsia="Times New Roman" w:hAnsi="Times New Roman" w:cs="Times New Roman"/>
          <w:color w:val="000000"/>
          <w:kern w:val="0"/>
          <w:lang w:eastAsia="es-MX"/>
          <w14:ligatures w14:val="none"/>
        </w:rPr>
        <w:t xml:space="preserve">Brockwell, P. J., &amp; Davis, R. A. (2016). </w:t>
      </w:r>
      <w:proofErr w:type="spellStart"/>
      <w:r w:rsidRPr="008E4DB7">
        <w:rPr>
          <w:rFonts w:ascii="Times New Roman" w:eastAsia="Times New Roman" w:hAnsi="Times New Roman" w:cs="Times New Roman"/>
          <w:color w:val="000000"/>
          <w:kern w:val="0"/>
          <w:lang w:eastAsia="es-MX"/>
          <w14:ligatures w14:val="none"/>
        </w:rPr>
        <w:t>Introduction</w:t>
      </w:r>
      <w:proofErr w:type="spellEnd"/>
      <w:r w:rsidRPr="008E4DB7">
        <w:rPr>
          <w:rFonts w:ascii="Times New Roman" w:eastAsia="Times New Roman" w:hAnsi="Times New Roman" w:cs="Times New Roman"/>
          <w:color w:val="000000"/>
          <w:kern w:val="0"/>
          <w:lang w:eastAsia="es-MX"/>
          <w14:ligatures w14:val="none"/>
        </w:rPr>
        <w:t xml:space="preserve"> </w:t>
      </w:r>
      <w:proofErr w:type="spellStart"/>
      <w:r w:rsidRPr="008E4DB7">
        <w:rPr>
          <w:rFonts w:ascii="Times New Roman" w:eastAsia="Times New Roman" w:hAnsi="Times New Roman" w:cs="Times New Roman"/>
          <w:color w:val="000000"/>
          <w:kern w:val="0"/>
          <w:lang w:eastAsia="es-MX"/>
          <w14:ligatures w14:val="none"/>
        </w:rPr>
        <w:t>to</w:t>
      </w:r>
      <w:proofErr w:type="spellEnd"/>
      <w:r w:rsidRPr="008E4DB7">
        <w:rPr>
          <w:rFonts w:ascii="Times New Roman" w:eastAsia="Times New Roman" w:hAnsi="Times New Roman" w:cs="Times New Roman"/>
          <w:color w:val="000000"/>
          <w:kern w:val="0"/>
          <w:lang w:eastAsia="es-MX"/>
          <w14:ligatures w14:val="none"/>
        </w:rPr>
        <w:t xml:space="preserve"> Time Series and </w:t>
      </w:r>
      <w:proofErr w:type="spellStart"/>
      <w:r w:rsidRPr="008E4DB7">
        <w:rPr>
          <w:rFonts w:ascii="Times New Roman" w:eastAsia="Times New Roman" w:hAnsi="Times New Roman" w:cs="Times New Roman"/>
          <w:color w:val="000000"/>
          <w:kern w:val="0"/>
          <w:lang w:eastAsia="es-MX"/>
          <w14:ligatures w14:val="none"/>
        </w:rPr>
        <w:t>Forecasting</w:t>
      </w:r>
      <w:proofErr w:type="spellEnd"/>
      <w:r w:rsidRPr="008E4DB7">
        <w:rPr>
          <w:rFonts w:ascii="Times New Roman" w:eastAsia="Times New Roman" w:hAnsi="Times New Roman" w:cs="Times New Roman"/>
          <w:color w:val="000000"/>
          <w:kern w:val="0"/>
          <w:lang w:eastAsia="es-MX"/>
          <w14:ligatures w14:val="none"/>
        </w:rPr>
        <w:t xml:space="preserve"> (3rd ed.). Springer.</w:t>
      </w:r>
    </w:p>
    <w:p w14:paraId="67DAADD8" w14:textId="77777777" w:rsidR="008E4DB7" w:rsidRPr="008E4DB7" w:rsidRDefault="008E4DB7" w:rsidP="008E4DB7">
      <w:pPr>
        <w:spacing w:line="276" w:lineRule="auto"/>
        <w:ind w:left="709" w:hanging="709"/>
        <w:jc w:val="both"/>
        <w:rPr>
          <w:rFonts w:ascii="Times New Roman" w:eastAsia="Times New Roman" w:hAnsi="Times New Roman" w:cs="Times New Roman"/>
          <w:color w:val="000000"/>
          <w:kern w:val="0"/>
          <w:lang w:eastAsia="es-MX"/>
          <w14:ligatures w14:val="none"/>
        </w:rPr>
      </w:pPr>
      <w:r w:rsidRPr="008E4DB7">
        <w:rPr>
          <w:rFonts w:ascii="Times New Roman" w:eastAsia="Times New Roman" w:hAnsi="Times New Roman" w:cs="Times New Roman"/>
          <w:color w:val="000000"/>
          <w:kern w:val="0"/>
          <w:lang w:eastAsia="es-MX"/>
          <w14:ligatures w14:val="none"/>
        </w:rPr>
        <w:t xml:space="preserve">Chatfield, C. (2001). Time-Series </w:t>
      </w:r>
      <w:proofErr w:type="spellStart"/>
      <w:r w:rsidRPr="008E4DB7">
        <w:rPr>
          <w:rFonts w:ascii="Times New Roman" w:eastAsia="Times New Roman" w:hAnsi="Times New Roman" w:cs="Times New Roman"/>
          <w:color w:val="000000"/>
          <w:kern w:val="0"/>
          <w:lang w:eastAsia="es-MX"/>
          <w14:ligatures w14:val="none"/>
        </w:rPr>
        <w:t>Forecasting</w:t>
      </w:r>
      <w:proofErr w:type="spellEnd"/>
      <w:r w:rsidRPr="008E4DB7">
        <w:rPr>
          <w:rFonts w:ascii="Times New Roman" w:eastAsia="Times New Roman" w:hAnsi="Times New Roman" w:cs="Times New Roman"/>
          <w:color w:val="000000"/>
          <w:kern w:val="0"/>
          <w:lang w:eastAsia="es-MX"/>
          <w14:ligatures w14:val="none"/>
        </w:rPr>
        <w:t>. Chapman &amp; Hall/CRC.</w:t>
      </w:r>
    </w:p>
    <w:p w14:paraId="4B4C15CE" w14:textId="77777777" w:rsidR="008E4DB7" w:rsidRPr="008E4DB7" w:rsidRDefault="008E4DB7" w:rsidP="008E4DB7">
      <w:pPr>
        <w:spacing w:line="276" w:lineRule="auto"/>
        <w:ind w:left="709" w:hanging="709"/>
        <w:jc w:val="both"/>
        <w:rPr>
          <w:rFonts w:ascii="Times New Roman" w:eastAsia="Times New Roman" w:hAnsi="Times New Roman" w:cs="Times New Roman"/>
          <w:color w:val="000000"/>
          <w:kern w:val="0"/>
          <w:lang w:eastAsia="es-MX"/>
          <w14:ligatures w14:val="none"/>
        </w:rPr>
      </w:pPr>
      <w:r w:rsidRPr="008E4DB7">
        <w:rPr>
          <w:rFonts w:ascii="Times New Roman" w:eastAsia="Times New Roman" w:hAnsi="Times New Roman" w:cs="Times New Roman"/>
          <w:color w:val="000000"/>
          <w:kern w:val="0"/>
          <w:lang w:eastAsia="es-MX"/>
          <w14:ligatures w14:val="none"/>
        </w:rPr>
        <w:t xml:space="preserve">Chatfield, C. (2003). The </w:t>
      </w:r>
      <w:proofErr w:type="spellStart"/>
      <w:r w:rsidRPr="008E4DB7">
        <w:rPr>
          <w:rFonts w:ascii="Times New Roman" w:eastAsia="Times New Roman" w:hAnsi="Times New Roman" w:cs="Times New Roman"/>
          <w:color w:val="000000"/>
          <w:kern w:val="0"/>
          <w:lang w:eastAsia="es-MX"/>
          <w14:ligatures w14:val="none"/>
        </w:rPr>
        <w:t>Analysis</w:t>
      </w:r>
      <w:proofErr w:type="spellEnd"/>
      <w:r w:rsidRPr="008E4DB7">
        <w:rPr>
          <w:rFonts w:ascii="Times New Roman" w:eastAsia="Times New Roman" w:hAnsi="Times New Roman" w:cs="Times New Roman"/>
          <w:color w:val="000000"/>
          <w:kern w:val="0"/>
          <w:lang w:eastAsia="es-MX"/>
          <w14:ligatures w14:val="none"/>
        </w:rPr>
        <w:t xml:space="preserve"> </w:t>
      </w:r>
      <w:proofErr w:type="spellStart"/>
      <w:r w:rsidRPr="008E4DB7">
        <w:rPr>
          <w:rFonts w:ascii="Times New Roman" w:eastAsia="Times New Roman" w:hAnsi="Times New Roman" w:cs="Times New Roman"/>
          <w:color w:val="000000"/>
          <w:kern w:val="0"/>
          <w:lang w:eastAsia="es-MX"/>
          <w14:ligatures w14:val="none"/>
        </w:rPr>
        <w:t>of</w:t>
      </w:r>
      <w:proofErr w:type="spellEnd"/>
      <w:r w:rsidRPr="008E4DB7">
        <w:rPr>
          <w:rFonts w:ascii="Times New Roman" w:eastAsia="Times New Roman" w:hAnsi="Times New Roman" w:cs="Times New Roman"/>
          <w:color w:val="000000"/>
          <w:kern w:val="0"/>
          <w:lang w:eastAsia="es-MX"/>
          <w14:ligatures w14:val="none"/>
        </w:rPr>
        <w:t xml:space="preserve"> Time Series: </w:t>
      </w:r>
      <w:proofErr w:type="spellStart"/>
      <w:r w:rsidRPr="008E4DB7">
        <w:rPr>
          <w:rFonts w:ascii="Times New Roman" w:eastAsia="Times New Roman" w:hAnsi="Times New Roman" w:cs="Times New Roman"/>
          <w:color w:val="000000"/>
          <w:kern w:val="0"/>
          <w:lang w:eastAsia="es-MX"/>
          <w14:ligatures w14:val="none"/>
        </w:rPr>
        <w:t>An</w:t>
      </w:r>
      <w:proofErr w:type="spellEnd"/>
      <w:r w:rsidRPr="008E4DB7">
        <w:rPr>
          <w:rFonts w:ascii="Times New Roman" w:eastAsia="Times New Roman" w:hAnsi="Times New Roman" w:cs="Times New Roman"/>
          <w:color w:val="000000"/>
          <w:kern w:val="0"/>
          <w:lang w:eastAsia="es-MX"/>
          <w14:ligatures w14:val="none"/>
        </w:rPr>
        <w:t xml:space="preserve"> </w:t>
      </w:r>
      <w:proofErr w:type="spellStart"/>
      <w:r w:rsidRPr="008E4DB7">
        <w:rPr>
          <w:rFonts w:ascii="Times New Roman" w:eastAsia="Times New Roman" w:hAnsi="Times New Roman" w:cs="Times New Roman"/>
          <w:color w:val="000000"/>
          <w:kern w:val="0"/>
          <w:lang w:eastAsia="es-MX"/>
          <w14:ligatures w14:val="none"/>
        </w:rPr>
        <w:t>Introduction</w:t>
      </w:r>
      <w:proofErr w:type="spellEnd"/>
      <w:r w:rsidRPr="008E4DB7">
        <w:rPr>
          <w:rFonts w:ascii="Times New Roman" w:eastAsia="Times New Roman" w:hAnsi="Times New Roman" w:cs="Times New Roman"/>
          <w:color w:val="000000"/>
          <w:kern w:val="0"/>
          <w:lang w:eastAsia="es-MX"/>
          <w14:ligatures w14:val="none"/>
        </w:rPr>
        <w:t xml:space="preserve"> (6th ed.). CRC Press.</w:t>
      </w:r>
    </w:p>
    <w:p w14:paraId="40ED4D9D" w14:textId="77777777" w:rsidR="008E4DB7" w:rsidRPr="008E4DB7" w:rsidRDefault="008E4DB7" w:rsidP="008E4DB7">
      <w:pPr>
        <w:spacing w:line="276" w:lineRule="auto"/>
        <w:ind w:left="709" w:hanging="709"/>
        <w:jc w:val="both"/>
        <w:rPr>
          <w:rFonts w:ascii="Times New Roman" w:eastAsia="Times New Roman" w:hAnsi="Times New Roman" w:cs="Times New Roman"/>
          <w:color w:val="000000"/>
          <w:kern w:val="0"/>
          <w:lang w:eastAsia="es-MX"/>
          <w14:ligatures w14:val="none"/>
        </w:rPr>
      </w:pPr>
      <w:r w:rsidRPr="008E4DB7">
        <w:rPr>
          <w:rFonts w:ascii="Times New Roman" w:eastAsia="Times New Roman" w:hAnsi="Times New Roman" w:cs="Times New Roman"/>
          <w:color w:val="000000"/>
          <w:kern w:val="0"/>
          <w:lang w:eastAsia="es-MX"/>
          <w14:ligatures w14:val="none"/>
        </w:rPr>
        <w:t xml:space="preserve">Chopra, S., &amp; Meindl, P. (2021). </w:t>
      </w:r>
      <w:proofErr w:type="spellStart"/>
      <w:r w:rsidRPr="008E4DB7">
        <w:rPr>
          <w:rFonts w:ascii="Times New Roman" w:eastAsia="Times New Roman" w:hAnsi="Times New Roman" w:cs="Times New Roman"/>
          <w:color w:val="000000"/>
          <w:kern w:val="0"/>
          <w:lang w:eastAsia="es-MX"/>
          <w14:ligatures w14:val="none"/>
        </w:rPr>
        <w:t>Supply</w:t>
      </w:r>
      <w:proofErr w:type="spellEnd"/>
      <w:r w:rsidRPr="008E4DB7">
        <w:rPr>
          <w:rFonts w:ascii="Times New Roman" w:eastAsia="Times New Roman" w:hAnsi="Times New Roman" w:cs="Times New Roman"/>
          <w:color w:val="000000"/>
          <w:kern w:val="0"/>
          <w:lang w:eastAsia="es-MX"/>
          <w14:ligatures w14:val="none"/>
        </w:rPr>
        <w:t xml:space="preserve"> </w:t>
      </w:r>
      <w:proofErr w:type="spellStart"/>
      <w:r w:rsidRPr="008E4DB7">
        <w:rPr>
          <w:rFonts w:ascii="Times New Roman" w:eastAsia="Times New Roman" w:hAnsi="Times New Roman" w:cs="Times New Roman"/>
          <w:color w:val="000000"/>
          <w:kern w:val="0"/>
          <w:lang w:eastAsia="es-MX"/>
          <w14:ligatures w14:val="none"/>
        </w:rPr>
        <w:t>chain</w:t>
      </w:r>
      <w:proofErr w:type="spellEnd"/>
      <w:r w:rsidRPr="008E4DB7">
        <w:rPr>
          <w:rFonts w:ascii="Times New Roman" w:eastAsia="Times New Roman" w:hAnsi="Times New Roman" w:cs="Times New Roman"/>
          <w:color w:val="000000"/>
          <w:kern w:val="0"/>
          <w:lang w:eastAsia="es-MX"/>
          <w14:ligatures w14:val="none"/>
        </w:rPr>
        <w:t xml:space="preserve"> </w:t>
      </w:r>
      <w:proofErr w:type="spellStart"/>
      <w:r w:rsidRPr="008E4DB7">
        <w:rPr>
          <w:rFonts w:ascii="Times New Roman" w:eastAsia="Times New Roman" w:hAnsi="Times New Roman" w:cs="Times New Roman"/>
          <w:color w:val="000000"/>
          <w:kern w:val="0"/>
          <w:lang w:eastAsia="es-MX"/>
          <w14:ligatures w14:val="none"/>
        </w:rPr>
        <w:t>management</w:t>
      </w:r>
      <w:proofErr w:type="spellEnd"/>
      <w:r w:rsidRPr="008E4DB7">
        <w:rPr>
          <w:rFonts w:ascii="Times New Roman" w:eastAsia="Times New Roman" w:hAnsi="Times New Roman" w:cs="Times New Roman"/>
          <w:color w:val="000000"/>
          <w:kern w:val="0"/>
          <w:lang w:eastAsia="es-MX"/>
          <w14:ligatures w14:val="none"/>
        </w:rPr>
        <w:t xml:space="preserve">: </w:t>
      </w:r>
      <w:proofErr w:type="spellStart"/>
      <w:r w:rsidRPr="008E4DB7">
        <w:rPr>
          <w:rFonts w:ascii="Times New Roman" w:eastAsia="Times New Roman" w:hAnsi="Times New Roman" w:cs="Times New Roman"/>
          <w:color w:val="000000"/>
          <w:kern w:val="0"/>
          <w:lang w:eastAsia="es-MX"/>
          <w14:ligatures w14:val="none"/>
        </w:rPr>
        <w:t>Strategy</w:t>
      </w:r>
      <w:proofErr w:type="spellEnd"/>
      <w:r w:rsidRPr="008E4DB7">
        <w:rPr>
          <w:rFonts w:ascii="Times New Roman" w:eastAsia="Times New Roman" w:hAnsi="Times New Roman" w:cs="Times New Roman"/>
          <w:color w:val="000000"/>
          <w:kern w:val="0"/>
          <w:lang w:eastAsia="es-MX"/>
          <w14:ligatures w14:val="none"/>
        </w:rPr>
        <w:t xml:space="preserve">, </w:t>
      </w:r>
      <w:proofErr w:type="spellStart"/>
      <w:r w:rsidRPr="008E4DB7">
        <w:rPr>
          <w:rFonts w:ascii="Times New Roman" w:eastAsia="Times New Roman" w:hAnsi="Times New Roman" w:cs="Times New Roman"/>
          <w:color w:val="000000"/>
          <w:kern w:val="0"/>
          <w:lang w:eastAsia="es-MX"/>
          <w14:ligatures w14:val="none"/>
        </w:rPr>
        <w:t>planning</w:t>
      </w:r>
      <w:proofErr w:type="spellEnd"/>
      <w:r w:rsidRPr="008E4DB7">
        <w:rPr>
          <w:rFonts w:ascii="Times New Roman" w:eastAsia="Times New Roman" w:hAnsi="Times New Roman" w:cs="Times New Roman"/>
          <w:color w:val="000000"/>
          <w:kern w:val="0"/>
          <w:lang w:eastAsia="es-MX"/>
          <w14:ligatures w14:val="none"/>
        </w:rPr>
        <w:t xml:space="preserve">, and </w:t>
      </w:r>
      <w:proofErr w:type="spellStart"/>
      <w:r w:rsidRPr="008E4DB7">
        <w:rPr>
          <w:rFonts w:ascii="Times New Roman" w:eastAsia="Times New Roman" w:hAnsi="Times New Roman" w:cs="Times New Roman"/>
          <w:color w:val="000000"/>
          <w:kern w:val="0"/>
          <w:lang w:eastAsia="es-MX"/>
          <w14:ligatures w14:val="none"/>
        </w:rPr>
        <w:t>operation</w:t>
      </w:r>
      <w:proofErr w:type="spellEnd"/>
      <w:r w:rsidRPr="008E4DB7">
        <w:rPr>
          <w:rFonts w:ascii="Times New Roman" w:eastAsia="Times New Roman" w:hAnsi="Times New Roman" w:cs="Times New Roman"/>
          <w:color w:val="000000"/>
          <w:kern w:val="0"/>
          <w:lang w:eastAsia="es-MX"/>
          <w14:ligatures w14:val="none"/>
        </w:rPr>
        <w:t xml:space="preserve"> (7th ed.). Pearson.</w:t>
      </w:r>
    </w:p>
    <w:p w14:paraId="6AC74857" w14:textId="77777777" w:rsidR="008E4DB7" w:rsidRPr="008E4DB7" w:rsidRDefault="008E4DB7" w:rsidP="008E4DB7">
      <w:pPr>
        <w:spacing w:line="276" w:lineRule="auto"/>
        <w:ind w:left="709" w:hanging="709"/>
        <w:jc w:val="both"/>
        <w:rPr>
          <w:rFonts w:ascii="Times New Roman" w:eastAsia="Times New Roman" w:hAnsi="Times New Roman" w:cs="Times New Roman"/>
          <w:color w:val="000000"/>
          <w:kern w:val="0"/>
          <w:lang w:eastAsia="es-MX"/>
          <w14:ligatures w14:val="none"/>
        </w:rPr>
      </w:pPr>
      <w:r w:rsidRPr="008E4DB7">
        <w:rPr>
          <w:rFonts w:ascii="Times New Roman" w:eastAsia="Times New Roman" w:hAnsi="Times New Roman" w:cs="Times New Roman"/>
          <w:color w:val="000000"/>
          <w:kern w:val="0"/>
          <w:lang w:eastAsia="es-MX"/>
          <w14:ligatures w14:val="none"/>
        </w:rPr>
        <w:t>Cubides, C. S. P., &amp; Tarazona-Torres, L. (2025). Planificación agregada para el transporte de personal y materiales en el sector hidrocarburos. Ingeniería Industrial, 48, 39-62. https://doi.org/10.26439/ing.ind2025.n48.7682</w:t>
      </w:r>
    </w:p>
    <w:p w14:paraId="7A2F164E" w14:textId="77777777" w:rsidR="008E4DB7" w:rsidRPr="008E4DB7" w:rsidRDefault="008E4DB7" w:rsidP="008E4DB7">
      <w:pPr>
        <w:spacing w:line="276" w:lineRule="auto"/>
        <w:ind w:left="709" w:hanging="709"/>
        <w:jc w:val="both"/>
        <w:rPr>
          <w:rFonts w:ascii="Times New Roman" w:eastAsia="Times New Roman" w:hAnsi="Times New Roman" w:cs="Times New Roman"/>
          <w:color w:val="000000"/>
          <w:kern w:val="0"/>
          <w:lang w:eastAsia="es-MX"/>
          <w14:ligatures w14:val="none"/>
        </w:rPr>
      </w:pPr>
      <w:r w:rsidRPr="008E4DB7">
        <w:rPr>
          <w:rFonts w:ascii="Times New Roman" w:eastAsia="Times New Roman" w:hAnsi="Times New Roman" w:cs="Times New Roman"/>
          <w:color w:val="000000"/>
          <w:kern w:val="0"/>
          <w:lang w:eastAsia="es-MX"/>
          <w14:ligatures w14:val="none"/>
        </w:rPr>
        <w:t xml:space="preserve">Economist </w:t>
      </w:r>
      <w:proofErr w:type="spellStart"/>
      <w:r w:rsidRPr="008E4DB7">
        <w:rPr>
          <w:rFonts w:ascii="Times New Roman" w:eastAsia="Times New Roman" w:hAnsi="Times New Roman" w:cs="Times New Roman"/>
          <w:color w:val="000000"/>
          <w:kern w:val="0"/>
          <w:lang w:eastAsia="es-MX"/>
          <w14:ligatures w14:val="none"/>
        </w:rPr>
        <w:t>Intelligence</w:t>
      </w:r>
      <w:proofErr w:type="spellEnd"/>
      <w:r w:rsidRPr="008E4DB7">
        <w:rPr>
          <w:rFonts w:ascii="Times New Roman" w:eastAsia="Times New Roman" w:hAnsi="Times New Roman" w:cs="Times New Roman"/>
          <w:color w:val="000000"/>
          <w:kern w:val="0"/>
          <w:lang w:eastAsia="es-MX"/>
          <w14:ligatures w14:val="none"/>
        </w:rPr>
        <w:t xml:space="preserve"> </w:t>
      </w:r>
      <w:proofErr w:type="spellStart"/>
      <w:r w:rsidRPr="008E4DB7">
        <w:rPr>
          <w:rFonts w:ascii="Times New Roman" w:eastAsia="Times New Roman" w:hAnsi="Times New Roman" w:cs="Times New Roman"/>
          <w:color w:val="000000"/>
          <w:kern w:val="0"/>
          <w:lang w:eastAsia="es-MX"/>
          <w14:ligatures w14:val="none"/>
        </w:rPr>
        <w:t>Unit</w:t>
      </w:r>
      <w:proofErr w:type="spellEnd"/>
      <w:r w:rsidRPr="008E4DB7">
        <w:rPr>
          <w:rFonts w:ascii="Times New Roman" w:eastAsia="Times New Roman" w:hAnsi="Times New Roman" w:cs="Times New Roman"/>
          <w:color w:val="000000"/>
          <w:kern w:val="0"/>
          <w:lang w:eastAsia="es-MX"/>
          <w14:ligatures w14:val="none"/>
        </w:rPr>
        <w:t xml:space="preserve">. (2016). </w:t>
      </w:r>
      <w:proofErr w:type="spellStart"/>
      <w:r w:rsidRPr="008E4DB7">
        <w:rPr>
          <w:rFonts w:ascii="Times New Roman" w:eastAsia="Times New Roman" w:hAnsi="Times New Roman" w:cs="Times New Roman"/>
          <w:color w:val="000000"/>
          <w:kern w:val="0"/>
          <w:lang w:eastAsia="es-MX"/>
          <w14:ligatures w14:val="none"/>
        </w:rPr>
        <w:t>Forecasting</w:t>
      </w:r>
      <w:proofErr w:type="spellEnd"/>
      <w:r w:rsidRPr="008E4DB7">
        <w:rPr>
          <w:rFonts w:ascii="Times New Roman" w:eastAsia="Times New Roman" w:hAnsi="Times New Roman" w:cs="Times New Roman"/>
          <w:color w:val="000000"/>
          <w:kern w:val="0"/>
          <w:lang w:eastAsia="es-MX"/>
          <w14:ligatures w14:val="none"/>
        </w:rPr>
        <w:t xml:space="preserve"> </w:t>
      </w:r>
      <w:proofErr w:type="spellStart"/>
      <w:r w:rsidRPr="008E4DB7">
        <w:rPr>
          <w:rFonts w:ascii="Times New Roman" w:eastAsia="Times New Roman" w:hAnsi="Times New Roman" w:cs="Times New Roman"/>
          <w:color w:val="000000"/>
          <w:kern w:val="0"/>
          <w:lang w:eastAsia="es-MX"/>
          <w14:ligatures w14:val="none"/>
        </w:rPr>
        <w:t>with</w:t>
      </w:r>
      <w:proofErr w:type="spellEnd"/>
      <w:r w:rsidRPr="008E4DB7">
        <w:rPr>
          <w:rFonts w:ascii="Times New Roman" w:eastAsia="Times New Roman" w:hAnsi="Times New Roman" w:cs="Times New Roman"/>
          <w:color w:val="000000"/>
          <w:kern w:val="0"/>
          <w:lang w:eastAsia="es-MX"/>
          <w14:ligatures w14:val="none"/>
        </w:rPr>
        <w:t xml:space="preserve"> </w:t>
      </w:r>
      <w:proofErr w:type="spellStart"/>
      <w:r w:rsidRPr="008E4DB7">
        <w:rPr>
          <w:rFonts w:ascii="Times New Roman" w:eastAsia="Times New Roman" w:hAnsi="Times New Roman" w:cs="Times New Roman"/>
          <w:color w:val="000000"/>
          <w:kern w:val="0"/>
          <w:lang w:eastAsia="es-MX"/>
          <w14:ligatures w14:val="none"/>
        </w:rPr>
        <w:t>confidence</w:t>
      </w:r>
      <w:proofErr w:type="spellEnd"/>
      <w:r w:rsidRPr="008E4DB7">
        <w:rPr>
          <w:rFonts w:ascii="Times New Roman" w:eastAsia="Times New Roman" w:hAnsi="Times New Roman" w:cs="Times New Roman"/>
          <w:color w:val="000000"/>
          <w:kern w:val="0"/>
          <w:lang w:eastAsia="es-MX"/>
          <w14:ligatures w14:val="none"/>
        </w:rPr>
        <w:t xml:space="preserve">: A </w:t>
      </w:r>
      <w:proofErr w:type="spellStart"/>
      <w:r w:rsidRPr="008E4DB7">
        <w:rPr>
          <w:rFonts w:ascii="Times New Roman" w:eastAsia="Times New Roman" w:hAnsi="Times New Roman" w:cs="Times New Roman"/>
          <w:color w:val="000000"/>
          <w:kern w:val="0"/>
          <w:lang w:eastAsia="es-MX"/>
          <w14:ligatures w14:val="none"/>
        </w:rPr>
        <w:t>study</w:t>
      </w:r>
      <w:proofErr w:type="spellEnd"/>
      <w:r w:rsidRPr="008E4DB7">
        <w:rPr>
          <w:rFonts w:ascii="Times New Roman" w:eastAsia="Times New Roman" w:hAnsi="Times New Roman" w:cs="Times New Roman"/>
          <w:color w:val="000000"/>
          <w:kern w:val="0"/>
          <w:lang w:eastAsia="es-MX"/>
          <w14:ligatures w14:val="none"/>
        </w:rPr>
        <w:t xml:space="preserve"> </w:t>
      </w:r>
      <w:proofErr w:type="spellStart"/>
      <w:r w:rsidRPr="008E4DB7">
        <w:rPr>
          <w:rFonts w:ascii="Times New Roman" w:eastAsia="Times New Roman" w:hAnsi="Times New Roman" w:cs="Times New Roman"/>
          <w:color w:val="000000"/>
          <w:kern w:val="0"/>
          <w:lang w:eastAsia="es-MX"/>
          <w14:ligatures w14:val="none"/>
        </w:rPr>
        <w:t>on</w:t>
      </w:r>
      <w:proofErr w:type="spellEnd"/>
      <w:r w:rsidRPr="008E4DB7">
        <w:rPr>
          <w:rFonts w:ascii="Times New Roman" w:eastAsia="Times New Roman" w:hAnsi="Times New Roman" w:cs="Times New Roman"/>
          <w:color w:val="000000"/>
          <w:kern w:val="0"/>
          <w:lang w:eastAsia="es-MX"/>
          <w14:ligatures w14:val="none"/>
        </w:rPr>
        <w:t xml:space="preserve"> </w:t>
      </w:r>
      <w:proofErr w:type="spellStart"/>
      <w:r w:rsidRPr="008E4DB7">
        <w:rPr>
          <w:rFonts w:ascii="Times New Roman" w:eastAsia="Times New Roman" w:hAnsi="Times New Roman" w:cs="Times New Roman"/>
          <w:color w:val="000000"/>
          <w:kern w:val="0"/>
          <w:lang w:eastAsia="es-MX"/>
          <w14:ligatures w14:val="none"/>
        </w:rPr>
        <w:t>corporate</w:t>
      </w:r>
      <w:proofErr w:type="spellEnd"/>
      <w:r w:rsidRPr="008E4DB7">
        <w:rPr>
          <w:rFonts w:ascii="Times New Roman" w:eastAsia="Times New Roman" w:hAnsi="Times New Roman" w:cs="Times New Roman"/>
          <w:color w:val="000000"/>
          <w:kern w:val="0"/>
          <w:lang w:eastAsia="es-MX"/>
          <w14:ligatures w14:val="none"/>
        </w:rPr>
        <w:t xml:space="preserve"> </w:t>
      </w:r>
      <w:proofErr w:type="spellStart"/>
      <w:r w:rsidRPr="008E4DB7">
        <w:rPr>
          <w:rFonts w:ascii="Times New Roman" w:eastAsia="Times New Roman" w:hAnsi="Times New Roman" w:cs="Times New Roman"/>
          <w:color w:val="000000"/>
          <w:kern w:val="0"/>
          <w:lang w:eastAsia="es-MX"/>
          <w14:ligatures w14:val="none"/>
        </w:rPr>
        <w:t>forecasting</w:t>
      </w:r>
      <w:proofErr w:type="spellEnd"/>
      <w:r w:rsidRPr="008E4DB7">
        <w:rPr>
          <w:rFonts w:ascii="Times New Roman" w:eastAsia="Times New Roman" w:hAnsi="Times New Roman" w:cs="Times New Roman"/>
          <w:color w:val="000000"/>
          <w:kern w:val="0"/>
          <w:lang w:eastAsia="es-MX"/>
          <w14:ligatures w14:val="none"/>
        </w:rPr>
        <w:t xml:space="preserve"> </w:t>
      </w:r>
      <w:proofErr w:type="spellStart"/>
      <w:r w:rsidRPr="008E4DB7">
        <w:rPr>
          <w:rFonts w:ascii="Times New Roman" w:eastAsia="Times New Roman" w:hAnsi="Times New Roman" w:cs="Times New Roman"/>
          <w:color w:val="000000"/>
          <w:kern w:val="0"/>
          <w:lang w:eastAsia="es-MX"/>
          <w14:ligatures w14:val="none"/>
        </w:rPr>
        <w:t>practices</w:t>
      </w:r>
      <w:proofErr w:type="spellEnd"/>
      <w:r w:rsidRPr="008E4DB7">
        <w:rPr>
          <w:rFonts w:ascii="Times New Roman" w:eastAsia="Times New Roman" w:hAnsi="Times New Roman" w:cs="Times New Roman"/>
          <w:color w:val="000000"/>
          <w:kern w:val="0"/>
          <w:lang w:eastAsia="es-MX"/>
          <w14:ligatures w14:val="none"/>
        </w:rPr>
        <w:t>. KPMG. Tomado de: https://assets.kpmg.com/content/dam/kpmg/pdf/2016/07/forecasting-with-confidence.pdf</w:t>
      </w:r>
    </w:p>
    <w:p w14:paraId="7B77B355" w14:textId="77777777" w:rsidR="008E4DB7" w:rsidRPr="008E4DB7" w:rsidRDefault="008E4DB7" w:rsidP="008E4DB7">
      <w:pPr>
        <w:spacing w:line="276" w:lineRule="auto"/>
        <w:ind w:left="709" w:hanging="709"/>
        <w:jc w:val="both"/>
        <w:rPr>
          <w:rFonts w:ascii="Times New Roman" w:eastAsia="Times New Roman" w:hAnsi="Times New Roman" w:cs="Times New Roman"/>
          <w:color w:val="000000"/>
          <w:kern w:val="0"/>
          <w:lang w:eastAsia="es-MX"/>
          <w14:ligatures w14:val="none"/>
        </w:rPr>
      </w:pPr>
      <w:r w:rsidRPr="008E4DB7">
        <w:rPr>
          <w:rFonts w:ascii="Times New Roman" w:eastAsia="Times New Roman" w:hAnsi="Times New Roman" w:cs="Times New Roman"/>
          <w:color w:val="000000"/>
          <w:kern w:val="0"/>
          <w:lang w:eastAsia="es-MX"/>
          <w14:ligatures w14:val="none"/>
        </w:rPr>
        <w:t xml:space="preserve">Enders, W. (2015). </w:t>
      </w:r>
      <w:proofErr w:type="spellStart"/>
      <w:r w:rsidRPr="008E4DB7">
        <w:rPr>
          <w:rFonts w:ascii="Times New Roman" w:eastAsia="Times New Roman" w:hAnsi="Times New Roman" w:cs="Times New Roman"/>
          <w:color w:val="000000"/>
          <w:kern w:val="0"/>
          <w:lang w:eastAsia="es-MX"/>
          <w14:ligatures w14:val="none"/>
        </w:rPr>
        <w:t>Applied</w:t>
      </w:r>
      <w:proofErr w:type="spellEnd"/>
      <w:r w:rsidRPr="008E4DB7">
        <w:rPr>
          <w:rFonts w:ascii="Times New Roman" w:eastAsia="Times New Roman" w:hAnsi="Times New Roman" w:cs="Times New Roman"/>
          <w:color w:val="000000"/>
          <w:kern w:val="0"/>
          <w:lang w:eastAsia="es-MX"/>
          <w14:ligatures w14:val="none"/>
        </w:rPr>
        <w:t xml:space="preserve"> </w:t>
      </w:r>
      <w:proofErr w:type="spellStart"/>
      <w:r w:rsidRPr="008E4DB7">
        <w:rPr>
          <w:rFonts w:ascii="Times New Roman" w:eastAsia="Times New Roman" w:hAnsi="Times New Roman" w:cs="Times New Roman"/>
          <w:color w:val="000000"/>
          <w:kern w:val="0"/>
          <w:lang w:eastAsia="es-MX"/>
          <w14:ligatures w14:val="none"/>
        </w:rPr>
        <w:t>Econometric</w:t>
      </w:r>
      <w:proofErr w:type="spellEnd"/>
      <w:r w:rsidRPr="008E4DB7">
        <w:rPr>
          <w:rFonts w:ascii="Times New Roman" w:eastAsia="Times New Roman" w:hAnsi="Times New Roman" w:cs="Times New Roman"/>
          <w:color w:val="000000"/>
          <w:kern w:val="0"/>
          <w:lang w:eastAsia="es-MX"/>
          <w14:ligatures w14:val="none"/>
        </w:rPr>
        <w:t xml:space="preserve"> Time Series (4th ed.). Wiley.</w:t>
      </w:r>
    </w:p>
    <w:p w14:paraId="3A27AD9A" w14:textId="77777777" w:rsidR="008E4DB7" w:rsidRPr="008E4DB7" w:rsidRDefault="008E4DB7" w:rsidP="008E4DB7">
      <w:pPr>
        <w:spacing w:line="276" w:lineRule="auto"/>
        <w:ind w:left="709" w:hanging="709"/>
        <w:jc w:val="both"/>
        <w:rPr>
          <w:rFonts w:ascii="Times New Roman" w:eastAsia="Times New Roman" w:hAnsi="Times New Roman" w:cs="Times New Roman"/>
          <w:color w:val="000000"/>
          <w:kern w:val="0"/>
          <w:lang w:eastAsia="es-MX"/>
          <w14:ligatures w14:val="none"/>
        </w:rPr>
      </w:pPr>
      <w:r w:rsidRPr="008E4DB7">
        <w:rPr>
          <w:rFonts w:ascii="Times New Roman" w:eastAsia="Times New Roman" w:hAnsi="Times New Roman" w:cs="Times New Roman"/>
          <w:color w:val="000000"/>
          <w:kern w:val="0"/>
          <w:lang w:eastAsia="es-MX"/>
          <w14:ligatures w14:val="none"/>
        </w:rPr>
        <w:t xml:space="preserve">Hamilton, J. D. (1994). Time Series </w:t>
      </w:r>
      <w:proofErr w:type="spellStart"/>
      <w:r w:rsidRPr="008E4DB7">
        <w:rPr>
          <w:rFonts w:ascii="Times New Roman" w:eastAsia="Times New Roman" w:hAnsi="Times New Roman" w:cs="Times New Roman"/>
          <w:color w:val="000000"/>
          <w:kern w:val="0"/>
          <w:lang w:eastAsia="es-MX"/>
          <w14:ligatures w14:val="none"/>
        </w:rPr>
        <w:t>Analysis</w:t>
      </w:r>
      <w:proofErr w:type="spellEnd"/>
      <w:r w:rsidRPr="008E4DB7">
        <w:rPr>
          <w:rFonts w:ascii="Times New Roman" w:eastAsia="Times New Roman" w:hAnsi="Times New Roman" w:cs="Times New Roman"/>
          <w:color w:val="000000"/>
          <w:kern w:val="0"/>
          <w:lang w:eastAsia="es-MX"/>
          <w14:ligatures w14:val="none"/>
        </w:rPr>
        <w:t xml:space="preserve">. Princeton </w:t>
      </w:r>
      <w:proofErr w:type="spellStart"/>
      <w:r w:rsidRPr="008E4DB7">
        <w:rPr>
          <w:rFonts w:ascii="Times New Roman" w:eastAsia="Times New Roman" w:hAnsi="Times New Roman" w:cs="Times New Roman"/>
          <w:color w:val="000000"/>
          <w:kern w:val="0"/>
          <w:lang w:eastAsia="es-MX"/>
          <w14:ligatures w14:val="none"/>
        </w:rPr>
        <w:t>University</w:t>
      </w:r>
      <w:proofErr w:type="spellEnd"/>
      <w:r w:rsidRPr="008E4DB7">
        <w:rPr>
          <w:rFonts w:ascii="Times New Roman" w:eastAsia="Times New Roman" w:hAnsi="Times New Roman" w:cs="Times New Roman"/>
          <w:color w:val="000000"/>
          <w:kern w:val="0"/>
          <w:lang w:eastAsia="es-MX"/>
          <w14:ligatures w14:val="none"/>
        </w:rPr>
        <w:t xml:space="preserve"> Press.</w:t>
      </w:r>
    </w:p>
    <w:p w14:paraId="1F3BD22D" w14:textId="77777777" w:rsidR="008E4DB7" w:rsidRPr="008E4DB7" w:rsidRDefault="008E4DB7" w:rsidP="008E4DB7">
      <w:pPr>
        <w:spacing w:line="276" w:lineRule="auto"/>
        <w:ind w:left="709" w:hanging="709"/>
        <w:jc w:val="both"/>
        <w:rPr>
          <w:rFonts w:ascii="Times New Roman" w:eastAsia="Times New Roman" w:hAnsi="Times New Roman" w:cs="Times New Roman"/>
          <w:color w:val="000000"/>
          <w:kern w:val="0"/>
          <w:lang w:eastAsia="es-MX"/>
          <w14:ligatures w14:val="none"/>
        </w:rPr>
      </w:pPr>
      <w:proofErr w:type="spellStart"/>
      <w:r w:rsidRPr="008E4DB7">
        <w:rPr>
          <w:rFonts w:ascii="Times New Roman" w:eastAsia="Times New Roman" w:hAnsi="Times New Roman" w:cs="Times New Roman"/>
          <w:color w:val="000000"/>
          <w:kern w:val="0"/>
          <w:lang w:eastAsia="es-MX"/>
          <w14:ligatures w14:val="none"/>
        </w:rPr>
        <w:t>Harahap</w:t>
      </w:r>
      <w:proofErr w:type="spellEnd"/>
      <w:r w:rsidRPr="008E4DB7">
        <w:rPr>
          <w:rFonts w:ascii="Times New Roman" w:eastAsia="Times New Roman" w:hAnsi="Times New Roman" w:cs="Times New Roman"/>
          <w:color w:val="000000"/>
          <w:kern w:val="0"/>
          <w:lang w:eastAsia="es-MX"/>
          <w14:ligatures w14:val="none"/>
        </w:rPr>
        <w:t xml:space="preserve">, A. Z. M., Abdul Rahim, M. K. I., Mat Salleh, S., &amp; </w:t>
      </w:r>
      <w:proofErr w:type="spellStart"/>
      <w:r w:rsidRPr="008E4DB7">
        <w:rPr>
          <w:rFonts w:ascii="Times New Roman" w:eastAsia="Times New Roman" w:hAnsi="Times New Roman" w:cs="Times New Roman"/>
          <w:color w:val="000000"/>
          <w:kern w:val="0"/>
          <w:lang w:eastAsia="es-MX"/>
          <w14:ligatures w14:val="none"/>
        </w:rPr>
        <w:t>Ma’arof</w:t>
      </w:r>
      <w:proofErr w:type="spellEnd"/>
      <w:r w:rsidRPr="008E4DB7">
        <w:rPr>
          <w:rFonts w:ascii="Times New Roman" w:eastAsia="Times New Roman" w:hAnsi="Times New Roman" w:cs="Times New Roman"/>
          <w:color w:val="000000"/>
          <w:kern w:val="0"/>
          <w:lang w:eastAsia="es-MX"/>
          <w14:ligatures w14:val="none"/>
        </w:rPr>
        <w:t xml:space="preserve">, R. A. (2025). </w:t>
      </w:r>
      <w:proofErr w:type="spellStart"/>
      <w:r w:rsidRPr="008E4DB7">
        <w:rPr>
          <w:rFonts w:ascii="Times New Roman" w:eastAsia="Times New Roman" w:hAnsi="Times New Roman" w:cs="Times New Roman"/>
          <w:color w:val="000000"/>
          <w:kern w:val="0"/>
          <w:lang w:eastAsia="es-MX"/>
          <w14:ligatures w14:val="none"/>
        </w:rPr>
        <w:t>Enhancing</w:t>
      </w:r>
      <w:proofErr w:type="spellEnd"/>
      <w:r w:rsidRPr="008E4DB7">
        <w:rPr>
          <w:rFonts w:ascii="Times New Roman" w:eastAsia="Times New Roman" w:hAnsi="Times New Roman" w:cs="Times New Roman"/>
          <w:color w:val="000000"/>
          <w:kern w:val="0"/>
          <w:lang w:eastAsia="es-MX"/>
          <w14:ligatures w14:val="none"/>
        </w:rPr>
        <w:t xml:space="preserve"> </w:t>
      </w:r>
      <w:proofErr w:type="spellStart"/>
      <w:r w:rsidRPr="008E4DB7">
        <w:rPr>
          <w:rFonts w:ascii="Times New Roman" w:eastAsia="Times New Roman" w:hAnsi="Times New Roman" w:cs="Times New Roman"/>
          <w:color w:val="000000"/>
          <w:kern w:val="0"/>
          <w:lang w:eastAsia="es-MX"/>
          <w14:ligatures w14:val="none"/>
        </w:rPr>
        <w:t>the</w:t>
      </w:r>
      <w:proofErr w:type="spellEnd"/>
      <w:r w:rsidRPr="008E4DB7">
        <w:rPr>
          <w:rFonts w:ascii="Times New Roman" w:eastAsia="Times New Roman" w:hAnsi="Times New Roman" w:cs="Times New Roman"/>
          <w:color w:val="000000"/>
          <w:kern w:val="0"/>
          <w:lang w:eastAsia="es-MX"/>
          <w14:ligatures w14:val="none"/>
        </w:rPr>
        <w:t xml:space="preserve"> </w:t>
      </w:r>
      <w:proofErr w:type="spellStart"/>
      <w:r w:rsidRPr="008E4DB7">
        <w:rPr>
          <w:rFonts w:ascii="Times New Roman" w:eastAsia="Times New Roman" w:hAnsi="Times New Roman" w:cs="Times New Roman"/>
          <w:color w:val="000000"/>
          <w:kern w:val="0"/>
          <w:lang w:eastAsia="es-MX"/>
          <w14:ligatures w14:val="none"/>
        </w:rPr>
        <w:t>Inventory</w:t>
      </w:r>
      <w:proofErr w:type="spellEnd"/>
      <w:r w:rsidRPr="008E4DB7">
        <w:rPr>
          <w:rFonts w:ascii="Times New Roman" w:eastAsia="Times New Roman" w:hAnsi="Times New Roman" w:cs="Times New Roman"/>
          <w:color w:val="000000"/>
          <w:kern w:val="0"/>
          <w:lang w:eastAsia="es-MX"/>
          <w14:ligatures w14:val="none"/>
        </w:rPr>
        <w:t xml:space="preserve"> Management </w:t>
      </w:r>
      <w:proofErr w:type="spellStart"/>
      <w:r w:rsidRPr="008E4DB7">
        <w:rPr>
          <w:rFonts w:ascii="Times New Roman" w:eastAsia="Times New Roman" w:hAnsi="Times New Roman" w:cs="Times New Roman"/>
          <w:color w:val="000000"/>
          <w:kern w:val="0"/>
          <w:lang w:eastAsia="es-MX"/>
          <w14:ligatures w14:val="none"/>
        </w:rPr>
        <w:t>through</w:t>
      </w:r>
      <w:proofErr w:type="spellEnd"/>
      <w:r w:rsidRPr="008E4DB7">
        <w:rPr>
          <w:rFonts w:ascii="Times New Roman" w:eastAsia="Times New Roman" w:hAnsi="Times New Roman" w:cs="Times New Roman"/>
          <w:color w:val="000000"/>
          <w:kern w:val="0"/>
          <w:lang w:eastAsia="es-MX"/>
          <w14:ligatures w14:val="none"/>
        </w:rPr>
        <w:t xml:space="preserve"> Demand </w:t>
      </w:r>
      <w:proofErr w:type="spellStart"/>
      <w:r w:rsidRPr="008E4DB7">
        <w:rPr>
          <w:rFonts w:ascii="Times New Roman" w:eastAsia="Times New Roman" w:hAnsi="Times New Roman" w:cs="Times New Roman"/>
          <w:color w:val="000000"/>
          <w:kern w:val="0"/>
          <w:lang w:eastAsia="es-MX"/>
          <w14:ligatures w14:val="none"/>
        </w:rPr>
        <w:t>Forecasting</w:t>
      </w:r>
      <w:proofErr w:type="spellEnd"/>
      <w:r w:rsidRPr="008E4DB7">
        <w:rPr>
          <w:rFonts w:ascii="Times New Roman" w:eastAsia="Times New Roman" w:hAnsi="Times New Roman" w:cs="Times New Roman"/>
          <w:color w:val="000000"/>
          <w:kern w:val="0"/>
          <w:lang w:eastAsia="es-MX"/>
          <w14:ligatures w14:val="none"/>
        </w:rPr>
        <w:t>. https://www.researchgate.net/publication/388983861_Enhancing_the_Inventory_Management_through_Demand_Forecasting</w:t>
      </w:r>
    </w:p>
    <w:p w14:paraId="54FACB08" w14:textId="77777777" w:rsidR="008E4DB7" w:rsidRPr="008E4DB7" w:rsidRDefault="008E4DB7" w:rsidP="008E4DB7">
      <w:pPr>
        <w:spacing w:line="276" w:lineRule="auto"/>
        <w:ind w:left="709" w:hanging="709"/>
        <w:jc w:val="both"/>
        <w:rPr>
          <w:rFonts w:ascii="Times New Roman" w:eastAsia="Times New Roman" w:hAnsi="Times New Roman" w:cs="Times New Roman"/>
          <w:color w:val="000000"/>
          <w:kern w:val="0"/>
          <w:lang w:eastAsia="es-MX"/>
          <w14:ligatures w14:val="none"/>
        </w:rPr>
      </w:pPr>
      <w:proofErr w:type="spellStart"/>
      <w:r w:rsidRPr="008E4DB7">
        <w:rPr>
          <w:rFonts w:ascii="Times New Roman" w:eastAsia="Times New Roman" w:hAnsi="Times New Roman" w:cs="Times New Roman"/>
          <w:color w:val="000000"/>
          <w:kern w:val="0"/>
          <w:lang w:eastAsia="es-MX"/>
          <w14:ligatures w14:val="none"/>
        </w:rPr>
        <w:t>Hernandez</w:t>
      </w:r>
      <w:proofErr w:type="spellEnd"/>
      <w:r w:rsidRPr="008E4DB7">
        <w:rPr>
          <w:rFonts w:ascii="Times New Roman" w:eastAsia="Times New Roman" w:hAnsi="Times New Roman" w:cs="Times New Roman"/>
          <w:color w:val="000000"/>
          <w:kern w:val="0"/>
          <w:lang w:eastAsia="es-MX"/>
          <w14:ligatures w14:val="none"/>
        </w:rPr>
        <w:t xml:space="preserve">, J. E. B., Torres, L. E. T., Tabares, A., &amp; Álvarez-Martínez, D. (2025). </w:t>
      </w:r>
      <w:proofErr w:type="spellStart"/>
      <w:r w:rsidRPr="008E4DB7">
        <w:rPr>
          <w:rFonts w:ascii="Times New Roman" w:eastAsia="Times New Roman" w:hAnsi="Times New Roman" w:cs="Times New Roman"/>
          <w:color w:val="000000"/>
          <w:kern w:val="0"/>
          <w:lang w:eastAsia="es-MX"/>
          <w14:ligatures w14:val="none"/>
        </w:rPr>
        <w:t>Optimization</w:t>
      </w:r>
      <w:proofErr w:type="spellEnd"/>
      <w:r w:rsidRPr="008E4DB7">
        <w:rPr>
          <w:rFonts w:ascii="Times New Roman" w:eastAsia="Times New Roman" w:hAnsi="Times New Roman" w:cs="Times New Roman"/>
          <w:color w:val="000000"/>
          <w:kern w:val="0"/>
          <w:lang w:eastAsia="es-MX"/>
          <w14:ligatures w14:val="none"/>
        </w:rPr>
        <w:t xml:space="preserve"> </w:t>
      </w:r>
      <w:proofErr w:type="spellStart"/>
      <w:r w:rsidRPr="008E4DB7">
        <w:rPr>
          <w:rFonts w:ascii="Times New Roman" w:eastAsia="Times New Roman" w:hAnsi="Times New Roman" w:cs="Times New Roman"/>
          <w:color w:val="000000"/>
          <w:kern w:val="0"/>
          <w:lang w:eastAsia="es-MX"/>
          <w14:ligatures w14:val="none"/>
        </w:rPr>
        <w:t>of</w:t>
      </w:r>
      <w:proofErr w:type="spellEnd"/>
      <w:r w:rsidRPr="008E4DB7">
        <w:rPr>
          <w:rFonts w:ascii="Times New Roman" w:eastAsia="Times New Roman" w:hAnsi="Times New Roman" w:cs="Times New Roman"/>
          <w:color w:val="000000"/>
          <w:kern w:val="0"/>
          <w:lang w:eastAsia="es-MX"/>
          <w14:ligatures w14:val="none"/>
        </w:rPr>
        <w:t xml:space="preserve"> Bus </w:t>
      </w:r>
      <w:proofErr w:type="spellStart"/>
      <w:r w:rsidRPr="008E4DB7">
        <w:rPr>
          <w:rFonts w:ascii="Times New Roman" w:eastAsia="Times New Roman" w:hAnsi="Times New Roman" w:cs="Times New Roman"/>
          <w:color w:val="000000"/>
          <w:kern w:val="0"/>
          <w:lang w:eastAsia="es-MX"/>
          <w14:ligatures w14:val="none"/>
        </w:rPr>
        <w:t>Dispatching</w:t>
      </w:r>
      <w:proofErr w:type="spellEnd"/>
      <w:r w:rsidRPr="008E4DB7">
        <w:rPr>
          <w:rFonts w:ascii="Times New Roman" w:eastAsia="Times New Roman" w:hAnsi="Times New Roman" w:cs="Times New Roman"/>
          <w:color w:val="000000"/>
          <w:kern w:val="0"/>
          <w:lang w:eastAsia="es-MX"/>
          <w14:ligatures w14:val="none"/>
        </w:rPr>
        <w:t xml:space="preserve"> in Public </w:t>
      </w:r>
      <w:proofErr w:type="spellStart"/>
      <w:r w:rsidRPr="008E4DB7">
        <w:rPr>
          <w:rFonts w:ascii="Times New Roman" w:eastAsia="Times New Roman" w:hAnsi="Times New Roman" w:cs="Times New Roman"/>
          <w:color w:val="000000"/>
          <w:kern w:val="0"/>
          <w:lang w:eastAsia="es-MX"/>
          <w14:ligatures w14:val="none"/>
        </w:rPr>
        <w:t>Transportation</w:t>
      </w:r>
      <w:proofErr w:type="spellEnd"/>
      <w:r w:rsidRPr="008E4DB7">
        <w:rPr>
          <w:rFonts w:ascii="Times New Roman" w:eastAsia="Times New Roman" w:hAnsi="Times New Roman" w:cs="Times New Roman"/>
          <w:color w:val="000000"/>
          <w:kern w:val="0"/>
          <w:lang w:eastAsia="es-MX"/>
          <w14:ligatures w14:val="none"/>
        </w:rPr>
        <w:t xml:space="preserve"> </w:t>
      </w:r>
      <w:proofErr w:type="spellStart"/>
      <w:r w:rsidRPr="008E4DB7">
        <w:rPr>
          <w:rFonts w:ascii="Times New Roman" w:eastAsia="Times New Roman" w:hAnsi="Times New Roman" w:cs="Times New Roman"/>
          <w:color w:val="000000"/>
          <w:kern w:val="0"/>
          <w:lang w:eastAsia="es-MX"/>
          <w14:ligatures w14:val="none"/>
        </w:rPr>
        <w:t>Through</w:t>
      </w:r>
      <w:proofErr w:type="spellEnd"/>
      <w:r w:rsidRPr="008E4DB7">
        <w:rPr>
          <w:rFonts w:ascii="Times New Roman" w:eastAsia="Times New Roman" w:hAnsi="Times New Roman" w:cs="Times New Roman"/>
          <w:color w:val="000000"/>
          <w:kern w:val="0"/>
          <w:lang w:eastAsia="es-MX"/>
          <w14:ligatures w14:val="none"/>
        </w:rPr>
        <w:t xml:space="preserve"> a </w:t>
      </w:r>
      <w:proofErr w:type="spellStart"/>
      <w:r w:rsidRPr="008E4DB7">
        <w:rPr>
          <w:rFonts w:ascii="Times New Roman" w:eastAsia="Times New Roman" w:hAnsi="Times New Roman" w:cs="Times New Roman"/>
          <w:color w:val="000000"/>
          <w:kern w:val="0"/>
          <w:lang w:eastAsia="es-MX"/>
          <w14:ligatures w14:val="none"/>
        </w:rPr>
        <w:t>Heuristic</w:t>
      </w:r>
      <w:proofErr w:type="spellEnd"/>
      <w:r w:rsidRPr="008E4DB7">
        <w:rPr>
          <w:rFonts w:ascii="Times New Roman" w:eastAsia="Times New Roman" w:hAnsi="Times New Roman" w:cs="Times New Roman"/>
          <w:color w:val="000000"/>
          <w:kern w:val="0"/>
          <w:lang w:eastAsia="es-MX"/>
          <w14:ligatures w14:val="none"/>
        </w:rPr>
        <w:t xml:space="preserve"> </w:t>
      </w:r>
      <w:proofErr w:type="spellStart"/>
      <w:r w:rsidRPr="008E4DB7">
        <w:rPr>
          <w:rFonts w:ascii="Times New Roman" w:eastAsia="Times New Roman" w:hAnsi="Times New Roman" w:cs="Times New Roman"/>
          <w:color w:val="000000"/>
          <w:kern w:val="0"/>
          <w:lang w:eastAsia="es-MX"/>
          <w14:ligatures w14:val="none"/>
        </w:rPr>
        <w:t>Approach</w:t>
      </w:r>
      <w:proofErr w:type="spellEnd"/>
      <w:r w:rsidRPr="008E4DB7">
        <w:rPr>
          <w:rFonts w:ascii="Times New Roman" w:eastAsia="Times New Roman" w:hAnsi="Times New Roman" w:cs="Times New Roman"/>
          <w:color w:val="000000"/>
          <w:kern w:val="0"/>
          <w:lang w:eastAsia="es-MX"/>
          <w14:ligatures w14:val="none"/>
        </w:rPr>
        <w:t xml:space="preserve"> Based </w:t>
      </w:r>
      <w:proofErr w:type="spellStart"/>
      <w:r w:rsidRPr="008E4DB7">
        <w:rPr>
          <w:rFonts w:ascii="Times New Roman" w:eastAsia="Times New Roman" w:hAnsi="Times New Roman" w:cs="Times New Roman"/>
          <w:color w:val="000000"/>
          <w:kern w:val="0"/>
          <w:lang w:eastAsia="es-MX"/>
          <w14:ligatures w14:val="none"/>
        </w:rPr>
        <w:t>on</w:t>
      </w:r>
      <w:proofErr w:type="spellEnd"/>
      <w:r w:rsidRPr="008E4DB7">
        <w:rPr>
          <w:rFonts w:ascii="Times New Roman" w:eastAsia="Times New Roman" w:hAnsi="Times New Roman" w:cs="Times New Roman"/>
          <w:color w:val="000000"/>
          <w:kern w:val="0"/>
          <w:lang w:eastAsia="es-MX"/>
          <w14:ligatures w14:val="none"/>
        </w:rPr>
        <w:t xml:space="preserve"> Passenger Demand </w:t>
      </w:r>
      <w:proofErr w:type="spellStart"/>
      <w:r w:rsidRPr="008E4DB7">
        <w:rPr>
          <w:rFonts w:ascii="Times New Roman" w:eastAsia="Times New Roman" w:hAnsi="Times New Roman" w:cs="Times New Roman"/>
          <w:color w:val="000000"/>
          <w:kern w:val="0"/>
          <w:lang w:eastAsia="es-MX"/>
          <w14:ligatures w14:val="none"/>
        </w:rPr>
        <w:t>Forecasting</w:t>
      </w:r>
      <w:proofErr w:type="spellEnd"/>
      <w:r w:rsidRPr="008E4DB7">
        <w:rPr>
          <w:rFonts w:ascii="Times New Roman" w:eastAsia="Times New Roman" w:hAnsi="Times New Roman" w:cs="Times New Roman"/>
          <w:color w:val="000000"/>
          <w:kern w:val="0"/>
          <w:lang w:eastAsia="es-MX"/>
          <w14:ligatures w14:val="none"/>
        </w:rPr>
        <w:t xml:space="preserve">. Smart </w:t>
      </w:r>
      <w:proofErr w:type="spellStart"/>
      <w:r w:rsidRPr="008E4DB7">
        <w:rPr>
          <w:rFonts w:ascii="Times New Roman" w:eastAsia="Times New Roman" w:hAnsi="Times New Roman" w:cs="Times New Roman"/>
          <w:color w:val="000000"/>
          <w:kern w:val="0"/>
          <w:lang w:eastAsia="es-MX"/>
          <w14:ligatures w14:val="none"/>
        </w:rPr>
        <w:t>Cities</w:t>
      </w:r>
      <w:proofErr w:type="spellEnd"/>
      <w:r w:rsidRPr="008E4DB7">
        <w:rPr>
          <w:rFonts w:ascii="Times New Roman" w:eastAsia="Times New Roman" w:hAnsi="Times New Roman" w:cs="Times New Roman"/>
          <w:color w:val="000000"/>
          <w:kern w:val="0"/>
          <w:lang w:eastAsia="es-MX"/>
          <w14:ligatures w14:val="none"/>
        </w:rPr>
        <w:t>, 8(3), 87. https://doi.org/10.3390/smartcities8030087</w:t>
      </w:r>
    </w:p>
    <w:p w14:paraId="344BE512" w14:textId="77777777" w:rsidR="008E4DB7" w:rsidRPr="008E4DB7" w:rsidRDefault="008E4DB7" w:rsidP="008E4DB7">
      <w:pPr>
        <w:spacing w:line="276" w:lineRule="auto"/>
        <w:ind w:left="709" w:hanging="709"/>
        <w:jc w:val="both"/>
        <w:rPr>
          <w:rFonts w:ascii="Times New Roman" w:eastAsia="Times New Roman" w:hAnsi="Times New Roman" w:cs="Times New Roman"/>
          <w:color w:val="000000"/>
          <w:kern w:val="0"/>
          <w:lang w:eastAsia="es-MX"/>
          <w14:ligatures w14:val="none"/>
        </w:rPr>
      </w:pPr>
      <w:r w:rsidRPr="008E4DB7">
        <w:rPr>
          <w:rFonts w:ascii="Times New Roman" w:eastAsia="Times New Roman" w:hAnsi="Times New Roman" w:cs="Times New Roman"/>
          <w:color w:val="000000"/>
          <w:kern w:val="0"/>
          <w:lang w:eastAsia="es-MX"/>
          <w14:ligatures w14:val="none"/>
        </w:rPr>
        <w:t xml:space="preserve">Hyndman, R. J., &amp; Athanasopoulos, G. (2018). </w:t>
      </w:r>
      <w:proofErr w:type="spellStart"/>
      <w:r w:rsidRPr="008E4DB7">
        <w:rPr>
          <w:rFonts w:ascii="Times New Roman" w:eastAsia="Times New Roman" w:hAnsi="Times New Roman" w:cs="Times New Roman"/>
          <w:color w:val="000000"/>
          <w:kern w:val="0"/>
          <w:lang w:eastAsia="es-MX"/>
          <w14:ligatures w14:val="none"/>
        </w:rPr>
        <w:t>Forecasting</w:t>
      </w:r>
      <w:proofErr w:type="spellEnd"/>
      <w:r w:rsidRPr="008E4DB7">
        <w:rPr>
          <w:rFonts w:ascii="Times New Roman" w:eastAsia="Times New Roman" w:hAnsi="Times New Roman" w:cs="Times New Roman"/>
          <w:color w:val="000000"/>
          <w:kern w:val="0"/>
          <w:lang w:eastAsia="es-MX"/>
          <w14:ligatures w14:val="none"/>
        </w:rPr>
        <w:t xml:space="preserve">: </w:t>
      </w:r>
      <w:proofErr w:type="spellStart"/>
      <w:r w:rsidRPr="008E4DB7">
        <w:rPr>
          <w:rFonts w:ascii="Times New Roman" w:eastAsia="Times New Roman" w:hAnsi="Times New Roman" w:cs="Times New Roman"/>
          <w:color w:val="000000"/>
          <w:kern w:val="0"/>
          <w:lang w:eastAsia="es-MX"/>
          <w14:ligatures w14:val="none"/>
        </w:rPr>
        <w:t>Principles</w:t>
      </w:r>
      <w:proofErr w:type="spellEnd"/>
      <w:r w:rsidRPr="008E4DB7">
        <w:rPr>
          <w:rFonts w:ascii="Times New Roman" w:eastAsia="Times New Roman" w:hAnsi="Times New Roman" w:cs="Times New Roman"/>
          <w:color w:val="000000"/>
          <w:kern w:val="0"/>
          <w:lang w:eastAsia="es-MX"/>
          <w14:ligatures w14:val="none"/>
        </w:rPr>
        <w:t xml:space="preserve"> and </w:t>
      </w:r>
      <w:proofErr w:type="spellStart"/>
      <w:r w:rsidRPr="008E4DB7">
        <w:rPr>
          <w:rFonts w:ascii="Times New Roman" w:eastAsia="Times New Roman" w:hAnsi="Times New Roman" w:cs="Times New Roman"/>
          <w:color w:val="000000"/>
          <w:kern w:val="0"/>
          <w:lang w:eastAsia="es-MX"/>
          <w14:ligatures w14:val="none"/>
        </w:rPr>
        <w:t>Practice</w:t>
      </w:r>
      <w:proofErr w:type="spellEnd"/>
      <w:r w:rsidRPr="008E4DB7">
        <w:rPr>
          <w:rFonts w:ascii="Times New Roman" w:eastAsia="Times New Roman" w:hAnsi="Times New Roman" w:cs="Times New Roman"/>
          <w:color w:val="000000"/>
          <w:kern w:val="0"/>
          <w:lang w:eastAsia="es-MX"/>
          <w14:ligatures w14:val="none"/>
        </w:rPr>
        <w:t xml:space="preserve"> (3rd ed.). </w:t>
      </w:r>
      <w:proofErr w:type="spellStart"/>
      <w:r w:rsidRPr="008E4DB7">
        <w:rPr>
          <w:rFonts w:ascii="Times New Roman" w:eastAsia="Times New Roman" w:hAnsi="Times New Roman" w:cs="Times New Roman"/>
          <w:color w:val="000000"/>
          <w:kern w:val="0"/>
          <w:lang w:eastAsia="es-MX"/>
          <w14:ligatures w14:val="none"/>
        </w:rPr>
        <w:t>OTexts</w:t>
      </w:r>
      <w:proofErr w:type="spellEnd"/>
      <w:r w:rsidRPr="008E4DB7">
        <w:rPr>
          <w:rFonts w:ascii="Times New Roman" w:eastAsia="Times New Roman" w:hAnsi="Times New Roman" w:cs="Times New Roman"/>
          <w:color w:val="000000"/>
          <w:kern w:val="0"/>
          <w:lang w:eastAsia="es-MX"/>
          <w14:ligatures w14:val="none"/>
        </w:rPr>
        <w:t>.</w:t>
      </w:r>
    </w:p>
    <w:p w14:paraId="5E9FC458" w14:textId="77777777" w:rsidR="008E4DB7" w:rsidRPr="008E4DB7" w:rsidRDefault="008E4DB7" w:rsidP="008E4DB7">
      <w:pPr>
        <w:spacing w:line="276" w:lineRule="auto"/>
        <w:ind w:left="709" w:hanging="709"/>
        <w:jc w:val="both"/>
        <w:rPr>
          <w:rFonts w:ascii="Times New Roman" w:eastAsia="Times New Roman" w:hAnsi="Times New Roman" w:cs="Times New Roman"/>
          <w:color w:val="000000"/>
          <w:kern w:val="0"/>
          <w:lang w:eastAsia="es-MX"/>
          <w14:ligatures w14:val="none"/>
        </w:rPr>
      </w:pPr>
      <w:r w:rsidRPr="008E4DB7">
        <w:rPr>
          <w:rFonts w:ascii="Times New Roman" w:eastAsia="Times New Roman" w:hAnsi="Times New Roman" w:cs="Times New Roman"/>
          <w:color w:val="000000"/>
          <w:kern w:val="0"/>
          <w:lang w:eastAsia="es-MX"/>
          <w14:ligatures w14:val="none"/>
        </w:rPr>
        <w:t xml:space="preserve">Kerkkänen, A., Korpela, J., &amp; </w:t>
      </w:r>
      <w:proofErr w:type="spellStart"/>
      <w:r w:rsidRPr="008E4DB7">
        <w:rPr>
          <w:rFonts w:ascii="Times New Roman" w:eastAsia="Times New Roman" w:hAnsi="Times New Roman" w:cs="Times New Roman"/>
          <w:color w:val="000000"/>
          <w:kern w:val="0"/>
          <w:lang w:eastAsia="es-MX"/>
          <w14:ligatures w14:val="none"/>
        </w:rPr>
        <w:t>Huiskonen</w:t>
      </w:r>
      <w:proofErr w:type="spellEnd"/>
      <w:r w:rsidRPr="008E4DB7">
        <w:rPr>
          <w:rFonts w:ascii="Times New Roman" w:eastAsia="Times New Roman" w:hAnsi="Times New Roman" w:cs="Times New Roman"/>
          <w:color w:val="000000"/>
          <w:kern w:val="0"/>
          <w:lang w:eastAsia="es-MX"/>
          <w14:ligatures w14:val="none"/>
        </w:rPr>
        <w:t xml:space="preserve">, J. (2009). Demand </w:t>
      </w:r>
      <w:proofErr w:type="spellStart"/>
      <w:r w:rsidRPr="008E4DB7">
        <w:rPr>
          <w:rFonts w:ascii="Times New Roman" w:eastAsia="Times New Roman" w:hAnsi="Times New Roman" w:cs="Times New Roman"/>
          <w:color w:val="000000"/>
          <w:kern w:val="0"/>
          <w:lang w:eastAsia="es-MX"/>
          <w14:ligatures w14:val="none"/>
        </w:rPr>
        <w:t>forecasting</w:t>
      </w:r>
      <w:proofErr w:type="spellEnd"/>
      <w:r w:rsidRPr="008E4DB7">
        <w:rPr>
          <w:rFonts w:ascii="Times New Roman" w:eastAsia="Times New Roman" w:hAnsi="Times New Roman" w:cs="Times New Roman"/>
          <w:color w:val="000000"/>
          <w:kern w:val="0"/>
          <w:lang w:eastAsia="es-MX"/>
          <w14:ligatures w14:val="none"/>
        </w:rPr>
        <w:t xml:space="preserve"> </w:t>
      </w:r>
      <w:proofErr w:type="spellStart"/>
      <w:r w:rsidRPr="008E4DB7">
        <w:rPr>
          <w:rFonts w:ascii="Times New Roman" w:eastAsia="Times New Roman" w:hAnsi="Times New Roman" w:cs="Times New Roman"/>
          <w:color w:val="000000"/>
          <w:kern w:val="0"/>
          <w:lang w:eastAsia="es-MX"/>
          <w14:ligatures w14:val="none"/>
        </w:rPr>
        <w:t>errors</w:t>
      </w:r>
      <w:proofErr w:type="spellEnd"/>
      <w:r w:rsidRPr="008E4DB7">
        <w:rPr>
          <w:rFonts w:ascii="Times New Roman" w:eastAsia="Times New Roman" w:hAnsi="Times New Roman" w:cs="Times New Roman"/>
          <w:color w:val="000000"/>
          <w:kern w:val="0"/>
          <w:lang w:eastAsia="es-MX"/>
          <w14:ligatures w14:val="none"/>
        </w:rPr>
        <w:t xml:space="preserve"> in industrial </w:t>
      </w:r>
      <w:proofErr w:type="spellStart"/>
      <w:r w:rsidRPr="008E4DB7">
        <w:rPr>
          <w:rFonts w:ascii="Times New Roman" w:eastAsia="Times New Roman" w:hAnsi="Times New Roman" w:cs="Times New Roman"/>
          <w:color w:val="000000"/>
          <w:kern w:val="0"/>
          <w:lang w:eastAsia="es-MX"/>
          <w14:ligatures w14:val="none"/>
        </w:rPr>
        <w:t>context</w:t>
      </w:r>
      <w:proofErr w:type="spellEnd"/>
      <w:r w:rsidRPr="008E4DB7">
        <w:rPr>
          <w:rFonts w:ascii="Times New Roman" w:eastAsia="Times New Roman" w:hAnsi="Times New Roman" w:cs="Times New Roman"/>
          <w:color w:val="000000"/>
          <w:kern w:val="0"/>
          <w:lang w:eastAsia="es-MX"/>
          <w14:ligatures w14:val="none"/>
        </w:rPr>
        <w:t xml:space="preserve">: </w:t>
      </w:r>
      <w:proofErr w:type="spellStart"/>
      <w:r w:rsidRPr="008E4DB7">
        <w:rPr>
          <w:rFonts w:ascii="Times New Roman" w:eastAsia="Times New Roman" w:hAnsi="Times New Roman" w:cs="Times New Roman"/>
          <w:color w:val="000000"/>
          <w:kern w:val="0"/>
          <w:lang w:eastAsia="es-MX"/>
          <w14:ligatures w14:val="none"/>
        </w:rPr>
        <w:t>Measurement</w:t>
      </w:r>
      <w:proofErr w:type="spellEnd"/>
      <w:r w:rsidRPr="008E4DB7">
        <w:rPr>
          <w:rFonts w:ascii="Times New Roman" w:eastAsia="Times New Roman" w:hAnsi="Times New Roman" w:cs="Times New Roman"/>
          <w:color w:val="000000"/>
          <w:kern w:val="0"/>
          <w:lang w:eastAsia="es-MX"/>
          <w14:ligatures w14:val="none"/>
        </w:rPr>
        <w:t xml:space="preserve"> and </w:t>
      </w:r>
      <w:proofErr w:type="spellStart"/>
      <w:r w:rsidRPr="008E4DB7">
        <w:rPr>
          <w:rFonts w:ascii="Times New Roman" w:eastAsia="Times New Roman" w:hAnsi="Times New Roman" w:cs="Times New Roman"/>
          <w:color w:val="000000"/>
          <w:kern w:val="0"/>
          <w:lang w:eastAsia="es-MX"/>
          <w14:ligatures w14:val="none"/>
        </w:rPr>
        <w:t>impacts</w:t>
      </w:r>
      <w:proofErr w:type="spellEnd"/>
      <w:r w:rsidRPr="008E4DB7">
        <w:rPr>
          <w:rFonts w:ascii="Times New Roman" w:eastAsia="Times New Roman" w:hAnsi="Times New Roman" w:cs="Times New Roman"/>
          <w:color w:val="000000"/>
          <w:kern w:val="0"/>
          <w:lang w:eastAsia="es-MX"/>
          <w14:ligatures w14:val="none"/>
        </w:rPr>
        <w:t xml:space="preserve">. </w:t>
      </w:r>
      <w:proofErr w:type="spellStart"/>
      <w:r w:rsidRPr="008E4DB7">
        <w:rPr>
          <w:rFonts w:ascii="Times New Roman" w:eastAsia="Times New Roman" w:hAnsi="Times New Roman" w:cs="Times New Roman"/>
          <w:color w:val="000000"/>
          <w:kern w:val="0"/>
          <w:lang w:eastAsia="es-MX"/>
          <w14:ligatures w14:val="none"/>
        </w:rPr>
        <w:t>ScienceDirect</w:t>
      </w:r>
      <w:proofErr w:type="spellEnd"/>
      <w:r w:rsidRPr="008E4DB7">
        <w:rPr>
          <w:rFonts w:ascii="Times New Roman" w:eastAsia="Times New Roman" w:hAnsi="Times New Roman" w:cs="Times New Roman"/>
          <w:color w:val="000000"/>
          <w:kern w:val="0"/>
          <w:lang w:eastAsia="es-MX"/>
          <w14:ligatures w14:val="none"/>
        </w:rPr>
        <w:t>. https://www.sciencedirect.com/science/article/abs/pii/S0925527308002454</w:t>
      </w:r>
    </w:p>
    <w:p w14:paraId="323C57E2" w14:textId="77777777" w:rsidR="008E4DB7" w:rsidRPr="008E4DB7" w:rsidRDefault="008E4DB7" w:rsidP="008E4DB7">
      <w:pPr>
        <w:spacing w:line="276" w:lineRule="auto"/>
        <w:ind w:left="709" w:hanging="709"/>
        <w:jc w:val="both"/>
        <w:rPr>
          <w:rFonts w:ascii="Times New Roman" w:eastAsia="Times New Roman" w:hAnsi="Times New Roman" w:cs="Times New Roman"/>
          <w:color w:val="000000"/>
          <w:kern w:val="0"/>
          <w:lang w:eastAsia="es-MX"/>
          <w14:ligatures w14:val="none"/>
        </w:rPr>
      </w:pPr>
      <w:r w:rsidRPr="008E4DB7">
        <w:rPr>
          <w:rFonts w:ascii="Times New Roman" w:eastAsia="Times New Roman" w:hAnsi="Times New Roman" w:cs="Times New Roman"/>
          <w:color w:val="000000"/>
          <w:kern w:val="0"/>
          <w:lang w:eastAsia="es-MX"/>
          <w14:ligatures w14:val="none"/>
        </w:rPr>
        <w:t xml:space="preserve">Luo, S. (2024). </w:t>
      </w:r>
      <w:proofErr w:type="spellStart"/>
      <w:r w:rsidRPr="008E4DB7">
        <w:rPr>
          <w:rFonts w:ascii="Times New Roman" w:eastAsia="Times New Roman" w:hAnsi="Times New Roman" w:cs="Times New Roman"/>
          <w:color w:val="000000"/>
          <w:kern w:val="0"/>
          <w:lang w:eastAsia="es-MX"/>
          <w14:ligatures w14:val="none"/>
        </w:rPr>
        <w:t>Intelligent</w:t>
      </w:r>
      <w:proofErr w:type="spellEnd"/>
      <w:r w:rsidRPr="008E4DB7">
        <w:rPr>
          <w:rFonts w:ascii="Times New Roman" w:eastAsia="Times New Roman" w:hAnsi="Times New Roman" w:cs="Times New Roman"/>
          <w:color w:val="000000"/>
          <w:kern w:val="0"/>
          <w:lang w:eastAsia="es-MX"/>
          <w14:ligatures w14:val="none"/>
        </w:rPr>
        <w:t xml:space="preserve"> </w:t>
      </w:r>
      <w:proofErr w:type="spellStart"/>
      <w:r w:rsidRPr="008E4DB7">
        <w:rPr>
          <w:rFonts w:ascii="Times New Roman" w:eastAsia="Times New Roman" w:hAnsi="Times New Roman" w:cs="Times New Roman"/>
          <w:color w:val="000000"/>
          <w:kern w:val="0"/>
          <w:lang w:eastAsia="es-MX"/>
          <w14:ligatures w14:val="none"/>
        </w:rPr>
        <w:t>supply</w:t>
      </w:r>
      <w:proofErr w:type="spellEnd"/>
      <w:r w:rsidRPr="008E4DB7">
        <w:rPr>
          <w:rFonts w:ascii="Times New Roman" w:eastAsia="Times New Roman" w:hAnsi="Times New Roman" w:cs="Times New Roman"/>
          <w:color w:val="000000"/>
          <w:kern w:val="0"/>
          <w:lang w:eastAsia="es-MX"/>
          <w14:ligatures w14:val="none"/>
        </w:rPr>
        <w:t xml:space="preserve"> </w:t>
      </w:r>
      <w:proofErr w:type="spellStart"/>
      <w:r w:rsidRPr="008E4DB7">
        <w:rPr>
          <w:rFonts w:ascii="Times New Roman" w:eastAsia="Times New Roman" w:hAnsi="Times New Roman" w:cs="Times New Roman"/>
          <w:color w:val="000000"/>
          <w:kern w:val="0"/>
          <w:lang w:eastAsia="es-MX"/>
          <w14:ligatures w14:val="none"/>
        </w:rPr>
        <w:t>chain</w:t>
      </w:r>
      <w:proofErr w:type="spellEnd"/>
      <w:r w:rsidRPr="008E4DB7">
        <w:rPr>
          <w:rFonts w:ascii="Times New Roman" w:eastAsia="Times New Roman" w:hAnsi="Times New Roman" w:cs="Times New Roman"/>
          <w:color w:val="000000"/>
          <w:kern w:val="0"/>
          <w:lang w:eastAsia="es-MX"/>
          <w14:ligatures w14:val="none"/>
        </w:rPr>
        <w:t xml:space="preserve"> </w:t>
      </w:r>
      <w:proofErr w:type="spellStart"/>
      <w:r w:rsidRPr="008E4DB7">
        <w:rPr>
          <w:rFonts w:ascii="Times New Roman" w:eastAsia="Times New Roman" w:hAnsi="Times New Roman" w:cs="Times New Roman"/>
          <w:color w:val="000000"/>
          <w:kern w:val="0"/>
          <w:lang w:eastAsia="es-MX"/>
          <w14:ligatures w14:val="none"/>
        </w:rPr>
        <w:t>demand</w:t>
      </w:r>
      <w:proofErr w:type="spellEnd"/>
      <w:r w:rsidRPr="008E4DB7">
        <w:rPr>
          <w:rFonts w:ascii="Times New Roman" w:eastAsia="Times New Roman" w:hAnsi="Times New Roman" w:cs="Times New Roman"/>
          <w:color w:val="000000"/>
          <w:kern w:val="0"/>
          <w:lang w:eastAsia="es-MX"/>
          <w14:ligatures w14:val="none"/>
        </w:rPr>
        <w:t xml:space="preserve"> </w:t>
      </w:r>
      <w:proofErr w:type="spellStart"/>
      <w:r w:rsidRPr="008E4DB7">
        <w:rPr>
          <w:rFonts w:ascii="Times New Roman" w:eastAsia="Times New Roman" w:hAnsi="Times New Roman" w:cs="Times New Roman"/>
          <w:color w:val="000000"/>
          <w:kern w:val="0"/>
          <w:lang w:eastAsia="es-MX"/>
          <w14:ligatures w14:val="none"/>
        </w:rPr>
        <w:t>forecasting</w:t>
      </w:r>
      <w:proofErr w:type="spellEnd"/>
      <w:r w:rsidRPr="008E4DB7">
        <w:rPr>
          <w:rFonts w:ascii="Times New Roman" w:eastAsia="Times New Roman" w:hAnsi="Times New Roman" w:cs="Times New Roman"/>
          <w:color w:val="000000"/>
          <w:kern w:val="0"/>
          <w:lang w:eastAsia="es-MX"/>
          <w14:ligatures w14:val="none"/>
        </w:rPr>
        <w:t xml:space="preserve"> and </w:t>
      </w:r>
      <w:proofErr w:type="spellStart"/>
      <w:r w:rsidRPr="008E4DB7">
        <w:rPr>
          <w:rFonts w:ascii="Times New Roman" w:eastAsia="Times New Roman" w:hAnsi="Times New Roman" w:cs="Times New Roman"/>
          <w:color w:val="000000"/>
          <w:kern w:val="0"/>
          <w:lang w:eastAsia="es-MX"/>
          <w14:ligatures w14:val="none"/>
        </w:rPr>
        <w:t>inventory</w:t>
      </w:r>
      <w:proofErr w:type="spellEnd"/>
      <w:r w:rsidRPr="008E4DB7">
        <w:rPr>
          <w:rFonts w:ascii="Times New Roman" w:eastAsia="Times New Roman" w:hAnsi="Times New Roman" w:cs="Times New Roman"/>
          <w:color w:val="000000"/>
          <w:kern w:val="0"/>
          <w:lang w:eastAsia="es-MX"/>
          <w14:ligatures w14:val="none"/>
        </w:rPr>
        <w:t xml:space="preserve"> </w:t>
      </w:r>
      <w:proofErr w:type="spellStart"/>
      <w:r w:rsidRPr="008E4DB7">
        <w:rPr>
          <w:rFonts w:ascii="Times New Roman" w:eastAsia="Times New Roman" w:hAnsi="Times New Roman" w:cs="Times New Roman"/>
          <w:color w:val="000000"/>
          <w:kern w:val="0"/>
          <w:lang w:eastAsia="es-MX"/>
          <w14:ligatures w14:val="none"/>
        </w:rPr>
        <w:t>management</w:t>
      </w:r>
      <w:proofErr w:type="spellEnd"/>
      <w:r w:rsidRPr="008E4DB7">
        <w:rPr>
          <w:rFonts w:ascii="Times New Roman" w:eastAsia="Times New Roman" w:hAnsi="Times New Roman" w:cs="Times New Roman"/>
          <w:color w:val="000000"/>
          <w:kern w:val="0"/>
          <w:lang w:eastAsia="es-MX"/>
          <w14:ligatures w14:val="none"/>
        </w:rPr>
        <w:t xml:space="preserve"> </w:t>
      </w:r>
      <w:proofErr w:type="spellStart"/>
      <w:r w:rsidRPr="008E4DB7">
        <w:rPr>
          <w:rFonts w:ascii="Times New Roman" w:eastAsia="Times New Roman" w:hAnsi="Times New Roman" w:cs="Times New Roman"/>
          <w:color w:val="000000"/>
          <w:kern w:val="0"/>
          <w:lang w:eastAsia="es-MX"/>
          <w14:ligatures w14:val="none"/>
        </w:rPr>
        <w:t>strategies</w:t>
      </w:r>
      <w:proofErr w:type="spellEnd"/>
      <w:r w:rsidRPr="008E4DB7">
        <w:rPr>
          <w:rFonts w:ascii="Times New Roman" w:eastAsia="Times New Roman" w:hAnsi="Times New Roman" w:cs="Times New Roman"/>
          <w:color w:val="000000"/>
          <w:kern w:val="0"/>
          <w:lang w:eastAsia="es-MX"/>
          <w14:ligatures w14:val="none"/>
        </w:rPr>
        <w:t>.</w:t>
      </w:r>
    </w:p>
    <w:p w14:paraId="500452DD" w14:textId="77777777" w:rsidR="008E4DB7" w:rsidRPr="008E4DB7" w:rsidRDefault="008E4DB7" w:rsidP="008E4DB7">
      <w:pPr>
        <w:spacing w:line="276" w:lineRule="auto"/>
        <w:ind w:left="709" w:hanging="709"/>
        <w:jc w:val="both"/>
        <w:rPr>
          <w:rFonts w:ascii="Times New Roman" w:eastAsia="Times New Roman" w:hAnsi="Times New Roman" w:cs="Times New Roman"/>
          <w:color w:val="000000"/>
          <w:kern w:val="0"/>
          <w:lang w:eastAsia="es-MX"/>
          <w14:ligatures w14:val="none"/>
        </w:rPr>
      </w:pPr>
      <w:r w:rsidRPr="008E4DB7">
        <w:rPr>
          <w:rFonts w:ascii="Times New Roman" w:eastAsia="Times New Roman" w:hAnsi="Times New Roman" w:cs="Times New Roman"/>
          <w:color w:val="000000"/>
          <w:kern w:val="0"/>
          <w:lang w:eastAsia="es-MX"/>
          <w14:ligatures w14:val="none"/>
        </w:rPr>
        <w:lastRenderedPageBreak/>
        <w:t xml:space="preserve">Maack, R. G. C., Raith, F., Pérez, J. F., Scheuermann, G., &amp; Gillmann, C. (2024). A </w:t>
      </w:r>
      <w:proofErr w:type="spellStart"/>
      <w:r w:rsidRPr="008E4DB7">
        <w:rPr>
          <w:rFonts w:ascii="Times New Roman" w:eastAsia="Times New Roman" w:hAnsi="Times New Roman" w:cs="Times New Roman"/>
          <w:color w:val="000000"/>
          <w:kern w:val="0"/>
          <w:lang w:eastAsia="es-MX"/>
          <w14:ligatures w14:val="none"/>
        </w:rPr>
        <w:t>workflow</w:t>
      </w:r>
      <w:proofErr w:type="spellEnd"/>
      <w:r w:rsidRPr="008E4DB7">
        <w:rPr>
          <w:rFonts w:ascii="Times New Roman" w:eastAsia="Times New Roman" w:hAnsi="Times New Roman" w:cs="Times New Roman"/>
          <w:color w:val="000000"/>
          <w:kern w:val="0"/>
          <w:lang w:eastAsia="es-MX"/>
          <w14:ligatures w14:val="none"/>
        </w:rPr>
        <w:t xml:space="preserve"> </w:t>
      </w:r>
      <w:proofErr w:type="spellStart"/>
      <w:r w:rsidRPr="008E4DB7">
        <w:rPr>
          <w:rFonts w:ascii="Times New Roman" w:eastAsia="Times New Roman" w:hAnsi="Times New Roman" w:cs="Times New Roman"/>
          <w:color w:val="000000"/>
          <w:kern w:val="0"/>
          <w:lang w:eastAsia="es-MX"/>
          <w14:ligatures w14:val="none"/>
        </w:rPr>
        <w:t>to</w:t>
      </w:r>
      <w:proofErr w:type="spellEnd"/>
      <w:r w:rsidRPr="008E4DB7">
        <w:rPr>
          <w:rFonts w:ascii="Times New Roman" w:eastAsia="Times New Roman" w:hAnsi="Times New Roman" w:cs="Times New Roman"/>
          <w:color w:val="000000"/>
          <w:kern w:val="0"/>
          <w:lang w:eastAsia="es-MX"/>
          <w14:ligatures w14:val="none"/>
        </w:rPr>
        <w:t xml:space="preserve"> </w:t>
      </w:r>
      <w:proofErr w:type="spellStart"/>
      <w:r w:rsidRPr="008E4DB7">
        <w:rPr>
          <w:rFonts w:ascii="Times New Roman" w:eastAsia="Times New Roman" w:hAnsi="Times New Roman" w:cs="Times New Roman"/>
          <w:color w:val="000000"/>
          <w:kern w:val="0"/>
          <w:lang w:eastAsia="es-MX"/>
          <w14:ligatures w14:val="none"/>
        </w:rPr>
        <w:t>systematically</w:t>
      </w:r>
      <w:proofErr w:type="spellEnd"/>
      <w:r w:rsidRPr="008E4DB7">
        <w:rPr>
          <w:rFonts w:ascii="Times New Roman" w:eastAsia="Times New Roman" w:hAnsi="Times New Roman" w:cs="Times New Roman"/>
          <w:color w:val="000000"/>
          <w:kern w:val="0"/>
          <w:lang w:eastAsia="es-MX"/>
          <w14:ligatures w14:val="none"/>
        </w:rPr>
        <w:t xml:space="preserve"> </w:t>
      </w:r>
      <w:proofErr w:type="spellStart"/>
      <w:r w:rsidRPr="008E4DB7">
        <w:rPr>
          <w:rFonts w:ascii="Times New Roman" w:eastAsia="Times New Roman" w:hAnsi="Times New Roman" w:cs="Times New Roman"/>
          <w:color w:val="000000"/>
          <w:kern w:val="0"/>
          <w:lang w:eastAsia="es-MX"/>
          <w14:ligatures w14:val="none"/>
        </w:rPr>
        <w:t>design</w:t>
      </w:r>
      <w:proofErr w:type="spellEnd"/>
      <w:r w:rsidRPr="008E4DB7">
        <w:rPr>
          <w:rFonts w:ascii="Times New Roman" w:eastAsia="Times New Roman" w:hAnsi="Times New Roman" w:cs="Times New Roman"/>
          <w:color w:val="000000"/>
          <w:kern w:val="0"/>
          <w:lang w:eastAsia="es-MX"/>
          <w14:ligatures w14:val="none"/>
        </w:rPr>
        <w:t xml:space="preserve"> </w:t>
      </w:r>
      <w:proofErr w:type="spellStart"/>
      <w:r w:rsidRPr="008E4DB7">
        <w:rPr>
          <w:rFonts w:ascii="Times New Roman" w:eastAsia="Times New Roman" w:hAnsi="Times New Roman" w:cs="Times New Roman"/>
          <w:color w:val="000000"/>
          <w:kern w:val="0"/>
          <w:lang w:eastAsia="es-MX"/>
          <w14:ligatures w14:val="none"/>
        </w:rPr>
        <w:t>uncertainty-aware</w:t>
      </w:r>
      <w:proofErr w:type="spellEnd"/>
      <w:r w:rsidRPr="008E4DB7">
        <w:rPr>
          <w:rFonts w:ascii="Times New Roman" w:eastAsia="Times New Roman" w:hAnsi="Times New Roman" w:cs="Times New Roman"/>
          <w:color w:val="000000"/>
          <w:kern w:val="0"/>
          <w:lang w:eastAsia="es-MX"/>
          <w14:ligatures w14:val="none"/>
        </w:rPr>
        <w:t xml:space="preserve"> visual </w:t>
      </w:r>
      <w:proofErr w:type="spellStart"/>
      <w:r w:rsidRPr="008E4DB7">
        <w:rPr>
          <w:rFonts w:ascii="Times New Roman" w:eastAsia="Times New Roman" w:hAnsi="Times New Roman" w:cs="Times New Roman"/>
          <w:color w:val="000000"/>
          <w:kern w:val="0"/>
          <w:lang w:eastAsia="es-MX"/>
          <w14:ligatures w14:val="none"/>
        </w:rPr>
        <w:t>analytics</w:t>
      </w:r>
      <w:proofErr w:type="spellEnd"/>
      <w:r w:rsidRPr="008E4DB7">
        <w:rPr>
          <w:rFonts w:ascii="Times New Roman" w:eastAsia="Times New Roman" w:hAnsi="Times New Roman" w:cs="Times New Roman"/>
          <w:color w:val="000000"/>
          <w:kern w:val="0"/>
          <w:lang w:eastAsia="es-MX"/>
          <w14:ligatures w14:val="none"/>
        </w:rPr>
        <w:t xml:space="preserve"> </w:t>
      </w:r>
      <w:proofErr w:type="spellStart"/>
      <w:r w:rsidRPr="008E4DB7">
        <w:rPr>
          <w:rFonts w:ascii="Times New Roman" w:eastAsia="Times New Roman" w:hAnsi="Times New Roman" w:cs="Times New Roman"/>
          <w:color w:val="000000"/>
          <w:kern w:val="0"/>
          <w:lang w:eastAsia="es-MX"/>
          <w14:ligatures w14:val="none"/>
        </w:rPr>
        <w:t>applications</w:t>
      </w:r>
      <w:proofErr w:type="spellEnd"/>
      <w:r w:rsidRPr="008E4DB7">
        <w:rPr>
          <w:rFonts w:ascii="Times New Roman" w:eastAsia="Times New Roman" w:hAnsi="Times New Roman" w:cs="Times New Roman"/>
          <w:color w:val="000000"/>
          <w:kern w:val="0"/>
          <w:lang w:eastAsia="es-MX"/>
          <w14:ligatures w14:val="none"/>
        </w:rPr>
        <w:t xml:space="preserve">. The Visual </w:t>
      </w:r>
      <w:proofErr w:type="spellStart"/>
      <w:r w:rsidRPr="008E4DB7">
        <w:rPr>
          <w:rFonts w:ascii="Times New Roman" w:eastAsia="Times New Roman" w:hAnsi="Times New Roman" w:cs="Times New Roman"/>
          <w:color w:val="000000"/>
          <w:kern w:val="0"/>
          <w:lang w:eastAsia="es-MX"/>
          <w14:ligatures w14:val="none"/>
        </w:rPr>
        <w:t>Computer</w:t>
      </w:r>
      <w:proofErr w:type="spellEnd"/>
      <w:r w:rsidRPr="008E4DB7">
        <w:rPr>
          <w:rFonts w:ascii="Times New Roman" w:eastAsia="Times New Roman" w:hAnsi="Times New Roman" w:cs="Times New Roman"/>
          <w:color w:val="000000"/>
          <w:kern w:val="0"/>
          <w:lang w:eastAsia="es-MX"/>
          <w14:ligatures w14:val="none"/>
        </w:rPr>
        <w:t>, 41(3), 1485-1498. https://doi.org/10.1007/s00371-024-03435-x</w:t>
      </w:r>
    </w:p>
    <w:p w14:paraId="50EBD95A" w14:textId="77777777" w:rsidR="008E4DB7" w:rsidRPr="008E4DB7" w:rsidRDefault="008E4DB7" w:rsidP="008E4DB7">
      <w:pPr>
        <w:spacing w:line="276" w:lineRule="auto"/>
        <w:ind w:left="709" w:hanging="709"/>
        <w:jc w:val="both"/>
        <w:rPr>
          <w:rFonts w:ascii="Times New Roman" w:eastAsia="Times New Roman" w:hAnsi="Times New Roman" w:cs="Times New Roman"/>
          <w:color w:val="000000"/>
          <w:kern w:val="0"/>
          <w:lang w:eastAsia="es-MX"/>
          <w14:ligatures w14:val="none"/>
        </w:rPr>
      </w:pPr>
      <w:r w:rsidRPr="008E4DB7">
        <w:rPr>
          <w:rFonts w:ascii="Times New Roman" w:eastAsia="Times New Roman" w:hAnsi="Times New Roman" w:cs="Times New Roman"/>
          <w:color w:val="000000"/>
          <w:kern w:val="0"/>
          <w:lang w:eastAsia="es-MX"/>
          <w14:ligatures w14:val="none"/>
        </w:rPr>
        <w:t>Madariaga Fernández, C. J. (2020). Metodología para pronosticar demanda y clasificar inventarios.</w:t>
      </w:r>
    </w:p>
    <w:p w14:paraId="02FE2F36" w14:textId="77777777" w:rsidR="008E4DB7" w:rsidRPr="008E4DB7" w:rsidRDefault="008E4DB7" w:rsidP="008E4DB7">
      <w:pPr>
        <w:spacing w:line="276" w:lineRule="auto"/>
        <w:ind w:left="709" w:hanging="709"/>
        <w:jc w:val="both"/>
        <w:rPr>
          <w:rFonts w:ascii="Times New Roman" w:eastAsia="Times New Roman" w:hAnsi="Times New Roman" w:cs="Times New Roman"/>
          <w:color w:val="000000"/>
          <w:kern w:val="0"/>
          <w:lang w:eastAsia="es-MX"/>
          <w14:ligatures w14:val="none"/>
        </w:rPr>
      </w:pPr>
      <w:proofErr w:type="spellStart"/>
      <w:r w:rsidRPr="008E4DB7">
        <w:rPr>
          <w:rFonts w:ascii="Times New Roman" w:eastAsia="Times New Roman" w:hAnsi="Times New Roman" w:cs="Times New Roman"/>
          <w:color w:val="000000"/>
          <w:kern w:val="0"/>
          <w:lang w:eastAsia="es-MX"/>
          <w14:ligatures w14:val="none"/>
        </w:rPr>
        <w:t>Makridakis</w:t>
      </w:r>
      <w:proofErr w:type="spellEnd"/>
      <w:r w:rsidRPr="008E4DB7">
        <w:rPr>
          <w:rFonts w:ascii="Times New Roman" w:eastAsia="Times New Roman" w:hAnsi="Times New Roman" w:cs="Times New Roman"/>
          <w:color w:val="000000"/>
          <w:kern w:val="0"/>
          <w:lang w:eastAsia="es-MX"/>
          <w14:ligatures w14:val="none"/>
        </w:rPr>
        <w:t xml:space="preserve">, S., Wheelwright, S. C., &amp; Hyndman, R. J. (1998). </w:t>
      </w:r>
      <w:proofErr w:type="spellStart"/>
      <w:r w:rsidRPr="008E4DB7">
        <w:rPr>
          <w:rFonts w:ascii="Times New Roman" w:eastAsia="Times New Roman" w:hAnsi="Times New Roman" w:cs="Times New Roman"/>
          <w:color w:val="000000"/>
          <w:kern w:val="0"/>
          <w:lang w:eastAsia="es-MX"/>
          <w14:ligatures w14:val="none"/>
        </w:rPr>
        <w:t>Forecasting</w:t>
      </w:r>
      <w:proofErr w:type="spellEnd"/>
      <w:r w:rsidRPr="008E4DB7">
        <w:rPr>
          <w:rFonts w:ascii="Times New Roman" w:eastAsia="Times New Roman" w:hAnsi="Times New Roman" w:cs="Times New Roman"/>
          <w:color w:val="000000"/>
          <w:kern w:val="0"/>
          <w:lang w:eastAsia="es-MX"/>
          <w14:ligatures w14:val="none"/>
        </w:rPr>
        <w:t xml:space="preserve">: </w:t>
      </w:r>
      <w:proofErr w:type="spellStart"/>
      <w:r w:rsidRPr="008E4DB7">
        <w:rPr>
          <w:rFonts w:ascii="Times New Roman" w:eastAsia="Times New Roman" w:hAnsi="Times New Roman" w:cs="Times New Roman"/>
          <w:color w:val="000000"/>
          <w:kern w:val="0"/>
          <w:lang w:eastAsia="es-MX"/>
          <w14:ligatures w14:val="none"/>
        </w:rPr>
        <w:t>Methods</w:t>
      </w:r>
      <w:proofErr w:type="spellEnd"/>
      <w:r w:rsidRPr="008E4DB7">
        <w:rPr>
          <w:rFonts w:ascii="Times New Roman" w:eastAsia="Times New Roman" w:hAnsi="Times New Roman" w:cs="Times New Roman"/>
          <w:color w:val="000000"/>
          <w:kern w:val="0"/>
          <w:lang w:eastAsia="es-MX"/>
          <w14:ligatures w14:val="none"/>
        </w:rPr>
        <w:t xml:space="preserve"> and </w:t>
      </w:r>
      <w:proofErr w:type="spellStart"/>
      <w:r w:rsidRPr="008E4DB7">
        <w:rPr>
          <w:rFonts w:ascii="Times New Roman" w:eastAsia="Times New Roman" w:hAnsi="Times New Roman" w:cs="Times New Roman"/>
          <w:color w:val="000000"/>
          <w:kern w:val="0"/>
          <w:lang w:eastAsia="es-MX"/>
          <w14:ligatures w14:val="none"/>
        </w:rPr>
        <w:t>Applications</w:t>
      </w:r>
      <w:proofErr w:type="spellEnd"/>
      <w:r w:rsidRPr="008E4DB7">
        <w:rPr>
          <w:rFonts w:ascii="Times New Roman" w:eastAsia="Times New Roman" w:hAnsi="Times New Roman" w:cs="Times New Roman"/>
          <w:color w:val="000000"/>
          <w:kern w:val="0"/>
          <w:lang w:eastAsia="es-MX"/>
          <w14:ligatures w14:val="none"/>
        </w:rPr>
        <w:t>. John Wiley &amp; Sons.</w:t>
      </w:r>
    </w:p>
    <w:p w14:paraId="6C65D21A" w14:textId="77777777" w:rsidR="008E4DB7" w:rsidRPr="008E4DB7" w:rsidRDefault="008E4DB7" w:rsidP="008E4DB7">
      <w:pPr>
        <w:spacing w:line="276" w:lineRule="auto"/>
        <w:ind w:left="709" w:hanging="709"/>
        <w:jc w:val="both"/>
        <w:rPr>
          <w:rFonts w:ascii="Times New Roman" w:eastAsia="Times New Roman" w:hAnsi="Times New Roman" w:cs="Times New Roman"/>
          <w:color w:val="000000"/>
          <w:kern w:val="0"/>
          <w:lang w:eastAsia="es-MX"/>
          <w14:ligatures w14:val="none"/>
        </w:rPr>
      </w:pPr>
      <w:r w:rsidRPr="008E4DB7">
        <w:rPr>
          <w:rFonts w:ascii="Times New Roman" w:eastAsia="Times New Roman" w:hAnsi="Times New Roman" w:cs="Times New Roman"/>
          <w:color w:val="000000"/>
          <w:kern w:val="0"/>
          <w:lang w:eastAsia="es-MX"/>
          <w14:ligatures w14:val="none"/>
        </w:rPr>
        <w:t xml:space="preserve">Mentzer, J. T., Moon, M. A., &amp; Smith, C. D. (2001). </w:t>
      </w:r>
      <w:proofErr w:type="spellStart"/>
      <w:r w:rsidRPr="008E4DB7">
        <w:rPr>
          <w:rFonts w:ascii="Times New Roman" w:eastAsia="Times New Roman" w:hAnsi="Times New Roman" w:cs="Times New Roman"/>
          <w:color w:val="000000"/>
          <w:kern w:val="0"/>
          <w:lang w:eastAsia="es-MX"/>
          <w14:ligatures w14:val="none"/>
        </w:rPr>
        <w:t>Conducting</w:t>
      </w:r>
      <w:proofErr w:type="spellEnd"/>
      <w:r w:rsidRPr="008E4DB7">
        <w:rPr>
          <w:rFonts w:ascii="Times New Roman" w:eastAsia="Times New Roman" w:hAnsi="Times New Roman" w:cs="Times New Roman"/>
          <w:color w:val="000000"/>
          <w:kern w:val="0"/>
          <w:lang w:eastAsia="es-MX"/>
          <w14:ligatures w14:val="none"/>
        </w:rPr>
        <w:t xml:space="preserve"> a sales </w:t>
      </w:r>
      <w:proofErr w:type="spellStart"/>
      <w:r w:rsidRPr="008E4DB7">
        <w:rPr>
          <w:rFonts w:ascii="Times New Roman" w:eastAsia="Times New Roman" w:hAnsi="Times New Roman" w:cs="Times New Roman"/>
          <w:color w:val="000000"/>
          <w:kern w:val="0"/>
          <w:lang w:eastAsia="es-MX"/>
          <w14:ligatures w14:val="none"/>
        </w:rPr>
        <w:t>forecasting</w:t>
      </w:r>
      <w:proofErr w:type="spellEnd"/>
      <w:r w:rsidRPr="008E4DB7">
        <w:rPr>
          <w:rFonts w:ascii="Times New Roman" w:eastAsia="Times New Roman" w:hAnsi="Times New Roman" w:cs="Times New Roman"/>
          <w:color w:val="000000"/>
          <w:kern w:val="0"/>
          <w:lang w:eastAsia="es-MX"/>
          <w14:ligatures w14:val="none"/>
        </w:rPr>
        <w:t xml:space="preserve"> </w:t>
      </w:r>
      <w:proofErr w:type="spellStart"/>
      <w:r w:rsidRPr="008E4DB7">
        <w:rPr>
          <w:rFonts w:ascii="Times New Roman" w:eastAsia="Times New Roman" w:hAnsi="Times New Roman" w:cs="Times New Roman"/>
          <w:color w:val="000000"/>
          <w:kern w:val="0"/>
          <w:lang w:eastAsia="es-MX"/>
          <w14:ligatures w14:val="none"/>
        </w:rPr>
        <w:t>audit</w:t>
      </w:r>
      <w:proofErr w:type="spellEnd"/>
      <w:r w:rsidRPr="008E4DB7">
        <w:rPr>
          <w:rFonts w:ascii="Times New Roman" w:eastAsia="Times New Roman" w:hAnsi="Times New Roman" w:cs="Times New Roman"/>
          <w:color w:val="000000"/>
          <w:kern w:val="0"/>
          <w:lang w:eastAsia="es-MX"/>
          <w14:ligatures w14:val="none"/>
        </w:rPr>
        <w:t xml:space="preserve">. </w:t>
      </w:r>
      <w:proofErr w:type="spellStart"/>
      <w:r w:rsidRPr="008E4DB7">
        <w:rPr>
          <w:rFonts w:ascii="Times New Roman" w:eastAsia="Times New Roman" w:hAnsi="Times New Roman" w:cs="Times New Roman"/>
          <w:color w:val="000000"/>
          <w:kern w:val="0"/>
          <w:lang w:eastAsia="es-MX"/>
          <w14:ligatures w14:val="none"/>
        </w:rPr>
        <w:t>Prod</w:t>
      </w:r>
      <w:proofErr w:type="spellEnd"/>
      <w:r w:rsidRPr="008E4DB7">
        <w:rPr>
          <w:rFonts w:ascii="Times New Roman" w:eastAsia="Times New Roman" w:hAnsi="Times New Roman" w:cs="Times New Roman"/>
          <w:color w:val="000000"/>
          <w:kern w:val="0"/>
          <w:lang w:eastAsia="es-MX"/>
          <w14:ligatures w14:val="none"/>
        </w:rPr>
        <w:t xml:space="preserve">. &amp; </w:t>
      </w:r>
      <w:proofErr w:type="spellStart"/>
      <w:r w:rsidRPr="008E4DB7">
        <w:rPr>
          <w:rFonts w:ascii="Times New Roman" w:eastAsia="Times New Roman" w:hAnsi="Times New Roman" w:cs="Times New Roman"/>
          <w:color w:val="000000"/>
          <w:kern w:val="0"/>
          <w:lang w:eastAsia="es-MX"/>
          <w14:ligatures w14:val="none"/>
        </w:rPr>
        <w:t>Inventory</w:t>
      </w:r>
      <w:proofErr w:type="spellEnd"/>
      <w:r w:rsidRPr="008E4DB7">
        <w:rPr>
          <w:rFonts w:ascii="Times New Roman" w:eastAsia="Times New Roman" w:hAnsi="Times New Roman" w:cs="Times New Roman"/>
          <w:color w:val="000000"/>
          <w:kern w:val="0"/>
          <w:lang w:eastAsia="es-MX"/>
          <w14:ligatures w14:val="none"/>
        </w:rPr>
        <w:t xml:space="preserve"> Management </w:t>
      </w:r>
      <w:proofErr w:type="spellStart"/>
      <w:r w:rsidRPr="008E4DB7">
        <w:rPr>
          <w:rFonts w:ascii="Times New Roman" w:eastAsia="Times New Roman" w:hAnsi="Times New Roman" w:cs="Times New Roman"/>
          <w:color w:val="000000"/>
          <w:kern w:val="0"/>
          <w:lang w:eastAsia="es-MX"/>
          <w14:ligatures w14:val="none"/>
        </w:rPr>
        <w:t>Journal</w:t>
      </w:r>
      <w:proofErr w:type="spellEnd"/>
      <w:r w:rsidRPr="008E4DB7">
        <w:rPr>
          <w:rFonts w:ascii="Times New Roman" w:eastAsia="Times New Roman" w:hAnsi="Times New Roman" w:cs="Times New Roman"/>
          <w:color w:val="000000"/>
          <w:kern w:val="0"/>
          <w:lang w:eastAsia="es-MX"/>
          <w14:ligatures w14:val="none"/>
        </w:rPr>
        <w:t>, 42(3), 43–52.</w:t>
      </w:r>
    </w:p>
    <w:p w14:paraId="193A2516" w14:textId="77777777" w:rsidR="008E4DB7" w:rsidRPr="008E4DB7" w:rsidRDefault="008E4DB7" w:rsidP="008E4DB7">
      <w:pPr>
        <w:spacing w:line="276" w:lineRule="auto"/>
        <w:ind w:left="709" w:hanging="709"/>
        <w:jc w:val="both"/>
        <w:rPr>
          <w:rFonts w:ascii="Times New Roman" w:eastAsia="Times New Roman" w:hAnsi="Times New Roman" w:cs="Times New Roman"/>
          <w:color w:val="000000"/>
          <w:kern w:val="0"/>
          <w:lang w:eastAsia="es-MX"/>
          <w14:ligatures w14:val="none"/>
        </w:rPr>
      </w:pPr>
      <w:r w:rsidRPr="008E4DB7">
        <w:rPr>
          <w:rFonts w:ascii="Times New Roman" w:eastAsia="Times New Roman" w:hAnsi="Times New Roman" w:cs="Times New Roman"/>
          <w:color w:val="000000"/>
          <w:kern w:val="0"/>
          <w:lang w:eastAsia="es-MX"/>
          <w14:ligatures w14:val="none"/>
        </w:rPr>
        <w:t xml:space="preserve">Montgomery, D. C., Jennings, C. L., &amp; </w:t>
      </w:r>
      <w:proofErr w:type="spellStart"/>
      <w:r w:rsidRPr="008E4DB7">
        <w:rPr>
          <w:rFonts w:ascii="Times New Roman" w:eastAsia="Times New Roman" w:hAnsi="Times New Roman" w:cs="Times New Roman"/>
          <w:color w:val="000000"/>
          <w:kern w:val="0"/>
          <w:lang w:eastAsia="es-MX"/>
          <w14:ligatures w14:val="none"/>
        </w:rPr>
        <w:t>Kulahci</w:t>
      </w:r>
      <w:proofErr w:type="spellEnd"/>
      <w:r w:rsidRPr="008E4DB7">
        <w:rPr>
          <w:rFonts w:ascii="Times New Roman" w:eastAsia="Times New Roman" w:hAnsi="Times New Roman" w:cs="Times New Roman"/>
          <w:color w:val="000000"/>
          <w:kern w:val="0"/>
          <w:lang w:eastAsia="es-MX"/>
          <w14:ligatures w14:val="none"/>
        </w:rPr>
        <w:t xml:space="preserve">, M. (2015). </w:t>
      </w:r>
      <w:proofErr w:type="spellStart"/>
      <w:r w:rsidRPr="008E4DB7">
        <w:rPr>
          <w:rFonts w:ascii="Times New Roman" w:eastAsia="Times New Roman" w:hAnsi="Times New Roman" w:cs="Times New Roman"/>
          <w:color w:val="000000"/>
          <w:kern w:val="0"/>
          <w:lang w:eastAsia="es-MX"/>
          <w14:ligatures w14:val="none"/>
        </w:rPr>
        <w:t>Introduction</w:t>
      </w:r>
      <w:proofErr w:type="spellEnd"/>
      <w:r w:rsidRPr="008E4DB7">
        <w:rPr>
          <w:rFonts w:ascii="Times New Roman" w:eastAsia="Times New Roman" w:hAnsi="Times New Roman" w:cs="Times New Roman"/>
          <w:color w:val="000000"/>
          <w:kern w:val="0"/>
          <w:lang w:eastAsia="es-MX"/>
          <w14:ligatures w14:val="none"/>
        </w:rPr>
        <w:t xml:space="preserve"> </w:t>
      </w:r>
      <w:proofErr w:type="spellStart"/>
      <w:r w:rsidRPr="008E4DB7">
        <w:rPr>
          <w:rFonts w:ascii="Times New Roman" w:eastAsia="Times New Roman" w:hAnsi="Times New Roman" w:cs="Times New Roman"/>
          <w:color w:val="000000"/>
          <w:kern w:val="0"/>
          <w:lang w:eastAsia="es-MX"/>
          <w14:ligatures w14:val="none"/>
        </w:rPr>
        <w:t>to</w:t>
      </w:r>
      <w:proofErr w:type="spellEnd"/>
      <w:r w:rsidRPr="008E4DB7">
        <w:rPr>
          <w:rFonts w:ascii="Times New Roman" w:eastAsia="Times New Roman" w:hAnsi="Times New Roman" w:cs="Times New Roman"/>
          <w:color w:val="000000"/>
          <w:kern w:val="0"/>
          <w:lang w:eastAsia="es-MX"/>
          <w14:ligatures w14:val="none"/>
        </w:rPr>
        <w:t xml:space="preserve"> Time Series </w:t>
      </w:r>
      <w:proofErr w:type="spellStart"/>
      <w:r w:rsidRPr="008E4DB7">
        <w:rPr>
          <w:rFonts w:ascii="Times New Roman" w:eastAsia="Times New Roman" w:hAnsi="Times New Roman" w:cs="Times New Roman"/>
          <w:color w:val="000000"/>
          <w:kern w:val="0"/>
          <w:lang w:eastAsia="es-MX"/>
          <w14:ligatures w14:val="none"/>
        </w:rPr>
        <w:t>Analysis</w:t>
      </w:r>
      <w:proofErr w:type="spellEnd"/>
      <w:r w:rsidRPr="008E4DB7">
        <w:rPr>
          <w:rFonts w:ascii="Times New Roman" w:eastAsia="Times New Roman" w:hAnsi="Times New Roman" w:cs="Times New Roman"/>
          <w:color w:val="000000"/>
          <w:kern w:val="0"/>
          <w:lang w:eastAsia="es-MX"/>
          <w14:ligatures w14:val="none"/>
        </w:rPr>
        <w:t xml:space="preserve"> and </w:t>
      </w:r>
      <w:proofErr w:type="spellStart"/>
      <w:r w:rsidRPr="008E4DB7">
        <w:rPr>
          <w:rFonts w:ascii="Times New Roman" w:eastAsia="Times New Roman" w:hAnsi="Times New Roman" w:cs="Times New Roman"/>
          <w:color w:val="000000"/>
          <w:kern w:val="0"/>
          <w:lang w:eastAsia="es-MX"/>
          <w14:ligatures w14:val="none"/>
        </w:rPr>
        <w:t>Forecasting</w:t>
      </w:r>
      <w:proofErr w:type="spellEnd"/>
      <w:r w:rsidRPr="008E4DB7">
        <w:rPr>
          <w:rFonts w:ascii="Times New Roman" w:eastAsia="Times New Roman" w:hAnsi="Times New Roman" w:cs="Times New Roman"/>
          <w:color w:val="000000"/>
          <w:kern w:val="0"/>
          <w:lang w:eastAsia="es-MX"/>
          <w14:ligatures w14:val="none"/>
        </w:rPr>
        <w:t xml:space="preserve"> (2nd ed.). Wiley.</w:t>
      </w:r>
    </w:p>
    <w:p w14:paraId="66AD8E23" w14:textId="77777777" w:rsidR="008E4DB7" w:rsidRPr="008E4DB7" w:rsidRDefault="008E4DB7" w:rsidP="008E4DB7">
      <w:pPr>
        <w:spacing w:line="276" w:lineRule="auto"/>
        <w:ind w:left="709" w:hanging="709"/>
        <w:jc w:val="both"/>
        <w:rPr>
          <w:rFonts w:ascii="Times New Roman" w:eastAsia="Times New Roman" w:hAnsi="Times New Roman" w:cs="Times New Roman"/>
          <w:color w:val="000000"/>
          <w:kern w:val="0"/>
          <w:lang w:eastAsia="es-MX"/>
          <w14:ligatures w14:val="none"/>
        </w:rPr>
      </w:pPr>
      <w:r w:rsidRPr="008E4DB7">
        <w:rPr>
          <w:rFonts w:ascii="Times New Roman" w:eastAsia="Times New Roman" w:hAnsi="Times New Roman" w:cs="Times New Roman"/>
          <w:color w:val="000000"/>
          <w:kern w:val="0"/>
          <w:lang w:eastAsia="es-MX"/>
          <w14:ligatures w14:val="none"/>
        </w:rPr>
        <w:t>Nahmias, S. (2009). Análisis de la producción y las operaciones  (5ª ed.). McGraw-Hill.</w:t>
      </w:r>
    </w:p>
    <w:p w14:paraId="2B32CA0E" w14:textId="77777777" w:rsidR="008E4DB7" w:rsidRPr="008E4DB7" w:rsidRDefault="008E4DB7" w:rsidP="008E4DB7">
      <w:pPr>
        <w:spacing w:line="276" w:lineRule="auto"/>
        <w:ind w:left="709" w:hanging="709"/>
        <w:jc w:val="both"/>
        <w:rPr>
          <w:rFonts w:ascii="Times New Roman" w:eastAsia="Times New Roman" w:hAnsi="Times New Roman" w:cs="Times New Roman"/>
          <w:color w:val="000000"/>
          <w:kern w:val="0"/>
          <w:lang w:eastAsia="es-MX"/>
          <w14:ligatures w14:val="none"/>
        </w:rPr>
      </w:pPr>
      <w:r w:rsidRPr="008E4DB7">
        <w:rPr>
          <w:rFonts w:ascii="Times New Roman" w:eastAsia="Times New Roman" w:hAnsi="Times New Roman" w:cs="Times New Roman"/>
          <w:color w:val="000000"/>
          <w:kern w:val="0"/>
          <w:lang w:eastAsia="es-MX"/>
          <w14:ligatures w14:val="none"/>
        </w:rPr>
        <w:t xml:space="preserve">Nahmias, S., &amp; Olsen, T. L (2015). </w:t>
      </w:r>
      <w:proofErr w:type="spellStart"/>
      <w:r w:rsidRPr="008E4DB7">
        <w:rPr>
          <w:rFonts w:ascii="Times New Roman" w:eastAsia="Times New Roman" w:hAnsi="Times New Roman" w:cs="Times New Roman"/>
          <w:color w:val="000000"/>
          <w:kern w:val="0"/>
          <w:lang w:eastAsia="es-MX"/>
          <w14:ligatures w14:val="none"/>
        </w:rPr>
        <w:t>Production</w:t>
      </w:r>
      <w:proofErr w:type="spellEnd"/>
      <w:r w:rsidRPr="008E4DB7">
        <w:rPr>
          <w:rFonts w:ascii="Times New Roman" w:eastAsia="Times New Roman" w:hAnsi="Times New Roman" w:cs="Times New Roman"/>
          <w:color w:val="000000"/>
          <w:kern w:val="0"/>
          <w:lang w:eastAsia="es-MX"/>
          <w14:ligatures w14:val="none"/>
        </w:rPr>
        <w:t xml:space="preserve"> and </w:t>
      </w:r>
      <w:proofErr w:type="spellStart"/>
      <w:r w:rsidRPr="008E4DB7">
        <w:rPr>
          <w:rFonts w:ascii="Times New Roman" w:eastAsia="Times New Roman" w:hAnsi="Times New Roman" w:cs="Times New Roman"/>
          <w:color w:val="000000"/>
          <w:kern w:val="0"/>
          <w:lang w:eastAsia="es-MX"/>
          <w14:ligatures w14:val="none"/>
        </w:rPr>
        <w:t>operations</w:t>
      </w:r>
      <w:proofErr w:type="spellEnd"/>
      <w:r w:rsidRPr="008E4DB7">
        <w:rPr>
          <w:rFonts w:ascii="Times New Roman" w:eastAsia="Times New Roman" w:hAnsi="Times New Roman" w:cs="Times New Roman"/>
          <w:color w:val="000000"/>
          <w:kern w:val="0"/>
          <w:lang w:eastAsia="es-MX"/>
          <w14:ligatures w14:val="none"/>
        </w:rPr>
        <w:t xml:space="preserve"> </w:t>
      </w:r>
      <w:proofErr w:type="spellStart"/>
      <w:r w:rsidRPr="008E4DB7">
        <w:rPr>
          <w:rFonts w:ascii="Times New Roman" w:eastAsia="Times New Roman" w:hAnsi="Times New Roman" w:cs="Times New Roman"/>
          <w:color w:val="000000"/>
          <w:kern w:val="0"/>
          <w:lang w:eastAsia="es-MX"/>
          <w14:ligatures w14:val="none"/>
        </w:rPr>
        <w:t>analysis</w:t>
      </w:r>
      <w:proofErr w:type="spellEnd"/>
      <w:r w:rsidRPr="008E4DB7">
        <w:rPr>
          <w:rFonts w:ascii="Times New Roman" w:eastAsia="Times New Roman" w:hAnsi="Times New Roman" w:cs="Times New Roman"/>
          <w:color w:val="000000"/>
          <w:kern w:val="0"/>
          <w:lang w:eastAsia="es-MX"/>
          <w14:ligatures w14:val="none"/>
        </w:rPr>
        <w:t xml:space="preserve">. </w:t>
      </w:r>
      <w:proofErr w:type="spellStart"/>
      <w:r w:rsidRPr="008E4DB7">
        <w:rPr>
          <w:rFonts w:ascii="Times New Roman" w:eastAsia="Times New Roman" w:hAnsi="Times New Roman" w:cs="Times New Roman"/>
          <w:color w:val="000000"/>
          <w:kern w:val="0"/>
          <w:lang w:eastAsia="es-MX"/>
          <w14:ligatures w14:val="none"/>
        </w:rPr>
        <w:t>Waveland</w:t>
      </w:r>
      <w:proofErr w:type="spellEnd"/>
      <w:r w:rsidRPr="008E4DB7">
        <w:rPr>
          <w:rFonts w:ascii="Times New Roman" w:eastAsia="Times New Roman" w:hAnsi="Times New Roman" w:cs="Times New Roman"/>
          <w:color w:val="000000"/>
          <w:kern w:val="0"/>
          <w:lang w:eastAsia="es-MX"/>
          <w14:ligatures w14:val="none"/>
        </w:rPr>
        <w:t xml:space="preserve"> Press.</w:t>
      </w:r>
    </w:p>
    <w:p w14:paraId="567E3FCB" w14:textId="77777777" w:rsidR="008E4DB7" w:rsidRPr="008E4DB7" w:rsidRDefault="008E4DB7" w:rsidP="008E4DB7">
      <w:pPr>
        <w:spacing w:line="276" w:lineRule="auto"/>
        <w:ind w:left="709" w:hanging="709"/>
        <w:jc w:val="both"/>
        <w:rPr>
          <w:rFonts w:ascii="Times New Roman" w:eastAsia="Times New Roman" w:hAnsi="Times New Roman" w:cs="Times New Roman"/>
          <w:color w:val="000000"/>
          <w:kern w:val="0"/>
          <w:lang w:eastAsia="es-MX"/>
          <w14:ligatures w14:val="none"/>
        </w:rPr>
      </w:pPr>
      <w:r w:rsidRPr="008E4DB7">
        <w:rPr>
          <w:rFonts w:ascii="Times New Roman" w:eastAsia="Times New Roman" w:hAnsi="Times New Roman" w:cs="Times New Roman"/>
          <w:color w:val="000000"/>
          <w:kern w:val="0"/>
          <w:lang w:eastAsia="es-MX"/>
          <w14:ligatures w14:val="none"/>
        </w:rPr>
        <w:t>Núñez-Oviedo, M., &amp; Tarazona-Torres, L. (2024). Gestión de inventarios de una compañía importadora de repuestos de transmisión de potencia de maquinaria pesada. Ingeniería Industrial, 47, 79-102. https://doi.org/10.26439/ing.ind2024.n47.7116</w:t>
      </w:r>
    </w:p>
    <w:p w14:paraId="44623E3D" w14:textId="77777777" w:rsidR="008E4DB7" w:rsidRPr="008E4DB7" w:rsidRDefault="008E4DB7" w:rsidP="008E4DB7">
      <w:pPr>
        <w:spacing w:line="276" w:lineRule="auto"/>
        <w:ind w:left="709" w:hanging="709"/>
        <w:jc w:val="both"/>
        <w:rPr>
          <w:rFonts w:ascii="Times New Roman" w:eastAsia="Times New Roman" w:hAnsi="Times New Roman" w:cs="Times New Roman"/>
          <w:color w:val="000000"/>
          <w:kern w:val="0"/>
          <w:lang w:eastAsia="es-MX"/>
          <w14:ligatures w14:val="none"/>
        </w:rPr>
      </w:pPr>
      <w:r w:rsidRPr="008E4DB7">
        <w:rPr>
          <w:rFonts w:ascii="Times New Roman" w:eastAsia="Times New Roman" w:hAnsi="Times New Roman" w:cs="Times New Roman"/>
          <w:color w:val="000000"/>
          <w:kern w:val="0"/>
          <w:lang w:eastAsia="es-MX"/>
          <w14:ligatures w14:val="none"/>
        </w:rPr>
        <w:t xml:space="preserve">Tashman, L. J. (2000). </w:t>
      </w:r>
      <w:proofErr w:type="spellStart"/>
      <w:r w:rsidRPr="008E4DB7">
        <w:rPr>
          <w:rFonts w:ascii="Times New Roman" w:eastAsia="Times New Roman" w:hAnsi="Times New Roman" w:cs="Times New Roman"/>
          <w:color w:val="000000"/>
          <w:kern w:val="0"/>
          <w:lang w:eastAsia="es-MX"/>
          <w14:ligatures w14:val="none"/>
        </w:rPr>
        <w:t>Out-of-sample</w:t>
      </w:r>
      <w:proofErr w:type="spellEnd"/>
      <w:r w:rsidRPr="008E4DB7">
        <w:rPr>
          <w:rFonts w:ascii="Times New Roman" w:eastAsia="Times New Roman" w:hAnsi="Times New Roman" w:cs="Times New Roman"/>
          <w:color w:val="000000"/>
          <w:kern w:val="0"/>
          <w:lang w:eastAsia="es-MX"/>
          <w14:ligatures w14:val="none"/>
        </w:rPr>
        <w:t xml:space="preserve"> </w:t>
      </w:r>
      <w:proofErr w:type="spellStart"/>
      <w:r w:rsidRPr="008E4DB7">
        <w:rPr>
          <w:rFonts w:ascii="Times New Roman" w:eastAsia="Times New Roman" w:hAnsi="Times New Roman" w:cs="Times New Roman"/>
          <w:color w:val="000000"/>
          <w:kern w:val="0"/>
          <w:lang w:eastAsia="es-MX"/>
          <w14:ligatures w14:val="none"/>
        </w:rPr>
        <w:t>tests</w:t>
      </w:r>
      <w:proofErr w:type="spellEnd"/>
      <w:r w:rsidRPr="008E4DB7">
        <w:rPr>
          <w:rFonts w:ascii="Times New Roman" w:eastAsia="Times New Roman" w:hAnsi="Times New Roman" w:cs="Times New Roman"/>
          <w:color w:val="000000"/>
          <w:kern w:val="0"/>
          <w:lang w:eastAsia="es-MX"/>
          <w14:ligatures w14:val="none"/>
        </w:rPr>
        <w:t xml:space="preserve"> </w:t>
      </w:r>
      <w:proofErr w:type="spellStart"/>
      <w:r w:rsidRPr="008E4DB7">
        <w:rPr>
          <w:rFonts w:ascii="Times New Roman" w:eastAsia="Times New Roman" w:hAnsi="Times New Roman" w:cs="Times New Roman"/>
          <w:color w:val="000000"/>
          <w:kern w:val="0"/>
          <w:lang w:eastAsia="es-MX"/>
          <w14:ligatures w14:val="none"/>
        </w:rPr>
        <w:t>of</w:t>
      </w:r>
      <w:proofErr w:type="spellEnd"/>
      <w:r w:rsidRPr="008E4DB7">
        <w:rPr>
          <w:rFonts w:ascii="Times New Roman" w:eastAsia="Times New Roman" w:hAnsi="Times New Roman" w:cs="Times New Roman"/>
          <w:color w:val="000000"/>
          <w:kern w:val="0"/>
          <w:lang w:eastAsia="es-MX"/>
          <w14:ligatures w14:val="none"/>
        </w:rPr>
        <w:t xml:space="preserve"> </w:t>
      </w:r>
      <w:proofErr w:type="spellStart"/>
      <w:r w:rsidRPr="008E4DB7">
        <w:rPr>
          <w:rFonts w:ascii="Times New Roman" w:eastAsia="Times New Roman" w:hAnsi="Times New Roman" w:cs="Times New Roman"/>
          <w:color w:val="000000"/>
          <w:kern w:val="0"/>
          <w:lang w:eastAsia="es-MX"/>
          <w14:ligatures w14:val="none"/>
        </w:rPr>
        <w:t>forecasting</w:t>
      </w:r>
      <w:proofErr w:type="spellEnd"/>
      <w:r w:rsidRPr="008E4DB7">
        <w:rPr>
          <w:rFonts w:ascii="Times New Roman" w:eastAsia="Times New Roman" w:hAnsi="Times New Roman" w:cs="Times New Roman"/>
          <w:color w:val="000000"/>
          <w:kern w:val="0"/>
          <w:lang w:eastAsia="es-MX"/>
          <w14:ligatures w14:val="none"/>
        </w:rPr>
        <w:t xml:space="preserve"> </w:t>
      </w:r>
      <w:proofErr w:type="spellStart"/>
      <w:r w:rsidRPr="008E4DB7">
        <w:rPr>
          <w:rFonts w:ascii="Times New Roman" w:eastAsia="Times New Roman" w:hAnsi="Times New Roman" w:cs="Times New Roman"/>
          <w:color w:val="000000"/>
          <w:kern w:val="0"/>
          <w:lang w:eastAsia="es-MX"/>
          <w14:ligatures w14:val="none"/>
        </w:rPr>
        <w:t>accuracy</w:t>
      </w:r>
      <w:proofErr w:type="spellEnd"/>
      <w:r w:rsidRPr="008E4DB7">
        <w:rPr>
          <w:rFonts w:ascii="Times New Roman" w:eastAsia="Times New Roman" w:hAnsi="Times New Roman" w:cs="Times New Roman"/>
          <w:color w:val="000000"/>
          <w:kern w:val="0"/>
          <w:lang w:eastAsia="es-MX"/>
          <w14:ligatures w14:val="none"/>
        </w:rPr>
        <w:t xml:space="preserve">: </w:t>
      </w:r>
      <w:proofErr w:type="spellStart"/>
      <w:r w:rsidRPr="008E4DB7">
        <w:rPr>
          <w:rFonts w:ascii="Times New Roman" w:eastAsia="Times New Roman" w:hAnsi="Times New Roman" w:cs="Times New Roman"/>
          <w:color w:val="000000"/>
          <w:kern w:val="0"/>
          <w:lang w:eastAsia="es-MX"/>
          <w14:ligatures w14:val="none"/>
        </w:rPr>
        <w:t>An</w:t>
      </w:r>
      <w:proofErr w:type="spellEnd"/>
      <w:r w:rsidRPr="008E4DB7">
        <w:rPr>
          <w:rFonts w:ascii="Times New Roman" w:eastAsia="Times New Roman" w:hAnsi="Times New Roman" w:cs="Times New Roman"/>
          <w:color w:val="000000"/>
          <w:kern w:val="0"/>
          <w:lang w:eastAsia="es-MX"/>
          <w14:ligatures w14:val="none"/>
        </w:rPr>
        <w:t xml:space="preserve"> </w:t>
      </w:r>
      <w:proofErr w:type="spellStart"/>
      <w:r w:rsidRPr="008E4DB7">
        <w:rPr>
          <w:rFonts w:ascii="Times New Roman" w:eastAsia="Times New Roman" w:hAnsi="Times New Roman" w:cs="Times New Roman"/>
          <w:color w:val="000000"/>
          <w:kern w:val="0"/>
          <w:lang w:eastAsia="es-MX"/>
          <w14:ligatures w14:val="none"/>
        </w:rPr>
        <w:t>analysis</w:t>
      </w:r>
      <w:proofErr w:type="spellEnd"/>
      <w:r w:rsidRPr="008E4DB7">
        <w:rPr>
          <w:rFonts w:ascii="Times New Roman" w:eastAsia="Times New Roman" w:hAnsi="Times New Roman" w:cs="Times New Roman"/>
          <w:color w:val="000000"/>
          <w:kern w:val="0"/>
          <w:lang w:eastAsia="es-MX"/>
          <w14:ligatures w14:val="none"/>
        </w:rPr>
        <w:t xml:space="preserve"> and </w:t>
      </w:r>
      <w:proofErr w:type="spellStart"/>
      <w:r w:rsidRPr="008E4DB7">
        <w:rPr>
          <w:rFonts w:ascii="Times New Roman" w:eastAsia="Times New Roman" w:hAnsi="Times New Roman" w:cs="Times New Roman"/>
          <w:color w:val="000000"/>
          <w:kern w:val="0"/>
          <w:lang w:eastAsia="es-MX"/>
          <w14:ligatures w14:val="none"/>
        </w:rPr>
        <w:t>review</w:t>
      </w:r>
      <w:proofErr w:type="spellEnd"/>
      <w:r w:rsidRPr="008E4DB7">
        <w:rPr>
          <w:rFonts w:ascii="Times New Roman" w:eastAsia="Times New Roman" w:hAnsi="Times New Roman" w:cs="Times New Roman"/>
          <w:color w:val="000000"/>
          <w:kern w:val="0"/>
          <w:lang w:eastAsia="es-MX"/>
          <w14:ligatures w14:val="none"/>
        </w:rPr>
        <w:t xml:space="preserve">. International </w:t>
      </w:r>
      <w:proofErr w:type="spellStart"/>
      <w:r w:rsidRPr="008E4DB7">
        <w:rPr>
          <w:rFonts w:ascii="Times New Roman" w:eastAsia="Times New Roman" w:hAnsi="Times New Roman" w:cs="Times New Roman"/>
          <w:color w:val="000000"/>
          <w:kern w:val="0"/>
          <w:lang w:eastAsia="es-MX"/>
          <w14:ligatures w14:val="none"/>
        </w:rPr>
        <w:t>Journal</w:t>
      </w:r>
      <w:proofErr w:type="spellEnd"/>
      <w:r w:rsidRPr="008E4DB7">
        <w:rPr>
          <w:rFonts w:ascii="Times New Roman" w:eastAsia="Times New Roman" w:hAnsi="Times New Roman" w:cs="Times New Roman"/>
          <w:color w:val="000000"/>
          <w:kern w:val="0"/>
          <w:lang w:eastAsia="es-MX"/>
          <w14:ligatures w14:val="none"/>
        </w:rPr>
        <w:t xml:space="preserve"> of </w:t>
      </w:r>
      <w:proofErr w:type="spellStart"/>
      <w:r w:rsidRPr="008E4DB7">
        <w:rPr>
          <w:rFonts w:ascii="Times New Roman" w:eastAsia="Times New Roman" w:hAnsi="Times New Roman" w:cs="Times New Roman"/>
          <w:color w:val="000000"/>
          <w:kern w:val="0"/>
          <w:lang w:eastAsia="es-MX"/>
          <w14:ligatures w14:val="none"/>
        </w:rPr>
        <w:t>Forecasting</w:t>
      </w:r>
      <w:proofErr w:type="spellEnd"/>
      <w:r w:rsidRPr="008E4DB7">
        <w:rPr>
          <w:rFonts w:ascii="Times New Roman" w:eastAsia="Times New Roman" w:hAnsi="Times New Roman" w:cs="Times New Roman"/>
          <w:color w:val="000000"/>
          <w:kern w:val="0"/>
          <w:lang w:eastAsia="es-MX"/>
          <w14:ligatures w14:val="none"/>
        </w:rPr>
        <w:t>, 16(4), 437–450.</w:t>
      </w:r>
    </w:p>
    <w:p w14:paraId="07FA8ECB" w14:textId="77777777" w:rsidR="008E4DB7" w:rsidRPr="008E4DB7" w:rsidRDefault="008E4DB7" w:rsidP="008E4DB7">
      <w:pPr>
        <w:spacing w:line="276" w:lineRule="auto"/>
        <w:ind w:left="709" w:hanging="709"/>
        <w:jc w:val="both"/>
        <w:rPr>
          <w:rFonts w:ascii="Times New Roman" w:eastAsia="Times New Roman" w:hAnsi="Times New Roman" w:cs="Times New Roman"/>
          <w:color w:val="000000"/>
          <w:kern w:val="0"/>
          <w:lang w:eastAsia="es-MX"/>
          <w14:ligatures w14:val="none"/>
        </w:rPr>
      </w:pPr>
      <w:r w:rsidRPr="008E4DB7">
        <w:rPr>
          <w:rFonts w:ascii="Times New Roman" w:eastAsia="Times New Roman" w:hAnsi="Times New Roman" w:cs="Times New Roman"/>
          <w:color w:val="000000"/>
          <w:kern w:val="0"/>
          <w:lang w:eastAsia="es-MX"/>
          <w14:ligatures w14:val="none"/>
        </w:rPr>
        <w:t xml:space="preserve">Theodorou, E. (2025). </w:t>
      </w:r>
      <w:proofErr w:type="spellStart"/>
      <w:r w:rsidRPr="008E4DB7">
        <w:rPr>
          <w:rFonts w:ascii="Times New Roman" w:eastAsia="Times New Roman" w:hAnsi="Times New Roman" w:cs="Times New Roman"/>
          <w:color w:val="000000"/>
          <w:kern w:val="0"/>
          <w:lang w:eastAsia="es-MX"/>
          <w14:ligatures w14:val="none"/>
        </w:rPr>
        <w:t>Forecast</w:t>
      </w:r>
      <w:proofErr w:type="spellEnd"/>
      <w:r w:rsidRPr="008E4DB7">
        <w:rPr>
          <w:rFonts w:ascii="Times New Roman" w:eastAsia="Times New Roman" w:hAnsi="Times New Roman" w:cs="Times New Roman"/>
          <w:color w:val="000000"/>
          <w:kern w:val="0"/>
          <w:lang w:eastAsia="es-MX"/>
          <w14:ligatures w14:val="none"/>
        </w:rPr>
        <w:t xml:space="preserve"> </w:t>
      </w:r>
      <w:proofErr w:type="spellStart"/>
      <w:r w:rsidRPr="008E4DB7">
        <w:rPr>
          <w:rFonts w:ascii="Times New Roman" w:eastAsia="Times New Roman" w:hAnsi="Times New Roman" w:cs="Times New Roman"/>
          <w:color w:val="000000"/>
          <w:kern w:val="0"/>
          <w:lang w:eastAsia="es-MX"/>
          <w14:ligatures w14:val="none"/>
        </w:rPr>
        <w:t>accuracy</w:t>
      </w:r>
      <w:proofErr w:type="spellEnd"/>
      <w:r w:rsidRPr="008E4DB7">
        <w:rPr>
          <w:rFonts w:ascii="Times New Roman" w:eastAsia="Times New Roman" w:hAnsi="Times New Roman" w:cs="Times New Roman"/>
          <w:color w:val="000000"/>
          <w:kern w:val="0"/>
          <w:lang w:eastAsia="es-MX"/>
          <w14:ligatures w14:val="none"/>
        </w:rPr>
        <w:t xml:space="preserve"> and </w:t>
      </w:r>
      <w:proofErr w:type="spellStart"/>
      <w:r w:rsidRPr="008E4DB7">
        <w:rPr>
          <w:rFonts w:ascii="Times New Roman" w:eastAsia="Times New Roman" w:hAnsi="Times New Roman" w:cs="Times New Roman"/>
          <w:color w:val="000000"/>
          <w:kern w:val="0"/>
          <w:lang w:eastAsia="es-MX"/>
          <w14:ligatures w14:val="none"/>
        </w:rPr>
        <w:t>inventory</w:t>
      </w:r>
      <w:proofErr w:type="spellEnd"/>
      <w:r w:rsidRPr="008E4DB7">
        <w:rPr>
          <w:rFonts w:ascii="Times New Roman" w:eastAsia="Times New Roman" w:hAnsi="Times New Roman" w:cs="Times New Roman"/>
          <w:color w:val="000000"/>
          <w:kern w:val="0"/>
          <w:lang w:eastAsia="es-MX"/>
          <w14:ligatures w14:val="none"/>
        </w:rPr>
        <w:t xml:space="preserve"> performance: </w:t>
      </w:r>
      <w:proofErr w:type="spellStart"/>
      <w:r w:rsidRPr="008E4DB7">
        <w:rPr>
          <w:rFonts w:ascii="Times New Roman" w:eastAsia="Times New Roman" w:hAnsi="Times New Roman" w:cs="Times New Roman"/>
          <w:color w:val="000000"/>
          <w:kern w:val="0"/>
          <w:lang w:eastAsia="es-MX"/>
          <w14:ligatures w14:val="none"/>
        </w:rPr>
        <w:t>Insights</w:t>
      </w:r>
      <w:proofErr w:type="spellEnd"/>
      <w:r w:rsidRPr="008E4DB7">
        <w:rPr>
          <w:rFonts w:ascii="Times New Roman" w:eastAsia="Times New Roman" w:hAnsi="Times New Roman" w:cs="Times New Roman"/>
          <w:color w:val="000000"/>
          <w:kern w:val="0"/>
          <w:lang w:eastAsia="es-MX"/>
          <w14:ligatures w14:val="none"/>
        </w:rPr>
        <w:t xml:space="preserve"> </w:t>
      </w:r>
      <w:proofErr w:type="spellStart"/>
      <w:r w:rsidRPr="008E4DB7">
        <w:rPr>
          <w:rFonts w:ascii="Times New Roman" w:eastAsia="Times New Roman" w:hAnsi="Times New Roman" w:cs="Times New Roman"/>
          <w:color w:val="000000"/>
          <w:kern w:val="0"/>
          <w:lang w:eastAsia="es-MX"/>
          <w14:ligatures w14:val="none"/>
        </w:rPr>
        <w:t>on</w:t>
      </w:r>
      <w:proofErr w:type="spellEnd"/>
      <w:r w:rsidRPr="008E4DB7">
        <w:rPr>
          <w:rFonts w:ascii="Times New Roman" w:eastAsia="Times New Roman" w:hAnsi="Times New Roman" w:cs="Times New Roman"/>
          <w:color w:val="000000"/>
          <w:kern w:val="0"/>
          <w:lang w:eastAsia="es-MX"/>
          <w14:ligatures w14:val="none"/>
        </w:rPr>
        <w:t xml:space="preserve"> </w:t>
      </w:r>
      <w:proofErr w:type="spellStart"/>
      <w:r w:rsidRPr="008E4DB7">
        <w:rPr>
          <w:rFonts w:ascii="Times New Roman" w:eastAsia="Times New Roman" w:hAnsi="Times New Roman" w:cs="Times New Roman"/>
          <w:color w:val="000000"/>
          <w:kern w:val="0"/>
          <w:lang w:eastAsia="es-MX"/>
          <w14:ligatures w14:val="none"/>
        </w:rPr>
        <w:t>operational</w:t>
      </w:r>
      <w:proofErr w:type="spellEnd"/>
      <w:r w:rsidRPr="008E4DB7">
        <w:rPr>
          <w:rFonts w:ascii="Times New Roman" w:eastAsia="Times New Roman" w:hAnsi="Times New Roman" w:cs="Times New Roman"/>
          <w:color w:val="000000"/>
          <w:kern w:val="0"/>
          <w:lang w:eastAsia="es-MX"/>
          <w14:ligatures w14:val="none"/>
        </w:rPr>
        <w:t xml:space="preserve"> </w:t>
      </w:r>
      <w:proofErr w:type="spellStart"/>
      <w:r w:rsidRPr="008E4DB7">
        <w:rPr>
          <w:rFonts w:ascii="Times New Roman" w:eastAsia="Times New Roman" w:hAnsi="Times New Roman" w:cs="Times New Roman"/>
          <w:color w:val="000000"/>
          <w:kern w:val="0"/>
          <w:lang w:eastAsia="es-MX"/>
          <w14:ligatures w14:val="none"/>
        </w:rPr>
        <w:t>costs</w:t>
      </w:r>
      <w:proofErr w:type="spellEnd"/>
      <w:r w:rsidRPr="008E4DB7">
        <w:rPr>
          <w:rFonts w:ascii="Times New Roman" w:eastAsia="Times New Roman" w:hAnsi="Times New Roman" w:cs="Times New Roman"/>
          <w:color w:val="000000"/>
          <w:kern w:val="0"/>
          <w:lang w:eastAsia="es-MX"/>
          <w14:ligatures w14:val="none"/>
        </w:rPr>
        <w:t xml:space="preserve"> and </w:t>
      </w:r>
      <w:proofErr w:type="spellStart"/>
      <w:r w:rsidRPr="008E4DB7">
        <w:rPr>
          <w:rFonts w:ascii="Times New Roman" w:eastAsia="Times New Roman" w:hAnsi="Times New Roman" w:cs="Times New Roman"/>
          <w:color w:val="000000"/>
          <w:kern w:val="0"/>
          <w:lang w:eastAsia="es-MX"/>
          <w14:ligatures w14:val="none"/>
        </w:rPr>
        <w:t>service</w:t>
      </w:r>
      <w:proofErr w:type="spellEnd"/>
      <w:r w:rsidRPr="008E4DB7">
        <w:rPr>
          <w:rFonts w:ascii="Times New Roman" w:eastAsia="Times New Roman" w:hAnsi="Times New Roman" w:cs="Times New Roman"/>
          <w:color w:val="000000"/>
          <w:kern w:val="0"/>
          <w:lang w:eastAsia="es-MX"/>
          <w14:ligatures w14:val="none"/>
        </w:rPr>
        <w:t xml:space="preserve"> </w:t>
      </w:r>
      <w:proofErr w:type="spellStart"/>
      <w:r w:rsidRPr="008E4DB7">
        <w:rPr>
          <w:rFonts w:ascii="Times New Roman" w:eastAsia="Times New Roman" w:hAnsi="Times New Roman" w:cs="Times New Roman"/>
          <w:color w:val="000000"/>
          <w:kern w:val="0"/>
          <w:lang w:eastAsia="es-MX"/>
          <w14:ligatures w14:val="none"/>
        </w:rPr>
        <w:t>levels</w:t>
      </w:r>
      <w:proofErr w:type="spellEnd"/>
      <w:r w:rsidRPr="008E4DB7">
        <w:rPr>
          <w:rFonts w:ascii="Times New Roman" w:eastAsia="Times New Roman" w:hAnsi="Times New Roman" w:cs="Times New Roman"/>
          <w:color w:val="000000"/>
          <w:kern w:val="0"/>
          <w:lang w:eastAsia="es-MX"/>
          <w14:ligatures w14:val="none"/>
        </w:rPr>
        <w:t xml:space="preserve">. </w:t>
      </w:r>
      <w:proofErr w:type="spellStart"/>
      <w:r w:rsidRPr="008E4DB7">
        <w:rPr>
          <w:rFonts w:ascii="Times New Roman" w:eastAsia="Times New Roman" w:hAnsi="Times New Roman" w:cs="Times New Roman"/>
          <w:color w:val="000000"/>
          <w:kern w:val="0"/>
          <w:lang w:eastAsia="es-MX"/>
          <w14:ligatures w14:val="none"/>
        </w:rPr>
        <w:t>Journal</w:t>
      </w:r>
      <w:proofErr w:type="spellEnd"/>
      <w:r w:rsidRPr="008E4DB7">
        <w:rPr>
          <w:rFonts w:ascii="Times New Roman" w:eastAsia="Times New Roman" w:hAnsi="Times New Roman" w:cs="Times New Roman"/>
          <w:color w:val="000000"/>
          <w:kern w:val="0"/>
          <w:lang w:eastAsia="es-MX"/>
          <w14:ligatures w14:val="none"/>
        </w:rPr>
        <w:t xml:space="preserve"> (2025).</w:t>
      </w:r>
    </w:p>
    <w:p w14:paraId="3244B30D" w14:textId="77777777" w:rsidR="008E4DB7" w:rsidRPr="008E4DB7" w:rsidRDefault="008E4DB7" w:rsidP="008E4DB7">
      <w:pPr>
        <w:spacing w:line="276" w:lineRule="auto"/>
        <w:ind w:left="709" w:hanging="709"/>
        <w:jc w:val="both"/>
        <w:rPr>
          <w:rFonts w:ascii="Times New Roman" w:eastAsia="Times New Roman" w:hAnsi="Times New Roman" w:cs="Times New Roman"/>
          <w:color w:val="000000"/>
          <w:kern w:val="0"/>
          <w:lang w:eastAsia="es-MX"/>
          <w14:ligatures w14:val="none"/>
        </w:rPr>
      </w:pPr>
      <w:r w:rsidRPr="008E4DB7">
        <w:rPr>
          <w:rFonts w:ascii="Times New Roman" w:eastAsia="Times New Roman" w:hAnsi="Times New Roman" w:cs="Times New Roman"/>
          <w:color w:val="000000"/>
          <w:kern w:val="0"/>
          <w:lang w:eastAsia="es-MX"/>
          <w14:ligatures w14:val="none"/>
        </w:rPr>
        <w:t xml:space="preserve">Silver, E. A., Pyke, D. F., &amp; Peterson, R. (1998). </w:t>
      </w:r>
      <w:proofErr w:type="spellStart"/>
      <w:r w:rsidRPr="008E4DB7">
        <w:rPr>
          <w:rFonts w:ascii="Times New Roman" w:eastAsia="Times New Roman" w:hAnsi="Times New Roman" w:cs="Times New Roman"/>
          <w:color w:val="000000"/>
          <w:kern w:val="0"/>
          <w:lang w:eastAsia="es-MX"/>
          <w14:ligatures w14:val="none"/>
        </w:rPr>
        <w:t>Inventory</w:t>
      </w:r>
      <w:proofErr w:type="spellEnd"/>
      <w:r w:rsidRPr="008E4DB7">
        <w:rPr>
          <w:rFonts w:ascii="Times New Roman" w:eastAsia="Times New Roman" w:hAnsi="Times New Roman" w:cs="Times New Roman"/>
          <w:color w:val="000000"/>
          <w:kern w:val="0"/>
          <w:lang w:eastAsia="es-MX"/>
          <w14:ligatures w14:val="none"/>
        </w:rPr>
        <w:t xml:space="preserve"> </w:t>
      </w:r>
      <w:proofErr w:type="spellStart"/>
      <w:r w:rsidRPr="008E4DB7">
        <w:rPr>
          <w:rFonts w:ascii="Times New Roman" w:eastAsia="Times New Roman" w:hAnsi="Times New Roman" w:cs="Times New Roman"/>
          <w:color w:val="000000"/>
          <w:kern w:val="0"/>
          <w:lang w:eastAsia="es-MX"/>
          <w14:ligatures w14:val="none"/>
        </w:rPr>
        <w:t>management</w:t>
      </w:r>
      <w:proofErr w:type="spellEnd"/>
      <w:r w:rsidRPr="008E4DB7">
        <w:rPr>
          <w:rFonts w:ascii="Times New Roman" w:eastAsia="Times New Roman" w:hAnsi="Times New Roman" w:cs="Times New Roman"/>
          <w:color w:val="000000"/>
          <w:kern w:val="0"/>
          <w:lang w:eastAsia="es-MX"/>
          <w14:ligatures w14:val="none"/>
        </w:rPr>
        <w:t xml:space="preserve"> and </w:t>
      </w:r>
      <w:proofErr w:type="spellStart"/>
      <w:r w:rsidRPr="008E4DB7">
        <w:rPr>
          <w:rFonts w:ascii="Times New Roman" w:eastAsia="Times New Roman" w:hAnsi="Times New Roman" w:cs="Times New Roman"/>
          <w:color w:val="000000"/>
          <w:kern w:val="0"/>
          <w:lang w:eastAsia="es-MX"/>
          <w14:ligatures w14:val="none"/>
        </w:rPr>
        <w:t>production</w:t>
      </w:r>
      <w:proofErr w:type="spellEnd"/>
      <w:r w:rsidRPr="008E4DB7">
        <w:rPr>
          <w:rFonts w:ascii="Times New Roman" w:eastAsia="Times New Roman" w:hAnsi="Times New Roman" w:cs="Times New Roman"/>
          <w:color w:val="000000"/>
          <w:kern w:val="0"/>
          <w:lang w:eastAsia="es-MX"/>
          <w14:ligatures w14:val="none"/>
        </w:rPr>
        <w:t xml:space="preserve"> </w:t>
      </w:r>
      <w:proofErr w:type="spellStart"/>
      <w:r w:rsidRPr="008E4DB7">
        <w:rPr>
          <w:rFonts w:ascii="Times New Roman" w:eastAsia="Times New Roman" w:hAnsi="Times New Roman" w:cs="Times New Roman"/>
          <w:color w:val="000000"/>
          <w:kern w:val="0"/>
          <w:lang w:eastAsia="es-MX"/>
          <w14:ligatures w14:val="none"/>
        </w:rPr>
        <w:t>planning</w:t>
      </w:r>
      <w:proofErr w:type="spellEnd"/>
      <w:r w:rsidRPr="008E4DB7">
        <w:rPr>
          <w:rFonts w:ascii="Times New Roman" w:eastAsia="Times New Roman" w:hAnsi="Times New Roman" w:cs="Times New Roman"/>
          <w:color w:val="000000"/>
          <w:kern w:val="0"/>
          <w:lang w:eastAsia="es-MX"/>
          <w14:ligatures w14:val="none"/>
        </w:rPr>
        <w:t xml:space="preserve"> and </w:t>
      </w:r>
      <w:proofErr w:type="spellStart"/>
      <w:r w:rsidRPr="008E4DB7">
        <w:rPr>
          <w:rFonts w:ascii="Times New Roman" w:eastAsia="Times New Roman" w:hAnsi="Times New Roman" w:cs="Times New Roman"/>
          <w:color w:val="000000"/>
          <w:kern w:val="0"/>
          <w:lang w:eastAsia="es-MX"/>
          <w14:ligatures w14:val="none"/>
        </w:rPr>
        <w:t>scheduling</w:t>
      </w:r>
      <w:proofErr w:type="spellEnd"/>
      <w:r w:rsidRPr="008E4DB7">
        <w:rPr>
          <w:rFonts w:ascii="Times New Roman" w:eastAsia="Times New Roman" w:hAnsi="Times New Roman" w:cs="Times New Roman"/>
          <w:color w:val="000000"/>
          <w:kern w:val="0"/>
          <w:lang w:eastAsia="es-MX"/>
          <w14:ligatures w14:val="none"/>
        </w:rPr>
        <w:t xml:space="preserve"> (3rd ed.). John Wiley &amp; Sons.</w:t>
      </w:r>
    </w:p>
    <w:p w14:paraId="1095C122" w14:textId="77777777" w:rsidR="008E4DB7" w:rsidRPr="008E4DB7" w:rsidRDefault="008E4DB7" w:rsidP="008E4DB7">
      <w:pPr>
        <w:spacing w:line="276" w:lineRule="auto"/>
        <w:ind w:left="709" w:hanging="709"/>
        <w:jc w:val="both"/>
        <w:rPr>
          <w:rFonts w:ascii="Times New Roman" w:eastAsia="Times New Roman" w:hAnsi="Times New Roman" w:cs="Times New Roman"/>
          <w:color w:val="000000"/>
          <w:kern w:val="0"/>
          <w:lang w:eastAsia="es-MX"/>
          <w14:ligatures w14:val="none"/>
        </w:rPr>
      </w:pPr>
      <w:r w:rsidRPr="008E4DB7">
        <w:rPr>
          <w:rFonts w:ascii="Times New Roman" w:eastAsia="Times New Roman" w:hAnsi="Times New Roman" w:cs="Times New Roman"/>
          <w:color w:val="000000"/>
          <w:kern w:val="0"/>
          <w:lang w:eastAsia="es-MX"/>
          <w14:ligatures w14:val="none"/>
        </w:rPr>
        <w:t xml:space="preserve">Sanders, N. R., &amp; Graman, G. A. (2016). </w:t>
      </w:r>
      <w:proofErr w:type="spellStart"/>
      <w:r w:rsidRPr="008E4DB7">
        <w:rPr>
          <w:rFonts w:ascii="Times New Roman" w:eastAsia="Times New Roman" w:hAnsi="Times New Roman" w:cs="Times New Roman"/>
          <w:color w:val="000000"/>
          <w:kern w:val="0"/>
          <w:lang w:eastAsia="es-MX"/>
          <w14:ligatures w14:val="none"/>
        </w:rPr>
        <w:t>Quantifying</w:t>
      </w:r>
      <w:proofErr w:type="spellEnd"/>
      <w:r w:rsidRPr="008E4DB7">
        <w:rPr>
          <w:rFonts w:ascii="Times New Roman" w:eastAsia="Times New Roman" w:hAnsi="Times New Roman" w:cs="Times New Roman"/>
          <w:color w:val="000000"/>
          <w:kern w:val="0"/>
          <w:lang w:eastAsia="es-MX"/>
          <w14:ligatures w14:val="none"/>
        </w:rPr>
        <w:t xml:space="preserve"> </w:t>
      </w:r>
      <w:proofErr w:type="spellStart"/>
      <w:r w:rsidRPr="008E4DB7">
        <w:rPr>
          <w:rFonts w:ascii="Times New Roman" w:eastAsia="Times New Roman" w:hAnsi="Times New Roman" w:cs="Times New Roman"/>
          <w:color w:val="000000"/>
          <w:kern w:val="0"/>
          <w:lang w:eastAsia="es-MX"/>
          <w14:ligatures w14:val="none"/>
        </w:rPr>
        <w:t>the</w:t>
      </w:r>
      <w:proofErr w:type="spellEnd"/>
      <w:r w:rsidRPr="008E4DB7">
        <w:rPr>
          <w:rFonts w:ascii="Times New Roman" w:eastAsia="Times New Roman" w:hAnsi="Times New Roman" w:cs="Times New Roman"/>
          <w:color w:val="000000"/>
          <w:kern w:val="0"/>
          <w:lang w:eastAsia="es-MX"/>
          <w14:ligatures w14:val="none"/>
        </w:rPr>
        <w:t xml:space="preserve"> </w:t>
      </w:r>
      <w:proofErr w:type="spellStart"/>
      <w:r w:rsidRPr="008E4DB7">
        <w:rPr>
          <w:rFonts w:ascii="Times New Roman" w:eastAsia="Times New Roman" w:hAnsi="Times New Roman" w:cs="Times New Roman"/>
          <w:color w:val="000000"/>
          <w:kern w:val="0"/>
          <w:lang w:eastAsia="es-MX"/>
          <w14:ligatures w14:val="none"/>
        </w:rPr>
        <w:t>benefits</w:t>
      </w:r>
      <w:proofErr w:type="spellEnd"/>
      <w:r w:rsidRPr="008E4DB7">
        <w:rPr>
          <w:rFonts w:ascii="Times New Roman" w:eastAsia="Times New Roman" w:hAnsi="Times New Roman" w:cs="Times New Roman"/>
          <w:color w:val="000000"/>
          <w:kern w:val="0"/>
          <w:lang w:eastAsia="es-MX"/>
          <w14:ligatures w14:val="none"/>
        </w:rPr>
        <w:t xml:space="preserve"> </w:t>
      </w:r>
      <w:proofErr w:type="spellStart"/>
      <w:r w:rsidRPr="008E4DB7">
        <w:rPr>
          <w:rFonts w:ascii="Times New Roman" w:eastAsia="Times New Roman" w:hAnsi="Times New Roman" w:cs="Times New Roman"/>
          <w:color w:val="000000"/>
          <w:kern w:val="0"/>
          <w:lang w:eastAsia="es-MX"/>
          <w14:ligatures w14:val="none"/>
        </w:rPr>
        <w:t>of</w:t>
      </w:r>
      <w:proofErr w:type="spellEnd"/>
      <w:r w:rsidRPr="008E4DB7">
        <w:rPr>
          <w:rFonts w:ascii="Times New Roman" w:eastAsia="Times New Roman" w:hAnsi="Times New Roman" w:cs="Times New Roman"/>
          <w:color w:val="000000"/>
          <w:kern w:val="0"/>
          <w:lang w:eastAsia="es-MX"/>
          <w14:ligatures w14:val="none"/>
        </w:rPr>
        <w:t xml:space="preserve"> </w:t>
      </w:r>
      <w:proofErr w:type="spellStart"/>
      <w:r w:rsidRPr="008E4DB7">
        <w:rPr>
          <w:rFonts w:ascii="Times New Roman" w:eastAsia="Times New Roman" w:hAnsi="Times New Roman" w:cs="Times New Roman"/>
          <w:color w:val="000000"/>
          <w:kern w:val="0"/>
          <w:lang w:eastAsia="es-MX"/>
          <w14:ligatures w14:val="none"/>
        </w:rPr>
        <w:t>improved</w:t>
      </w:r>
      <w:proofErr w:type="spellEnd"/>
      <w:r w:rsidRPr="008E4DB7">
        <w:rPr>
          <w:rFonts w:ascii="Times New Roman" w:eastAsia="Times New Roman" w:hAnsi="Times New Roman" w:cs="Times New Roman"/>
          <w:color w:val="000000"/>
          <w:kern w:val="0"/>
          <w:lang w:eastAsia="es-MX"/>
          <w14:ligatures w14:val="none"/>
        </w:rPr>
        <w:t xml:space="preserve"> </w:t>
      </w:r>
      <w:proofErr w:type="spellStart"/>
      <w:r w:rsidRPr="008E4DB7">
        <w:rPr>
          <w:rFonts w:ascii="Times New Roman" w:eastAsia="Times New Roman" w:hAnsi="Times New Roman" w:cs="Times New Roman"/>
          <w:color w:val="000000"/>
          <w:kern w:val="0"/>
          <w:lang w:eastAsia="es-MX"/>
          <w14:ligatures w14:val="none"/>
        </w:rPr>
        <w:t>forecast</w:t>
      </w:r>
      <w:proofErr w:type="spellEnd"/>
      <w:r w:rsidRPr="008E4DB7">
        <w:rPr>
          <w:rFonts w:ascii="Times New Roman" w:eastAsia="Times New Roman" w:hAnsi="Times New Roman" w:cs="Times New Roman"/>
          <w:color w:val="000000"/>
          <w:kern w:val="0"/>
          <w:lang w:eastAsia="es-MX"/>
          <w14:ligatures w14:val="none"/>
        </w:rPr>
        <w:t xml:space="preserve"> </w:t>
      </w:r>
      <w:proofErr w:type="spellStart"/>
      <w:r w:rsidRPr="008E4DB7">
        <w:rPr>
          <w:rFonts w:ascii="Times New Roman" w:eastAsia="Times New Roman" w:hAnsi="Times New Roman" w:cs="Times New Roman"/>
          <w:color w:val="000000"/>
          <w:kern w:val="0"/>
          <w:lang w:eastAsia="es-MX"/>
          <w14:ligatures w14:val="none"/>
        </w:rPr>
        <w:t>accuracy</w:t>
      </w:r>
      <w:proofErr w:type="spellEnd"/>
      <w:r w:rsidRPr="008E4DB7">
        <w:rPr>
          <w:rFonts w:ascii="Times New Roman" w:eastAsia="Times New Roman" w:hAnsi="Times New Roman" w:cs="Times New Roman"/>
          <w:color w:val="000000"/>
          <w:kern w:val="0"/>
          <w:lang w:eastAsia="es-MX"/>
          <w14:ligatures w14:val="none"/>
        </w:rPr>
        <w:t xml:space="preserve">. </w:t>
      </w:r>
      <w:proofErr w:type="spellStart"/>
      <w:r w:rsidRPr="008E4DB7">
        <w:rPr>
          <w:rFonts w:ascii="Times New Roman" w:eastAsia="Times New Roman" w:hAnsi="Times New Roman" w:cs="Times New Roman"/>
          <w:color w:val="000000"/>
          <w:kern w:val="0"/>
          <w:lang w:eastAsia="es-MX"/>
          <w14:ligatures w14:val="none"/>
        </w:rPr>
        <w:t>Journal</w:t>
      </w:r>
      <w:proofErr w:type="spellEnd"/>
      <w:r w:rsidRPr="008E4DB7">
        <w:rPr>
          <w:rFonts w:ascii="Times New Roman" w:eastAsia="Times New Roman" w:hAnsi="Times New Roman" w:cs="Times New Roman"/>
          <w:color w:val="000000"/>
          <w:kern w:val="0"/>
          <w:lang w:eastAsia="es-MX"/>
          <w14:ligatures w14:val="none"/>
        </w:rPr>
        <w:t xml:space="preserve"> </w:t>
      </w:r>
      <w:proofErr w:type="spellStart"/>
      <w:r w:rsidRPr="008E4DB7">
        <w:rPr>
          <w:rFonts w:ascii="Times New Roman" w:eastAsia="Times New Roman" w:hAnsi="Times New Roman" w:cs="Times New Roman"/>
          <w:color w:val="000000"/>
          <w:kern w:val="0"/>
          <w:lang w:eastAsia="es-MX"/>
          <w14:ligatures w14:val="none"/>
        </w:rPr>
        <w:t>of</w:t>
      </w:r>
      <w:proofErr w:type="spellEnd"/>
      <w:r w:rsidRPr="008E4DB7">
        <w:rPr>
          <w:rFonts w:ascii="Times New Roman" w:eastAsia="Times New Roman" w:hAnsi="Times New Roman" w:cs="Times New Roman"/>
          <w:color w:val="000000"/>
          <w:kern w:val="0"/>
          <w:lang w:eastAsia="es-MX"/>
          <w14:ligatures w14:val="none"/>
        </w:rPr>
        <w:t xml:space="preserve"> Business </w:t>
      </w:r>
      <w:proofErr w:type="spellStart"/>
      <w:r w:rsidRPr="008E4DB7">
        <w:rPr>
          <w:rFonts w:ascii="Times New Roman" w:eastAsia="Times New Roman" w:hAnsi="Times New Roman" w:cs="Times New Roman"/>
          <w:color w:val="000000"/>
          <w:kern w:val="0"/>
          <w:lang w:eastAsia="es-MX"/>
          <w14:ligatures w14:val="none"/>
        </w:rPr>
        <w:t>Logistics</w:t>
      </w:r>
      <w:proofErr w:type="spellEnd"/>
      <w:r w:rsidRPr="008E4DB7">
        <w:rPr>
          <w:rFonts w:ascii="Times New Roman" w:eastAsia="Times New Roman" w:hAnsi="Times New Roman" w:cs="Times New Roman"/>
          <w:color w:val="000000"/>
          <w:kern w:val="0"/>
          <w:lang w:eastAsia="es-MX"/>
          <w14:ligatures w14:val="none"/>
        </w:rPr>
        <w:t>.</w:t>
      </w:r>
    </w:p>
    <w:p w14:paraId="5C1EECCC" w14:textId="77777777" w:rsidR="008E4DB7" w:rsidRPr="008E4DB7" w:rsidRDefault="008E4DB7" w:rsidP="008E4DB7">
      <w:pPr>
        <w:spacing w:line="276" w:lineRule="auto"/>
        <w:ind w:left="709" w:hanging="709"/>
        <w:jc w:val="both"/>
        <w:rPr>
          <w:rFonts w:ascii="Times New Roman" w:eastAsia="Times New Roman" w:hAnsi="Times New Roman" w:cs="Times New Roman"/>
          <w:color w:val="000000"/>
          <w:kern w:val="0"/>
          <w:lang w:eastAsia="es-MX"/>
          <w14:ligatures w14:val="none"/>
        </w:rPr>
      </w:pPr>
      <w:r w:rsidRPr="008E4DB7">
        <w:rPr>
          <w:rFonts w:ascii="Times New Roman" w:eastAsia="Times New Roman" w:hAnsi="Times New Roman" w:cs="Times New Roman"/>
          <w:color w:val="000000"/>
          <w:kern w:val="0"/>
          <w:lang w:eastAsia="es-MX"/>
          <w14:ligatures w14:val="none"/>
        </w:rPr>
        <w:t xml:space="preserve">Sattar, M. U., </w:t>
      </w:r>
      <w:proofErr w:type="spellStart"/>
      <w:r w:rsidRPr="008E4DB7">
        <w:rPr>
          <w:rFonts w:ascii="Times New Roman" w:eastAsia="Times New Roman" w:hAnsi="Times New Roman" w:cs="Times New Roman"/>
          <w:color w:val="000000"/>
          <w:kern w:val="0"/>
          <w:lang w:eastAsia="es-MX"/>
          <w14:ligatures w14:val="none"/>
        </w:rPr>
        <w:t>Dattana</w:t>
      </w:r>
      <w:proofErr w:type="spellEnd"/>
      <w:r w:rsidRPr="008E4DB7">
        <w:rPr>
          <w:rFonts w:ascii="Times New Roman" w:eastAsia="Times New Roman" w:hAnsi="Times New Roman" w:cs="Times New Roman"/>
          <w:color w:val="000000"/>
          <w:kern w:val="0"/>
          <w:lang w:eastAsia="es-MX"/>
          <w14:ligatures w14:val="none"/>
        </w:rPr>
        <w:t xml:space="preserve">, V., Hasan, R., Mahmood, S., Khan, H. W., &amp; Hussain, S. (2025). </w:t>
      </w:r>
      <w:proofErr w:type="spellStart"/>
      <w:r w:rsidRPr="008E4DB7">
        <w:rPr>
          <w:rFonts w:ascii="Times New Roman" w:eastAsia="Times New Roman" w:hAnsi="Times New Roman" w:cs="Times New Roman"/>
          <w:color w:val="000000"/>
          <w:kern w:val="0"/>
          <w:lang w:eastAsia="es-MX"/>
          <w14:ligatures w14:val="none"/>
        </w:rPr>
        <w:t>Enhancing</w:t>
      </w:r>
      <w:proofErr w:type="spellEnd"/>
      <w:r w:rsidRPr="008E4DB7">
        <w:rPr>
          <w:rFonts w:ascii="Times New Roman" w:eastAsia="Times New Roman" w:hAnsi="Times New Roman" w:cs="Times New Roman"/>
          <w:color w:val="000000"/>
          <w:kern w:val="0"/>
          <w:lang w:eastAsia="es-MX"/>
          <w14:ligatures w14:val="none"/>
        </w:rPr>
        <w:t xml:space="preserve"> </w:t>
      </w:r>
      <w:proofErr w:type="spellStart"/>
      <w:r w:rsidRPr="008E4DB7">
        <w:rPr>
          <w:rFonts w:ascii="Times New Roman" w:eastAsia="Times New Roman" w:hAnsi="Times New Roman" w:cs="Times New Roman"/>
          <w:color w:val="000000"/>
          <w:kern w:val="0"/>
          <w:lang w:eastAsia="es-MX"/>
          <w14:ligatures w14:val="none"/>
        </w:rPr>
        <w:t>Supply</w:t>
      </w:r>
      <w:proofErr w:type="spellEnd"/>
      <w:r w:rsidRPr="008E4DB7">
        <w:rPr>
          <w:rFonts w:ascii="Times New Roman" w:eastAsia="Times New Roman" w:hAnsi="Times New Roman" w:cs="Times New Roman"/>
          <w:color w:val="000000"/>
          <w:kern w:val="0"/>
          <w:lang w:eastAsia="es-MX"/>
          <w14:ligatures w14:val="none"/>
        </w:rPr>
        <w:t xml:space="preserve"> Chain Management: A Comparative Study </w:t>
      </w:r>
      <w:proofErr w:type="spellStart"/>
      <w:r w:rsidRPr="008E4DB7">
        <w:rPr>
          <w:rFonts w:ascii="Times New Roman" w:eastAsia="Times New Roman" w:hAnsi="Times New Roman" w:cs="Times New Roman"/>
          <w:color w:val="000000"/>
          <w:kern w:val="0"/>
          <w:lang w:eastAsia="es-MX"/>
          <w14:ligatures w14:val="none"/>
        </w:rPr>
        <w:t>of</w:t>
      </w:r>
      <w:proofErr w:type="spellEnd"/>
      <w:r w:rsidRPr="008E4DB7">
        <w:rPr>
          <w:rFonts w:ascii="Times New Roman" w:eastAsia="Times New Roman" w:hAnsi="Times New Roman" w:cs="Times New Roman"/>
          <w:color w:val="000000"/>
          <w:kern w:val="0"/>
          <w:lang w:eastAsia="es-MX"/>
          <w14:ligatures w14:val="none"/>
        </w:rPr>
        <w:t xml:space="preserve"> Machine </w:t>
      </w:r>
      <w:proofErr w:type="spellStart"/>
      <w:r w:rsidRPr="008E4DB7">
        <w:rPr>
          <w:rFonts w:ascii="Times New Roman" w:eastAsia="Times New Roman" w:hAnsi="Times New Roman" w:cs="Times New Roman"/>
          <w:color w:val="000000"/>
          <w:kern w:val="0"/>
          <w:lang w:eastAsia="es-MX"/>
          <w14:ligatures w14:val="none"/>
        </w:rPr>
        <w:t>Learning</w:t>
      </w:r>
      <w:proofErr w:type="spellEnd"/>
      <w:r w:rsidRPr="008E4DB7">
        <w:rPr>
          <w:rFonts w:ascii="Times New Roman" w:eastAsia="Times New Roman" w:hAnsi="Times New Roman" w:cs="Times New Roman"/>
          <w:color w:val="000000"/>
          <w:kern w:val="0"/>
          <w:lang w:eastAsia="es-MX"/>
          <w14:ligatures w14:val="none"/>
        </w:rPr>
        <w:t xml:space="preserve"> </w:t>
      </w:r>
      <w:proofErr w:type="spellStart"/>
      <w:r w:rsidRPr="008E4DB7">
        <w:rPr>
          <w:rFonts w:ascii="Times New Roman" w:eastAsia="Times New Roman" w:hAnsi="Times New Roman" w:cs="Times New Roman"/>
          <w:color w:val="000000"/>
          <w:kern w:val="0"/>
          <w:lang w:eastAsia="es-MX"/>
          <w14:ligatures w14:val="none"/>
        </w:rPr>
        <w:t>Techniques</w:t>
      </w:r>
      <w:proofErr w:type="spellEnd"/>
      <w:r w:rsidRPr="008E4DB7">
        <w:rPr>
          <w:rFonts w:ascii="Times New Roman" w:eastAsia="Times New Roman" w:hAnsi="Times New Roman" w:cs="Times New Roman"/>
          <w:color w:val="000000"/>
          <w:kern w:val="0"/>
          <w:lang w:eastAsia="es-MX"/>
          <w14:ligatures w14:val="none"/>
        </w:rPr>
        <w:t xml:space="preserve"> </w:t>
      </w:r>
      <w:proofErr w:type="spellStart"/>
      <w:r w:rsidRPr="008E4DB7">
        <w:rPr>
          <w:rFonts w:ascii="Times New Roman" w:eastAsia="Times New Roman" w:hAnsi="Times New Roman" w:cs="Times New Roman"/>
          <w:color w:val="000000"/>
          <w:kern w:val="0"/>
          <w:lang w:eastAsia="es-MX"/>
          <w14:ligatures w14:val="none"/>
        </w:rPr>
        <w:t>with</w:t>
      </w:r>
      <w:proofErr w:type="spellEnd"/>
      <w:r w:rsidRPr="008E4DB7">
        <w:rPr>
          <w:rFonts w:ascii="Times New Roman" w:eastAsia="Times New Roman" w:hAnsi="Times New Roman" w:cs="Times New Roman"/>
          <w:color w:val="000000"/>
          <w:kern w:val="0"/>
          <w:lang w:eastAsia="es-MX"/>
          <w14:ligatures w14:val="none"/>
        </w:rPr>
        <w:t xml:space="preserve"> </w:t>
      </w:r>
      <w:proofErr w:type="spellStart"/>
      <w:r w:rsidRPr="008E4DB7">
        <w:rPr>
          <w:rFonts w:ascii="Times New Roman" w:eastAsia="Times New Roman" w:hAnsi="Times New Roman" w:cs="Times New Roman"/>
          <w:color w:val="000000"/>
          <w:kern w:val="0"/>
          <w:lang w:eastAsia="es-MX"/>
          <w14:ligatures w14:val="none"/>
        </w:rPr>
        <w:t>Cost</w:t>
      </w:r>
      <w:proofErr w:type="spellEnd"/>
      <w:r w:rsidRPr="008E4DB7">
        <w:rPr>
          <w:rFonts w:ascii="Times New Roman" w:eastAsia="Times New Roman" w:hAnsi="Times New Roman" w:cs="Times New Roman"/>
          <w:color w:val="000000"/>
          <w:kern w:val="0"/>
          <w:lang w:eastAsia="es-MX"/>
          <w14:ligatures w14:val="none"/>
        </w:rPr>
        <w:t>–</w:t>
      </w:r>
      <w:proofErr w:type="spellStart"/>
      <w:r w:rsidRPr="008E4DB7">
        <w:rPr>
          <w:rFonts w:ascii="Times New Roman" w:eastAsia="Times New Roman" w:hAnsi="Times New Roman" w:cs="Times New Roman"/>
          <w:color w:val="000000"/>
          <w:kern w:val="0"/>
          <w:lang w:eastAsia="es-MX"/>
          <w14:ligatures w14:val="none"/>
        </w:rPr>
        <w:t>Accuracy</w:t>
      </w:r>
      <w:proofErr w:type="spellEnd"/>
      <w:r w:rsidRPr="008E4DB7">
        <w:rPr>
          <w:rFonts w:ascii="Times New Roman" w:eastAsia="Times New Roman" w:hAnsi="Times New Roman" w:cs="Times New Roman"/>
          <w:color w:val="000000"/>
          <w:kern w:val="0"/>
          <w:lang w:eastAsia="es-MX"/>
          <w14:ligatures w14:val="none"/>
        </w:rPr>
        <w:t xml:space="preserve"> and ESG-Based </w:t>
      </w:r>
      <w:proofErr w:type="spellStart"/>
      <w:r w:rsidRPr="008E4DB7">
        <w:rPr>
          <w:rFonts w:ascii="Times New Roman" w:eastAsia="Times New Roman" w:hAnsi="Times New Roman" w:cs="Times New Roman"/>
          <w:color w:val="000000"/>
          <w:kern w:val="0"/>
          <w:lang w:eastAsia="es-MX"/>
          <w14:ligatures w14:val="none"/>
        </w:rPr>
        <w:t>Evaluation</w:t>
      </w:r>
      <w:proofErr w:type="spellEnd"/>
      <w:r w:rsidRPr="008E4DB7">
        <w:rPr>
          <w:rFonts w:ascii="Times New Roman" w:eastAsia="Times New Roman" w:hAnsi="Times New Roman" w:cs="Times New Roman"/>
          <w:color w:val="000000"/>
          <w:kern w:val="0"/>
          <w:lang w:eastAsia="es-MX"/>
          <w14:ligatures w14:val="none"/>
        </w:rPr>
        <w:t xml:space="preserve"> </w:t>
      </w:r>
      <w:proofErr w:type="spellStart"/>
      <w:r w:rsidRPr="008E4DB7">
        <w:rPr>
          <w:rFonts w:ascii="Times New Roman" w:eastAsia="Times New Roman" w:hAnsi="Times New Roman" w:cs="Times New Roman"/>
          <w:color w:val="000000"/>
          <w:kern w:val="0"/>
          <w:lang w:eastAsia="es-MX"/>
          <w14:ligatures w14:val="none"/>
        </w:rPr>
        <w:t>for</w:t>
      </w:r>
      <w:proofErr w:type="spellEnd"/>
      <w:r w:rsidRPr="008E4DB7">
        <w:rPr>
          <w:rFonts w:ascii="Times New Roman" w:eastAsia="Times New Roman" w:hAnsi="Times New Roman" w:cs="Times New Roman"/>
          <w:color w:val="000000"/>
          <w:kern w:val="0"/>
          <w:lang w:eastAsia="es-MX"/>
          <w14:ligatures w14:val="none"/>
        </w:rPr>
        <w:t xml:space="preserve"> </w:t>
      </w:r>
      <w:proofErr w:type="spellStart"/>
      <w:r w:rsidRPr="008E4DB7">
        <w:rPr>
          <w:rFonts w:ascii="Times New Roman" w:eastAsia="Times New Roman" w:hAnsi="Times New Roman" w:cs="Times New Roman"/>
          <w:color w:val="000000"/>
          <w:kern w:val="0"/>
          <w:lang w:eastAsia="es-MX"/>
          <w14:ligatures w14:val="none"/>
        </w:rPr>
        <w:t>Forecasting</w:t>
      </w:r>
      <w:proofErr w:type="spellEnd"/>
      <w:r w:rsidRPr="008E4DB7">
        <w:rPr>
          <w:rFonts w:ascii="Times New Roman" w:eastAsia="Times New Roman" w:hAnsi="Times New Roman" w:cs="Times New Roman"/>
          <w:color w:val="000000"/>
          <w:kern w:val="0"/>
          <w:lang w:eastAsia="es-MX"/>
          <w14:ligatures w14:val="none"/>
        </w:rPr>
        <w:t xml:space="preserve"> and Risk </w:t>
      </w:r>
      <w:proofErr w:type="spellStart"/>
      <w:r w:rsidRPr="008E4DB7">
        <w:rPr>
          <w:rFonts w:ascii="Times New Roman" w:eastAsia="Times New Roman" w:hAnsi="Times New Roman" w:cs="Times New Roman"/>
          <w:color w:val="000000"/>
          <w:kern w:val="0"/>
          <w:lang w:eastAsia="es-MX"/>
          <w14:ligatures w14:val="none"/>
        </w:rPr>
        <w:t>Mitigation</w:t>
      </w:r>
      <w:proofErr w:type="spellEnd"/>
      <w:r w:rsidRPr="008E4DB7">
        <w:rPr>
          <w:rFonts w:ascii="Times New Roman" w:eastAsia="Times New Roman" w:hAnsi="Times New Roman" w:cs="Times New Roman"/>
          <w:color w:val="000000"/>
          <w:kern w:val="0"/>
          <w:lang w:eastAsia="es-MX"/>
          <w14:ligatures w14:val="none"/>
        </w:rPr>
        <w:t xml:space="preserve">. </w:t>
      </w:r>
      <w:proofErr w:type="spellStart"/>
      <w:r w:rsidRPr="008E4DB7">
        <w:rPr>
          <w:rFonts w:ascii="Times New Roman" w:eastAsia="Times New Roman" w:hAnsi="Times New Roman" w:cs="Times New Roman"/>
          <w:color w:val="000000"/>
          <w:kern w:val="0"/>
          <w:lang w:eastAsia="es-MX"/>
          <w14:ligatures w14:val="none"/>
        </w:rPr>
        <w:t>Sustainability</w:t>
      </w:r>
      <w:proofErr w:type="spellEnd"/>
      <w:r w:rsidRPr="008E4DB7">
        <w:rPr>
          <w:rFonts w:ascii="Times New Roman" w:eastAsia="Times New Roman" w:hAnsi="Times New Roman" w:cs="Times New Roman"/>
          <w:color w:val="000000"/>
          <w:kern w:val="0"/>
          <w:lang w:eastAsia="es-MX"/>
          <w14:ligatures w14:val="none"/>
        </w:rPr>
        <w:t>, 17(13), 5772. https://doi.org/10.3390/su17135772</w:t>
      </w:r>
    </w:p>
    <w:p w14:paraId="296F37D6" w14:textId="77777777" w:rsidR="008E4DB7" w:rsidRPr="008E4DB7" w:rsidRDefault="008E4DB7" w:rsidP="008E4DB7">
      <w:pPr>
        <w:spacing w:line="276" w:lineRule="auto"/>
        <w:ind w:left="709" w:hanging="709"/>
        <w:jc w:val="both"/>
        <w:rPr>
          <w:rFonts w:ascii="Times New Roman" w:eastAsia="Times New Roman" w:hAnsi="Times New Roman" w:cs="Times New Roman"/>
          <w:color w:val="000000"/>
          <w:kern w:val="0"/>
          <w:lang w:eastAsia="es-MX"/>
          <w14:ligatures w14:val="none"/>
        </w:rPr>
      </w:pPr>
      <w:proofErr w:type="spellStart"/>
      <w:r w:rsidRPr="008E4DB7">
        <w:rPr>
          <w:rFonts w:ascii="Times New Roman" w:eastAsia="Times New Roman" w:hAnsi="Times New Roman" w:cs="Times New Roman"/>
          <w:color w:val="000000"/>
          <w:kern w:val="0"/>
          <w:lang w:eastAsia="es-MX"/>
          <w14:ligatures w14:val="none"/>
        </w:rPr>
        <w:t>Syntetos</w:t>
      </w:r>
      <w:proofErr w:type="spellEnd"/>
      <w:r w:rsidRPr="008E4DB7">
        <w:rPr>
          <w:rFonts w:ascii="Times New Roman" w:eastAsia="Times New Roman" w:hAnsi="Times New Roman" w:cs="Times New Roman"/>
          <w:color w:val="000000"/>
          <w:kern w:val="0"/>
          <w:lang w:eastAsia="es-MX"/>
          <w14:ligatures w14:val="none"/>
        </w:rPr>
        <w:t xml:space="preserve">, A. A., &amp; Boylan, J. E. (2005). The </w:t>
      </w:r>
      <w:proofErr w:type="spellStart"/>
      <w:r w:rsidRPr="008E4DB7">
        <w:rPr>
          <w:rFonts w:ascii="Times New Roman" w:eastAsia="Times New Roman" w:hAnsi="Times New Roman" w:cs="Times New Roman"/>
          <w:color w:val="000000"/>
          <w:kern w:val="0"/>
          <w:lang w:eastAsia="es-MX"/>
          <w14:ligatures w14:val="none"/>
        </w:rPr>
        <w:t>accuracy</w:t>
      </w:r>
      <w:proofErr w:type="spellEnd"/>
      <w:r w:rsidRPr="008E4DB7">
        <w:rPr>
          <w:rFonts w:ascii="Times New Roman" w:eastAsia="Times New Roman" w:hAnsi="Times New Roman" w:cs="Times New Roman"/>
          <w:color w:val="000000"/>
          <w:kern w:val="0"/>
          <w:lang w:eastAsia="es-MX"/>
          <w14:ligatures w14:val="none"/>
        </w:rPr>
        <w:t xml:space="preserve"> </w:t>
      </w:r>
      <w:proofErr w:type="spellStart"/>
      <w:r w:rsidRPr="008E4DB7">
        <w:rPr>
          <w:rFonts w:ascii="Times New Roman" w:eastAsia="Times New Roman" w:hAnsi="Times New Roman" w:cs="Times New Roman"/>
          <w:color w:val="000000"/>
          <w:kern w:val="0"/>
          <w:lang w:eastAsia="es-MX"/>
          <w14:ligatures w14:val="none"/>
        </w:rPr>
        <w:t>of</w:t>
      </w:r>
      <w:proofErr w:type="spellEnd"/>
      <w:r w:rsidRPr="008E4DB7">
        <w:rPr>
          <w:rFonts w:ascii="Times New Roman" w:eastAsia="Times New Roman" w:hAnsi="Times New Roman" w:cs="Times New Roman"/>
          <w:color w:val="000000"/>
          <w:kern w:val="0"/>
          <w:lang w:eastAsia="es-MX"/>
          <w14:ligatures w14:val="none"/>
        </w:rPr>
        <w:t xml:space="preserve"> </w:t>
      </w:r>
      <w:proofErr w:type="spellStart"/>
      <w:r w:rsidRPr="008E4DB7">
        <w:rPr>
          <w:rFonts w:ascii="Times New Roman" w:eastAsia="Times New Roman" w:hAnsi="Times New Roman" w:cs="Times New Roman"/>
          <w:color w:val="000000"/>
          <w:kern w:val="0"/>
          <w:lang w:eastAsia="es-MX"/>
          <w14:ligatures w14:val="none"/>
        </w:rPr>
        <w:t>intermittent</w:t>
      </w:r>
      <w:proofErr w:type="spellEnd"/>
      <w:r w:rsidRPr="008E4DB7">
        <w:rPr>
          <w:rFonts w:ascii="Times New Roman" w:eastAsia="Times New Roman" w:hAnsi="Times New Roman" w:cs="Times New Roman"/>
          <w:color w:val="000000"/>
          <w:kern w:val="0"/>
          <w:lang w:eastAsia="es-MX"/>
          <w14:ligatures w14:val="none"/>
        </w:rPr>
        <w:t xml:space="preserve"> </w:t>
      </w:r>
      <w:proofErr w:type="spellStart"/>
      <w:r w:rsidRPr="008E4DB7">
        <w:rPr>
          <w:rFonts w:ascii="Times New Roman" w:eastAsia="Times New Roman" w:hAnsi="Times New Roman" w:cs="Times New Roman"/>
          <w:color w:val="000000"/>
          <w:kern w:val="0"/>
          <w:lang w:eastAsia="es-MX"/>
          <w14:ligatures w14:val="none"/>
        </w:rPr>
        <w:t>demand</w:t>
      </w:r>
      <w:proofErr w:type="spellEnd"/>
      <w:r w:rsidRPr="008E4DB7">
        <w:rPr>
          <w:rFonts w:ascii="Times New Roman" w:eastAsia="Times New Roman" w:hAnsi="Times New Roman" w:cs="Times New Roman"/>
          <w:color w:val="000000"/>
          <w:kern w:val="0"/>
          <w:lang w:eastAsia="es-MX"/>
          <w14:ligatures w14:val="none"/>
        </w:rPr>
        <w:t xml:space="preserve"> </w:t>
      </w:r>
      <w:proofErr w:type="spellStart"/>
      <w:r w:rsidRPr="008E4DB7">
        <w:rPr>
          <w:rFonts w:ascii="Times New Roman" w:eastAsia="Times New Roman" w:hAnsi="Times New Roman" w:cs="Times New Roman"/>
          <w:color w:val="000000"/>
          <w:kern w:val="0"/>
          <w:lang w:eastAsia="es-MX"/>
          <w14:ligatures w14:val="none"/>
        </w:rPr>
        <w:t>forecasting</w:t>
      </w:r>
      <w:proofErr w:type="spellEnd"/>
      <w:r w:rsidRPr="008E4DB7">
        <w:rPr>
          <w:rFonts w:ascii="Times New Roman" w:eastAsia="Times New Roman" w:hAnsi="Times New Roman" w:cs="Times New Roman"/>
          <w:color w:val="000000"/>
          <w:kern w:val="0"/>
          <w:lang w:eastAsia="es-MX"/>
          <w14:ligatures w14:val="none"/>
        </w:rPr>
        <w:t xml:space="preserve"> </w:t>
      </w:r>
      <w:proofErr w:type="spellStart"/>
      <w:r w:rsidRPr="008E4DB7">
        <w:rPr>
          <w:rFonts w:ascii="Times New Roman" w:eastAsia="Times New Roman" w:hAnsi="Times New Roman" w:cs="Times New Roman"/>
          <w:color w:val="000000"/>
          <w:kern w:val="0"/>
          <w:lang w:eastAsia="es-MX"/>
          <w14:ligatures w14:val="none"/>
        </w:rPr>
        <w:t>methods</w:t>
      </w:r>
      <w:proofErr w:type="spellEnd"/>
      <w:r w:rsidRPr="008E4DB7">
        <w:rPr>
          <w:rFonts w:ascii="Times New Roman" w:eastAsia="Times New Roman" w:hAnsi="Times New Roman" w:cs="Times New Roman"/>
          <w:color w:val="000000"/>
          <w:kern w:val="0"/>
          <w:lang w:eastAsia="es-MX"/>
          <w14:ligatures w14:val="none"/>
        </w:rPr>
        <w:t xml:space="preserve">. International </w:t>
      </w:r>
      <w:proofErr w:type="spellStart"/>
      <w:r w:rsidRPr="008E4DB7">
        <w:rPr>
          <w:rFonts w:ascii="Times New Roman" w:eastAsia="Times New Roman" w:hAnsi="Times New Roman" w:cs="Times New Roman"/>
          <w:color w:val="000000"/>
          <w:kern w:val="0"/>
          <w:lang w:eastAsia="es-MX"/>
          <w14:ligatures w14:val="none"/>
        </w:rPr>
        <w:t>Journal</w:t>
      </w:r>
      <w:proofErr w:type="spellEnd"/>
      <w:r w:rsidRPr="008E4DB7">
        <w:rPr>
          <w:rFonts w:ascii="Times New Roman" w:eastAsia="Times New Roman" w:hAnsi="Times New Roman" w:cs="Times New Roman"/>
          <w:color w:val="000000"/>
          <w:kern w:val="0"/>
          <w:lang w:eastAsia="es-MX"/>
          <w14:ligatures w14:val="none"/>
        </w:rPr>
        <w:t xml:space="preserve"> </w:t>
      </w:r>
      <w:proofErr w:type="spellStart"/>
      <w:r w:rsidRPr="008E4DB7">
        <w:rPr>
          <w:rFonts w:ascii="Times New Roman" w:eastAsia="Times New Roman" w:hAnsi="Times New Roman" w:cs="Times New Roman"/>
          <w:color w:val="000000"/>
          <w:kern w:val="0"/>
          <w:lang w:eastAsia="es-MX"/>
          <w14:ligatures w14:val="none"/>
        </w:rPr>
        <w:t>of</w:t>
      </w:r>
      <w:proofErr w:type="spellEnd"/>
      <w:r w:rsidRPr="008E4DB7">
        <w:rPr>
          <w:rFonts w:ascii="Times New Roman" w:eastAsia="Times New Roman" w:hAnsi="Times New Roman" w:cs="Times New Roman"/>
          <w:color w:val="000000"/>
          <w:kern w:val="0"/>
          <w:lang w:eastAsia="es-MX"/>
          <w14:ligatures w14:val="none"/>
        </w:rPr>
        <w:t xml:space="preserve"> </w:t>
      </w:r>
      <w:proofErr w:type="spellStart"/>
      <w:r w:rsidRPr="008E4DB7">
        <w:rPr>
          <w:rFonts w:ascii="Times New Roman" w:eastAsia="Times New Roman" w:hAnsi="Times New Roman" w:cs="Times New Roman"/>
          <w:color w:val="000000"/>
          <w:kern w:val="0"/>
          <w:lang w:eastAsia="es-MX"/>
          <w14:ligatures w14:val="none"/>
        </w:rPr>
        <w:t>Forecasting</w:t>
      </w:r>
      <w:proofErr w:type="spellEnd"/>
      <w:r w:rsidRPr="008E4DB7">
        <w:rPr>
          <w:rFonts w:ascii="Times New Roman" w:eastAsia="Times New Roman" w:hAnsi="Times New Roman" w:cs="Times New Roman"/>
          <w:color w:val="000000"/>
          <w:kern w:val="0"/>
          <w:lang w:eastAsia="es-MX"/>
          <w14:ligatures w14:val="none"/>
        </w:rPr>
        <w:t>, 21(2). https://www.sciencedirect.com/science/article/abs/pii/S0169207004001104?via%3Dihub</w:t>
      </w:r>
    </w:p>
    <w:p w14:paraId="2ABDCB89" w14:textId="77777777" w:rsidR="008E4DB7" w:rsidRPr="008E4DB7" w:rsidRDefault="008E4DB7" w:rsidP="008E4DB7">
      <w:pPr>
        <w:spacing w:line="276" w:lineRule="auto"/>
        <w:ind w:left="709" w:hanging="709"/>
        <w:jc w:val="both"/>
        <w:rPr>
          <w:rFonts w:ascii="Times New Roman" w:eastAsia="Times New Roman" w:hAnsi="Times New Roman" w:cs="Times New Roman"/>
          <w:color w:val="000000"/>
          <w:kern w:val="0"/>
          <w:lang w:eastAsia="es-MX"/>
          <w14:ligatures w14:val="none"/>
        </w:rPr>
      </w:pPr>
      <w:r w:rsidRPr="008E4DB7">
        <w:rPr>
          <w:rFonts w:ascii="Times New Roman" w:eastAsia="Times New Roman" w:hAnsi="Times New Roman" w:cs="Times New Roman"/>
          <w:color w:val="000000"/>
          <w:kern w:val="0"/>
          <w:lang w:eastAsia="es-MX"/>
          <w14:ligatures w14:val="none"/>
        </w:rPr>
        <w:lastRenderedPageBreak/>
        <w:t xml:space="preserve">Wei, W. W. S. (2006). Time Series </w:t>
      </w:r>
      <w:proofErr w:type="spellStart"/>
      <w:r w:rsidRPr="008E4DB7">
        <w:rPr>
          <w:rFonts w:ascii="Times New Roman" w:eastAsia="Times New Roman" w:hAnsi="Times New Roman" w:cs="Times New Roman"/>
          <w:color w:val="000000"/>
          <w:kern w:val="0"/>
          <w:lang w:eastAsia="es-MX"/>
          <w14:ligatures w14:val="none"/>
        </w:rPr>
        <w:t>Analysis</w:t>
      </w:r>
      <w:proofErr w:type="spellEnd"/>
      <w:r w:rsidRPr="008E4DB7">
        <w:rPr>
          <w:rFonts w:ascii="Times New Roman" w:eastAsia="Times New Roman" w:hAnsi="Times New Roman" w:cs="Times New Roman"/>
          <w:color w:val="000000"/>
          <w:kern w:val="0"/>
          <w:lang w:eastAsia="es-MX"/>
          <w14:ligatures w14:val="none"/>
        </w:rPr>
        <w:t xml:space="preserve">: </w:t>
      </w:r>
      <w:proofErr w:type="spellStart"/>
      <w:r w:rsidRPr="008E4DB7">
        <w:rPr>
          <w:rFonts w:ascii="Times New Roman" w:eastAsia="Times New Roman" w:hAnsi="Times New Roman" w:cs="Times New Roman"/>
          <w:color w:val="000000"/>
          <w:kern w:val="0"/>
          <w:lang w:eastAsia="es-MX"/>
          <w14:ligatures w14:val="none"/>
        </w:rPr>
        <w:t>Univariate</w:t>
      </w:r>
      <w:proofErr w:type="spellEnd"/>
      <w:r w:rsidRPr="008E4DB7">
        <w:rPr>
          <w:rFonts w:ascii="Times New Roman" w:eastAsia="Times New Roman" w:hAnsi="Times New Roman" w:cs="Times New Roman"/>
          <w:color w:val="000000"/>
          <w:kern w:val="0"/>
          <w:lang w:eastAsia="es-MX"/>
          <w14:ligatures w14:val="none"/>
        </w:rPr>
        <w:t xml:space="preserve"> and </w:t>
      </w:r>
      <w:proofErr w:type="spellStart"/>
      <w:r w:rsidRPr="008E4DB7">
        <w:rPr>
          <w:rFonts w:ascii="Times New Roman" w:eastAsia="Times New Roman" w:hAnsi="Times New Roman" w:cs="Times New Roman"/>
          <w:color w:val="000000"/>
          <w:kern w:val="0"/>
          <w:lang w:eastAsia="es-MX"/>
          <w14:ligatures w14:val="none"/>
        </w:rPr>
        <w:t>Multivariate</w:t>
      </w:r>
      <w:proofErr w:type="spellEnd"/>
      <w:r w:rsidRPr="008E4DB7">
        <w:rPr>
          <w:rFonts w:ascii="Times New Roman" w:eastAsia="Times New Roman" w:hAnsi="Times New Roman" w:cs="Times New Roman"/>
          <w:color w:val="000000"/>
          <w:kern w:val="0"/>
          <w:lang w:eastAsia="es-MX"/>
          <w14:ligatures w14:val="none"/>
        </w:rPr>
        <w:t xml:space="preserve"> </w:t>
      </w:r>
      <w:proofErr w:type="spellStart"/>
      <w:r w:rsidRPr="008E4DB7">
        <w:rPr>
          <w:rFonts w:ascii="Times New Roman" w:eastAsia="Times New Roman" w:hAnsi="Times New Roman" w:cs="Times New Roman"/>
          <w:color w:val="000000"/>
          <w:kern w:val="0"/>
          <w:lang w:eastAsia="es-MX"/>
          <w14:ligatures w14:val="none"/>
        </w:rPr>
        <w:t>Methods</w:t>
      </w:r>
      <w:proofErr w:type="spellEnd"/>
      <w:r w:rsidRPr="008E4DB7">
        <w:rPr>
          <w:rFonts w:ascii="Times New Roman" w:eastAsia="Times New Roman" w:hAnsi="Times New Roman" w:cs="Times New Roman"/>
          <w:color w:val="000000"/>
          <w:kern w:val="0"/>
          <w:lang w:eastAsia="es-MX"/>
          <w14:ligatures w14:val="none"/>
        </w:rPr>
        <w:t xml:space="preserve"> (2nd ed.). Pearson.</w:t>
      </w:r>
    </w:p>
    <w:p w14:paraId="038205FC" w14:textId="4E36027D" w:rsidR="00BA5A96" w:rsidRDefault="008E4DB7" w:rsidP="008E4DB7">
      <w:pPr>
        <w:spacing w:line="276" w:lineRule="auto"/>
        <w:ind w:left="709" w:hanging="709"/>
        <w:jc w:val="both"/>
        <w:rPr>
          <w:rFonts w:ascii="Times New Roman" w:hAnsi="Times New Roman" w:cs="Times New Roman"/>
          <w:b/>
          <w:bCs/>
          <w:highlight w:val="yellow"/>
        </w:rPr>
      </w:pPr>
      <w:r w:rsidRPr="008E4DB7">
        <w:rPr>
          <w:rFonts w:ascii="Times New Roman" w:eastAsia="Times New Roman" w:hAnsi="Times New Roman" w:cs="Times New Roman"/>
          <w:color w:val="000000"/>
          <w:kern w:val="0"/>
          <w:lang w:eastAsia="es-MX"/>
          <w14:ligatures w14:val="none"/>
        </w:rPr>
        <w:t xml:space="preserve">Zuñiga, F. R., Rojas, J., &amp; Wanke, P. (2024). </w:t>
      </w:r>
      <w:proofErr w:type="spellStart"/>
      <w:r w:rsidRPr="008E4DB7">
        <w:rPr>
          <w:rFonts w:ascii="Times New Roman" w:eastAsia="Times New Roman" w:hAnsi="Times New Roman" w:cs="Times New Roman"/>
          <w:color w:val="000000"/>
          <w:kern w:val="0"/>
          <w:lang w:eastAsia="es-MX"/>
          <w14:ligatures w14:val="none"/>
        </w:rPr>
        <w:t>Enhancing</w:t>
      </w:r>
      <w:proofErr w:type="spellEnd"/>
      <w:r w:rsidRPr="008E4DB7">
        <w:rPr>
          <w:rFonts w:ascii="Times New Roman" w:eastAsia="Times New Roman" w:hAnsi="Times New Roman" w:cs="Times New Roman"/>
          <w:color w:val="000000"/>
          <w:kern w:val="0"/>
          <w:lang w:eastAsia="es-MX"/>
          <w14:ligatures w14:val="none"/>
        </w:rPr>
        <w:t xml:space="preserve"> </w:t>
      </w:r>
      <w:proofErr w:type="spellStart"/>
      <w:r w:rsidRPr="008E4DB7">
        <w:rPr>
          <w:rFonts w:ascii="Times New Roman" w:eastAsia="Times New Roman" w:hAnsi="Times New Roman" w:cs="Times New Roman"/>
          <w:color w:val="000000"/>
          <w:kern w:val="0"/>
          <w:lang w:eastAsia="es-MX"/>
          <w14:ligatures w14:val="none"/>
        </w:rPr>
        <w:t>supply</w:t>
      </w:r>
      <w:proofErr w:type="spellEnd"/>
      <w:r w:rsidRPr="008E4DB7">
        <w:rPr>
          <w:rFonts w:ascii="Times New Roman" w:eastAsia="Times New Roman" w:hAnsi="Times New Roman" w:cs="Times New Roman"/>
          <w:color w:val="000000"/>
          <w:kern w:val="0"/>
          <w:lang w:eastAsia="es-MX"/>
          <w14:ligatures w14:val="none"/>
        </w:rPr>
        <w:t xml:space="preserve"> </w:t>
      </w:r>
      <w:proofErr w:type="spellStart"/>
      <w:r w:rsidRPr="008E4DB7">
        <w:rPr>
          <w:rFonts w:ascii="Times New Roman" w:eastAsia="Times New Roman" w:hAnsi="Times New Roman" w:cs="Times New Roman"/>
          <w:color w:val="000000"/>
          <w:kern w:val="0"/>
          <w:lang w:eastAsia="es-MX"/>
          <w14:ligatures w14:val="none"/>
        </w:rPr>
        <w:t>chain</w:t>
      </w:r>
      <w:proofErr w:type="spellEnd"/>
      <w:r w:rsidRPr="008E4DB7">
        <w:rPr>
          <w:rFonts w:ascii="Times New Roman" w:eastAsia="Times New Roman" w:hAnsi="Times New Roman" w:cs="Times New Roman"/>
          <w:color w:val="000000"/>
          <w:kern w:val="0"/>
          <w:lang w:eastAsia="es-MX"/>
          <w14:ligatures w14:val="none"/>
        </w:rPr>
        <w:t xml:space="preserve"> </w:t>
      </w:r>
      <w:proofErr w:type="spellStart"/>
      <w:r w:rsidRPr="008E4DB7">
        <w:rPr>
          <w:rFonts w:ascii="Times New Roman" w:eastAsia="Times New Roman" w:hAnsi="Times New Roman" w:cs="Times New Roman"/>
          <w:color w:val="000000"/>
          <w:kern w:val="0"/>
          <w:lang w:eastAsia="es-MX"/>
          <w14:ligatures w14:val="none"/>
        </w:rPr>
        <w:t>decision-making</w:t>
      </w:r>
      <w:proofErr w:type="spellEnd"/>
      <w:r w:rsidRPr="008E4DB7">
        <w:rPr>
          <w:rFonts w:ascii="Times New Roman" w:eastAsia="Times New Roman" w:hAnsi="Times New Roman" w:cs="Times New Roman"/>
          <w:color w:val="000000"/>
          <w:kern w:val="0"/>
          <w:lang w:eastAsia="es-MX"/>
          <w14:ligatures w14:val="none"/>
        </w:rPr>
        <w:t xml:space="preserve"> </w:t>
      </w:r>
      <w:proofErr w:type="spellStart"/>
      <w:r w:rsidRPr="008E4DB7">
        <w:rPr>
          <w:rFonts w:ascii="Times New Roman" w:eastAsia="Times New Roman" w:hAnsi="Times New Roman" w:cs="Times New Roman"/>
          <w:color w:val="000000"/>
          <w:kern w:val="0"/>
          <w:lang w:eastAsia="es-MX"/>
          <w14:ligatures w14:val="none"/>
        </w:rPr>
        <w:t>through</w:t>
      </w:r>
      <w:proofErr w:type="spellEnd"/>
      <w:r w:rsidRPr="008E4DB7">
        <w:rPr>
          <w:rFonts w:ascii="Times New Roman" w:eastAsia="Times New Roman" w:hAnsi="Times New Roman" w:cs="Times New Roman"/>
          <w:color w:val="000000"/>
          <w:kern w:val="0"/>
          <w:lang w:eastAsia="es-MX"/>
          <w14:ligatures w14:val="none"/>
        </w:rPr>
        <w:t xml:space="preserve"> </w:t>
      </w:r>
      <w:proofErr w:type="spellStart"/>
      <w:r w:rsidRPr="008E4DB7">
        <w:rPr>
          <w:rFonts w:ascii="Times New Roman" w:eastAsia="Times New Roman" w:hAnsi="Times New Roman" w:cs="Times New Roman"/>
          <w:color w:val="000000"/>
          <w:kern w:val="0"/>
          <w:lang w:eastAsia="es-MX"/>
          <w14:ligatures w14:val="none"/>
        </w:rPr>
        <w:t>forecast</w:t>
      </w:r>
      <w:proofErr w:type="spellEnd"/>
      <w:r w:rsidRPr="008E4DB7">
        <w:rPr>
          <w:rFonts w:ascii="Times New Roman" w:eastAsia="Times New Roman" w:hAnsi="Times New Roman" w:cs="Times New Roman"/>
          <w:color w:val="000000"/>
          <w:kern w:val="0"/>
          <w:lang w:eastAsia="es-MX"/>
          <w14:ligatures w14:val="none"/>
        </w:rPr>
        <w:t xml:space="preserve"> </w:t>
      </w:r>
      <w:proofErr w:type="spellStart"/>
      <w:r w:rsidRPr="008E4DB7">
        <w:rPr>
          <w:rFonts w:ascii="Times New Roman" w:eastAsia="Times New Roman" w:hAnsi="Times New Roman" w:cs="Times New Roman"/>
          <w:color w:val="000000"/>
          <w:kern w:val="0"/>
          <w:lang w:eastAsia="es-MX"/>
          <w14:ligatures w14:val="none"/>
        </w:rPr>
        <w:t>fit</w:t>
      </w:r>
      <w:proofErr w:type="spellEnd"/>
      <w:r w:rsidRPr="008E4DB7">
        <w:rPr>
          <w:rFonts w:ascii="Times New Roman" w:eastAsia="Times New Roman" w:hAnsi="Times New Roman" w:cs="Times New Roman"/>
          <w:color w:val="000000"/>
          <w:kern w:val="0"/>
          <w:lang w:eastAsia="es-MX"/>
          <w14:ligatures w14:val="none"/>
        </w:rPr>
        <w:t xml:space="preserve">: A </w:t>
      </w:r>
      <w:proofErr w:type="spellStart"/>
      <w:r w:rsidRPr="008E4DB7">
        <w:rPr>
          <w:rFonts w:ascii="Times New Roman" w:eastAsia="Times New Roman" w:hAnsi="Times New Roman" w:cs="Times New Roman"/>
          <w:color w:val="000000"/>
          <w:kern w:val="0"/>
          <w:lang w:eastAsia="es-MX"/>
          <w14:ligatures w14:val="none"/>
        </w:rPr>
        <w:t>qualitative</w:t>
      </w:r>
      <w:proofErr w:type="spellEnd"/>
      <w:r w:rsidRPr="008E4DB7">
        <w:rPr>
          <w:rFonts w:ascii="Times New Roman" w:eastAsia="Times New Roman" w:hAnsi="Times New Roman" w:cs="Times New Roman"/>
          <w:color w:val="000000"/>
          <w:kern w:val="0"/>
          <w:lang w:eastAsia="es-MX"/>
          <w14:ligatures w14:val="none"/>
        </w:rPr>
        <w:t xml:space="preserve"> and </w:t>
      </w:r>
      <w:proofErr w:type="spellStart"/>
      <w:r w:rsidRPr="008E4DB7">
        <w:rPr>
          <w:rFonts w:ascii="Times New Roman" w:eastAsia="Times New Roman" w:hAnsi="Times New Roman" w:cs="Times New Roman"/>
          <w:color w:val="000000"/>
          <w:kern w:val="0"/>
          <w:lang w:eastAsia="es-MX"/>
          <w14:ligatures w14:val="none"/>
        </w:rPr>
        <w:t>quantitative</w:t>
      </w:r>
      <w:proofErr w:type="spellEnd"/>
      <w:r w:rsidRPr="008E4DB7">
        <w:rPr>
          <w:rFonts w:ascii="Times New Roman" w:eastAsia="Times New Roman" w:hAnsi="Times New Roman" w:cs="Times New Roman"/>
          <w:color w:val="000000"/>
          <w:kern w:val="0"/>
          <w:lang w:eastAsia="es-MX"/>
          <w14:ligatures w14:val="none"/>
        </w:rPr>
        <w:t xml:space="preserve"> </w:t>
      </w:r>
      <w:proofErr w:type="spellStart"/>
      <w:r w:rsidRPr="008E4DB7">
        <w:rPr>
          <w:rFonts w:ascii="Times New Roman" w:eastAsia="Times New Roman" w:hAnsi="Times New Roman" w:cs="Times New Roman"/>
          <w:color w:val="000000"/>
          <w:kern w:val="0"/>
          <w:lang w:eastAsia="es-MX"/>
          <w14:ligatures w14:val="none"/>
        </w:rPr>
        <w:t>analysis</w:t>
      </w:r>
      <w:proofErr w:type="spellEnd"/>
      <w:r w:rsidRPr="008E4DB7">
        <w:rPr>
          <w:rFonts w:ascii="Times New Roman" w:eastAsia="Times New Roman" w:hAnsi="Times New Roman" w:cs="Times New Roman"/>
          <w:color w:val="000000"/>
          <w:kern w:val="0"/>
          <w:lang w:eastAsia="es-MX"/>
          <w14:ligatures w14:val="none"/>
        </w:rPr>
        <w:t>.</w:t>
      </w:r>
    </w:p>
    <w:p w14:paraId="4A80C905" w14:textId="77777777" w:rsidR="00D6273D" w:rsidRPr="000C7312" w:rsidRDefault="00D6273D" w:rsidP="00153AAC">
      <w:pPr>
        <w:spacing w:line="276" w:lineRule="auto"/>
        <w:jc w:val="both"/>
        <w:rPr>
          <w:rFonts w:ascii="Times New Roman" w:hAnsi="Times New Roman" w:cs="Times New Roman"/>
          <w:b/>
          <w:bCs/>
        </w:rPr>
      </w:pPr>
    </w:p>
    <w:sectPr w:rsidR="00D6273D" w:rsidRPr="000C731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 o:spid="_x0000_i1025" type="#_x0000_t75" style="width:27.6pt;height:15pt;visibility:visible;mso-wrap-style:square" o:bullet="t">
        <v:imagedata r:id="rId1" o:title=""/>
      </v:shape>
    </w:pict>
  </w:numPicBullet>
  <w:abstractNum w:abstractNumId="0" w15:restartNumberingAfterBreak="0">
    <w:nsid w:val="077707BC"/>
    <w:multiLevelType w:val="hybridMultilevel"/>
    <w:tmpl w:val="AA843D64"/>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98B46CE"/>
    <w:multiLevelType w:val="hybridMultilevel"/>
    <w:tmpl w:val="1EDA0CDC"/>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ACA2793"/>
    <w:multiLevelType w:val="hybridMultilevel"/>
    <w:tmpl w:val="D97E783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83D090B"/>
    <w:multiLevelType w:val="hybridMultilevel"/>
    <w:tmpl w:val="AF7CA5FA"/>
    <w:lvl w:ilvl="0" w:tplc="080A0005">
      <w:start w:val="1"/>
      <w:numFmt w:val="bullet"/>
      <w:lvlText w:val=""/>
      <w:lvlJc w:val="left"/>
      <w:pPr>
        <w:ind w:left="720" w:hanging="360"/>
      </w:pPr>
      <w:rPr>
        <w:rFonts w:ascii="Wingdings" w:hAnsi="Wingdings" w:hint="default"/>
        <w:b/>
        <w:bCs/>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20DA7CE2"/>
    <w:multiLevelType w:val="multilevel"/>
    <w:tmpl w:val="78F0F3CA"/>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3872607"/>
    <w:multiLevelType w:val="hybridMultilevel"/>
    <w:tmpl w:val="22322D44"/>
    <w:lvl w:ilvl="0" w:tplc="080A000F">
      <w:start w:val="2"/>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27D5404B"/>
    <w:multiLevelType w:val="multilevel"/>
    <w:tmpl w:val="7CD0B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8374F8"/>
    <w:multiLevelType w:val="hybridMultilevel"/>
    <w:tmpl w:val="61985A94"/>
    <w:lvl w:ilvl="0" w:tplc="080A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92C3FD5"/>
    <w:multiLevelType w:val="hybridMultilevel"/>
    <w:tmpl w:val="2428762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9A97318"/>
    <w:multiLevelType w:val="hybridMultilevel"/>
    <w:tmpl w:val="814CB65E"/>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2B2C6372"/>
    <w:multiLevelType w:val="hybridMultilevel"/>
    <w:tmpl w:val="8C9CBCBC"/>
    <w:lvl w:ilvl="0" w:tplc="080A0005">
      <w:start w:val="1"/>
      <w:numFmt w:val="bullet"/>
      <w:lvlText w:val=""/>
      <w:lvlJc w:val="left"/>
      <w:pPr>
        <w:ind w:left="1068" w:hanging="360"/>
      </w:pPr>
      <w:rPr>
        <w:rFonts w:ascii="Wingdings" w:hAnsi="Wingdings"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1" w15:restartNumberingAfterBreak="0">
    <w:nsid w:val="2CBA1353"/>
    <w:multiLevelType w:val="hybridMultilevel"/>
    <w:tmpl w:val="E3140F8A"/>
    <w:lvl w:ilvl="0" w:tplc="080A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7CE1395"/>
    <w:multiLevelType w:val="hybridMultilevel"/>
    <w:tmpl w:val="C0342DF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3B0E576C"/>
    <w:multiLevelType w:val="multilevel"/>
    <w:tmpl w:val="17F44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3740ED"/>
    <w:multiLevelType w:val="hybridMultilevel"/>
    <w:tmpl w:val="CCBAB482"/>
    <w:lvl w:ilvl="0" w:tplc="7CB8FC7C">
      <w:numFmt w:val="bullet"/>
      <w:lvlText w:val=""/>
      <w:lvlJc w:val="left"/>
      <w:pPr>
        <w:ind w:left="1068" w:hanging="360"/>
      </w:pPr>
      <w:rPr>
        <w:rFonts w:ascii="Times New Roman" w:eastAsia="Times New Roman" w:hAnsi="Times New Roman" w:cs="Times New Roman"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5" w15:restartNumberingAfterBreak="0">
    <w:nsid w:val="4499697A"/>
    <w:multiLevelType w:val="hybridMultilevel"/>
    <w:tmpl w:val="6ACEC99C"/>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456B5EAD"/>
    <w:multiLevelType w:val="hybridMultilevel"/>
    <w:tmpl w:val="2F2E434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458969AA"/>
    <w:multiLevelType w:val="hybridMultilevel"/>
    <w:tmpl w:val="F6C8FB50"/>
    <w:lvl w:ilvl="0" w:tplc="080A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4AEB6A85"/>
    <w:multiLevelType w:val="hybridMultilevel"/>
    <w:tmpl w:val="8DB61EE0"/>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4E7944EE"/>
    <w:multiLevelType w:val="hybridMultilevel"/>
    <w:tmpl w:val="3D462466"/>
    <w:lvl w:ilvl="0" w:tplc="080A0005">
      <w:start w:val="1"/>
      <w:numFmt w:val="bullet"/>
      <w:lvlText w:val=""/>
      <w:lvlJc w:val="left"/>
      <w:pPr>
        <w:ind w:left="720" w:hanging="360"/>
      </w:pPr>
      <w:rPr>
        <w:rFonts w:ascii="Wingdings" w:hAnsi="Wingding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51D23B57"/>
    <w:multiLevelType w:val="hybridMultilevel"/>
    <w:tmpl w:val="13F4D16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525976DD"/>
    <w:multiLevelType w:val="hybridMultilevel"/>
    <w:tmpl w:val="88F233D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568F6F5F"/>
    <w:multiLevelType w:val="hybridMultilevel"/>
    <w:tmpl w:val="AB26719E"/>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603A67A0"/>
    <w:multiLevelType w:val="hybridMultilevel"/>
    <w:tmpl w:val="3BA22BBA"/>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630B66C6"/>
    <w:multiLevelType w:val="hybridMultilevel"/>
    <w:tmpl w:val="29ECB2A0"/>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63730FB6"/>
    <w:multiLevelType w:val="multilevel"/>
    <w:tmpl w:val="D3061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032415"/>
    <w:multiLevelType w:val="hybridMultilevel"/>
    <w:tmpl w:val="F63E4964"/>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6B81048F"/>
    <w:multiLevelType w:val="multilevel"/>
    <w:tmpl w:val="448E5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AE4501"/>
    <w:multiLevelType w:val="hybridMultilevel"/>
    <w:tmpl w:val="D5D0270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72DE0012"/>
    <w:multiLevelType w:val="hybridMultilevel"/>
    <w:tmpl w:val="A92A3F7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732B7CAE"/>
    <w:multiLevelType w:val="hybridMultilevel"/>
    <w:tmpl w:val="8A60EE52"/>
    <w:lvl w:ilvl="0" w:tplc="080A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44420B7"/>
    <w:multiLevelType w:val="hybridMultilevel"/>
    <w:tmpl w:val="D882964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74680A62"/>
    <w:multiLevelType w:val="hybridMultilevel"/>
    <w:tmpl w:val="F92CAABC"/>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74E82984"/>
    <w:multiLevelType w:val="multilevel"/>
    <w:tmpl w:val="D446155E"/>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75B575AA"/>
    <w:multiLevelType w:val="hybridMultilevel"/>
    <w:tmpl w:val="9FB8DD28"/>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795F16F9"/>
    <w:multiLevelType w:val="multilevel"/>
    <w:tmpl w:val="B62C4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E93A9E"/>
    <w:multiLevelType w:val="hybridMultilevel"/>
    <w:tmpl w:val="33AA7D44"/>
    <w:lvl w:ilvl="0" w:tplc="080A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7F9E1CB9"/>
    <w:multiLevelType w:val="hybridMultilevel"/>
    <w:tmpl w:val="235CF998"/>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360514441">
    <w:abstractNumId w:val="35"/>
  </w:num>
  <w:num w:numId="2" w16cid:durableId="1047948997">
    <w:abstractNumId w:val="20"/>
  </w:num>
  <w:num w:numId="3" w16cid:durableId="236324463">
    <w:abstractNumId w:val="11"/>
  </w:num>
  <w:num w:numId="4" w16cid:durableId="1662275457">
    <w:abstractNumId w:val="25"/>
  </w:num>
  <w:num w:numId="5" w16cid:durableId="1904170791">
    <w:abstractNumId w:val="9"/>
  </w:num>
  <w:num w:numId="6" w16cid:durableId="609432407">
    <w:abstractNumId w:val="14"/>
  </w:num>
  <w:num w:numId="7" w16cid:durableId="1723821371">
    <w:abstractNumId w:val="13"/>
  </w:num>
  <w:num w:numId="8" w16cid:durableId="1019115880">
    <w:abstractNumId w:val="6"/>
  </w:num>
  <w:num w:numId="9" w16cid:durableId="1542859714">
    <w:abstractNumId w:val="27"/>
  </w:num>
  <w:num w:numId="10" w16cid:durableId="1960065445">
    <w:abstractNumId w:val="12"/>
  </w:num>
  <w:num w:numId="11" w16cid:durableId="1902976989">
    <w:abstractNumId w:val="36"/>
  </w:num>
  <w:num w:numId="12" w16cid:durableId="576789427">
    <w:abstractNumId w:val="29"/>
  </w:num>
  <w:num w:numId="13" w16cid:durableId="1838421095">
    <w:abstractNumId w:val="26"/>
  </w:num>
  <w:num w:numId="14" w16cid:durableId="423187209">
    <w:abstractNumId w:val="18"/>
  </w:num>
  <w:num w:numId="15" w16cid:durableId="1748459656">
    <w:abstractNumId w:val="17"/>
  </w:num>
  <w:num w:numId="16" w16cid:durableId="1705133401">
    <w:abstractNumId w:val="16"/>
  </w:num>
  <w:num w:numId="17" w16cid:durableId="1383360265">
    <w:abstractNumId w:val="2"/>
  </w:num>
  <w:num w:numId="18" w16cid:durableId="2098672658">
    <w:abstractNumId w:val="30"/>
  </w:num>
  <w:num w:numId="19" w16cid:durableId="1803691800">
    <w:abstractNumId w:val="32"/>
  </w:num>
  <w:num w:numId="20" w16cid:durableId="450364190">
    <w:abstractNumId w:val="21"/>
  </w:num>
  <w:num w:numId="21" w16cid:durableId="1511138562">
    <w:abstractNumId w:val="28"/>
  </w:num>
  <w:num w:numId="22" w16cid:durableId="664551059">
    <w:abstractNumId w:val="15"/>
  </w:num>
  <w:num w:numId="23" w16cid:durableId="1788428325">
    <w:abstractNumId w:val="3"/>
  </w:num>
  <w:num w:numId="24" w16cid:durableId="1025864638">
    <w:abstractNumId w:val="31"/>
  </w:num>
  <w:num w:numId="25" w16cid:durableId="1762482492">
    <w:abstractNumId w:val="10"/>
  </w:num>
  <w:num w:numId="26" w16cid:durableId="1896696888">
    <w:abstractNumId w:val="22"/>
  </w:num>
  <w:num w:numId="27" w16cid:durableId="1125080734">
    <w:abstractNumId w:val="8"/>
  </w:num>
  <w:num w:numId="28" w16cid:durableId="1854102555">
    <w:abstractNumId w:val="19"/>
  </w:num>
  <w:num w:numId="29" w16cid:durableId="815486881">
    <w:abstractNumId w:val="37"/>
  </w:num>
  <w:num w:numId="30" w16cid:durableId="1934968349">
    <w:abstractNumId w:val="0"/>
  </w:num>
  <w:num w:numId="31" w16cid:durableId="398141682">
    <w:abstractNumId w:val="1"/>
  </w:num>
  <w:num w:numId="32" w16cid:durableId="1065832736">
    <w:abstractNumId w:val="34"/>
  </w:num>
  <w:num w:numId="33" w16cid:durableId="489370951">
    <w:abstractNumId w:val="33"/>
  </w:num>
  <w:num w:numId="34" w16cid:durableId="447555120">
    <w:abstractNumId w:val="4"/>
  </w:num>
  <w:num w:numId="35" w16cid:durableId="1825200824">
    <w:abstractNumId w:val="5"/>
  </w:num>
  <w:num w:numId="36" w16cid:durableId="540749587">
    <w:abstractNumId w:val="7"/>
  </w:num>
  <w:num w:numId="37" w16cid:durableId="688946563">
    <w:abstractNumId w:val="23"/>
  </w:num>
  <w:num w:numId="38" w16cid:durableId="208464356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DFD"/>
    <w:rsid w:val="00000FF7"/>
    <w:rsid w:val="00006565"/>
    <w:rsid w:val="00015996"/>
    <w:rsid w:val="000243B9"/>
    <w:rsid w:val="000247E0"/>
    <w:rsid w:val="00024E97"/>
    <w:rsid w:val="00025E52"/>
    <w:rsid w:val="0004196E"/>
    <w:rsid w:val="00042CDE"/>
    <w:rsid w:val="00042F39"/>
    <w:rsid w:val="000530A7"/>
    <w:rsid w:val="00055FC5"/>
    <w:rsid w:val="0005656A"/>
    <w:rsid w:val="00063B63"/>
    <w:rsid w:val="00072C25"/>
    <w:rsid w:val="0009548E"/>
    <w:rsid w:val="000B7E1E"/>
    <w:rsid w:val="000C1998"/>
    <w:rsid w:val="000C7312"/>
    <w:rsid w:val="000D15A9"/>
    <w:rsid w:val="000D4A56"/>
    <w:rsid w:val="000D4BD6"/>
    <w:rsid w:val="000E1C60"/>
    <w:rsid w:val="000F4F88"/>
    <w:rsid w:val="001002CB"/>
    <w:rsid w:val="001028F5"/>
    <w:rsid w:val="001042F4"/>
    <w:rsid w:val="0010626A"/>
    <w:rsid w:val="00107415"/>
    <w:rsid w:val="00114778"/>
    <w:rsid w:val="001150E4"/>
    <w:rsid w:val="00124B52"/>
    <w:rsid w:val="00130B27"/>
    <w:rsid w:val="00135C14"/>
    <w:rsid w:val="0013637E"/>
    <w:rsid w:val="001435D8"/>
    <w:rsid w:val="001448BD"/>
    <w:rsid w:val="0014703B"/>
    <w:rsid w:val="00147711"/>
    <w:rsid w:val="00150335"/>
    <w:rsid w:val="00150750"/>
    <w:rsid w:val="00153AAC"/>
    <w:rsid w:val="00154E5C"/>
    <w:rsid w:val="00157292"/>
    <w:rsid w:val="0016054E"/>
    <w:rsid w:val="00161DAE"/>
    <w:rsid w:val="00164140"/>
    <w:rsid w:val="001709A3"/>
    <w:rsid w:val="001754B3"/>
    <w:rsid w:val="00176FAA"/>
    <w:rsid w:val="00181B96"/>
    <w:rsid w:val="001916DD"/>
    <w:rsid w:val="001A10A4"/>
    <w:rsid w:val="001A2764"/>
    <w:rsid w:val="001A5E81"/>
    <w:rsid w:val="001B2359"/>
    <w:rsid w:val="001D4F19"/>
    <w:rsid w:val="001D601A"/>
    <w:rsid w:val="001E1525"/>
    <w:rsid w:val="001E28B5"/>
    <w:rsid w:val="001E37A1"/>
    <w:rsid w:val="001F692A"/>
    <w:rsid w:val="0020414F"/>
    <w:rsid w:val="00216C50"/>
    <w:rsid w:val="002174C3"/>
    <w:rsid w:val="00225EF8"/>
    <w:rsid w:val="002262C5"/>
    <w:rsid w:val="00240B9F"/>
    <w:rsid w:val="00241724"/>
    <w:rsid w:val="00243B92"/>
    <w:rsid w:val="00247EC0"/>
    <w:rsid w:val="00255499"/>
    <w:rsid w:val="00255D57"/>
    <w:rsid w:val="00256CC4"/>
    <w:rsid w:val="00256CF3"/>
    <w:rsid w:val="00262301"/>
    <w:rsid w:val="00274E5B"/>
    <w:rsid w:val="00277D3B"/>
    <w:rsid w:val="0028380C"/>
    <w:rsid w:val="00284BBB"/>
    <w:rsid w:val="0028578A"/>
    <w:rsid w:val="00290E64"/>
    <w:rsid w:val="0029351F"/>
    <w:rsid w:val="002949BD"/>
    <w:rsid w:val="0029616B"/>
    <w:rsid w:val="002A0682"/>
    <w:rsid w:val="002A1F31"/>
    <w:rsid w:val="002A3C76"/>
    <w:rsid w:val="002A4DB7"/>
    <w:rsid w:val="002A5027"/>
    <w:rsid w:val="002A7560"/>
    <w:rsid w:val="002B409D"/>
    <w:rsid w:val="002B64B0"/>
    <w:rsid w:val="002C1C0D"/>
    <w:rsid w:val="002C2501"/>
    <w:rsid w:val="002D0E7E"/>
    <w:rsid w:val="002D64E9"/>
    <w:rsid w:val="002F780D"/>
    <w:rsid w:val="00302090"/>
    <w:rsid w:val="003153E1"/>
    <w:rsid w:val="00317577"/>
    <w:rsid w:val="00324946"/>
    <w:rsid w:val="003270A6"/>
    <w:rsid w:val="00331C9C"/>
    <w:rsid w:val="00332E7B"/>
    <w:rsid w:val="0033557B"/>
    <w:rsid w:val="003401D8"/>
    <w:rsid w:val="00342D7A"/>
    <w:rsid w:val="00346337"/>
    <w:rsid w:val="00357E24"/>
    <w:rsid w:val="00360457"/>
    <w:rsid w:val="00366C15"/>
    <w:rsid w:val="00370266"/>
    <w:rsid w:val="00374D73"/>
    <w:rsid w:val="0037558F"/>
    <w:rsid w:val="00377590"/>
    <w:rsid w:val="00377D2E"/>
    <w:rsid w:val="00380EFA"/>
    <w:rsid w:val="0038776B"/>
    <w:rsid w:val="00391538"/>
    <w:rsid w:val="00394D37"/>
    <w:rsid w:val="003972AF"/>
    <w:rsid w:val="00397A38"/>
    <w:rsid w:val="003A7271"/>
    <w:rsid w:val="003B3A07"/>
    <w:rsid w:val="003B3A49"/>
    <w:rsid w:val="003B4E7B"/>
    <w:rsid w:val="003B5E72"/>
    <w:rsid w:val="003B76B1"/>
    <w:rsid w:val="003C4655"/>
    <w:rsid w:val="003C5C25"/>
    <w:rsid w:val="003D6B94"/>
    <w:rsid w:val="003D6DD9"/>
    <w:rsid w:val="003E11B2"/>
    <w:rsid w:val="003F4395"/>
    <w:rsid w:val="003F5C49"/>
    <w:rsid w:val="004074EF"/>
    <w:rsid w:val="00410E0A"/>
    <w:rsid w:val="004118A3"/>
    <w:rsid w:val="00414D19"/>
    <w:rsid w:val="00422E5E"/>
    <w:rsid w:val="00422F3C"/>
    <w:rsid w:val="00423DA0"/>
    <w:rsid w:val="004243DD"/>
    <w:rsid w:val="00424703"/>
    <w:rsid w:val="00431C32"/>
    <w:rsid w:val="00431DF2"/>
    <w:rsid w:val="00436E35"/>
    <w:rsid w:val="004420B8"/>
    <w:rsid w:val="00445C1C"/>
    <w:rsid w:val="00452C86"/>
    <w:rsid w:val="00456BE8"/>
    <w:rsid w:val="00457C13"/>
    <w:rsid w:val="00463C34"/>
    <w:rsid w:val="0046506F"/>
    <w:rsid w:val="004660EE"/>
    <w:rsid w:val="004711AE"/>
    <w:rsid w:val="00471E39"/>
    <w:rsid w:val="00480F74"/>
    <w:rsid w:val="00482EE6"/>
    <w:rsid w:val="004834B2"/>
    <w:rsid w:val="0048421D"/>
    <w:rsid w:val="00484864"/>
    <w:rsid w:val="00484A78"/>
    <w:rsid w:val="00484B3C"/>
    <w:rsid w:val="004869EC"/>
    <w:rsid w:val="00493FE5"/>
    <w:rsid w:val="00496402"/>
    <w:rsid w:val="004973FC"/>
    <w:rsid w:val="004A5E42"/>
    <w:rsid w:val="004A661B"/>
    <w:rsid w:val="004A7495"/>
    <w:rsid w:val="004B2BD2"/>
    <w:rsid w:val="004B73BB"/>
    <w:rsid w:val="004C0211"/>
    <w:rsid w:val="004C0D52"/>
    <w:rsid w:val="004C1013"/>
    <w:rsid w:val="004C7A29"/>
    <w:rsid w:val="004D0850"/>
    <w:rsid w:val="004D46D1"/>
    <w:rsid w:val="004E658C"/>
    <w:rsid w:val="004E6ED0"/>
    <w:rsid w:val="004F0651"/>
    <w:rsid w:val="004F441E"/>
    <w:rsid w:val="0050116B"/>
    <w:rsid w:val="005013A0"/>
    <w:rsid w:val="00503518"/>
    <w:rsid w:val="00521FEA"/>
    <w:rsid w:val="00524B4A"/>
    <w:rsid w:val="00532E7F"/>
    <w:rsid w:val="005341B3"/>
    <w:rsid w:val="00534989"/>
    <w:rsid w:val="00535C4D"/>
    <w:rsid w:val="0054092D"/>
    <w:rsid w:val="00546FA7"/>
    <w:rsid w:val="005472B7"/>
    <w:rsid w:val="005511A7"/>
    <w:rsid w:val="005539C7"/>
    <w:rsid w:val="00555AA4"/>
    <w:rsid w:val="005577C9"/>
    <w:rsid w:val="005642A1"/>
    <w:rsid w:val="005650A5"/>
    <w:rsid w:val="0056566F"/>
    <w:rsid w:val="00566CED"/>
    <w:rsid w:val="00570888"/>
    <w:rsid w:val="00572911"/>
    <w:rsid w:val="005A29E7"/>
    <w:rsid w:val="005A3E18"/>
    <w:rsid w:val="005A4C12"/>
    <w:rsid w:val="005B0111"/>
    <w:rsid w:val="005B16EB"/>
    <w:rsid w:val="005B5992"/>
    <w:rsid w:val="005C0B4E"/>
    <w:rsid w:val="005C0E59"/>
    <w:rsid w:val="005D0DE1"/>
    <w:rsid w:val="005D6A78"/>
    <w:rsid w:val="005D7897"/>
    <w:rsid w:val="005F2AAB"/>
    <w:rsid w:val="0060026C"/>
    <w:rsid w:val="00602771"/>
    <w:rsid w:val="006030E0"/>
    <w:rsid w:val="0060790F"/>
    <w:rsid w:val="00611E4F"/>
    <w:rsid w:val="00613205"/>
    <w:rsid w:val="0061465B"/>
    <w:rsid w:val="0061484F"/>
    <w:rsid w:val="00617626"/>
    <w:rsid w:val="006177AC"/>
    <w:rsid w:val="0062110A"/>
    <w:rsid w:val="006213D8"/>
    <w:rsid w:val="00626571"/>
    <w:rsid w:val="00640023"/>
    <w:rsid w:val="00643FFD"/>
    <w:rsid w:val="006474F7"/>
    <w:rsid w:val="00650445"/>
    <w:rsid w:val="00654C10"/>
    <w:rsid w:val="00664B02"/>
    <w:rsid w:val="00666546"/>
    <w:rsid w:val="00671ADE"/>
    <w:rsid w:val="00675F2F"/>
    <w:rsid w:val="006821C4"/>
    <w:rsid w:val="0068597B"/>
    <w:rsid w:val="0069156B"/>
    <w:rsid w:val="006924CF"/>
    <w:rsid w:val="00693C14"/>
    <w:rsid w:val="006A6B67"/>
    <w:rsid w:val="006B1D30"/>
    <w:rsid w:val="006C16F8"/>
    <w:rsid w:val="006C4F74"/>
    <w:rsid w:val="006C7D7F"/>
    <w:rsid w:val="006D03B0"/>
    <w:rsid w:val="006D106D"/>
    <w:rsid w:val="006E1C9B"/>
    <w:rsid w:val="006E4D92"/>
    <w:rsid w:val="006F0041"/>
    <w:rsid w:val="006F10B2"/>
    <w:rsid w:val="006F3B9A"/>
    <w:rsid w:val="006F4AB3"/>
    <w:rsid w:val="00707815"/>
    <w:rsid w:val="00712B49"/>
    <w:rsid w:val="007222CF"/>
    <w:rsid w:val="00725A55"/>
    <w:rsid w:val="00726099"/>
    <w:rsid w:val="00726C09"/>
    <w:rsid w:val="007316F6"/>
    <w:rsid w:val="00731F58"/>
    <w:rsid w:val="007323EB"/>
    <w:rsid w:val="0073745C"/>
    <w:rsid w:val="00737A6D"/>
    <w:rsid w:val="00744CE3"/>
    <w:rsid w:val="00744E68"/>
    <w:rsid w:val="00752407"/>
    <w:rsid w:val="00755638"/>
    <w:rsid w:val="007566C6"/>
    <w:rsid w:val="00765800"/>
    <w:rsid w:val="00767E17"/>
    <w:rsid w:val="00776ACB"/>
    <w:rsid w:val="00777AB8"/>
    <w:rsid w:val="00777E11"/>
    <w:rsid w:val="00790173"/>
    <w:rsid w:val="0079101C"/>
    <w:rsid w:val="0079108C"/>
    <w:rsid w:val="00795820"/>
    <w:rsid w:val="007A3328"/>
    <w:rsid w:val="007A4FBC"/>
    <w:rsid w:val="007B131F"/>
    <w:rsid w:val="007B2A7F"/>
    <w:rsid w:val="007B7F46"/>
    <w:rsid w:val="007C2720"/>
    <w:rsid w:val="007C2E72"/>
    <w:rsid w:val="007D4570"/>
    <w:rsid w:val="007D49E7"/>
    <w:rsid w:val="007D63BD"/>
    <w:rsid w:val="007D7595"/>
    <w:rsid w:val="007E354A"/>
    <w:rsid w:val="007E7B8A"/>
    <w:rsid w:val="007F5606"/>
    <w:rsid w:val="007F65A1"/>
    <w:rsid w:val="00805F4C"/>
    <w:rsid w:val="008073B0"/>
    <w:rsid w:val="00810DE7"/>
    <w:rsid w:val="00811F3B"/>
    <w:rsid w:val="00816EE7"/>
    <w:rsid w:val="00825D25"/>
    <w:rsid w:val="0082759D"/>
    <w:rsid w:val="00832830"/>
    <w:rsid w:val="008331E0"/>
    <w:rsid w:val="00833412"/>
    <w:rsid w:val="008338CE"/>
    <w:rsid w:val="008432DA"/>
    <w:rsid w:val="00844F9F"/>
    <w:rsid w:val="00852E64"/>
    <w:rsid w:val="00854C2E"/>
    <w:rsid w:val="008613BB"/>
    <w:rsid w:val="00861A73"/>
    <w:rsid w:val="00864069"/>
    <w:rsid w:val="00865680"/>
    <w:rsid w:val="0087622C"/>
    <w:rsid w:val="008777C2"/>
    <w:rsid w:val="008874E1"/>
    <w:rsid w:val="00890D61"/>
    <w:rsid w:val="00893A66"/>
    <w:rsid w:val="00895D30"/>
    <w:rsid w:val="008A0811"/>
    <w:rsid w:val="008A7DC1"/>
    <w:rsid w:val="008B4AC0"/>
    <w:rsid w:val="008B520F"/>
    <w:rsid w:val="008B7B6B"/>
    <w:rsid w:val="008C0CCC"/>
    <w:rsid w:val="008C3434"/>
    <w:rsid w:val="008C3821"/>
    <w:rsid w:val="008C4C75"/>
    <w:rsid w:val="008C6D52"/>
    <w:rsid w:val="008C7B48"/>
    <w:rsid w:val="008C7F89"/>
    <w:rsid w:val="008D3693"/>
    <w:rsid w:val="008D4598"/>
    <w:rsid w:val="008D668D"/>
    <w:rsid w:val="008D6691"/>
    <w:rsid w:val="008D7D84"/>
    <w:rsid w:val="008E1032"/>
    <w:rsid w:val="008E21B3"/>
    <w:rsid w:val="008E2319"/>
    <w:rsid w:val="008E4DB7"/>
    <w:rsid w:val="008E731D"/>
    <w:rsid w:val="008E7659"/>
    <w:rsid w:val="008E7F61"/>
    <w:rsid w:val="008F2B91"/>
    <w:rsid w:val="008F2C00"/>
    <w:rsid w:val="0090276C"/>
    <w:rsid w:val="00904186"/>
    <w:rsid w:val="00905CEA"/>
    <w:rsid w:val="009100AF"/>
    <w:rsid w:val="00916B5C"/>
    <w:rsid w:val="00922951"/>
    <w:rsid w:val="0092413D"/>
    <w:rsid w:val="00924BA1"/>
    <w:rsid w:val="00926A2B"/>
    <w:rsid w:val="00932607"/>
    <w:rsid w:val="0093722C"/>
    <w:rsid w:val="0093780B"/>
    <w:rsid w:val="0094028D"/>
    <w:rsid w:val="00940E04"/>
    <w:rsid w:val="00955BAC"/>
    <w:rsid w:val="009621E1"/>
    <w:rsid w:val="00966F81"/>
    <w:rsid w:val="00967B5A"/>
    <w:rsid w:val="00970EC0"/>
    <w:rsid w:val="0098409B"/>
    <w:rsid w:val="009863AF"/>
    <w:rsid w:val="00990833"/>
    <w:rsid w:val="00992D02"/>
    <w:rsid w:val="00994B12"/>
    <w:rsid w:val="009A2D20"/>
    <w:rsid w:val="009A6C34"/>
    <w:rsid w:val="009C2399"/>
    <w:rsid w:val="009C6CA6"/>
    <w:rsid w:val="009C7E50"/>
    <w:rsid w:val="009D2BBF"/>
    <w:rsid w:val="009D3407"/>
    <w:rsid w:val="009D72C0"/>
    <w:rsid w:val="009E5445"/>
    <w:rsid w:val="009F55B4"/>
    <w:rsid w:val="009F5EA2"/>
    <w:rsid w:val="00A058F3"/>
    <w:rsid w:val="00A11825"/>
    <w:rsid w:val="00A20B8D"/>
    <w:rsid w:val="00A2179E"/>
    <w:rsid w:val="00A24DEB"/>
    <w:rsid w:val="00A27448"/>
    <w:rsid w:val="00A307B3"/>
    <w:rsid w:val="00A31144"/>
    <w:rsid w:val="00A33909"/>
    <w:rsid w:val="00A36C95"/>
    <w:rsid w:val="00A371E8"/>
    <w:rsid w:val="00A445C1"/>
    <w:rsid w:val="00A454F0"/>
    <w:rsid w:val="00A45EB8"/>
    <w:rsid w:val="00A54937"/>
    <w:rsid w:val="00A57B5A"/>
    <w:rsid w:val="00A60381"/>
    <w:rsid w:val="00A608B9"/>
    <w:rsid w:val="00A67744"/>
    <w:rsid w:val="00A67ECA"/>
    <w:rsid w:val="00A95B1F"/>
    <w:rsid w:val="00AA06A7"/>
    <w:rsid w:val="00AA0BEC"/>
    <w:rsid w:val="00AA2066"/>
    <w:rsid w:val="00AA22CD"/>
    <w:rsid w:val="00AA5664"/>
    <w:rsid w:val="00AA600E"/>
    <w:rsid w:val="00AB62CF"/>
    <w:rsid w:val="00AC2CA7"/>
    <w:rsid w:val="00AC6A15"/>
    <w:rsid w:val="00AC72A0"/>
    <w:rsid w:val="00AD4258"/>
    <w:rsid w:val="00AD46E8"/>
    <w:rsid w:val="00AE3E27"/>
    <w:rsid w:val="00AE6A2C"/>
    <w:rsid w:val="00AE7061"/>
    <w:rsid w:val="00AE7EA1"/>
    <w:rsid w:val="00AF2CA3"/>
    <w:rsid w:val="00AF3F11"/>
    <w:rsid w:val="00AF6AE2"/>
    <w:rsid w:val="00AF6FFB"/>
    <w:rsid w:val="00AF72D7"/>
    <w:rsid w:val="00B03BAE"/>
    <w:rsid w:val="00B061D6"/>
    <w:rsid w:val="00B16D06"/>
    <w:rsid w:val="00B22FC5"/>
    <w:rsid w:val="00B27DFF"/>
    <w:rsid w:val="00B44DBF"/>
    <w:rsid w:val="00B46D4F"/>
    <w:rsid w:val="00B507BD"/>
    <w:rsid w:val="00B55DFD"/>
    <w:rsid w:val="00B5691C"/>
    <w:rsid w:val="00B64B32"/>
    <w:rsid w:val="00B674F1"/>
    <w:rsid w:val="00B71DE3"/>
    <w:rsid w:val="00B73F3C"/>
    <w:rsid w:val="00B86BBE"/>
    <w:rsid w:val="00B90BD9"/>
    <w:rsid w:val="00B91648"/>
    <w:rsid w:val="00B91C4C"/>
    <w:rsid w:val="00B950CE"/>
    <w:rsid w:val="00B95212"/>
    <w:rsid w:val="00BA0982"/>
    <w:rsid w:val="00BA5A96"/>
    <w:rsid w:val="00BA6848"/>
    <w:rsid w:val="00BC0D3E"/>
    <w:rsid w:val="00BC17CB"/>
    <w:rsid w:val="00BC4D31"/>
    <w:rsid w:val="00BD06F8"/>
    <w:rsid w:val="00BD3219"/>
    <w:rsid w:val="00BF28ED"/>
    <w:rsid w:val="00BF33DA"/>
    <w:rsid w:val="00BF5516"/>
    <w:rsid w:val="00BF6B24"/>
    <w:rsid w:val="00C062EC"/>
    <w:rsid w:val="00C169CE"/>
    <w:rsid w:val="00C172DF"/>
    <w:rsid w:val="00C17C5A"/>
    <w:rsid w:val="00C21ACC"/>
    <w:rsid w:val="00C21B67"/>
    <w:rsid w:val="00C2534F"/>
    <w:rsid w:val="00C31D9B"/>
    <w:rsid w:val="00C36581"/>
    <w:rsid w:val="00C36E10"/>
    <w:rsid w:val="00C42ABB"/>
    <w:rsid w:val="00C52939"/>
    <w:rsid w:val="00C55136"/>
    <w:rsid w:val="00C57E40"/>
    <w:rsid w:val="00C61D61"/>
    <w:rsid w:val="00C750C9"/>
    <w:rsid w:val="00C751B3"/>
    <w:rsid w:val="00C82108"/>
    <w:rsid w:val="00C82D98"/>
    <w:rsid w:val="00C858D5"/>
    <w:rsid w:val="00C95088"/>
    <w:rsid w:val="00C977ED"/>
    <w:rsid w:val="00C97E92"/>
    <w:rsid w:val="00CA1B76"/>
    <w:rsid w:val="00CC5937"/>
    <w:rsid w:val="00CC79D7"/>
    <w:rsid w:val="00CD13CC"/>
    <w:rsid w:val="00CD29BF"/>
    <w:rsid w:val="00CD342B"/>
    <w:rsid w:val="00CD64A9"/>
    <w:rsid w:val="00CE2E9F"/>
    <w:rsid w:val="00CE40A0"/>
    <w:rsid w:val="00CE606D"/>
    <w:rsid w:val="00D01FD1"/>
    <w:rsid w:val="00D03B03"/>
    <w:rsid w:val="00D04472"/>
    <w:rsid w:val="00D20E73"/>
    <w:rsid w:val="00D21581"/>
    <w:rsid w:val="00D22AC8"/>
    <w:rsid w:val="00D2531D"/>
    <w:rsid w:val="00D26ADF"/>
    <w:rsid w:val="00D27536"/>
    <w:rsid w:val="00D313DE"/>
    <w:rsid w:val="00D3494F"/>
    <w:rsid w:val="00D37F7C"/>
    <w:rsid w:val="00D41D36"/>
    <w:rsid w:val="00D4692B"/>
    <w:rsid w:val="00D477A3"/>
    <w:rsid w:val="00D50F3F"/>
    <w:rsid w:val="00D55B55"/>
    <w:rsid w:val="00D572B8"/>
    <w:rsid w:val="00D6057D"/>
    <w:rsid w:val="00D6273D"/>
    <w:rsid w:val="00D64631"/>
    <w:rsid w:val="00D65828"/>
    <w:rsid w:val="00D727A0"/>
    <w:rsid w:val="00D73098"/>
    <w:rsid w:val="00D74381"/>
    <w:rsid w:val="00D8249B"/>
    <w:rsid w:val="00D875DA"/>
    <w:rsid w:val="00D96EF1"/>
    <w:rsid w:val="00DA4D15"/>
    <w:rsid w:val="00DA624D"/>
    <w:rsid w:val="00DA6EDA"/>
    <w:rsid w:val="00DB468F"/>
    <w:rsid w:val="00DB551D"/>
    <w:rsid w:val="00DD57D0"/>
    <w:rsid w:val="00DD78ED"/>
    <w:rsid w:val="00DD7ED3"/>
    <w:rsid w:val="00DE0790"/>
    <w:rsid w:val="00DE38EB"/>
    <w:rsid w:val="00DE418F"/>
    <w:rsid w:val="00DE5F3C"/>
    <w:rsid w:val="00DF5C76"/>
    <w:rsid w:val="00DF628C"/>
    <w:rsid w:val="00DF7335"/>
    <w:rsid w:val="00E00D6A"/>
    <w:rsid w:val="00E070CB"/>
    <w:rsid w:val="00E07F56"/>
    <w:rsid w:val="00E17466"/>
    <w:rsid w:val="00E264E8"/>
    <w:rsid w:val="00E3226B"/>
    <w:rsid w:val="00E33AB3"/>
    <w:rsid w:val="00E344C0"/>
    <w:rsid w:val="00E5521C"/>
    <w:rsid w:val="00E64915"/>
    <w:rsid w:val="00E6620A"/>
    <w:rsid w:val="00E71CAE"/>
    <w:rsid w:val="00E73E05"/>
    <w:rsid w:val="00E77AB3"/>
    <w:rsid w:val="00E80C4B"/>
    <w:rsid w:val="00E93B7C"/>
    <w:rsid w:val="00E96854"/>
    <w:rsid w:val="00E96F17"/>
    <w:rsid w:val="00EA2FD5"/>
    <w:rsid w:val="00EA3BAA"/>
    <w:rsid w:val="00EB7B52"/>
    <w:rsid w:val="00EC22D4"/>
    <w:rsid w:val="00EC47F0"/>
    <w:rsid w:val="00EC5DA4"/>
    <w:rsid w:val="00EC6DB5"/>
    <w:rsid w:val="00EC72A3"/>
    <w:rsid w:val="00ED4DDB"/>
    <w:rsid w:val="00ED4F79"/>
    <w:rsid w:val="00ED65C4"/>
    <w:rsid w:val="00EE10C6"/>
    <w:rsid w:val="00EF168E"/>
    <w:rsid w:val="00EF5646"/>
    <w:rsid w:val="00EF5FDE"/>
    <w:rsid w:val="00F00F06"/>
    <w:rsid w:val="00F064C4"/>
    <w:rsid w:val="00F1025B"/>
    <w:rsid w:val="00F121D1"/>
    <w:rsid w:val="00F164C7"/>
    <w:rsid w:val="00F178B3"/>
    <w:rsid w:val="00F264E3"/>
    <w:rsid w:val="00F30E0B"/>
    <w:rsid w:val="00F33858"/>
    <w:rsid w:val="00F33CFB"/>
    <w:rsid w:val="00F3560B"/>
    <w:rsid w:val="00F35D80"/>
    <w:rsid w:val="00F37C6E"/>
    <w:rsid w:val="00F41449"/>
    <w:rsid w:val="00F44563"/>
    <w:rsid w:val="00F55691"/>
    <w:rsid w:val="00F57E41"/>
    <w:rsid w:val="00F60385"/>
    <w:rsid w:val="00F61B0C"/>
    <w:rsid w:val="00F6663D"/>
    <w:rsid w:val="00F707C0"/>
    <w:rsid w:val="00F711C4"/>
    <w:rsid w:val="00F71700"/>
    <w:rsid w:val="00F736D2"/>
    <w:rsid w:val="00F85B0C"/>
    <w:rsid w:val="00F9028C"/>
    <w:rsid w:val="00F93DA7"/>
    <w:rsid w:val="00F95C0B"/>
    <w:rsid w:val="00FB552C"/>
    <w:rsid w:val="00FB5A6A"/>
    <w:rsid w:val="00FC03E2"/>
    <w:rsid w:val="00FC3F90"/>
    <w:rsid w:val="00FC68E8"/>
    <w:rsid w:val="00FE2E5E"/>
    <w:rsid w:val="00FE46D8"/>
    <w:rsid w:val="00FF15A7"/>
    <w:rsid w:val="00FF28C2"/>
    <w:rsid w:val="00FF471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5ED73"/>
  <w15:chartTrackingRefBased/>
  <w15:docId w15:val="{2F47CC64-FA31-624F-B3E4-D07E9666D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55D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B55D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B55DF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55DF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55DF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55DF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55DF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55DF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55DF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55DF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B55DF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B55DF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55DF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55DF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55DF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55DF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55DF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55DFD"/>
    <w:rPr>
      <w:rFonts w:eastAsiaTheme="majorEastAsia" w:cstheme="majorBidi"/>
      <w:color w:val="272727" w:themeColor="text1" w:themeTint="D8"/>
    </w:rPr>
  </w:style>
  <w:style w:type="paragraph" w:styleId="Ttulo">
    <w:name w:val="Title"/>
    <w:basedOn w:val="Normal"/>
    <w:next w:val="Normal"/>
    <w:link w:val="TtuloCar"/>
    <w:uiPriority w:val="10"/>
    <w:qFormat/>
    <w:rsid w:val="00B55D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55DF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55DF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55DF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55DFD"/>
    <w:pPr>
      <w:spacing w:before="160"/>
      <w:jc w:val="center"/>
    </w:pPr>
    <w:rPr>
      <w:i/>
      <w:iCs/>
      <w:color w:val="404040" w:themeColor="text1" w:themeTint="BF"/>
    </w:rPr>
  </w:style>
  <w:style w:type="character" w:customStyle="1" w:styleId="CitaCar">
    <w:name w:val="Cita Car"/>
    <w:basedOn w:val="Fuentedeprrafopredeter"/>
    <w:link w:val="Cita"/>
    <w:uiPriority w:val="29"/>
    <w:rsid w:val="00B55DFD"/>
    <w:rPr>
      <w:i/>
      <w:iCs/>
      <w:color w:val="404040" w:themeColor="text1" w:themeTint="BF"/>
    </w:rPr>
  </w:style>
  <w:style w:type="paragraph" w:styleId="Prrafodelista">
    <w:name w:val="List Paragraph"/>
    <w:basedOn w:val="Normal"/>
    <w:uiPriority w:val="34"/>
    <w:qFormat/>
    <w:rsid w:val="00B55DFD"/>
    <w:pPr>
      <w:ind w:left="720"/>
      <w:contextualSpacing/>
    </w:pPr>
  </w:style>
  <w:style w:type="character" w:styleId="nfasisintenso">
    <w:name w:val="Intense Emphasis"/>
    <w:basedOn w:val="Fuentedeprrafopredeter"/>
    <w:uiPriority w:val="21"/>
    <w:qFormat/>
    <w:rsid w:val="00B55DFD"/>
    <w:rPr>
      <w:i/>
      <w:iCs/>
      <w:color w:val="0F4761" w:themeColor="accent1" w:themeShade="BF"/>
    </w:rPr>
  </w:style>
  <w:style w:type="paragraph" w:styleId="Citadestacada">
    <w:name w:val="Intense Quote"/>
    <w:basedOn w:val="Normal"/>
    <w:next w:val="Normal"/>
    <w:link w:val="CitadestacadaCar"/>
    <w:uiPriority w:val="30"/>
    <w:qFormat/>
    <w:rsid w:val="00B55D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55DFD"/>
    <w:rPr>
      <w:i/>
      <w:iCs/>
      <w:color w:val="0F4761" w:themeColor="accent1" w:themeShade="BF"/>
    </w:rPr>
  </w:style>
  <w:style w:type="character" w:styleId="Referenciaintensa">
    <w:name w:val="Intense Reference"/>
    <w:basedOn w:val="Fuentedeprrafopredeter"/>
    <w:uiPriority w:val="32"/>
    <w:qFormat/>
    <w:rsid w:val="00B55DFD"/>
    <w:rPr>
      <w:b/>
      <w:bCs/>
      <w:smallCaps/>
      <w:color w:val="0F4761" w:themeColor="accent1" w:themeShade="BF"/>
      <w:spacing w:val="5"/>
    </w:rPr>
  </w:style>
  <w:style w:type="character" w:styleId="Fuerte">
    <w:name w:val="Strong"/>
    <w:basedOn w:val="Fuentedeprrafopredeter"/>
    <w:uiPriority w:val="22"/>
    <w:qFormat/>
    <w:rsid w:val="00B55DFD"/>
    <w:rPr>
      <w:b/>
      <w:bCs/>
    </w:rPr>
  </w:style>
  <w:style w:type="paragraph" w:styleId="NormalWeb">
    <w:name w:val="Normal (Web)"/>
    <w:basedOn w:val="Normal"/>
    <w:uiPriority w:val="99"/>
    <w:unhideWhenUsed/>
    <w:rsid w:val="00B55DFD"/>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apple-converted-space">
    <w:name w:val="apple-converted-space"/>
    <w:basedOn w:val="Fuentedeprrafopredeter"/>
    <w:rsid w:val="00B55DFD"/>
  </w:style>
  <w:style w:type="character" w:styleId="nfasis">
    <w:name w:val="Emphasis"/>
    <w:basedOn w:val="Fuentedeprrafopredeter"/>
    <w:uiPriority w:val="20"/>
    <w:qFormat/>
    <w:rsid w:val="00B55DFD"/>
    <w:rPr>
      <w:i/>
      <w:iCs/>
    </w:rPr>
  </w:style>
  <w:style w:type="paragraph" w:customStyle="1" w:styleId="p1">
    <w:name w:val="p1"/>
    <w:basedOn w:val="Normal"/>
    <w:rsid w:val="006F4AB3"/>
    <w:pPr>
      <w:spacing w:after="0" w:line="240" w:lineRule="auto"/>
    </w:pPr>
    <w:rPr>
      <w:rFonts w:ascii="Times New Roman" w:eastAsia="Times New Roman" w:hAnsi="Times New Roman" w:cs="Times New Roman"/>
      <w:color w:val="000000"/>
      <w:kern w:val="0"/>
      <w:sz w:val="18"/>
      <w:szCs w:val="18"/>
      <w:lang w:eastAsia="es-MX"/>
      <w14:ligatures w14:val="none"/>
    </w:rPr>
  </w:style>
  <w:style w:type="character" w:customStyle="1" w:styleId="s1">
    <w:name w:val="s1"/>
    <w:basedOn w:val="Fuentedeprrafopredeter"/>
    <w:rsid w:val="00AD4258"/>
    <w:rPr>
      <w:rFonts w:ascii="Helvetica" w:hAnsi="Helvetica" w:hint="default"/>
      <w:sz w:val="18"/>
      <w:szCs w:val="18"/>
    </w:rPr>
  </w:style>
  <w:style w:type="character" w:customStyle="1" w:styleId="s2">
    <w:name w:val="s2"/>
    <w:basedOn w:val="Fuentedeprrafopredeter"/>
    <w:rsid w:val="00AD4258"/>
    <w:rPr>
      <w:rFonts w:ascii="Arial" w:hAnsi="Arial" w:cs="Arial" w:hint="default"/>
      <w:sz w:val="18"/>
      <w:szCs w:val="18"/>
    </w:rPr>
  </w:style>
  <w:style w:type="paragraph" w:styleId="Descripcin">
    <w:name w:val="caption"/>
    <w:basedOn w:val="Normal"/>
    <w:next w:val="Normal"/>
    <w:uiPriority w:val="35"/>
    <w:unhideWhenUsed/>
    <w:qFormat/>
    <w:rsid w:val="009C6CA6"/>
    <w:pPr>
      <w:spacing w:after="200" w:line="240" w:lineRule="auto"/>
    </w:pPr>
    <w:rPr>
      <w:i/>
      <w:iCs/>
      <w:color w:val="0E2841" w:themeColor="text2"/>
      <w:sz w:val="18"/>
      <w:szCs w:val="18"/>
    </w:rPr>
  </w:style>
  <w:style w:type="paragraph" w:styleId="TtuloTDC">
    <w:name w:val="TOC Heading"/>
    <w:basedOn w:val="Ttulo1"/>
    <w:next w:val="Normal"/>
    <w:uiPriority w:val="39"/>
    <w:unhideWhenUsed/>
    <w:qFormat/>
    <w:rsid w:val="00A33909"/>
    <w:pPr>
      <w:spacing w:before="480" w:after="0" w:line="276" w:lineRule="auto"/>
      <w:outlineLvl w:val="9"/>
    </w:pPr>
    <w:rPr>
      <w:b/>
      <w:bCs/>
      <w:kern w:val="0"/>
      <w:sz w:val="28"/>
      <w:szCs w:val="28"/>
      <w:lang w:eastAsia="es-MX"/>
      <w14:ligatures w14:val="none"/>
    </w:rPr>
  </w:style>
  <w:style w:type="paragraph" w:styleId="TDC2">
    <w:name w:val="toc 2"/>
    <w:basedOn w:val="Normal"/>
    <w:next w:val="Normal"/>
    <w:autoRedefine/>
    <w:uiPriority w:val="39"/>
    <w:unhideWhenUsed/>
    <w:rsid w:val="00A33909"/>
    <w:pPr>
      <w:spacing w:before="120" w:after="0"/>
      <w:ind w:left="240"/>
    </w:pPr>
    <w:rPr>
      <w:b/>
      <w:bCs/>
      <w:sz w:val="22"/>
      <w:szCs w:val="22"/>
    </w:rPr>
  </w:style>
  <w:style w:type="paragraph" w:styleId="TDC3">
    <w:name w:val="toc 3"/>
    <w:basedOn w:val="Normal"/>
    <w:next w:val="Normal"/>
    <w:autoRedefine/>
    <w:uiPriority w:val="39"/>
    <w:unhideWhenUsed/>
    <w:rsid w:val="00A33909"/>
    <w:pPr>
      <w:spacing w:after="0"/>
      <w:ind w:left="480"/>
    </w:pPr>
    <w:rPr>
      <w:sz w:val="20"/>
      <w:szCs w:val="20"/>
    </w:rPr>
  </w:style>
  <w:style w:type="character" w:styleId="Hipervnculo">
    <w:name w:val="Hyperlink"/>
    <w:basedOn w:val="Fuentedeprrafopredeter"/>
    <w:uiPriority w:val="99"/>
    <w:unhideWhenUsed/>
    <w:rsid w:val="00A33909"/>
    <w:rPr>
      <w:color w:val="467886" w:themeColor="hyperlink"/>
      <w:u w:val="single"/>
    </w:rPr>
  </w:style>
  <w:style w:type="paragraph" w:styleId="TDC1">
    <w:name w:val="toc 1"/>
    <w:basedOn w:val="Normal"/>
    <w:next w:val="Normal"/>
    <w:autoRedefine/>
    <w:uiPriority w:val="39"/>
    <w:unhideWhenUsed/>
    <w:rsid w:val="00A33909"/>
    <w:pPr>
      <w:spacing w:before="120" w:after="0"/>
    </w:pPr>
    <w:rPr>
      <w:b/>
      <w:bCs/>
      <w:i/>
      <w:iCs/>
    </w:rPr>
  </w:style>
  <w:style w:type="paragraph" w:styleId="TDC4">
    <w:name w:val="toc 4"/>
    <w:basedOn w:val="Normal"/>
    <w:next w:val="Normal"/>
    <w:autoRedefine/>
    <w:uiPriority w:val="39"/>
    <w:semiHidden/>
    <w:unhideWhenUsed/>
    <w:rsid w:val="00A33909"/>
    <w:pPr>
      <w:spacing w:after="0"/>
      <w:ind w:left="720"/>
    </w:pPr>
    <w:rPr>
      <w:sz w:val="20"/>
      <w:szCs w:val="20"/>
    </w:rPr>
  </w:style>
  <w:style w:type="paragraph" w:styleId="TDC5">
    <w:name w:val="toc 5"/>
    <w:basedOn w:val="Normal"/>
    <w:next w:val="Normal"/>
    <w:autoRedefine/>
    <w:uiPriority w:val="39"/>
    <w:semiHidden/>
    <w:unhideWhenUsed/>
    <w:rsid w:val="00A33909"/>
    <w:pPr>
      <w:spacing w:after="0"/>
      <w:ind w:left="960"/>
    </w:pPr>
    <w:rPr>
      <w:sz w:val="20"/>
      <w:szCs w:val="20"/>
    </w:rPr>
  </w:style>
  <w:style w:type="paragraph" w:styleId="TDC6">
    <w:name w:val="toc 6"/>
    <w:basedOn w:val="Normal"/>
    <w:next w:val="Normal"/>
    <w:autoRedefine/>
    <w:uiPriority w:val="39"/>
    <w:semiHidden/>
    <w:unhideWhenUsed/>
    <w:rsid w:val="00A33909"/>
    <w:pPr>
      <w:spacing w:after="0"/>
      <w:ind w:left="1200"/>
    </w:pPr>
    <w:rPr>
      <w:sz w:val="20"/>
      <w:szCs w:val="20"/>
    </w:rPr>
  </w:style>
  <w:style w:type="paragraph" w:styleId="TDC7">
    <w:name w:val="toc 7"/>
    <w:basedOn w:val="Normal"/>
    <w:next w:val="Normal"/>
    <w:autoRedefine/>
    <w:uiPriority w:val="39"/>
    <w:semiHidden/>
    <w:unhideWhenUsed/>
    <w:rsid w:val="00A33909"/>
    <w:pPr>
      <w:spacing w:after="0"/>
      <w:ind w:left="1440"/>
    </w:pPr>
    <w:rPr>
      <w:sz w:val="20"/>
      <w:szCs w:val="20"/>
    </w:rPr>
  </w:style>
  <w:style w:type="paragraph" w:styleId="TDC8">
    <w:name w:val="toc 8"/>
    <w:basedOn w:val="Normal"/>
    <w:next w:val="Normal"/>
    <w:autoRedefine/>
    <w:uiPriority w:val="39"/>
    <w:semiHidden/>
    <w:unhideWhenUsed/>
    <w:rsid w:val="00A33909"/>
    <w:pPr>
      <w:spacing w:after="0"/>
      <w:ind w:left="1680"/>
    </w:pPr>
    <w:rPr>
      <w:sz w:val="20"/>
      <w:szCs w:val="20"/>
    </w:rPr>
  </w:style>
  <w:style w:type="paragraph" w:styleId="TDC9">
    <w:name w:val="toc 9"/>
    <w:basedOn w:val="Normal"/>
    <w:next w:val="Normal"/>
    <w:autoRedefine/>
    <w:uiPriority w:val="39"/>
    <w:semiHidden/>
    <w:unhideWhenUsed/>
    <w:rsid w:val="00A33909"/>
    <w:pPr>
      <w:spacing w:after="0"/>
      <w:ind w:left="1920"/>
    </w:pPr>
    <w:rPr>
      <w:sz w:val="20"/>
      <w:szCs w:val="20"/>
    </w:rPr>
  </w:style>
  <w:style w:type="paragraph" w:styleId="HTMLconformatoprevio">
    <w:name w:val="HTML Preformatted"/>
    <w:basedOn w:val="Normal"/>
    <w:link w:val="HTMLconformatoprevioCar"/>
    <w:uiPriority w:val="99"/>
    <w:semiHidden/>
    <w:unhideWhenUsed/>
    <w:rsid w:val="00CE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MX"/>
      <w14:ligatures w14:val="none"/>
    </w:rPr>
  </w:style>
  <w:style w:type="character" w:customStyle="1" w:styleId="HTMLconformatoprevioCar">
    <w:name w:val="HTML con formato previo Car"/>
    <w:basedOn w:val="Fuentedeprrafopredeter"/>
    <w:link w:val="HTMLconformatoprevio"/>
    <w:uiPriority w:val="99"/>
    <w:semiHidden/>
    <w:rsid w:val="00CE606D"/>
    <w:rPr>
      <w:rFonts w:ascii="Courier New" w:eastAsia="Times New Roman" w:hAnsi="Courier New" w:cs="Courier New"/>
      <w:kern w:val="0"/>
      <w:sz w:val="20"/>
      <w:szCs w:val="20"/>
      <w:lang w:eastAsia="es-MX"/>
      <w14:ligatures w14:val="none"/>
    </w:rPr>
  </w:style>
  <w:style w:type="character" w:styleId="CdigoHTML">
    <w:name w:val="HTML Code"/>
    <w:basedOn w:val="Fuentedeprrafopredeter"/>
    <w:uiPriority w:val="99"/>
    <w:semiHidden/>
    <w:unhideWhenUsed/>
    <w:rsid w:val="00CE606D"/>
    <w:rPr>
      <w:rFonts w:ascii="Courier New" w:eastAsia="Times New Roman" w:hAnsi="Courier New" w:cs="Courier New"/>
      <w:sz w:val="20"/>
      <w:szCs w:val="20"/>
    </w:rPr>
  </w:style>
  <w:style w:type="table" w:styleId="Tablaconcuadrcula">
    <w:name w:val="Table Grid"/>
    <w:basedOn w:val="Tablanormal"/>
    <w:uiPriority w:val="39"/>
    <w:rsid w:val="00AA56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AA5664"/>
    <w:rPr>
      <w:color w:val="666666"/>
    </w:rPr>
  </w:style>
  <w:style w:type="character" w:styleId="Mencinsinresolver">
    <w:name w:val="Unresolved Mention"/>
    <w:basedOn w:val="Fuentedeprrafopredeter"/>
    <w:uiPriority w:val="99"/>
    <w:semiHidden/>
    <w:unhideWhenUsed/>
    <w:rsid w:val="005A29E7"/>
    <w:rPr>
      <w:color w:val="605E5C"/>
      <w:shd w:val="clear" w:color="auto" w:fill="E1DFDD"/>
    </w:rPr>
  </w:style>
  <w:style w:type="table" w:styleId="Tablanormal2">
    <w:name w:val="Plain Table 2"/>
    <w:basedOn w:val="Tablanormal"/>
    <w:uiPriority w:val="42"/>
    <w:rsid w:val="006F3B9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tyles" Target="style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numbering" Target="numbering.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webSettings" Target="webSettings.xml"/><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D1E76E-7127-A944-A1C2-9111BCC85A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26</Pages>
  <Words>8251</Words>
  <Characters>45385</Characters>
  <Application>Microsoft Office Word</Application>
  <DocSecurity>0</DocSecurity>
  <Lines>378</Lines>
  <Paragraphs>107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Catalina Valles Gonzalez</dc:creator>
  <cp:keywords/>
  <dc:description/>
  <cp:lastModifiedBy>Joseph Javier Sanchez Acuna</cp:lastModifiedBy>
  <cp:revision>2</cp:revision>
  <cp:lastPrinted>2025-11-27T01:08:00Z</cp:lastPrinted>
  <dcterms:created xsi:type="dcterms:W3CDTF">2026-08-14T02:39:00Z</dcterms:created>
  <dcterms:modified xsi:type="dcterms:W3CDTF">2026-08-14T02:39:00Z</dcterms:modified>
</cp:coreProperties>
</file>