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81C48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23FBC40C" w14:textId="77777777" w:rsidTr="0039492E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/>
              <w:right w:val="double" w:sz="4" w:space="0" w:color="auto"/>
            </w:tcBorders>
            <w:vAlign w:val="center"/>
          </w:tcPr>
          <w:p w14:paraId="13B1B865" w14:textId="65D58B35" w:rsidR="001B6D9C" w:rsidRPr="00566B53" w:rsidRDefault="00084185" w:rsidP="00DC3F4E">
            <w:pPr>
              <w:spacing w:after="58"/>
              <w:rPr>
                <w:rFonts w:cs="Arial"/>
                <w:sz w:val="20"/>
              </w:rPr>
            </w:pPr>
            <w:r>
              <w:rPr>
                <w:rFonts w:cs="Arial"/>
                <w:sz w:val="18"/>
              </w:rPr>
              <w:t>Author</w:t>
            </w:r>
            <w:r w:rsidR="001B6D9C" w:rsidRPr="00566B53">
              <w:rPr>
                <w:rFonts w:cs="Arial"/>
                <w:sz w:val="18"/>
              </w:rPr>
              <w:t>:</w:t>
            </w:r>
            <w:r w:rsidR="00DC3F4E">
              <w:rPr>
                <w:rFonts w:cs="Arial"/>
                <w:sz w:val="18"/>
              </w:rPr>
              <w:t xml:space="preserve"> </w:t>
            </w:r>
            <w:r w:rsidR="00E9137C">
              <w:rPr>
                <w:rFonts w:cs="Arial"/>
                <w:sz w:val="18"/>
              </w:rPr>
              <w:t>Kevin Arne</w:t>
            </w:r>
            <w:r w:rsidR="001B6D9C" w:rsidRPr="00566B53">
              <w:rPr>
                <w:rFonts w:cs="Arial"/>
                <w:sz w:val="18"/>
              </w:rPr>
              <w:t xml:space="preserve">             </w:t>
            </w:r>
            <w:r w:rsidR="00E9137C">
              <w:rPr>
                <w:rFonts w:cs="Arial"/>
                <w:sz w:val="18"/>
              </w:rPr>
              <w:t xml:space="preserve"> </w:t>
            </w:r>
            <w:r w:rsidR="001B6D9C" w:rsidRPr="00566B53">
              <w:rPr>
                <w:rFonts w:cs="Arial"/>
                <w:sz w:val="18"/>
              </w:rPr>
              <w:t>Title:</w:t>
            </w:r>
            <w:r w:rsidR="00E9137C">
              <w:rPr>
                <w:rFonts w:cs="Arial"/>
                <w:sz w:val="18"/>
              </w:rPr>
              <w:t xml:space="preserve"> Prototyping Lab Supervisor</w:t>
            </w:r>
            <w:r w:rsidR="00DC3F4E">
              <w:rPr>
                <w:rFonts w:cs="Arial"/>
                <w:sz w:val="18"/>
              </w:rPr>
              <w:t xml:space="preserve">                    </w:t>
            </w:r>
            <w:r w:rsidR="001B6D9C" w:rsidRPr="00566B53">
              <w:rPr>
                <w:rFonts w:cs="Arial"/>
                <w:sz w:val="18"/>
              </w:rPr>
              <w:t xml:space="preserve">                </w:t>
            </w:r>
            <w:r w:rsidR="00E9137C">
              <w:rPr>
                <w:rFonts w:cs="Arial"/>
                <w:sz w:val="18"/>
              </w:rPr>
              <w:t xml:space="preserve">                                                   </w:t>
            </w:r>
            <w:r w:rsidR="001B6D9C" w:rsidRPr="00566B53">
              <w:rPr>
                <w:rFonts w:cs="Arial"/>
                <w:sz w:val="18"/>
              </w:rPr>
              <w:t>Date:</w:t>
            </w:r>
            <w:r w:rsidR="00E9137C">
              <w:rPr>
                <w:rFonts w:cs="Arial"/>
                <w:sz w:val="18"/>
              </w:rPr>
              <w:t xml:space="preserve"> 6/15/2022</w:t>
            </w:r>
          </w:p>
        </w:tc>
      </w:tr>
      <w:tr w:rsidR="001B6D9C" w14:paraId="3636748D" w14:textId="77777777" w:rsidTr="0039492E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/>
              <w:right w:val="single" w:sz="8" w:space="0" w:color="000000"/>
            </w:tcBorders>
          </w:tcPr>
          <w:p w14:paraId="0C9CD38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776BD3B5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7EA5B5A5" w14:textId="5BC74E79" w:rsidR="001B6D9C" w:rsidRDefault="00EC23D6" w:rsidP="0039492E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Sewing cloth</w:t>
            </w:r>
          </w:p>
        </w:tc>
      </w:tr>
      <w:tr w:rsidR="001B6D9C" w14:paraId="7CFC635E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62221791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50EF076B" w14:textId="77777777" w:rsidR="001B6D9C" w:rsidRDefault="00EC23D6" w:rsidP="0039492E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JANOME Sewist 500 and other sewing machines</w:t>
            </w:r>
          </w:p>
        </w:tc>
      </w:tr>
      <w:tr w:rsidR="001B6D9C" w14:paraId="2AB05440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797D02A2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4BDAF9DC" w14:textId="77777777" w:rsidR="001B6D9C" w:rsidRDefault="000A1379" w:rsidP="0039492E">
            <w:pPr>
              <w:pStyle w:val="Header"/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Minimum</w:t>
            </w:r>
            <w:r w:rsidR="00DC3F4E">
              <w:rPr>
                <w:rFonts w:ascii="Times New Roman" w:hAnsi="Times New Roman"/>
                <w:sz w:val="20"/>
              </w:rPr>
              <w:t xml:space="preserve"> shop PPE</w:t>
            </w:r>
          </w:p>
        </w:tc>
      </w:tr>
      <w:tr w:rsidR="001B6D9C" w14:paraId="11ADF752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499CE13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2279874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2B4859E9" w14:textId="6554616B" w:rsidR="001B6D9C" w:rsidRDefault="00810AB6" w:rsidP="0039492E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N/A</w:t>
            </w:r>
          </w:p>
        </w:tc>
      </w:tr>
      <w:tr w:rsidR="00281C94" w14:paraId="6E616F76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59F5B6B1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426E7D17" w14:textId="77777777" w:rsidR="00281C94" w:rsidRDefault="00EC23D6" w:rsidP="00281C94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  <w:tab w:val="num" w:pos="360"/>
                <w:tab w:val="left" w:pos="432"/>
                <w:tab w:val="left" w:pos="720"/>
              </w:tabs>
              <w:spacing w:after="58"/>
              <w:ind w:left="3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Sewing machine</w:t>
            </w:r>
            <w:r w:rsidR="00281C94">
              <w:rPr>
                <w:rFonts w:ascii="Times New Roman" w:hAnsi="Times New Roman"/>
                <w:sz w:val="20"/>
              </w:rPr>
              <w:t xml:space="preserve"> training</w:t>
            </w:r>
          </w:p>
          <w:p w14:paraId="23C1BE90" w14:textId="77EDA143" w:rsidR="00281C94" w:rsidRPr="00817C9B" w:rsidRDefault="00281C94" w:rsidP="00281C94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 xml:space="preserve">Review and observe general safety practices outlined in the </w:t>
            </w:r>
            <w:r w:rsidR="00E9137C">
              <w:rPr>
                <w:rFonts w:ascii="Times New Roman" w:hAnsi="Times New Roman"/>
                <w:sz w:val="20"/>
                <w:lang w:val="en"/>
              </w:rPr>
              <w:t>MKRSPC MNL</w:t>
            </w:r>
            <w:r w:rsidRPr="00817C9B">
              <w:rPr>
                <w:rFonts w:ascii="Times New Roman" w:hAnsi="Times New Roman"/>
                <w:sz w:val="20"/>
                <w:lang w:val="en"/>
              </w:rPr>
              <w:t>.</w:t>
            </w:r>
          </w:p>
          <w:p w14:paraId="5AB860AB" w14:textId="77777777" w:rsidR="00281C94" w:rsidRPr="00817C9B" w:rsidRDefault="00281C94" w:rsidP="00281C94">
            <w:pPr>
              <w:pStyle w:val="Header"/>
              <w:numPr>
                <w:ilvl w:val="0"/>
                <w:numId w:val="1"/>
              </w:numPr>
              <w:tabs>
                <w:tab w:val="clear" w:pos="720"/>
                <w:tab w:val="left" w:pos="351"/>
              </w:tabs>
              <w:spacing w:after="58"/>
              <w:ind w:left="351"/>
              <w:rPr>
                <w:rFonts w:ascii="Times New Roman" w:hAnsi="Times New Roman"/>
                <w:sz w:val="20"/>
                <w:lang w:val="en"/>
              </w:rPr>
            </w:pPr>
            <w:r w:rsidRPr="00817C9B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procedures.</w:t>
            </w:r>
          </w:p>
        </w:tc>
      </w:tr>
      <w:tr w:rsidR="00281C94" w14:paraId="30EF0251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2AFDFEED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14:paraId="6D2983B7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6CAEF778" w14:textId="744CA3D6" w:rsidR="0068321C" w:rsidRPr="00EC23D6" w:rsidRDefault="00810AB6" w:rsidP="00EC23D6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Check for any defects or malfunctions in the machine.</w:t>
            </w:r>
          </w:p>
          <w:p w14:paraId="0F589754" w14:textId="5F061908" w:rsidR="00EC23D6" w:rsidRPr="00EC23D6" w:rsidRDefault="00810AB6" w:rsidP="00EC23D6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</w:t>
            </w:r>
            <w:r w:rsidR="00EC23D6" w:rsidRPr="00EC23D6">
              <w:rPr>
                <w:rFonts w:ascii="Times New Roman" w:hAnsi="Times New Roman"/>
                <w:sz w:val="20"/>
              </w:rPr>
              <w:t>nspect the sewing machine and power cord for damage.</w:t>
            </w:r>
          </w:p>
          <w:p w14:paraId="54B2382C" w14:textId="5E8B2A7A" w:rsidR="00EC23D6" w:rsidRPr="00EC23D6" w:rsidRDefault="00EC23D6" w:rsidP="00EC23D6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EC23D6">
              <w:rPr>
                <w:rFonts w:ascii="Times New Roman" w:hAnsi="Times New Roman"/>
                <w:sz w:val="20"/>
              </w:rPr>
              <w:t>Ensure all machine settings are appropriate for the task you intend to perform</w:t>
            </w:r>
            <w:r w:rsidR="00E9137C">
              <w:rPr>
                <w:rFonts w:ascii="Times New Roman" w:hAnsi="Times New Roman"/>
                <w:sz w:val="20"/>
              </w:rPr>
              <w:t>.</w:t>
            </w:r>
          </w:p>
          <w:p w14:paraId="5421D4D6" w14:textId="205E590E" w:rsidR="00281C94" w:rsidRPr="00EC23D6" w:rsidRDefault="00EC23D6" w:rsidP="00EC23D6">
            <w:pPr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EC23D6">
              <w:rPr>
                <w:rFonts w:ascii="Times New Roman" w:hAnsi="Times New Roman"/>
                <w:sz w:val="20"/>
              </w:rPr>
              <w:t>Use proper type and size of needle for the fabric you’re using</w:t>
            </w:r>
          </w:p>
        </w:tc>
      </w:tr>
      <w:tr w:rsidR="00281C94" w14:paraId="142B35DD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bottom w:val="single" w:sz="7" w:space="0" w:color="000000"/>
              <w:right w:val="single" w:sz="8" w:space="0" w:color="000000"/>
            </w:tcBorders>
            <w:vAlign w:val="center"/>
          </w:tcPr>
          <w:p w14:paraId="5C389878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bottom w:val="single" w:sz="7" w:space="0" w:color="000000"/>
              <w:right w:val="double" w:sz="4" w:space="0" w:color="auto"/>
            </w:tcBorders>
            <w:vAlign w:val="center"/>
          </w:tcPr>
          <w:p w14:paraId="023E1288" w14:textId="592FC22B" w:rsidR="00095C67" w:rsidRPr="00095C67" w:rsidRDefault="00095C67" w:rsidP="00095C67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095C67">
              <w:rPr>
                <w:rFonts w:ascii="Times New Roman" w:hAnsi="Times New Roman"/>
                <w:sz w:val="20"/>
              </w:rPr>
              <w:t>Regularly inspect the needle to make sure it is not dull, bent, or damaged in any other way; if damaged, toss in the sharps bin.</w:t>
            </w:r>
          </w:p>
          <w:p w14:paraId="5D6F4BFD" w14:textId="77777777" w:rsidR="00810AB6" w:rsidRDefault="00095C67" w:rsidP="00095C67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095C67">
              <w:rPr>
                <w:rFonts w:ascii="Times New Roman" w:hAnsi="Times New Roman"/>
                <w:sz w:val="20"/>
              </w:rPr>
              <w:t xml:space="preserve">Place pins and needles in pin cushion or small container after use. </w:t>
            </w:r>
          </w:p>
          <w:p w14:paraId="2259A434" w14:textId="138E841F" w:rsidR="00095C67" w:rsidRPr="00095C67" w:rsidRDefault="00095C67" w:rsidP="00095C67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095C67">
              <w:rPr>
                <w:rFonts w:ascii="Times New Roman" w:hAnsi="Times New Roman"/>
                <w:sz w:val="20"/>
              </w:rPr>
              <w:t>Do not leave pins/needles loose on the table or floor.</w:t>
            </w:r>
          </w:p>
          <w:p w14:paraId="63FD2C97" w14:textId="77777777" w:rsidR="00095C67" w:rsidRPr="00095C67" w:rsidRDefault="00095C67" w:rsidP="00095C67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095C67">
              <w:rPr>
                <w:rFonts w:ascii="Times New Roman" w:hAnsi="Times New Roman"/>
                <w:sz w:val="20"/>
              </w:rPr>
              <w:t>Always sweep working area when finished to avoid leaving pins on floor.</w:t>
            </w:r>
          </w:p>
          <w:p w14:paraId="02A49B90" w14:textId="188DEEDF" w:rsidR="00095C67" w:rsidRPr="00095C67" w:rsidRDefault="00810AB6" w:rsidP="00095C67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K</w:t>
            </w:r>
            <w:r w:rsidR="00095C67" w:rsidRPr="00095C67">
              <w:rPr>
                <w:rFonts w:ascii="Times New Roman" w:hAnsi="Times New Roman"/>
                <w:sz w:val="20"/>
              </w:rPr>
              <w:t>eep</w:t>
            </w:r>
            <w:r>
              <w:rPr>
                <w:rFonts w:ascii="Times New Roman" w:hAnsi="Times New Roman"/>
                <w:sz w:val="20"/>
              </w:rPr>
              <w:t xml:space="preserve"> your</w:t>
            </w:r>
            <w:r w:rsidR="00095C67" w:rsidRPr="00095C67">
              <w:rPr>
                <w:rFonts w:ascii="Times New Roman" w:hAnsi="Times New Roman"/>
                <w:sz w:val="20"/>
              </w:rPr>
              <w:t xml:space="preserve"> eyes on the sewing area and do not touch any moving machine parts.</w:t>
            </w:r>
          </w:p>
          <w:p w14:paraId="7FF09CB4" w14:textId="77777777" w:rsidR="00095C67" w:rsidRPr="00095C67" w:rsidRDefault="00095C67" w:rsidP="00095C67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095C67">
              <w:rPr>
                <w:rFonts w:ascii="Times New Roman" w:hAnsi="Times New Roman"/>
                <w:sz w:val="20"/>
              </w:rPr>
              <w:t>Turn off the power switch and disconnect power before changing a needle or presser foot.</w:t>
            </w:r>
          </w:p>
          <w:p w14:paraId="4CB8AAD7" w14:textId="77777777" w:rsidR="00095C67" w:rsidRPr="00095C67" w:rsidRDefault="00095C67" w:rsidP="00095C67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095C67">
              <w:rPr>
                <w:rFonts w:ascii="Times New Roman" w:hAnsi="Times New Roman"/>
                <w:sz w:val="20"/>
              </w:rPr>
              <w:t>Never place anything on the machine’s operating foot control other than your foot/shoe, as the machine may run without warning.</w:t>
            </w:r>
          </w:p>
          <w:p w14:paraId="637ED7D7" w14:textId="50CFE221" w:rsidR="00281C94" w:rsidRPr="00095C67" w:rsidRDefault="00095C67" w:rsidP="00095C67">
            <w:pPr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/>
                <w:sz w:val="20"/>
              </w:rPr>
            </w:pPr>
            <w:r w:rsidRPr="00095C67">
              <w:rPr>
                <w:rFonts w:ascii="Times New Roman" w:hAnsi="Times New Roman"/>
                <w:sz w:val="20"/>
              </w:rPr>
              <w:t xml:space="preserve">If there are </w:t>
            </w:r>
            <w:r w:rsidR="00810AB6">
              <w:rPr>
                <w:rFonts w:ascii="Times New Roman" w:hAnsi="Times New Roman"/>
                <w:sz w:val="20"/>
              </w:rPr>
              <w:t xml:space="preserve">any </w:t>
            </w:r>
            <w:r w:rsidRPr="00095C67">
              <w:rPr>
                <w:rFonts w:ascii="Times New Roman" w:hAnsi="Times New Roman"/>
                <w:sz w:val="20"/>
              </w:rPr>
              <w:t xml:space="preserve">questions regarding safety, ask a staff member for </w:t>
            </w:r>
            <w:r w:rsidR="00810AB6">
              <w:rPr>
                <w:rFonts w:ascii="Times New Roman" w:hAnsi="Times New Roman"/>
                <w:sz w:val="20"/>
              </w:rPr>
              <w:t>help</w:t>
            </w:r>
            <w:r w:rsidRPr="00095C67">
              <w:rPr>
                <w:rFonts w:ascii="Times New Roman" w:hAnsi="Times New Roman"/>
                <w:sz w:val="20"/>
              </w:rPr>
              <w:t>.</w:t>
            </w:r>
          </w:p>
        </w:tc>
      </w:tr>
      <w:tr w:rsidR="00281C94" w14:paraId="62117474" w14:textId="77777777" w:rsidTr="0039492E">
        <w:trPr>
          <w:trHeight w:val="576"/>
        </w:trPr>
        <w:tc>
          <w:tcPr>
            <w:tcW w:w="2340" w:type="dxa"/>
            <w:tcBorders>
              <w:top w:val="single" w:sz="7" w:space="0" w:color="000000"/>
              <w:left w:val="double" w:sz="4" w:space="0" w:color="auto"/>
              <w:right w:val="single" w:sz="8" w:space="0" w:color="000000"/>
            </w:tcBorders>
            <w:vAlign w:val="center"/>
          </w:tcPr>
          <w:p w14:paraId="58BE2232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/>
              <w:left w:val="single" w:sz="8" w:space="0" w:color="000000"/>
              <w:right w:val="double" w:sz="4" w:space="0" w:color="auto"/>
            </w:tcBorders>
            <w:vAlign w:val="center"/>
          </w:tcPr>
          <w:p w14:paraId="1132B9E0" w14:textId="712A36B6" w:rsidR="00281C94" w:rsidRDefault="00095C67" w:rsidP="00095C67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</w:t>
            </w:r>
            <w:r w:rsidR="00810AB6">
              <w:rPr>
                <w:rFonts w:ascii="Times New Roman" w:hAnsi="Times New Roman"/>
                <w:sz w:val="20"/>
              </w:rPr>
              <w:t>/</w:t>
            </w:r>
            <w:r>
              <w:rPr>
                <w:rFonts w:ascii="Times New Roman" w:hAnsi="Times New Roman"/>
                <w:sz w:val="20"/>
              </w:rPr>
              <w:t>A</w:t>
            </w:r>
          </w:p>
        </w:tc>
      </w:tr>
      <w:tr w:rsidR="00281C94" w14:paraId="645B62E9" w14:textId="77777777" w:rsidTr="0039492E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AD7B2E" w14:textId="77777777" w:rsidR="00281C94" w:rsidRDefault="00281C94" w:rsidP="00281C94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Author Signature: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20EE5E43" w14:textId="77777777" w:rsidR="00000000" w:rsidRDefault="00000000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B19EA" w14:textId="77777777" w:rsidR="00E60FC9" w:rsidRDefault="00E60FC9" w:rsidP="001B6D9C">
      <w:r>
        <w:separator/>
      </w:r>
    </w:p>
  </w:endnote>
  <w:endnote w:type="continuationSeparator" w:id="0">
    <w:p w14:paraId="52E1FABA" w14:textId="77777777" w:rsidR="00E60FC9" w:rsidRDefault="00E60FC9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19531" w14:textId="77777777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0A1379">
      <w:rPr>
        <w:noProof/>
        <w:sz w:val="18"/>
      </w:rPr>
      <w:t>1</w:t>
    </w:r>
    <w:r>
      <w:rPr>
        <w:sz w:val="18"/>
      </w:rPr>
      <w:fldChar w:fldCharType="end"/>
    </w:r>
    <w:r>
      <w:tab/>
    </w:r>
    <w:r>
      <w:tab/>
    </w:r>
    <w:r w:rsidRPr="00CA69C5">
      <w:rPr>
        <w:noProof/>
      </w:rPr>
      <w:drawing>
        <wp:inline distT="0" distB="0" distL="0" distR="0" wp14:anchorId="457E6660" wp14:editId="1D2A3E34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F527DB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C62F9" w14:textId="77777777" w:rsidR="00000000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78A115BF" wp14:editId="56CC3DD1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8D8B21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2256E" w14:textId="77777777" w:rsidR="00E60FC9" w:rsidRDefault="00E60FC9" w:rsidP="001B6D9C">
      <w:r>
        <w:separator/>
      </w:r>
    </w:p>
  </w:footnote>
  <w:footnote w:type="continuationSeparator" w:id="0">
    <w:p w14:paraId="690716C7" w14:textId="77777777" w:rsidR="00E60FC9" w:rsidRDefault="00E60FC9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6321B" w14:textId="77777777" w:rsidR="00EC23D6" w:rsidRDefault="00106671" w:rsidP="00106671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 w:rsidR="00EC23D6">
      <w:rPr>
        <w:b/>
        <w:sz w:val="32"/>
      </w:rPr>
      <w:t>Sewing Machine</w:t>
    </w:r>
  </w:p>
  <w:p w14:paraId="003D0E87" w14:textId="1E455B8A" w:rsidR="00106671" w:rsidRPr="00B87DDD" w:rsidRDefault="00106671" w:rsidP="00106671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 </w:t>
    </w:r>
    <w:r w:rsidR="00E9137C">
      <w:rPr>
        <w:b/>
        <w:sz w:val="32"/>
      </w:rPr>
      <w:t>Prototyping Lab at GIX</w:t>
    </w:r>
  </w:p>
  <w:p w14:paraId="416306EB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35411" w14:textId="77777777" w:rsidR="00000000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B7B53"/>
    <w:multiLevelType w:val="hybridMultilevel"/>
    <w:tmpl w:val="E04EC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C09C3"/>
    <w:multiLevelType w:val="multilevel"/>
    <w:tmpl w:val="65D2A7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8" w15:restartNumberingAfterBreak="0">
    <w:nsid w:val="2A117A5E"/>
    <w:multiLevelType w:val="multilevel"/>
    <w:tmpl w:val="93A8F8B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9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A35761"/>
    <w:multiLevelType w:val="multilevel"/>
    <w:tmpl w:val="D4462A4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3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AA1D35"/>
    <w:multiLevelType w:val="multilevel"/>
    <w:tmpl w:val="65D2A7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66733897">
    <w:abstractNumId w:val="2"/>
  </w:num>
  <w:num w:numId="2" w16cid:durableId="1986741030">
    <w:abstractNumId w:val="10"/>
  </w:num>
  <w:num w:numId="3" w16cid:durableId="951476644">
    <w:abstractNumId w:val="14"/>
  </w:num>
  <w:num w:numId="4" w16cid:durableId="73162143">
    <w:abstractNumId w:val="13"/>
  </w:num>
  <w:num w:numId="5" w16cid:durableId="1824009047">
    <w:abstractNumId w:val="6"/>
  </w:num>
  <w:num w:numId="6" w16cid:durableId="1833174980">
    <w:abstractNumId w:val="11"/>
  </w:num>
  <w:num w:numId="7" w16cid:durableId="1681079095">
    <w:abstractNumId w:val="15"/>
  </w:num>
  <w:num w:numId="8" w16cid:durableId="1881671081">
    <w:abstractNumId w:val="1"/>
  </w:num>
  <w:num w:numId="9" w16cid:durableId="627469803">
    <w:abstractNumId w:val="4"/>
  </w:num>
  <w:num w:numId="10" w16cid:durableId="1716735103">
    <w:abstractNumId w:val="5"/>
  </w:num>
  <w:num w:numId="11" w16cid:durableId="1178424718">
    <w:abstractNumId w:val="0"/>
  </w:num>
  <w:num w:numId="12" w16cid:durableId="860044818">
    <w:abstractNumId w:val="9"/>
  </w:num>
  <w:num w:numId="13" w16cid:durableId="1407990518">
    <w:abstractNumId w:val="8"/>
  </w:num>
  <w:num w:numId="14" w16cid:durableId="22243788">
    <w:abstractNumId w:val="12"/>
  </w:num>
  <w:num w:numId="15" w16cid:durableId="1048457270">
    <w:abstractNumId w:val="3"/>
  </w:num>
  <w:num w:numId="16" w16cid:durableId="1071780138">
    <w:abstractNumId w:val="16"/>
  </w:num>
  <w:num w:numId="17" w16cid:durableId="392128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84185"/>
    <w:rsid w:val="00095C67"/>
    <w:rsid w:val="000A1379"/>
    <w:rsid w:val="00106671"/>
    <w:rsid w:val="00184FD1"/>
    <w:rsid w:val="001B15D1"/>
    <w:rsid w:val="001B6D9C"/>
    <w:rsid w:val="00281C94"/>
    <w:rsid w:val="00375631"/>
    <w:rsid w:val="004660AF"/>
    <w:rsid w:val="0055410F"/>
    <w:rsid w:val="005956F6"/>
    <w:rsid w:val="00647CC8"/>
    <w:rsid w:val="0068321C"/>
    <w:rsid w:val="007963F4"/>
    <w:rsid w:val="007C5D9A"/>
    <w:rsid w:val="00810AB6"/>
    <w:rsid w:val="00967E7F"/>
    <w:rsid w:val="00B21E06"/>
    <w:rsid w:val="00D45D5B"/>
    <w:rsid w:val="00DC3F4E"/>
    <w:rsid w:val="00E60FC9"/>
    <w:rsid w:val="00E9137C"/>
    <w:rsid w:val="00EC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3037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EC2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B695BA-FC38-4D22-8775-8448123D44F9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2.xml><?xml version="1.0" encoding="utf-8"?>
<ds:datastoreItem xmlns:ds="http://schemas.openxmlformats.org/officeDocument/2006/customXml" ds:itemID="{CA537916-AD8E-4710-9E00-0565F2FD1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848608-902C-45B2-BA18-3BD0CDDA78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Environmental Health and Safety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5</cp:revision>
  <dcterms:created xsi:type="dcterms:W3CDTF">2020-03-28T16:53:00Z</dcterms:created>
  <dcterms:modified xsi:type="dcterms:W3CDTF">2024-08-27T19:20:00Z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