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CF1" w:rsidRDefault="00466CF1" w:rsidP="00466CF1">
      <w:pPr>
        <w:spacing w:after="0" w:line="240" w:lineRule="auto"/>
      </w:pPr>
      <w:proofErr w:type="spellStart"/>
      <w:r>
        <w:t>Оссобенности</w:t>
      </w:r>
      <w:proofErr w:type="spellEnd"/>
      <w:r>
        <w:t xml:space="preserve"> </w:t>
      </w:r>
      <w:proofErr w:type="spellStart"/>
      <w:r>
        <w:t>Java</w:t>
      </w:r>
      <w:proofErr w:type="spellEnd"/>
    </w:p>
    <w:p w:rsidR="00466CF1" w:rsidRDefault="00466CF1" w:rsidP="00466CF1">
      <w:pPr>
        <w:spacing w:after="0" w:line="240" w:lineRule="auto"/>
      </w:pPr>
      <w:r>
        <w:t>Программа</w:t>
      </w:r>
    </w:p>
    <w:p w:rsidR="00466CF1" w:rsidRDefault="00466CF1" w:rsidP="00466CF1">
      <w:pPr>
        <w:spacing w:after="0" w:line="240" w:lineRule="auto"/>
      </w:pPr>
      <w:r>
        <w:t>Бит</w:t>
      </w:r>
    </w:p>
    <w:p w:rsidR="00466CF1" w:rsidRDefault="00466CF1" w:rsidP="00466CF1">
      <w:pPr>
        <w:spacing w:after="0" w:line="240" w:lineRule="auto"/>
      </w:pPr>
      <w:r>
        <w:t>Байт</w:t>
      </w:r>
    </w:p>
    <w:p w:rsidR="00466CF1" w:rsidRDefault="00466CF1" w:rsidP="00466CF1">
      <w:pPr>
        <w:spacing w:after="0" w:line="240" w:lineRule="auto"/>
      </w:pPr>
      <w:r>
        <w:t>Транслятор</w:t>
      </w:r>
    </w:p>
    <w:p w:rsidR="00466CF1" w:rsidRDefault="00466CF1" w:rsidP="00466CF1">
      <w:pPr>
        <w:spacing w:after="0" w:line="240" w:lineRule="auto"/>
      </w:pPr>
      <w:r>
        <w:t>Компилятор</w:t>
      </w:r>
    </w:p>
    <w:p w:rsidR="00466CF1" w:rsidRDefault="00466CF1" w:rsidP="00466CF1">
      <w:pPr>
        <w:spacing w:after="0" w:line="240" w:lineRule="auto"/>
      </w:pPr>
      <w:r>
        <w:t>Интерпретатор</w:t>
      </w:r>
    </w:p>
    <w:p w:rsidR="00466CF1" w:rsidRDefault="00466CF1" w:rsidP="00466CF1">
      <w:pPr>
        <w:spacing w:after="0" w:line="240" w:lineRule="auto"/>
      </w:pPr>
      <w:r>
        <w:t>VM</w:t>
      </w:r>
    </w:p>
    <w:p w:rsidR="00466CF1" w:rsidRDefault="00466CF1" w:rsidP="00466CF1">
      <w:pPr>
        <w:spacing w:after="0" w:line="240" w:lineRule="auto"/>
      </w:pPr>
      <w:r>
        <w:t>Командная строка</w:t>
      </w:r>
    </w:p>
    <w:p w:rsidR="00466CF1" w:rsidRDefault="00466CF1" w:rsidP="00466CF1">
      <w:pPr>
        <w:spacing w:after="0" w:line="240" w:lineRule="auto"/>
      </w:pPr>
      <w:r>
        <w:t>Интерфейс</w:t>
      </w:r>
    </w:p>
    <w:p w:rsidR="00466CF1" w:rsidRDefault="00466CF1" w:rsidP="00466CF1">
      <w:pPr>
        <w:spacing w:after="0" w:line="240" w:lineRule="auto"/>
      </w:pPr>
      <w:r>
        <w:t xml:space="preserve">Жизненный цикл программ на </w:t>
      </w:r>
      <w:proofErr w:type="spellStart"/>
      <w:r>
        <w:t>Java</w:t>
      </w:r>
      <w:proofErr w:type="spellEnd"/>
    </w:p>
    <w:p w:rsidR="00466CF1" w:rsidRDefault="00466CF1" w:rsidP="00466CF1">
      <w:pPr>
        <w:spacing w:after="0" w:line="240" w:lineRule="auto"/>
      </w:pPr>
      <w:r>
        <w:t>.</w:t>
      </w:r>
      <w:proofErr w:type="spellStart"/>
      <w:r>
        <w:t>java</w:t>
      </w:r>
      <w:proofErr w:type="spellEnd"/>
    </w:p>
    <w:p w:rsidR="00466CF1" w:rsidRDefault="00466CF1" w:rsidP="00466CF1">
      <w:pPr>
        <w:spacing w:after="0" w:line="240" w:lineRule="auto"/>
      </w:pPr>
      <w:r>
        <w:t>.</w:t>
      </w:r>
      <w:proofErr w:type="spellStart"/>
      <w:r>
        <w:t>class</w:t>
      </w:r>
      <w:proofErr w:type="spellEnd"/>
    </w:p>
    <w:p w:rsidR="00466CF1" w:rsidRDefault="00B74D7C" w:rsidP="00466CF1">
      <w:pPr>
        <w:spacing w:after="0" w:line="240" w:lineRule="auto"/>
      </w:pPr>
      <w:hyperlink w:anchor="Байткод" w:history="1">
        <w:r w:rsidR="00466CF1" w:rsidRPr="00466CF1">
          <w:rPr>
            <w:rStyle w:val="a3"/>
          </w:rPr>
          <w:t>Байт код</w:t>
        </w:r>
      </w:hyperlink>
    </w:p>
    <w:p w:rsidR="00466CF1" w:rsidRDefault="00B74D7C" w:rsidP="00466CF1">
      <w:pPr>
        <w:spacing w:after="0" w:line="240" w:lineRule="auto"/>
      </w:pPr>
      <w:hyperlink w:anchor="Переменная" w:history="1">
        <w:r w:rsidR="00466CF1" w:rsidRPr="00B74D7C">
          <w:rPr>
            <w:rStyle w:val="a3"/>
          </w:rPr>
          <w:t>Перем</w:t>
        </w:r>
        <w:r w:rsidR="00466CF1" w:rsidRPr="00B74D7C">
          <w:rPr>
            <w:rStyle w:val="a3"/>
          </w:rPr>
          <w:t>е</w:t>
        </w:r>
        <w:r w:rsidR="00466CF1" w:rsidRPr="00B74D7C">
          <w:rPr>
            <w:rStyle w:val="a3"/>
          </w:rPr>
          <w:t>нная</w:t>
        </w:r>
      </w:hyperlink>
    </w:p>
    <w:p w:rsidR="00466CF1" w:rsidRDefault="00466CF1" w:rsidP="00466CF1">
      <w:pPr>
        <w:spacing w:after="0" w:line="240" w:lineRule="auto"/>
      </w:pPr>
      <w:r>
        <w:t>Преобразования</w:t>
      </w:r>
    </w:p>
    <w:p w:rsidR="00466CF1" w:rsidRDefault="00466CF1" w:rsidP="00466CF1">
      <w:pPr>
        <w:spacing w:after="0" w:line="240" w:lineRule="auto"/>
      </w:pPr>
      <w:r>
        <w:t>Структуры управления</w:t>
      </w:r>
    </w:p>
    <w:p w:rsidR="00B74D7C" w:rsidRDefault="00B74D7C" w:rsidP="00466CF1">
      <w:pPr>
        <w:spacing w:after="0" w:line="240" w:lineRule="auto"/>
      </w:pPr>
      <w:hyperlink w:anchor="Алгоритм" w:history="1">
        <w:r w:rsidRPr="00B74D7C">
          <w:rPr>
            <w:rStyle w:val="a3"/>
          </w:rPr>
          <w:t>Алгоритм</w:t>
        </w:r>
      </w:hyperlink>
    </w:p>
    <w:p w:rsidR="00466CF1" w:rsidRDefault="00B74D7C" w:rsidP="00466CF1">
      <w:pPr>
        <w:spacing w:after="0" w:line="240" w:lineRule="auto"/>
      </w:pPr>
      <w:r>
        <w:t>М</w:t>
      </w:r>
      <w:r w:rsidR="00466CF1">
        <w:t>ассив</w:t>
      </w:r>
    </w:p>
    <w:p w:rsidR="00466CF1" w:rsidRDefault="00466CF1" w:rsidP="00466CF1">
      <w:pPr>
        <w:spacing w:after="0" w:line="240" w:lineRule="auto"/>
      </w:pPr>
      <w:r>
        <w:t>Подпрограм</w:t>
      </w:r>
      <w:bookmarkStart w:id="0" w:name="_GoBack"/>
      <w:bookmarkEnd w:id="0"/>
      <w:r>
        <w:t>мы</w:t>
      </w:r>
    </w:p>
    <w:p w:rsidR="000B7FA6" w:rsidRDefault="00466CF1" w:rsidP="00466CF1">
      <w:pPr>
        <w:spacing w:after="0" w:line="240" w:lineRule="auto"/>
      </w:pPr>
      <w:r>
        <w:t>ООП</w:t>
      </w:r>
    </w:p>
    <w:p w:rsidR="00466CF1" w:rsidRDefault="00466CF1" w:rsidP="00466CF1">
      <w:pPr>
        <w:spacing w:after="0" w:line="240" w:lineRule="auto"/>
      </w:pPr>
    </w:p>
    <w:p w:rsidR="00466CF1" w:rsidRDefault="00466CF1" w:rsidP="00466CF1">
      <w:pPr>
        <w:spacing w:after="0" w:line="240" w:lineRule="auto"/>
      </w:pPr>
    </w:p>
    <w:p w:rsidR="00466CF1" w:rsidRDefault="00466CF1" w:rsidP="00466CF1">
      <w:pPr>
        <w:spacing w:after="0" w:line="240" w:lineRule="auto"/>
      </w:pPr>
    </w:p>
    <w:p w:rsidR="00466CF1" w:rsidRDefault="00466CF1" w:rsidP="00466CF1">
      <w:pPr>
        <w:spacing w:after="0" w:line="240" w:lineRule="auto"/>
      </w:pPr>
    </w:p>
    <w:p w:rsidR="00466CF1" w:rsidRDefault="00466CF1" w:rsidP="00466CF1">
      <w:pPr>
        <w:spacing w:after="0" w:line="240" w:lineRule="auto"/>
      </w:pPr>
    </w:p>
    <w:p w:rsidR="00466CF1" w:rsidRDefault="00466CF1" w:rsidP="00466CF1">
      <w:pPr>
        <w:spacing w:after="0" w:line="240" w:lineRule="auto"/>
      </w:pPr>
    </w:p>
    <w:p w:rsidR="00466CF1" w:rsidRDefault="00466CF1" w:rsidP="00466CF1">
      <w:pPr>
        <w:spacing w:after="0" w:line="240" w:lineRule="auto"/>
      </w:pPr>
    </w:p>
    <w:p w:rsidR="00466CF1" w:rsidRDefault="00466CF1" w:rsidP="00466CF1">
      <w:pPr>
        <w:spacing w:after="0" w:line="240" w:lineRule="auto"/>
      </w:pPr>
    </w:p>
    <w:p w:rsidR="00466CF1" w:rsidRDefault="00466CF1" w:rsidP="00466CF1">
      <w:pPr>
        <w:spacing w:after="0" w:line="240" w:lineRule="auto"/>
      </w:pPr>
    </w:p>
    <w:p w:rsidR="00466CF1" w:rsidRDefault="00466CF1" w:rsidP="00466CF1">
      <w:pPr>
        <w:spacing w:after="0" w:line="240" w:lineRule="auto"/>
      </w:pPr>
    </w:p>
    <w:p w:rsidR="00466CF1" w:rsidRDefault="00466CF1" w:rsidP="00466CF1">
      <w:pPr>
        <w:spacing w:after="0" w:line="240" w:lineRule="auto"/>
      </w:pPr>
    </w:p>
    <w:p w:rsidR="00466CF1" w:rsidRDefault="00466CF1" w:rsidP="00466CF1">
      <w:pPr>
        <w:spacing w:after="0" w:line="240" w:lineRule="auto"/>
      </w:pPr>
    </w:p>
    <w:p w:rsidR="00466CF1" w:rsidRDefault="00466CF1" w:rsidP="00466CF1">
      <w:pPr>
        <w:spacing w:after="0" w:line="240" w:lineRule="auto"/>
      </w:pPr>
    </w:p>
    <w:p w:rsidR="00466CF1" w:rsidRDefault="00466CF1" w:rsidP="00466CF1">
      <w:pPr>
        <w:spacing w:after="0" w:line="240" w:lineRule="auto"/>
      </w:pPr>
    </w:p>
    <w:p w:rsidR="00466CF1" w:rsidRDefault="00466CF1" w:rsidP="00466CF1">
      <w:pPr>
        <w:spacing w:after="0" w:line="240" w:lineRule="auto"/>
      </w:pPr>
    </w:p>
    <w:p w:rsidR="00466CF1" w:rsidRDefault="00466CF1" w:rsidP="00466CF1">
      <w:pPr>
        <w:spacing w:after="0" w:line="240" w:lineRule="auto"/>
      </w:pPr>
    </w:p>
    <w:p w:rsidR="00466CF1" w:rsidRDefault="00466CF1" w:rsidP="00466CF1">
      <w:pPr>
        <w:spacing w:after="0" w:line="240" w:lineRule="auto"/>
      </w:pPr>
    </w:p>
    <w:p w:rsidR="00466CF1" w:rsidRDefault="00466CF1" w:rsidP="00466CF1">
      <w:pPr>
        <w:spacing w:after="0" w:line="240" w:lineRule="auto"/>
      </w:pPr>
    </w:p>
    <w:p w:rsidR="00466CF1" w:rsidRDefault="00466CF1" w:rsidP="00466CF1">
      <w:pPr>
        <w:spacing w:after="0" w:line="240" w:lineRule="auto"/>
      </w:pPr>
    </w:p>
    <w:p w:rsidR="00466CF1" w:rsidRDefault="00466CF1" w:rsidP="00466CF1">
      <w:pPr>
        <w:spacing w:after="0" w:line="240" w:lineRule="auto"/>
      </w:pPr>
    </w:p>
    <w:p w:rsidR="00466CF1" w:rsidRDefault="00466CF1" w:rsidP="00466CF1">
      <w:pPr>
        <w:spacing w:after="0" w:line="240" w:lineRule="auto"/>
      </w:pPr>
    </w:p>
    <w:p w:rsidR="00466CF1" w:rsidRDefault="00466CF1" w:rsidP="00466CF1">
      <w:pPr>
        <w:spacing w:after="0" w:line="240" w:lineRule="auto"/>
      </w:pPr>
    </w:p>
    <w:p w:rsidR="00466CF1" w:rsidRDefault="00466CF1" w:rsidP="00466CF1">
      <w:pPr>
        <w:spacing w:after="0" w:line="240" w:lineRule="auto"/>
      </w:pPr>
    </w:p>
    <w:p w:rsidR="00466CF1" w:rsidRDefault="00466CF1" w:rsidP="00466CF1">
      <w:pPr>
        <w:spacing w:after="0" w:line="240" w:lineRule="auto"/>
      </w:pPr>
    </w:p>
    <w:p w:rsidR="00466CF1" w:rsidRDefault="00466CF1" w:rsidP="00466CF1">
      <w:pPr>
        <w:spacing w:after="0" w:line="240" w:lineRule="auto"/>
      </w:pPr>
    </w:p>
    <w:p w:rsidR="00466CF1" w:rsidRDefault="00466CF1" w:rsidP="00466CF1">
      <w:pPr>
        <w:spacing w:after="0" w:line="240" w:lineRule="auto"/>
      </w:pPr>
    </w:p>
    <w:p w:rsidR="00466CF1" w:rsidRDefault="00466CF1" w:rsidP="00466CF1">
      <w:pPr>
        <w:spacing w:after="0" w:line="240" w:lineRule="auto"/>
      </w:pPr>
    </w:p>
    <w:p w:rsidR="00466CF1" w:rsidRDefault="00466CF1" w:rsidP="00466CF1">
      <w:pPr>
        <w:spacing w:after="0" w:line="240" w:lineRule="auto"/>
      </w:pPr>
    </w:p>
    <w:p w:rsidR="00466CF1" w:rsidRDefault="00466CF1" w:rsidP="00466CF1">
      <w:pPr>
        <w:spacing w:after="0" w:line="240" w:lineRule="auto"/>
      </w:pPr>
    </w:p>
    <w:p w:rsidR="00466CF1" w:rsidRDefault="00466CF1" w:rsidP="00466CF1">
      <w:pPr>
        <w:spacing w:after="0" w:line="240" w:lineRule="auto"/>
      </w:pPr>
    </w:p>
    <w:p w:rsidR="00466CF1" w:rsidRDefault="00466CF1" w:rsidP="00466CF1">
      <w:pPr>
        <w:spacing w:after="0" w:line="240" w:lineRule="auto"/>
      </w:pPr>
    </w:p>
    <w:p w:rsidR="00466CF1" w:rsidRDefault="00466CF1" w:rsidP="00466CF1">
      <w:pPr>
        <w:spacing w:after="0" w:line="240" w:lineRule="auto"/>
      </w:pPr>
    </w:p>
    <w:p w:rsidR="00466CF1" w:rsidRDefault="00466CF1" w:rsidP="00466CF1">
      <w:pPr>
        <w:spacing w:after="0" w:line="240" w:lineRule="auto"/>
      </w:pPr>
    </w:p>
    <w:p w:rsidR="00466CF1" w:rsidRDefault="00466CF1" w:rsidP="00466CF1">
      <w:pPr>
        <w:spacing w:after="0" w:line="240" w:lineRule="auto"/>
      </w:pPr>
    </w:p>
    <w:p w:rsidR="00466CF1" w:rsidRDefault="00466CF1" w:rsidP="00466CF1">
      <w:pPr>
        <w:spacing w:after="0" w:line="240" w:lineRule="auto"/>
      </w:pPr>
      <w:bookmarkStart w:id="1" w:name="Байткод"/>
      <w:bookmarkEnd w:id="1"/>
      <w:r>
        <w:rPr>
          <w:rFonts w:ascii="Arial" w:hAnsi="Arial" w:cs="Arial"/>
          <w:color w:val="222222"/>
          <w:shd w:val="clear" w:color="auto" w:fill="FFFFFF"/>
        </w:rPr>
        <w:t xml:space="preserve">набор инструкций, исполняемых виртуальной машиной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Java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 Каждый код операции байт-кода — один байт</w:t>
      </w:r>
    </w:p>
    <w:p w:rsidR="00466CF1" w:rsidRDefault="00466CF1" w:rsidP="00466CF1">
      <w:pPr>
        <w:spacing w:after="0" w:line="240" w:lineRule="auto"/>
      </w:pPr>
    </w:p>
    <w:p w:rsidR="00466CF1" w:rsidRDefault="00B74D7C" w:rsidP="00466CF1">
      <w:pPr>
        <w:spacing w:after="0" w:line="240" w:lineRule="auto"/>
      </w:pPr>
      <w:bookmarkStart w:id="2" w:name="Переменная"/>
      <w:bookmarkEnd w:id="2"/>
      <w:r>
        <w:t>ячейка памяти, которая может хранить значение. У переменной есть имя, адрес и тип.</w:t>
      </w:r>
    </w:p>
    <w:p w:rsidR="00B74D7C" w:rsidRDefault="00B74D7C" w:rsidP="00466CF1">
      <w:pPr>
        <w:spacing w:after="0" w:line="240" w:lineRule="auto"/>
      </w:pPr>
    </w:p>
    <w:p w:rsidR="00B74D7C" w:rsidRDefault="00B74D7C" w:rsidP="00466CF1">
      <w:pPr>
        <w:spacing w:after="0" w:line="240" w:lineRule="auto"/>
      </w:pPr>
      <w:bookmarkStart w:id="3" w:name="Алгоритм"/>
      <w:bookmarkEnd w:id="3"/>
      <w:proofErr w:type="gramStart"/>
      <w:r>
        <w:t>Последовательность действий, которая отвечает следующим свойствам: ввод, вывод, эффективность, конечность, однозначность.</w:t>
      </w:r>
      <w:proofErr w:type="gramEnd"/>
    </w:p>
    <w:sectPr w:rsidR="00B74D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CF1"/>
    <w:rsid w:val="000B7FA6"/>
    <w:rsid w:val="00466CF1"/>
    <w:rsid w:val="00B74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74D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66CF1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466CF1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B74D7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74D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66CF1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466CF1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B74D7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372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2019-04-24T17:00:00Z</dcterms:created>
  <dcterms:modified xsi:type="dcterms:W3CDTF">2019-04-24T17:13:00Z</dcterms:modified>
</cp:coreProperties>
</file>