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4253"/>
        <w:gridCol w:w="3969"/>
      </w:tblGrid>
      <w:tr w:rsidR="00A20D30" w:rsidRPr="00920ADE" w:rsidTr="00530A6E">
        <w:tc>
          <w:tcPr>
            <w:tcW w:w="1945" w:type="dxa"/>
          </w:tcPr>
          <w:p w:rsidR="00A20D30" w:rsidRPr="00920ADE" w:rsidRDefault="00A20D30" w:rsidP="00227C7A">
            <w:pPr>
              <w:pStyle w:val="TableHeading"/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Meeting Name</w:t>
            </w:r>
          </w:p>
        </w:tc>
        <w:tc>
          <w:tcPr>
            <w:tcW w:w="8222" w:type="dxa"/>
            <w:gridSpan w:val="2"/>
          </w:tcPr>
          <w:p w:rsidR="00032EFD" w:rsidRPr="00920ADE" w:rsidRDefault="00B24B5A" w:rsidP="008F1287">
            <w:pPr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</w:pPr>
            <w:bookmarkStart w:id="0" w:name="OLE_LINK4"/>
            <w:bookmarkStart w:id="1" w:name="OLE_LINK5"/>
            <w:bookmarkStart w:id="2" w:name="OLE_LINK6"/>
            <w:r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การนำเสนอ</w:t>
            </w:r>
            <w:r w:rsidR="00920ADE"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รูปแบบ</w:t>
            </w:r>
            <w:r w:rsidR="00747A06"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 xml:space="preserve">หน้าจอ </w:t>
            </w:r>
            <w:r w:rsidR="00920ADE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>Master Data Setup</w:t>
            </w:r>
            <w:r w:rsidR="008F1287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 xml:space="preserve"> and </w:t>
            </w:r>
            <w:r w:rsidR="00920ADE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>KPI</w:t>
            </w:r>
            <w:r w:rsidR="008F1287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 xml:space="preserve"> Result</w:t>
            </w:r>
            <w:r w:rsidR="00920ADE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 xml:space="preserve">, </w:t>
            </w:r>
            <w:r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รูปแบบ</w:t>
            </w:r>
            <w:bookmarkStart w:id="3" w:name="_GoBack"/>
            <w:bookmarkEnd w:id="0"/>
            <w:bookmarkEnd w:id="1"/>
            <w:bookmarkEnd w:id="2"/>
            <w:bookmarkEnd w:id="3"/>
            <w:r w:rsidR="00A01A38"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 xml:space="preserve">ของ </w:t>
            </w:r>
            <w:r w:rsidR="00A01A38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>Dashboard</w:t>
            </w: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 xml:space="preserve"> </w:t>
            </w:r>
            <w:r w:rsidR="00920ADE"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และ</w:t>
            </w:r>
            <w:r w:rsidR="00A01A38"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รายงาน</w:t>
            </w:r>
          </w:p>
        </w:tc>
      </w:tr>
      <w:tr w:rsidR="00DC1459" w:rsidRPr="00920ADE" w:rsidTr="00530A6E">
        <w:tc>
          <w:tcPr>
            <w:tcW w:w="1951" w:type="dxa"/>
          </w:tcPr>
          <w:p w:rsidR="00DC1459" w:rsidRPr="00920ADE" w:rsidRDefault="00DC1459" w:rsidP="00530A6E">
            <w:pPr>
              <w:pStyle w:val="Heading4"/>
              <w:spacing w:before="0" w:line="276" w:lineRule="auto"/>
              <w:rPr>
                <w:rFonts w:ascii="BrowalliaUPC" w:hAnsi="BrowalliaUPC" w:cs="BrowalliaUPC"/>
                <w:sz w:val="28"/>
                <w:szCs w:val="28"/>
                <w:u w:val="single"/>
                <w:lang w:bidi="th-TH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Date</w:t>
            </w:r>
            <w:r w:rsidRPr="00920ADE">
              <w:rPr>
                <w:rFonts w:ascii="BrowalliaUPC" w:hAnsi="BrowalliaUPC" w:cs="BrowalliaUPC"/>
                <w:sz w:val="28"/>
                <w:szCs w:val="28"/>
              </w:rPr>
              <w:t>/Time</w:t>
            </w:r>
          </w:p>
        </w:tc>
        <w:tc>
          <w:tcPr>
            <w:tcW w:w="4253" w:type="dxa"/>
          </w:tcPr>
          <w:p w:rsidR="00DC1459" w:rsidRPr="00920ADE" w:rsidRDefault="00747A06" w:rsidP="004C1B4F">
            <w:pPr>
              <w:spacing w:before="60" w:after="60"/>
              <w:rPr>
                <w:rFonts w:ascii="BrowalliaUPC" w:hAnsi="BrowalliaUPC" w:cs="BrowalliaUPC"/>
                <w:sz w:val="28"/>
                <w:szCs w:val="28"/>
                <w:u w:val="single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23</w:t>
            </w:r>
            <w:r w:rsidR="00DC1459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/</w:t>
            </w: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03</w:t>
            </w:r>
            <w:r w:rsidR="00DC1459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/201</w:t>
            </w: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5</w:t>
            </w:r>
          </w:p>
        </w:tc>
        <w:tc>
          <w:tcPr>
            <w:tcW w:w="3969" w:type="dxa"/>
          </w:tcPr>
          <w:p w:rsidR="00DC1459" w:rsidRPr="00920ADE" w:rsidRDefault="001274FF" w:rsidP="00B663C8">
            <w:pPr>
              <w:spacing w:before="60" w:after="60"/>
              <w:rPr>
                <w:rFonts w:ascii="BrowalliaUPC" w:hAnsi="BrowalliaUPC" w:cs="BrowalliaUPC"/>
                <w:sz w:val="28"/>
                <w:szCs w:val="28"/>
                <w:u w:val="single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1</w:t>
            </w:r>
            <w:r w:rsidR="0004505A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3</w:t>
            </w:r>
            <w:r w:rsidR="00DC1459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.</w:t>
            </w:r>
            <w:r w:rsidR="0004505A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3</w:t>
            </w:r>
            <w:r w:rsidR="00DC1459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 xml:space="preserve">0 </w:t>
            </w:r>
            <w:r w:rsidR="0004505A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P</w:t>
            </w:r>
            <w:r w:rsidR="00DC1459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 xml:space="preserve">M – </w:t>
            </w:r>
            <w:r w:rsidR="00380A1E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1</w:t>
            </w:r>
            <w:r w:rsidR="00B663C8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5</w:t>
            </w:r>
            <w:r w:rsidR="00752823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.</w:t>
            </w:r>
            <w:r w:rsidR="0004505A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3</w:t>
            </w:r>
            <w:r w:rsidR="00752823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 xml:space="preserve">0 </w:t>
            </w:r>
            <w:r w:rsidR="00366D6F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P</w:t>
            </w:r>
            <w:r w:rsidR="00DC1459"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M</w:t>
            </w:r>
          </w:p>
        </w:tc>
      </w:tr>
      <w:tr w:rsidR="003421F1" w:rsidRPr="00920ADE" w:rsidTr="00530A6E">
        <w:tc>
          <w:tcPr>
            <w:tcW w:w="1945" w:type="dxa"/>
          </w:tcPr>
          <w:p w:rsidR="003421F1" w:rsidRPr="00920ADE" w:rsidRDefault="003421F1" w:rsidP="00227C7A">
            <w:pPr>
              <w:pStyle w:val="TableHeading"/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Place</w:t>
            </w:r>
          </w:p>
        </w:tc>
        <w:tc>
          <w:tcPr>
            <w:tcW w:w="8222" w:type="dxa"/>
            <w:gridSpan w:val="2"/>
          </w:tcPr>
          <w:p w:rsidR="003421F1" w:rsidRPr="00920ADE" w:rsidRDefault="00B663C8" w:rsidP="00760953">
            <w:pPr>
              <w:spacing w:before="60" w:after="60"/>
              <w:rPr>
                <w:rFonts w:ascii="BrowalliaUPC" w:eastAsia="DFKai-SB" w:hAnsi="BrowalliaUPC" w:cs="BrowalliaUPC" w:hint="cs"/>
                <w:sz w:val="28"/>
                <w:szCs w:val="28"/>
                <w:cs/>
                <w:lang w:eastAsia="zh-TW" w:bidi="th-TH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กองทัพเรือ</w:t>
            </w:r>
          </w:p>
        </w:tc>
      </w:tr>
      <w:tr w:rsidR="00881FFF" w:rsidRPr="00920ADE" w:rsidTr="00530A6E">
        <w:tc>
          <w:tcPr>
            <w:tcW w:w="1951" w:type="dxa"/>
          </w:tcPr>
          <w:p w:rsidR="00881FFF" w:rsidRPr="00920ADE" w:rsidRDefault="00881FFF" w:rsidP="00530A6E">
            <w:pPr>
              <w:pStyle w:val="Heading4"/>
              <w:spacing w:before="0" w:line="276" w:lineRule="auto"/>
              <w:rPr>
                <w:rFonts w:ascii="BrowalliaUPC" w:hAnsi="BrowalliaUPC" w:cs="BrowalliaUPC"/>
                <w:sz w:val="28"/>
                <w:szCs w:val="28"/>
                <w:u w:val="single"/>
                <w:cs/>
                <w:lang w:bidi="th-TH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Attendees</w:t>
            </w:r>
          </w:p>
        </w:tc>
        <w:tc>
          <w:tcPr>
            <w:tcW w:w="4253" w:type="dxa"/>
          </w:tcPr>
          <w:p w:rsidR="0060114D" w:rsidRPr="00920ADE" w:rsidRDefault="00920ADE" w:rsidP="00D25D67">
            <w:pPr>
              <w:numPr>
                <w:ilvl w:val="0"/>
                <w:numId w:val="3"/>
              </w:numPr>
              <w:spacing w:before="60" w:after="60"/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ผอ.ศิรัส</w:t>
            </w:r>
          </w:p>
          <w:p w:rsidR="00E259EB" w:rsidRPr="00920ADE" w:rsidRDefault="00D61B48" w:rsidP="00D25D67">
            <w:pPr>
              <w:numPr>
                <w:ilvl w:val="0"/>
                <w:numId w:val="3"/>
              </w:numPr>
              <w:spacing w:before="60" w:after="60"/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คุณ</w:t>
            </w:r>
            <w:r w:rsidR="00920ADE"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ปรีชา</w:t>
            </w:r>
          </w:p>
          <w:p w:rsidR="00372597" w:rsidRPr="00920ADE" w:rsidRDefault="00920ADE" w:rsidP="00D25D67">
            <w:pPr>
              <w:numPr>
                <w:ilvl w:val="0"/>
                <w:numId w:val="3"/>
              </w:numPr>
              <w:spacing w:before="60" w:after="60"/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ยศวดี</w:t>
            </w: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 xml:space="preserve"> </w:t>
            </w:r>
            <w:r w:rsidR="007579AF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>(</w:t>
            </w:r>
            <w:r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ตุ๊กตา</w:t>
            </w:r>
            <w:r w:rsidR="007579AF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>)</w:t>
            </w:r>
          </w:p>
          <w:p w:rsidR="0092177E" w:rsidRPr="00920ADE" w:rsidRDefault="00367D8A" w:rsidP="00920ADE">
            <w:pPr>
              <w:numPr>
                <w:ilvl w:val="0"/>
                <w:numId w:val="3"/>
              </w:numPr>
              <w:spacing w:before="60" w:after="60"/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</w:pPr>
            <w:r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สุก</w:t>
            </w:r>
            <w:r>
              <w:rPr>
                <w:rFonts w:ascii="BrowalliaUPC" w:eastAsia="DFKai-SB" w:hAnsi="BrowalliaUPC" w:cs="BrowalliaUPC" w:hint="cs"/>
                <w:sz w:val="28"/>
                <w:szCs w:val="28"/>
                <w:cs/>
                <w:lang w:eastAsia="zh-TW" w:bidi="th-TH"/>
              </w:rPr>
              <w:t>ฤษฎิ์</w:t>
            </w:r>
            <w:r w:rsidR="0096691B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 xml:space="preserve"> </w:t>
            </w:r>
            <w:r w:rsidR="0004505A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>(</w:t>
            </w:r>
            <w:r w:rsidR="00920ADE" w:rsidRPr="00920ADE"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  <w:t>เล้ง</w:t>
            </w:r>
            <w:r w:rsidR="0004505A" w:rsidRPr="00920ADE">
              <w:rPr>
                <w:rFonts w:ascii="BrowalliaUPC" w:eastAsia="DFKai-SB" w:hAnsi="BrowalliaUPC" w:cs="BrowalliaUPC"/>
                <w:sz w:val="28"/>
                <w:szCs w:val="28"/>
                <w:lang w:eastAsia="zh-TW" w:bidi="th-TH"/>
              </w:rPr>
              <w:t>)</w:t>
            </w:r>
          </w:p>
        </w:tc>
        <w:tc>
          <w:tcPr>
            <w:tcW w:w="3969" w:type="dxa"/>
          </w:tcPr>
          <w:p w:rsidR="00372597" w:rsidRPr="00920ADE" w:rsidRDefault="00920ADE" w:rsidP="0092177E">
            <w:pPr>
              <w:spacing w:before="60" w:after="60"/>
              <w:rPr>
                <w:rFonts w:ascii="BrowalliaUPC" w:hAnsi="BrowalliaUPC" w:cs="BrowalliaUPC"/>
                <w:sz w:val="28"/>
                <w:szCs w:val="28"/>
                <w:lang w:bidi="th-TH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  <w:lang w:bidi="th-TH"/>
              </w:rPr>
              <w:t>RTN</w:t>
            </w:r>
          </w:p>
          <w:p w:rsidR="0092177E" w:rsidRPr="00920ADE" w:rsidRDefault="00920ADE" w:rsidP="0004505A">
            <w:pPr>
              <w:spacing w:before="60" w:after="60"/>
              <w:rPr>
                <w:rFonts w:ascii="BrowalliaUPC" w:hAnsi="BrowalliaUPC" w:cs="BrowalliaUPC"/>
                <w:sz w:val="28"/>
                <w:szCs w:val="28"/>
                <w:lang w:bidi="th-TH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  <w:lang w:bidi="th-TH"/>
              </w:rPr>
              <w:t>RTN</w:t>
            </w:r>
          </w:p>
          <w:p w:rsidR="007579AF" w:rsidRPr="00920ADE" w:rsidRDefault="00920ADE" w:rsidP="0004505A">
            <w:pPr>
              <w:spacing w:before="60" w:after="60"/>
              <w:rPr>
                <w:rFonts w:ascii="BrowalliaUPC" w:hAnsi="BrowalliaUPC" w:cs="BrowalliaUPC"/>
                <w:sz w:val="28"/>
                <w:szCs w:val="28"/>
                <w:lang w:bidi="th-TH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  <w:lang w:bidi="th-TH"/>
              </w:rPr>
              <w:t>GJ</w:t>
            </w:r>
          </w:p>
          <w:p w:rsidR="007579AF" w:rsidRPr="00920ADE" w:rsidRDefault="00920ADE" w:rsidP="0004505A">
            <w:pPr>
              <w:spacing w:before="60" w:after="60"/>
              <w:rPr>
                <w:rFonts w:ascii="BrowalliaUPC" w:hAnsi="BrowalliaUPC" w:cs="BrowalliaUPC"/>
                <w:sz w:val="28"/>
                <w:szCs w:val="28"/>
                <w:lang w:bidi="th-TH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  <w:lang w:bidi="th-TH"/>
              </w:rPr>
              <w:t>GJ</w:t>
            </w:r>
          </w:p>
        </w:tc>
      </w:tr>
    </w:tbl>
    <w:p w:rsidR="0046021E" w:rsidRPr="00920ADE" w:rsidRDefault="0046021E" w:rsidP="0046021E">
      <w:pPr>
        <w:pStyle w:val="Heading4"/>
        <w:rPr>
          <w:rFonts w:ascii="BrowalliaUPC" w:hAnsi="BrowalliaUPC" w:cs="BrowalliaUPC"/>
          <w:sz w:val="28"/>
          <w:szCs w:val="28"/>
          <w:u w:val="single"/>
          <w:lang w:val="en-US"/>
        </w:rPr>
      </w:pPr>
      <w:r w:rsidRPr="00920ADE">
        <w:rPr>
          <w:rFonts w:ascii="BrowalliaUPC" w:hAnsi="BrowalliaUPC" w:cs="BrowalliaUPC"/>
          <w:sz w:val="28"/>
          <w:szCs w:val="28"/>
          <w:u w:val="single"/>
        </w:rPr>
        <w:t>Agenda</w:t>
      </w:r>
    </w:p>
    <w:p w:rsidR="006E3CA0" w:rsidRPr="00920ADE" w:rsidRDefault="00920ADE" w:rsidP="006E3CA0">
      <w:pPr>
        <w:numPr>
          <w:ilvl w:val="0"/>
          <w:numId w:val="1"/>
        </w:numPr>
        <w:rPr>
          <w:rFonts w:ascii="BrowalliaUPC" w:eastAsia="DFKai-SB" w:hAnsi="BrowalliaUPC" w:cs="BrowalliaUPC"/>
          <w:b/>
          <w:sz w:val="28"/>
          <w:szCs w:val="28"/>
          <w:lang w:val="en-GB"/>
        </w:rPr>
      </w:pPr>
      <w:bookmarkStart w:id="4" w:name="OLE_LINK1"/>
      <w:bookmarkStart w:id="5" w:name="OLE_LINK2"/>
      <w:bookmarkStart w:id="6" w:name="OLE_LINK3"/>
      <w:r w:rsidRPr="00920ADE">
        <w:rPr>
          <w:rFonts w:ascii="BrowalliaUPC" w:eastAsia="DFKai-SB" w:hAnsi="BrowalliaUPC" w:cs="BrowalliaUPC"/>
          <w:sz w:val="28"/>
          <w:szCs w:val="28"/>
          <w:cs/>
          <w:lang w:eastAsia="zh-TW" w:bidi="th-TH"/>
        </w:rPr>
        <w:t xml:space="preserve">การนำเสนอรูปแบบหน้าจอ </w:t>
      </w:r>
      <w:r w:rsidRPr="00920ADE">
        <w:rPr>
          <w:rFonts w:ascii="BrowalliaUPC" w:eastAsia="DFKai-SB" w:hAnsi="BrowalliaUPC" w:cs="BrowalliaUPC"/>
          <w:sz w:val="28"/>
          <w:szCs w:val="28"/>
          <w:lang w:eastAsia="zh-TW" w:bidi="th-TH"/>
        </w:rPr>
        <w:t>Master Data Setup KP</w:t>
      </w:r>
      <w:r w:rsidR="008F1287">
        <w:rPr>
          <w:rFonts w:ascii="BrowalliaUPC" w:eastAsia="DFKai-SB" w:hAnsi="BrowalliaUPC" w:cs="BrowalliaUPC"/>
          <w:sz w:val="28"/>
          <w:szCs w:val="28"/>
          <w:lang w:eastAsia="zh-TW" w:bidi="th-TH"/>
        </w:rPr>
        <w:t>I and KPI Result</w:t>
      </w:r>
    </w:p>
    <w:p w:rsidR="00EB748B" w:rsidRPr="00920ADE" w:rsidRDefault="00B24B5A" w:rsidP="00D25D67">
      <w:pPr>
        <w:numPr>
          <w:ilvl w:val="0"/>
          <w:numId w:val="1"/>
        </w:numPr>
        <w:rPr>
          <w:rFonts w:ascii="BrowalliaUPC" w:eastAsia="DFKai-SB" w:hAnsi="BrowalliaUPC" w:cs="BrowalliaUPC"/>
          <w:b/>
          <w:sz w:val="28"/>
          <w:szCs w:val="28"/>
          <w:lang w:val="en-GB"/>
        </w:rPr>
      </w:pPr>
      <w:r w:rsidRPr="00920ADE">
        <w:rPr>
          <w:rFonts w:ascii="BrowalliaUPC" w:eastAsia="DFKai-SB" w:hAnsi="BrowalliaUPC" w:cs="BrowalliaUPC"/>
          <w:sz w:val="28"/>
          <w:szCs w:val="28"/>
          <w:cs/>
          <w:lang w:eastAsia="zh-TW" w:bidi="th-TH"/>
        </w:rPr>
        <w:t>การนำเสนอรูปแบบ</w:t>
      </w:r>
      <w:r w:rsidR="00920ADE" w:rsidRPr="00920ADE">
        <w:rPr>
          <w:rFonts w:ascii="BrowalliaUPC" w:eastAsia="DFKai-SB" w:hAnsi="BrowalliaUPC" w:cs="BrowalliaUPC"/>
          <w:sz w:val="28"/>
          <w:szCs w:val="28"/>
          <w:cs/>
          <w:lang w:eastAsia="zh-TW" w:bidi="th-TH"/>
        </w:rPr>
        <w:t xml:space="preserve">รูปแบบของ </w:t>
      </w:r>
      <w:r w:rsidR="00920ADE" w:rsidRPr="00920ADE">
        <w:rPr>
          <w:rFonts w:ascii="BrowalliaUPC" w:eastAsia="DFKai-SB" w:hAnsi="BrowalliaUPC" w:cs="BrowalliaUPC"/>
          <w:sz w:val="28"/>
          <w:szCs w:val="28"/>
          <w:lang w:eastAsia="zh-TW" w:bidi="th-TH"/>
        </w:rPr>
        <w:t xml:space="preserve">Dashboard </w:t>
      </w:r>
      <w:r w:rsidR="00920ADE" w:rsidRPr="00920ADE">
        <w:rPr>
          <w:rFonts w:ascii="BrowalliaUPC" w:eastAsia="DFKai-SB" w:hAnsi="BrowalliaUPC" w:cs="BrowalliaUPC"/>
          <w:sz w:val="28"/>
          <w:szCs w:val="28"/>
          <w:cs/>
          <w:lang w:eastAsia="zh-TW" w:bidi="th-TH"/>
        </w:rPr>
        <w:t>และรายงาน</w:t>
      </w:r>
    </w:p>
    <w:bookmarkEnd w:id="4"/>
    <w:bookmarkEnd w:id="5"/>
    <w:bookmarkEnd w:id="6"/>
    <w:p w:rsidR="00DA13FD" w:rsidRPr="00920ADE" w:rsidRDefault="00DA13FD" w:rsidP="003F2801">
      <w:pPr>
        <w:pStyle w:val="Heading4"/>
        <w:rPr>
          <w:rFonts w:ascii="BrowalliaUPC" w:hAnsi="BrowalliaUPC" w:cs="BrowalliaUPC"/>
          <w:sz w:val="28"/>
          <w:szCs w:val="28"/>
          <w:u w:val="single"/>
          <w:lang w:val="en-US"/>
        </w:rPr>
      </w:pPr>
      <w:r w:rsidRPr="00920ADE">
        <w:rPr>
          <w:rFonts w:ascii="BrowalliaUPC" w:hAnsi="BrowalliaUPC" w:cs="BrowalliaUPC"/>
          <w:sz w:val="28"/>
          <w:szCs w:val="28"/>
          <w:u w:val="single"/>
        </w:rPr>
        <w:t>Meeting Notes</w:t>
      </w:r>
    </w:p>
    <w:p w:rsidR="008A0086" w:rsidRPr="00506087" w:rsidRDefault="00506087" w:rsidP="00367559">
      <w:pPr>
        <w:rPr>
          <w:rFonts w:ascii="BrowalliaUPC" w:eastAsia="DFKai-SB" w:hAnsi="BrowalliaUPC" w:cs="BrowalliaUPC"/>
          <w:sz w:val="28"/>
          <w:szCs w:val="28"/>
          <w:cs/>
          <w:lang w:eastAsia="zh-TW" w:bidi="th-TH"/>
        </w:rPr>
      </w:pPr>
      <w:r w:rsidRPr="00506087">
        <w:rPr>
          <w:rFonts w:ascii="BrowalliaUPC" w:eastAsia="DFKai-SB" w:hAnsi="BrowalliaUPC" w:cs="BrowalliaUPC" w:hint="cs"/>
          <w:b/>
          <w:bCs/>
          <w:sz w:val="28"/>
          <w:szCs w:val="28"/>
          <w:cs/>
          <w:lang w:eastAsia="zh-TW" w:bidi="th-TH"/>
        </w:rPr>
        <w:tab/>
      </w:r>
      <w:r>
        <w:rPr>
          <w:rFonts w:ascii="BrowalliaUPC" w:eastAsia="DFKai-SB" w:hAnsi="BrowalliaUPC" w:cs="BrowalliaUPC" w:hint="cs"/>
          <w:sz w:val="28"/>
          <w:szCs w:val="28"/>
          <w:cs/>
          <w:lang w:eastAsia="zh-TW" w:bidi="th-TH"/>
        </w:rPr>
        <w:t>ผอ.ศิระ ว่างตั้งแต่วันที่ 7 เม.ษ. 58</w:t>
      </w:r>
      <w:r w:rsidR="00D227F4">
        <w:rPr>
          <w:rFonts w:ascii="BrowalliaUPC" w:eastAsia="DFKai-SB" w:hAnsi="BrowalliaUPC" w:cs="BrowalliaUPC" w:hint="cs"/>
          <w:sz w:val="28"/>
          <w:szCs w:val="28"/>
          <w:cs/>
          <w:lang w:eastAsia="zh-TW" w:bidi="th-TH"/>
        </w:rPr>
        <w:t xml:space="preserve"> เป็นต้นไป</w:t>
      </w:r>
    </w:p>
    <w:p w:rsidR="00367559" w:rsidRPr="00920ADE" w:rsidRDefault="00651574" w:rsidP="00367559">
      <w:pPr>
        <w:rPr>
          <w:rFonts w:ascii="BrowalliaUPC" w:eastAsia="DFKai-SB" w:hAnsi="BrowalliaUPC" w:cs="BrowalliaUPC"/>
          <w:sz w:val="28"/>
          <w:szCs w:val="28"/>
          <w:lang w:eastAsia="zh-TW" w:bidi="th-TH"/>
        </w:rPr>
      </w:pPr>
      <w:r w:rsidRPr="00920ADE">
        <w:rPr>
          <w:rFonts w:ascii="BrowalliaUPC" w:eastAsia="DFKai-SB" w:hAnsi="BrowalliaUPC" w:cs="BrowalliaUPC"/>
          <w:b/>
          <w:bCs/>
          <w:sz w:val="28"/>
          <w:szCs w:val="28"/>
          <w:u w:val="single"/>
          <w:cs/>
          <w:lang w:eastAsia="zh-TW" w:bidi="th-TH"/>
        </w:rPr>
        <w:t>นำเสนอ</w:t>
      </w:r>
      <w:r w:rsidR="00920ADE" w:rsidRPr="00920ADE">
        <w:rPr>
          <w:rFonts w:ascii="BrowalliaUPC" w:eastAsia="DFKai-SB" w:hAnsi="BrowalliaUPC" w:cs="BrowalliaUPC" w:hint="cs"/>
          <w:b/>
          <w:bCs/>
          <w:sz w:val="28"/>
          <w:szCs w:val="28"/>
          <w:u w:val="single"/>
          <w:cs/>
          <w:lang w:eastAsia="zh-TW" w:bidi="th-TH"/>
        </w:rPr>
        <w:t>หน้าจอ</w:t>
      </w:r>
      <w:r w:rsidR="00920ADE" w:rsidRPr="00920ADE">
        <w:rPr>
          <w:rFonts w:ascii="BrowalliaUPC" w:eastAsia="DFKai-SB" w:hAnsi="BrowalliaUPC" w:cs="BrowalliaUPC"/>
          <w:b/>
          <w:bCs/>
          <w:sz w:val="28"/>
          <w:szCs w:val="28"/>
          <w:u w:val="single"/>
          <w:cs/>
          <w:lang w:eastAsia="zh-TW" w:bidi="th-TH"/>
        </w:rPr>
        <w:t xml:space="preserve"> </w:t>
      </w:r>
      <w:r w:rsidR="00920ADE">
        <w:rPr>
          <w:rFonts w:ascii="BrowalliaUPC" w:eastAsia="DFKai-SB" w:hAnsi="BrowalliaUPC" w:cs="BrowalliaUPC"/>
          <w:b/>
          <w:bCs/>
          <w:sz w:val="28"/>
          <w:szCs w:val="28"/>
          <w:u w:val="single"/>
          <w:lang w:eastAsia="zh-TW"/>
        </w:rPr>
        <w:t>Master Data Setup and KPI Result</w:t>
      </w:r>
    </w:p>
    <w:p w:rsidR="00294D03" w:rsidRDefault="00920ADE" w:rsidP="00294D03">
      <w:pPr>
        <w:pStyle w:val="ListParagraph"/>
        <w:numPr>
          <w:ilvl w:val="1"/>
          <w:numId w:val="5"/>
        </w:numPr>
        <w:tabs>
          <w:tab w:val="clear" w:pos="1374"/>
          <w:tab w:val="num" w:pos="709"/>
        </w:tabs>
        <w:ind w:hanging="1090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/>
          <w:sz w:val="28"/>
          <w:lang w:eastAsia="zh-TW"/>
        </w:rPr>
        <w:t>Initial Setup</w:t>
      </w:r>
    </w:p>
    <w:p w:rsidR="00920ADE" w:rsidRPr="00294D03" w:rsidRDefault="008F1287" w:rsidP="00294D03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 w:rsidRPr="00294D03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หน้าจอกำหนดสีช่วงคะแนน</w:t>
      </w:r>
    </w:p>
    <w:p w:rsidR="008F1287" w:rsidRDefault="009059E3" w:rsidP="008F1287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12039B" w:rsidRDefault="009059E3" w:rsidP="0012039B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เพิ่ม </w:t>
      </w:r>
      <w:r>
        <w:rPr>
          <w:rFonts w:ascii="BrowalliaUPC" w:eastAsia="DFKai-SB" w:hAnsi="BrowalliaUPC" w:cs="BrowalliaUPC"/>
          <w:sz w:val="28"/>
          <w:lang w:eastAsia="zh-TW"/>
        </w:rPr>
        <w:t xml:space="preserve">validate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การกำหนดช่วงคะแนน</w:t>
      </w:r>
      <w:r w:rsidR="008179FC">
        <w:rPr>
          <w:rFonts w:ascii="BrowalliaUPC" w:eastAsia="DFKai-SB" w:hAnsi="BrowalliaUPC" w:cs="BrowalliaUPC" w:hint="cs"/>
          <w:sz w:val="28"/>
          <w:cs/>
          <w:lang w:eastAsia="zh-TW"/>
        </w:rPr>
        <w:t>ที่ระบุไม่ต่อเนื่องกัน เช่น 1-1.5, 2-3 ให้แจ้งเตือน เนื่องจากช่วง 1.6-1.9 หายไป</w:t>
      </w:r>
    </w:p>
    <w:p w:rsidR="00F257BA" w:rsidRPr="009E037C" w:rsidRDefault="009E037C" w:rsidP="009E037C">
      <w:pPr>
        <w:pStyle w:val="ListParagraph"/>
        <w:ind w:left="1134"/>
        <w:rPr>
          <w:rFonts w:ascii="BrowalliaUPC" w:eastAsia="DFKai-SB" w:hAnsi="BrowalliaUPC" w:cs="BrowalliaUPC" w:hint="cs"/>
          <w:color w:val="FF0000"/>
          <w:sz w:val="28"/>
          <w:cs/>
          <w:lang w:eastAsia="zh-TW"/>
        </w:rPr>
      </w:pPr>
      <w:r w:rsidRPr="009E037C">
        <w:rPr>
          <w:rFonts w:ascii="BrowalliaUPC" w:eastAsia="DFKai-SB" w:hAnsi="BrowalliaUPC" w:cs="BrowalliaUPC"/>
          <w:color w:val="FF0000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color w:val="FF0000"/>
          <w:sz w:val="28"/>
          <w:cs/>
          <w:lang w:eastAsia="zh-TW"/>
        </w:rPr>
        <w:t xml:space="preserve">จะติดปัญหาเวลาแก้ไขข้อมูล เช่น ข้อมูลเดิม 1-2, 2.1-3 ถ้าแก้จาก 1-2 เป็น 1-1.5 จะทำให้ </w:t>
      </w:r>
      <w:r>
        <w:rPr>
          <w:rFonts w:ascii="BrowalliaUPC" w:eastAsia="DFKai-SB" w:hAnsi="BrowalliaUPC" w:cs="BrowalliaUPC"/>
          <w:color w:val="FF0000"/>
          <w:sz w:val="28"/>
          <w:lang w:eastAsia="zh-TW"/>
        </w:rPr>
        <w:t xml:space="preserve">Insert </w:t>
      </w:r>
      <w:r>
        <w:rPr>
          <w:rFonts w:ascii="BrowalliaUPC" w:eastAsia="DFKai-SB" w:hAnsi="BrowalliaUPC" w:cs="BrowalliaUPC" w:hint="cs"/>
          <w:color w:val="FF0000"/>
          <w:sz w:val="28"/>
          <w:cs/>
          <w:lang w:eastAsia="zh-TW"/>
        </w:rPr>
        <w:t>ไม่ได้</w:t>
      </w:r>
      <w:r w:rsidR="00F257BA">
        <w:rPr>
          <w:rFonts w:ascii="BrowalliaUPC" w:eastAsia="DFKai-SB" w:hAnsi="BrowalliaUPC" w:cs="BrowalliaUPC" w:hint="cs"/>
          <w:color w:val="FF0000"/>
          <w:sz w:val="28"/>
          <w:cs/>
          <w:lang w:eastAsia="zh-TW"/>
        </w:rPr>
        <w:t>เนื่องจากคะแนนขาดช่วง ถ้าจะให้ทำเช็คหากต้องการแก้ไขจะต้องลบและเพิ่มเข้าไปใหม่ ทำให้เสียเวลาจึงจะไม่แก้ไข</w:t>
      </w:r>
    </w:p>
    <w:p w:rsidR="00294D03" w:rsidRPr="00294D03" w:rsidRDefault="00294D03" w:rsidP="00294D03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 w:rsidRPr="00294D03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หน้าจอบันทึกข้อมูลหน่วยงาน</w:t>
      </w:r>
    </w:p>
    <w:p w:rsidR="00384DF4" w:rsidRDefault="00384DF4" w:rsidP="00384DF4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294D03" w:rsidRDefault="00384DF4" w:rsidP="00294D0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เพิ่มช่องให้เลือก </w:t>
      </w:r>
      <w:r>
        <w:rPr>
          <w:rFonts w:ascii="BrowalliaUPC" w:eastAsia="DFKai-SB" w:hAnsi="BrowalliaUPC" w:cs="BrowalliaUPC"/>
          <w:sz w:val="28"/>
          <w:lang w:eastAsia="zh-TW"/>
        </w:rPr>
        <w:t xml:space="preserve">Active/NonActive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เนื่องจากอาจ</w:t>
      </w:r>
      <w:r w:rsidR="00981DBC">
        <w:rPr>
          <w:rFonts w:ascii="BrowalliaUPC" w:eastAsia="DFKai-SB" w:hAnsi="BrowalliaUPC" w:cs="BrowalliaUPC" w:hint="cs"/>
          <w:sz w:val="28"/>
          <w:cs/>
          <w:lang w:eastAsia="zh-TW"/>
        </w:rPr>
        <w:t>มีหน่วยงานถูกยุบ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 เสนอให้ระบุช่วงวันที่แล้ว เค้าไม่ต้องการ</w:t>
      </w:r>
    </w:p>
    <w:p w:rsidR="00981DBC" w:rsidRDefault="00981DBC" w:rsidP="00294D0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ไม่ต้อง </w:t>
      </w:r>
      <w:r>
        <w:rPr>
          <w:rFonts w:ascii="BrowalliaUPC" w:eastAsia="DFKai-SB" w:hAnsi="BrowalliaUPC" w:cs="BrowalliaUPC"/>
          <w:sz w:val="28"/>
          <w:lang w:eastAsia="zh-TW"/>
        </w:rPr>
        <w:t xml:space="preserve">validate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รหัสหน่วยง</w:t>
      </w:r>
      <w:r w:rsidR="00794CBC">
        <w:rPr>
          <w:rFonts w:ascii="BrowalliaUPC" w:eastAsia="DFKai-SB" w:hAnsi="BrowalliaUPC" w:cs="BrowalliaUPC" w:hint="cs"/>
          <w:sz w:val="28"/>
          <w:cs/>
          <w:lang w:eastAsia="zh-TW"/>
        </w:rPr>
        <w:t xml:space="preserve">านเนื่องจากเมื่อมีการเปลี่ยนชื่อเค้าจะคลิกเลือก </w:t>
      </w:r>
      <w:r w:rsidR="00794CBC">
        <w:rPr>
          <w:rFonts w:ascii="BrowalliaUPC" w:eastAsia="DFKai-SB" w:hAnsi="BrowalliaUPC" w:cs="BrowalliaUPC"/>
          <w:sz w:val="28"/>
          <w:lang w:eastAsia="zh-TW"/>
        </w:rPr>
        <w:t>Active/NonActive</w:t>
      </w:r>
    </w:p>
    <w:p w:rsidR="00981DBC" w:rsidRPr="007135BE" w:rsidRDefault="00294D03" w:rsidP="007135BE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 w:rsidRPr="00294D03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หน้าจอบันทึกมิติการประเมินผล</w:t>
      </w:r>
    </w:p>
    <w:p w:rsidR="00981DBC" w:rsidRDefault="00981DBC" w:rsidP="00981DBC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294D03" w:rsidRPr="00294D03" w:rsidRDefault="00294D03" w:rsidP="00294D03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 w:rsidRPr="00294D03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หน้าจอบันทึกข้อมูลหน่วยวัด</w:t>
      </w:r>
    </w:p>
    <w:p w:rsidR="00294D03" w:rsidRDefault="009059E3" w:rsidP="00294D0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165D13" w:rsidRPr="00294D03" w:rsidRDefault="00165D13" w:rsidP="00165D13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หน้าจอบันทึกข้อมูลตัวชี้วัด</w:t>
      </w:r>
    </w:p>
    <w:p w:rsidR="00165D13" w:rsidRDefault="00165D13" w:rsidP="00165D1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E02492" w:rsidRDefault="00E02492" w:rsidP="00165D1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lastRenderedPageBreak/>
        <w:t>ที่หน้าจอการเพิ่มละแก้ไขให้ตัดปุ่มที่เกี่ยวกับการแนบไฟล์ออก และเมื่อคลิกที่ปุ่มบันทึกให้เปิด</w:t>
      </w:r>
      <w:r w:rsidRPr="00E02492">
        <w:rPr>
          <w:rFonts w:ascii="BrowalliaUPC" w:eastAsia="DFKai-SB" w:hAnsi="BrowalliaUPC" w:cs="BrowalliaUPC" w:hint="cs"/>
          <w:sz w:val="28"/>
          <w:cs/>
          <w:lang w:eastAsia="zh-TW"/>
        </w:rPr>
        <w:t>หน้าจอกำหนดคะแนนกลาง</w:t>
      </w:r>
    </w:p>
    <w:p w:rsidR="008D3E56" w:rsidRDefault="00E02492" w:rsidP="008D3E56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แก้ไขการแนบไฟล์ให้เหมือน</w:t>
      </w:r>
      <w:r w:rsidRPr="00E02492">
        <w:rPr>
          <w:rFonts w:ascii="BrowalliaUPC" w:eastAsia="DFKai-SB" w:hAnsi="BrowalliaUPC" w:cs="BrowalliaUPC" w:hint="cs"/>
          <w:sz w:val="28"/>
          <w:cs/>
          <w:lang w:eastAsia="zh-TW"/>
        </w:rPr>
        <w:t>หน้าจอบันทึกผลการดำเนินงาน</w:t>
      </w:r>
    </w:p>
    <w:p w:rsidR="008D3E56" w:rsidRDefault="008D3E56" w:rsidP="008D3E56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แก้ไขให้เมื่อคลิกที่ปุ่มบันทึกแล้วไปยัง</w:t>
      </w:r>
      <w:r w:rsidRPr="008D3E56">
        <w:rPr>
          <w:rFonts w:ascii="BrowalliaUPC" w:eastAsia="DFKai-SB" w:hAnsi="BrowalliaUPC" w:cs="BrowalliaUPC" w:hint="cs"/>
          <w:sz w:val="28"/>
          <w:cs/>
          <w:lang w:eastAsia="zh-TW"/>
        </w:rPr>
        <w:t>หน้าจอกำหนดคะแนนกลาง</w:t>
      </w:r>
    </w:p>
    <w:p w:rsidR="008D3E56" w:rsidRDefault="008D3E56" w:rsidP="008D3E56">
      <w:pPr>
        <w:pStyle w:val="ListParagraph"/>
        <w:spacing w:after="240"/>
        <w:ind w:left="0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/>
          <w:noProof/>
          <w:sz w:val="28"/>
        </w:rPr>
        <w:drawing>
          <wp:inline distT="0" distB="0" distL="0" distR="0">
            <wp:extent cx="6405604" cy="22104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550" b="17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04" cy="22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13" w:rsidRPr="00294D03" w:rsidRDefault="00165D13" w:rsidP="00165D13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หน้าจอกำหนดคะแนนกลาง</w:t>
      </w:r>
      <w:r w:rsidR="008D3E56">
        <w:rPr>
          <w:rFonts w:ascii="BrowalliaUPC" w:eastAsia="DFKai-SB" w:hAnsi="BrowalliaUPC" w:cs="BrowalliaUPC"/>
          <w:sz w:val="28"/>
          <w:u w:val="single"/>
          <w:lang w:eastAsia="zh-TW"/>
        </w:rPr>
        <w:t>(</w:t>
      </w:r>
      <w:r w:rsidR="008D3E56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หน้าที่เข้าผ่านปุ่มตามรูปด้านบน</w:t>
      </w:r>
      <w:r w:rsidR="008D3E56">
        <w:rPr>
          <w:rFonts w:ascii="BrowalliaUPC" w:eastAsia="DFKai-SB" w:hAnsi="BrowalliaUPC" w:cs="BrowalliaUPC"/>
          <w:sz w:val="28"/>
          <w:u w:val="single"/>
          <w:lang w:eastAsia="zh-TW"/>
        </w:rPr>
        <w:t>)</w:t>
      </w:r>
    </w:p>
    <w:p w:rsidR="00165D13" w:rsidRDefault="008D3E56" w:rsidP="00165D1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เปลี่ยนชื่อเป็นกำหนดช่วงการให้คะแนน</w:t>
      </w:r>
    </w:p>
    <w:p w:rsidR="00165D13" w:rsidRDefault="00165D13" w:rsidP="00165D1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แก้ไข</w:t>
      </w:r>
      <w:r w:rsidR="00E02492">
        <w:rPr>
          <w:rFonts w:ascii="BrowalliaUPC" w:eastAsia="DFKai-SB" w:hAnsi="BrowalliaUPC" w:cs="BrowalliaUPC" w:hint="cs"/>
          <w:sz w:val="28"/>
          <w:cs/>
          <w:lang w:eastAsia="zh-TW"/>
        </w:rPr>
        <w:t>,ปุ่มกำหนดช่วงการให้คะแนน</w:t>
      </w:r>
      <w:r w:rsidR="00E02492"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 w:rsidR="00E02492">
        <w:rPr>
          <w:rFonts w:ascii="BrowalliaUPC" w:eastAsia="DFKai-SB" w:hAnsi="BrowalliaUPC" w:cs="BrowalliaUPC" w:hint="cs"/>
          <w:sz w:val="28"/>
          <w:cs/>
          <w:lang w:eastAsia="zh-TW"/>
        </w:rPr>
        <w:t>กำหนดช่วงการให้คะแนน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E02492" w:rsidRDefault="00E02492" w:rsidP="00165D1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เพิ่มการแนบไฟล์ของตัวชี้วัด</w:t>
      </w:r>
    </w:p>
    <w:p w:rsidR="00920ADE" w:rsidRDefault="00920ADE" w:rsidP="00367559">
      <w:pPr>
        <w:pStyle w:val="ListParagraph"/>
        <w:numPr>
          <w:ilvl w:val="1"/>
          <w:numId w:val="5"/>
        </w:numPr>
        <w:tabs>
          <w:tab w:val="clear" w:pos="1374"/>
          <w:tab w:val="num" w:pos="709"/>
        </w:tabs>
        <w:ind w:hanging="1090"/>
        <w:rPr>
          <w:rFonts w:ascii="BrowalliaUPC" w:eastAsia="DFKai-SB" w:hAnsi="BrowalliaUPC" w:cs="BrowalliaUPC"/>
          <w:sz w:val="28"/>
          <w:lang w:eastAsia="zh-TW"/>
        </w:rPr>
      </w:pPr>
      <w:r w:rsidRPr="00920ADE">
        <w:rPr>
          <w:rFonts w:ascii="BrowalliaUPC" w:eastAsia="DFKai-SB" w:hAnsi="BrowalliaUPC" w:cs="BrowalliaUPC"/>
          <w:sz w:val="28"/>
          <w:lang w:eastAsia="zh-TW"/>
        </w:rPr>
        <w:t>Beginning Yearly Setup</w:t>
      </w:r>
    </w:p>
    <w:p w:rsidR="00FB283F" w:rsidRPr="00294D03" w:rsidRDefault="00FB283F" w:rsidP="00FB283F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 w:rsidRPr="00FB283F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</w:t>
      </w:r>
      <w:r w:rsidR="00F576A6" w:rsidRPr="00F576A6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กำหนดรอบประเมินผล</w:t>
      </w:r>
    </w:p>
    <w:p w:rsidR="00FB283F" w:rsidRDefault="00FB283F" w:rsidP="00FB283F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F576A6" w:rsidRDefault="00F576A6" w:rsidP="00FB283F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ไม่ต้อง </w:t>
      </w:r>
      <w:r>
        <w:rPr>
          <w:rFonts w:ascii="BrowalliaUPC" w:eastAsia="DFKai-SB" w:hAnsi="BrowalliaUPC" w:cs="BrowalliaUPC"/>
          <w:sz w:val="28"/>
          <w:lang w:eastAsia="zh-TW"/>
        </w:rPr>
        <w:t xml:space="preserve">validate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ช่วงวันที่เริ่มต้นกับสิ้นสุด โดยให้สามารถซ้อนทับช่วงกันได้ของในแต่ละรอบการประเมินผล</w:t>
      </w:r>
    </w:p>
    <w:p w:rsidR="00920ADE" w:rsidRDefault="00920ADE" w:rsidP="00367559">
      <w:pPr>
        <w:pStyle w:val="ListParagraph"/>
        <w:numPr>
          <w:ilvl w:val="1"/>
          <w:numId w:val="5"/>
        </w:numPr>
        <w:tabs>
          <w:tab w:val="clear" w:pos="1374"/>
          <w:tab w:val="num" w:pos="709"/>
        </w:tabs>
        <w:ind w:hanging="1090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/>
          <w:sz w:val="28"/>
          <w:lang w:eastAsia="zh-TW"/>
        </w:rPr>
        <w:t>Beginni</w:t>
      </w:r>
      <w:r w:rsidRPr="00920ADE">
        <w:rPr>
          <w:rFonts w:ascii="BrowalliaUPC" w:eastAsia="DFKai-SB" w:hAnsi="BrowalliaUPC" w:cs="BrowalliaUPC"/>
          <w:sz w:val="28"/>
          <w:lang w:eastAsia="zh-TW"/>
        </w:rPr>
        <w:t>ng Periodic Setup</w:t>
      </w:r>
    </w:p>
    <w:p w:rsidR="00F576A6" w:rsidRPr="00294D03" w:rsidRDefault="00F576A6" w:rsidP="00F576A6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 w:rsidRPr="00FB283F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หน้าจอกำหนดตัวชี้วัดของหน่วยงาน</w:t>
      </w:r>
    </w:p>
    <w:p w:rsidR="00F576A6" w:rsidRDefault="00F576A6" w:rsidP="00F576A6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ให้ตัดรอบการประเมินผลออก เนื่องจากเค้ากำหนดทั้งปีงบประมาณไม่ได้กำหนดตามรอบ</w:t>
      </w:r>
    </w:p>
    <w:p w:rsidR="00F576A6" w:rsidRDefault="00F576A6" w:rsidP="00F576A6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เพิ่มหัวคอลัมน์ให้กับปุ่มแก้ไข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แก้ไข, ปุ่มลบ </w:t>
      </w:r>
      <w:r>
        <w:rPr>
          <w:rFonts w:ascii="BrowalliaUPC" w:eastAsia="DFKai-SB" w:hAnsi="BrowalliaUPC" w:cs="BrowalliaUPC"/>
          <w:sz w:val="28"/>
          <w:lang w:eastAsia="zh-TW"/>
        </w:rPr>
        <w:t xml:space="preserve">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ลบ</w:t>
      </w:r>
    </w:p>
    <w:p w:rsidR="00920ADE" w:rsidRPr="00920ADE" w:rsidRDefault="00920ADE" w:rsidP="00367559">
      <w:pPr>
        <w:pStyle w:val="ListParagraph"/>
        <w:numPr>
          <w:ilvl w:val="1"/>
          <w:numId w:val="5"/>
        </w:numPr>
        <w:tabs>
          <w:tab w:val="clear" w:pos="1374"/>
          <w:tab w:val="num" w:pos="709"/>
        </w:tabs>
        <w:ind w:hanging="1090"/>
        <w:rPr>
          <w:rFonts w:ascii="BrowalliaUPC" w:eastAsia="DFKai-SB" w:hAnsi="BrowalliaUPC" w:cs="BrowalliaUPC"/>
          <w:sz w:val="28"/>
          <w:lang w:eastAsia="zh-TW"/>
        </w:rPr>
      </w:pPr>
      <w:r w:rsidRPr="00920ADE">
        <w:rPr>
          <w:rFonts w:ascii="BrowalliaUPC" w:eastAsia="DFKai-SB" w:hAnsi="BrowalliaUPC" w:cs="BrowalliaUPC"/>
          <w:sz w:val="28"/>
          <w:lang w:eastAsia="zh-TW"/>
        </w:rPr>
        <w:t>KPI Result</w:t>
      </w:r>
    </w:p>
    <w:p w:rsidR="00F576A6" w:rsidRDefault="00F576A6" w:rsidP="00F576A6">
      <w:pPr>
        <w:pStyle w:val="ListParagraph"/>
        <w:ind w:left="709"/>
        <w:rPr>
          <w:rFonts w:ascii="BrowalliaUPC" w:eastAsia="DFKai-SB" w:hAnsi="BrowalliaUPC" w:cs="BrowalliaUPC"/>
          <w:sz w:val="28"/>
          <w:u w:val="single"/>
          <w:lang w:eastAsia="zh-TW"/>
        </w:rPr>
      </w:pPr>
      <w:r w:rsidRPr="00F576A6">
        <w:rPr>
          <w:rFonts w:ascii="BrowalliaUPC" w:eastAsia="DFKai-SB" w:hAnsi="BrowalliaUPC" w:cs="BrowalliaUPC" w:hint="cs"/>
          <w:sz w:val="28"/>
          <w:u w:val="single"/>
          <w:cs/>
          <w:lang w:eastAsia="zh-TW"/>
        </w:rPr>
        <w:t>หน้าจอบันทึกผลการดำเนินงาน</w:t>
      </w:r>
    </w:p>
    <w:p w:rsidR="00F576A6" w:rsidRDefault="00F576A6" w:rsidP="00F576A6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เปลี่ยนชื่อปุ่ม </w:t>
      </w:r>
      <w:r>
        <w:rPr>
          <w:rFonts w:ascii="BrowalliaUPC" w:eastAsia="DFKai-SB" w:hAnsi="BrowalliaUPC" w:cs="BrowalliaUPC"/>
          <w:sz w:val="28"/>
          <w:lang w:eastAsia="zh-TW"/>
        </w:rPr>
        <w:t xml:space="preserve">Browse File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แนบไฟล์</w:t>
      </w:r>
    </w:p>
    <w:p w:rsidR="006E3CA0" w:rsidRDefault="00F576A6" w:rsidP="00F576A6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แก้ไขในส่วนของการแนบไฟล์ ให้แสดงชื่อตัวชี้วัดที่เลือกก่อนการแนบไฟล์ดังรูป</w:t>
      </w:r>
    </w:p>
    <w:p w:rsidR="00A3596E" w:rsidRPr="00920ADE" w:rsidRDefault="00F576A6" w:rsidP="00F576A6">
      <w:pPr>
        <w:pStyle w:val="ListParagraph"/>
        <w:ind w:left="0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/>
          <w:noProof/>
          <w:sz w:val="28"/>
        </w:rPr>
        <w:lastRenderedPageBreak/>
        <w:drawing>
          <wp:inline distT="0" distB="0" distL="0" distR="0">
            <wp:extent cx="6405604" cy="19434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8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04" cy="194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40" w:rsidRDefault="00160340" w:rsidP="00D227F4">
      <w:pPr>
        <w:rPr>
          <w:rFonts w:ascii="BrowalliaUPC" w:eastAsia="DFKai-SB" w:hAnsi="BrowalliaUPC" w:cs="BrowalliaUPC"/>
          <w:b/>
          <w:bCs/>
          <w:sz w:val="28"/>
          <w:szCs w:val="28"/>
          <w:u w:val="single"/>
          <w:lang w:eastAsia="zh-TW" w:bidi="th-TH"/>
        </w:rPr>
      </w:pPr>
    </w:p>
    <w:p w:rsidR="00D227F4" w:rsidRPr="00920ADE" w:rsidRDefault="00D227F4" w:rsidP="00D227F4">
      <w:pPr>
        <w:rPr>
          <w:rFonts w:ascii="BrowalliaUPC" w:eastAsia="DFKai-SB" w:hAnsi="BrowalliaUPC" w:cs="BrowalliaUPC"/>
          <w:sz w:val="28"/>
          <w:szCs w:val="28"/>
          <w:lang w:eastAsia="zh-TW" w:bidi="th-TH"/>
        </w:rPr>
      </w:pPr>
      <w:r w:rsidRPr="00920ADE">
        <w:rPr>
          <w:rFonts w:ascii="BrowalliaUPC" w:eastAsia="DFKai-SB" w:hAnsi="BrowalliaUPC" w:cs="BrowalliaUPC"/>
          <w:b/>
          <w:bCs/>
          <w:sz w:val="28"/>
          <w:szCs w:val="28"/>
          <w:u w:val="single"/>
          <w:cs/>
          <w:lang w:eastAsia="zh-TW" w:bidi="th-TH"/>
        </w:rPr>
        <w:t>นำเสนอ</w:t>
      </w:r>
      <w:r w:rsidRPr="00D227F4">
        <w:rPr>
          <w:rFonts w:ascii="BrowalliaUPC" w:eastAsia="DFKai-SB" w:hAnsi="BrowalliaUPC" w:cs="BrowalliaUPC" w:hint="cs"/>
          <w:b/>
          <w:bCs/>
          <w:sz w:val="28"/>
          <w:szCs w:val="28"/>
          <w:u w:val="single"/>
          <w:cs/>
          <w:lang w:eastAsia="zh-TW" w:bidi="th-TH"/>
        </w:rPr>
        <w:t>รูปแบบของ</w:t>
      </w:r>
      <w:r w:rsidRPr="00D227F4">
        <w:rPr>
          <w:rFonts w:ascii="BrowalliaUPC" w:eastAsia="DFKai-SB" w:hAnsi="BrowalliaUPC" w:cs="BrowalliaUPC"/>
          <w:b/>
          <w:bCs/>
          <w:sz w:val="28"/>
          <w:szCs w:val="28"/>
          <w:u w:val="single"/>
          <w:cs/>
          <w:lang w:eastAsia="zh-TW" w:bidi="th-TH"/>
        </w:rPr>
        <w:t xml:space="preserve"> </w:t>
      </w:r>
      <w:r w:rsidRPr="00D227F4">
        <w:rPr>
          <w:rFonts w:ascii="BrowalliaUPC" w:eastAsia="DFKai-SB" w:hAnsi="BrowalliaUPC" w:cs="BrowalliaUPC"/>
          <w:b/>
          <w:bCs/>
          <w:sz w:val="28"/>
          <w:szCs w:val="28"/>
          <w:u w:val="single"/>
          <w:lang w:eastAsia="zh-TW"/>
        </w:rPr>
        <w:t xml:space="preserve">Dashboard </w:t>
      </w:r>
      <w:r w:rsidRPr="00D227F4">
        <w:rPr>
          <w:rFonts w:ascii="BrowalliaUPC" w:eastAsia="DFKai-SB" w:hAnsi="BrowalliaUPC" w:cs="BrowalliaUPC" w:hint="cs"/>
          <w:b/>
          <w:bCs/>
          <w:sz w:val="28"/>
          <w:szCs w:val="28"/>
          <w:u w:val="single"/>
          <w:cs/>
          <w:lang w:eastAsia="zh-TW" w:bidi="th-TH"/>
        </w:rPr>
        <w:t>และรายงาน</w:t>
      </w:r>
    </w:p>
    <w:p w:rsidR="00D227F4" w:rsidRDefault="00D227F4" w:rsidP="00D227F4">
      <w:pPr>
        <w:pStyle w:val="ListParagraph"/>
        <w:numPr>
          <w:ilvl w:val="0"/>
          <w:numId w:val="6"/>
        </w:numPr>
        <w:tabs>
          <w:tab w:val="clear" w:pos="1374"/>
          <w:tab w:val="num" w:pos="709"/>
        </w:tabs>
        <w:ind w:left="709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/>
          <w:sz w:val="28"/>
          <w:lang w:eastAsia="zh-TW"/>
        </w:rPr>
        <w:t>Dashboard</w:t>
      </w:r>
    </w:p>
    <w:p w:rsidR="00D227F4" w:rsidRPr="00D227F4" w:rsidRDefault="00D227F4" w:rsidP="00D227F4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แก้ไขสีของกราฟ ให้ไล่ระดับสีจากแดงไปเขียว โดยแบ่งเป็น </w:t>
      </w:r>
      <w:r>
        <w:rPr>
          <w:rFonts w:ascii="BrowalliaUPC" w:eastAsia="DFKai-SB" w:hAnsi="BrowalliaUPC" w:cs="BrowalliaUPC"/>
          <w:sz w:val="28"/>
          <w:lang w:eastAsia="zh-TW"/>
        </w:rPr>
        <w:t xml:space="preserve">5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ระดับ</w:t>
      </w:r>
    </w:p>
    <w:p w:rsidR="00D227F4" w:rsidRDefault="00D227F4" w:rsidP="00D227F4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 </w:t>
      </w:r>
      <w:r>
        <w:rPr>
          <w:rFonts w:ascii="BrowalliaUPC" w:eastAsia="DFKai-SB" w:hAnsi="BrowalliaUPC" w:cs="BrowalliaUPC"/>
          <w:sz w:val="28"/>
          <w:lang w:eastAsia="zh-TW"/>
        </w:rPr>
        <w:t xml:space="preserve">Parameter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กรุณาเลือก</w:t>
      </w:r>
      <w:r w:rsidR="00403E7E">
        <w:rPr>
          <w:rFonts w:ascii="BrowalliaUPC" w:eastAsia="DFKai-SB" w:hAnsi="BrowalliaUPC" w:cs="BrowalliaUPC" w:hint="cs"/>
          <w:sz w:val="28"/>
          <w:cs/>
          <w:lang w:eastAsia="zh-TW"/>
        </w:rPr>
        <w:t>ตัวกรองข้อมูล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, </w:t>
      </w:r>
      <w:r w:rsidRPr="00D227F4">
        <w:rPr>
          <w:rFonts w:ascii="BrowalliaUPC" w:eastAsia="DFKai-SB" w:hAnsi="BrowalliaUPC" w:cs="BrowalliaUPC"/>
          <w:sz w:val="28"/>
          <w:lang w:eastAsia="zh-TW"/>
        </w:rPr>
        <w:t>ParamYear: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ปีงบประมาณ</w:t>
      </w:r>
      <w:r>
        <w:rPr>
          <w:rFonts w:ascii="BrowalliaUPC" w:eastAsia="DFKai-SB" w:hAnsi="BrowalliaUPC" w:cs="BrowalliaUPC"/>
          <w:sz w:val="28"/>
          <w:lang w:eastAsia="zh-TW"/>
        </w:rPr>
        <w:t xml:space="preserve">: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และ </w:t>
      </w:r>
      <w:r w:rsidRPr="00D227F4">
        <w:rPr>
          <w:rFonts w:ascii="BrowalliaUPC" w:eastAsia="DFKai-SB" w:hAnsi="BrowalliaUPC" w:cs="BrowalliaUPC"/>
          <w:sz w:val="28"/>
          <w:lang w:eastAsia="zh-TW"/>
        </w:rPr>
        <w:t>ParamPeriod:</w:t>
      </w:r>
      <w:r>
        <w:rPr>
          <w:rFonts w:ascii="BrowalliaUPC" w:eastAsia="DFKai-SB" w:hAnsi="BrowalliaUPC" w:cs="BrowalliaUPC"/>
          <w:sz w:val="28"/>
          <w:lang w:eastAsia="zh-TW"/>
        </w:rPr>
        <w:t xml:space="preserve"> -&gt; </w:t>
      </w:r>
      <w:r w:rsidR="00403E7E">
        <w:rPr>
          <w:rFonts w:ascii="BrowalliaUPC" w:eastAsia="DFKai-SB" w:hAnsi="BrowalliaUPC" w:cs="BrowalliaUPC" w:hint="cs"/>
          <w:sz w:val="28"/>
          <w:cs/>
          <w:lang w:eastAsia="zh-TW"/>
        </w:rPr>
        <w:t>รอบประเมินผล</w:t>
      </w:r>
      <w:r w:rsidR="00403E7E">
        <w:rPr>
          <w:rFonts w:ascii="BrowalliaUPC" w:eastAsia="DFKai-SB" w:hAnsi="BrowalliaUPC" w:cs="BrowalliaUPC"/>
          <w:sz w:val="28"/>
          <w:lang w:eastAsia="zh-TW"/>
        </w:rPr>
        <w:t>:</w:t>
      </w:r>
    </w:p>
    <w:p w:rsidR="00BB20F3" w:rsidRDefault="00403E7E" w:rsidP="00BB20F3">
      <w:pPr>
        <w:pStyle w:val="ListParagraph"/>
        <w:numPr>
          <w:ilvl w:val="6"/>
          <w:numId w:val="5"/>
        </w:numPr>
        <w:ind w:left="1134"/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แก้ไขการลิงค์ไปยังรายงานซึ่งเดิมจะต้องคลิกที่ </w:t>
      </w:r>
      <w:r>
        <w:rPr>
          <w:rFonts w:ascii="BrowalliaUPC" w:eastAsia="DFKai-SB" w:hAnsi="BrowalliaUPC" w:cs="BrowalliaUPC"/>
          <w:sz w:val="28"/>
          <w:lang w:eastAsia="zh-TW"/>
        </w:rPr>
        <w:t xml:space="preserve">Gauge Chart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 xml:space="preserve">ให้เปลี่ยนเป็นการเพิ่มปุ่มทางด้านข้างของพารามิเตอร์แทน โดยใช้ชื่อปุ่ม </w:t>
      </w:r>
      <w:r>
        <w:rPr>
          <w:rFonts w:ascii="BrowalliaUPC" w:eastAsia="DFKai-SB" w:hAnsi="BrowalliaUPC" w:cs="BrowalliaUPC"/>
          <w:sz w:val="28"/>
          <w:lang w:eastAsia="zh-TW"/>
        </w:rPr>
        <w:t>“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ดูรายละเอียดตัวชี้วัด</w:t>
      </w:r>
      <w:r>
        <w:rPr>
          <w:rFonts w:ascii="BrowalliaUPC" w:eastAsia="DFKai-SB" w:hAnsi="BrowalliaUPC" w:cs="BrowalliaUPC"/>
          <w:sz w:val="28"/>
          <w:lang w:eastAsia="zh-TW"/>
        </w:rPr>
        <w:t>”</w:t>
      </w:r>
      <w:r w:rsidRPr="00403E7E">
        <w:rPr>
          <w:rFonts w:ascii="BrowalliaUPC" w:eastAsia="DFKai-SB" w:hAnsi="BrowalliaUPC" w:cs="BrowalliaUPC" w:hint="cs"/>
          <w:sz w:val="28"/>
          <w:cs/>
          <w:lang w:eastAsia="zh-TW"/>
        </w:rPr>
        <w:t xml:space="preserve"> </w:t>
      </w:r>
    </w:p>
    <w:p w:rsidR="00571C47" w:rsidRPr="00BB20F3" w:rsidRDefault="00571C47" w:rsidP="00571C47">
      <w:pPr>
        <w:pStyle w:val="ListParagraph"/>
        <w:ind w:left="1134"/>
        <w:rPr>
          <w:rFonts w:ascii="BrowalliaUPC" w:eastAsia="DFKai-SB" w:hAnsi="BrowalliaUPC" w:cs="BrowalliaUPC"/>
          <w:sz w:val="28"/>
          <w:lang w:eastAsia="zh-TW"/>
        </w:rPr>
      </w:pPr>
    </w:p>
    <w:p w:rsidR="00571C47" w:rsidRDefault="00571C47" w:rsidP="00571C47">
      <w:pPr>
        <w:pStyle w:val="ListParagraph"/>
        <w:numPr>
          <w:ilvl w:val="0"/>
          <w:numId w:val="5"/>
        </w:numPr>
        <w:rPr>
          <w:rFonts w:ascii="BrowalliaUPC" w:eastAsia="DFKai-SB" w:hAnsi="BrowalliaUPC" w:cs="BrowalliaUPC"/>
          <w:sz w:val="28"/>
          <w:lang w:eastAsia="zh-TW"/>
        </w:rPr>
      </w:pPr>
      <w:r>
        <w:rPr>
          <w:rFonts w:ascii="BrowalliaUPC" w:eastAsia="DFKai-SB" w:hAnsi="BrowalliaUPC" w:cs="BrowalliaUPC" w:hint="cs"/>
          <w:sz w:val="28"/>
          <w:cs/>
          <w:lang w:eastAsia="zh-TW"/>
        </w:rPr>
        <w:t>รายงาน</w:t>
      </w:r>
      <w:r>
        <w:rPr>
          <w:rFonts w:ascii="BrowalliaUPC" w:eastAsia="DFKai-SB" w:hAnsi="BrowalliaUPC" w:cs="BrowalliaUPC"/>
          <w:sz w:val="28"/>
          <w:lang w:eastAsia="zh-TW"/>
        </w:rPr>
        <w:t xml:space="preserve">: </w:t>
      </w:r>
      <w:r>
        <w:rPr>
          <w:rFonts w:ascii="BrowalliaUPC" w:eastAsia="DFKai-SB" w:hAnsi="BrowalliaUPC" w:cs="BrowalliaUPC" w:hint="cs"/>
          <w:sz w:val="28"/>
          <w:cs/>
          <w:lang w:eastAsia="zh-TW"/>
        </w:rPr>
        <w:t>ไม่มีรายการแก้ไข</w:t>
      </w:r>
    </w:p>
    <w:p w:rsidR="00F576A6" w:rsidRPr="00F576A6" w:rsidRDefault="00F576A6" w:rsidP="00D46D80">
      <w:pPr>
        <w:rPr>
          <w:rFonts w:ascii="BrowalliaUPC" w:eastAsia="DFKai-SB" w:hAnsi="BrowalliaUPC" w:cs="BrowalliaUPC"/>
          <w:sz w:val="28"/>
          <w:szCs w:val="28"/>
          <w:lang w:bidi="th-TH"/>
        </w:rPr>
      </w:pPr>
    </w:p>
    <w:p w:rsidR="00D46D80" w:rsidRPr="00920ADE" w:rsidRDefault="00D46D80" w:rsidP="00D46D80">
      <w:pPr>
        <w:rPr>
          <w:rFonts w:ascii="BrowalliaUPC" w:eastAsia="DFKai-SB" w:hAnsi="BrowalliaUPC" w:cs="BrowalliaUPC"/>
          <w:b/>
          <w:bCs/>
          <w:sz w:val="28"/>
          <w:szCs w:val="28"/>
          <w:u w:val="single"/>
          <w:lang w:bidi="th-TH"/>
        </w:rPr>
      </w:pPr>
      <w:r w:rsidRPr="00920ADE">
        <w:rPr>
          <w:rFonts w:ascii="BrowalliaUPC" w:eastAsia="DFKai-SB" w:hAnsi="BrowalliaUPC" w:cs="BrowalliaUPC"/>
          <w:b/>
          <w:bCs/>
          <w:sz w:val="28"/>
          <w:szCs w:val="28"/>
          <w:u w:val="single"/>
          <w:lang w:bidi="th-TH"/>
        </w:rPr>
        <w:t>To do list</w:t>
      </w:r>
    </w:p>
    <w:tbl>
      <w:tblPr>
        <w:tblW w:w="103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7"/>
        <w:gridCol w:w="4964"/>
        <w:gridCol w:w="1844"/>
        <w:gridCol w:w="1985"/>
      </w:tblGrid>
      <w:tr w:rsidR="00D46D80" w:rsidRPr="00920ADE" w:rsidTr="00D36AFD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46D80" w:rsidRPr="00920ADE" w:rsidRDefault="00D46D80" w:rsidP="00D36AFD">
            <w:pPr>
              <w:pStyle w:val="Headerlat"/>
              <w:tabs>
                <w:tab w:val="left" w:pos="720"/>
              </w:tabs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</w:rPr>
              <w:t>Issue by</w:t>
            </w:r>
          </w:p>
        </w:tc>
        <w:tc>
          <w:tcPr>
            <w:tcW w:w="4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46D80" w:rsidRPr="00920ADE" w:rsidRDefault="00D46D80" w:rsidP="00D36AFD">
            <w:pPr>
              <w:pStyle w:val="Headerlat"/>
              <w:tabs>
                <w:tab w:val="left" w:pos="720"/>
              </w:tabs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</w:rPr>
              <w:t>Description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46D80" w:rsidRPr="00920ADE" w:rsidRDefault="00D46D80" w:rsidP="00D36AFD">
            <w:pPr>
              <w:pStyle w:val="Headerlat"/>
              <w:tabs>
                <w:tab w:val="left" w:pos="720"/>
              </w:tabs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</w:rPr>
              <w:t>Responsibility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46D80" w:rsidRPr="00920ADE" w:rsidRDefault="00D46D80" w:rsidP="00D36AFD">
            <w:pPr>
              <w:pStyle w:val="Headerlat"/>
              <w:tabs>
                <w:tab w:val="left" w:pos="720"/>
              </w:tabs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</w:rPr>
              <w:t>Target Date</w:t>
            </w:r>
          </w:p>
        </w:tc>
      </w:tr>
      <w:tr w:rsidR="00D46D80" w:rsidRPr="00920ADE" w:rsidTr="00D36AFD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6D80" w:rsidRPr="00920ADE" w:rsidRDefault="00D46D80" w:rsidP="00D36AFD">
            <w:pPr>
              <w:pStyle w:val="Headerlat"/>
              <w:tabs>
                <w:tab w:val="left" w:pos="720"/>
              </w:tabs>
              <w:jc w:val="center"/>
              <w:rPr>
                <w:rFonts w:ascii="BrowalliaUPC" w:hAnsi="BrowalliaUPC" w:cs="BrowalliaUPC"/>
                <w:b w:val="0"/>
                <w:sz w:val="28"/>
                <w:szCs w:val="28"/>
                <w:lang w:bidi="th-TH"/>
              </w:rPr>
            </w:pPr>
          </w:p>
        </w:tc>
        <w:tc>
          <w:tcPr>
            <w:tcW w:w="4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6D80" w:rsidRPr="00920ADE" w:rsidRDefault="00D46D80" w:rsidP="00D36AFD">
            <w:pPr>
              <w:pStyle w:val="Headerlat"/>
              <w:rPr>
                <w:rFonts w:ascii="BrowalliaUPC" w:hAnsi="BrowalliaUPC" w:cs="BrowalliaUPC"/>
                <w:b w:val="0"/>
                <w:bCs/>
                <w:sz w:val="28"/>
                <w:szCs w:val="28"/>
                <w:lang w:bidi="th-TH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6D80" w:rsidRPr="00920ADE" w:rsidRDefault="00D46D80" w:rsidP="00D36AFD">
            <w:pPr>
              <w:pStyle w:val="Headerlat"/>
              <w:tabs>
                <w:tab w:val="left" w:pos="720"/>
              </w:tabs>
              <w:jc w:val="center"/>
              <w:rPr>
                <w:rFonts w:ascii="BrowalliaUPC" w:hAnsi="BrowalliaUPC" w:cs="BrowalliaUPC"/>
                <w:b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6D80" w:rsidRPr="00920ADE" w:rsidRDefault="00D46D80" w:rsidP="00D36AFD">
            <w:pPr>
              <w:pStyle w:val="Headerlat"/>
              <w:tabs>
                <w:tab w:val="left" w:pos="720"/>
              </w:tabs>
              <w:rPr>
                <w:rFonts w:ascii="BrowalliaUPC" w:hAnsi="BrowalliaUPC" w:cs="BrowalliaUPC"/>
                <w:b w:val="0"/>
                <w:sz w:val="28"/>
                <w:szCs w:val="28"/>
                <w:cs/>
                <w:lang w:bidi="th-TH"/>
              </w:rPr>
            </w:pPr>
          </w:p>
        </w:tc>
      </w:tr>
      <w:tr w:rsidR="00E03F75" w:rsidRPr="00920ADE" w:rsidTr="008B5246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75" w:rsidRPr="00920ADE" w:rsidRDefault="00E03F75" w:rsidP="008E2F48">
            <w:pPr>
              <w:pStyle w:val="Headerlat"/>
              <w:tabs>
                <w:tab w:val="left" w:pos="720"/>
              </w:tabs>
              <w:rPr>
                <w:rFonts w:ascii="BrowalliaUPC" w:hAnsi="BrowalliaUPC" w:cs="BrowalliaUPC"/>
                <w:b w:val="0"/>
                <w:sz w:val="28"/>
                <w:szCs w:val="28"/>
                <w:cs/>
                <w:lang w:bidi="th-TH"/>
              </w:rPr>
            </w:pPr>
          </w:p>
        </w:tc>
        <w:tc>
          <w:tcPr>
            <w:tcW w:w="4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75" w:rsidRPr="00920ADE" w:rsidRDefault="00E03F75" w:rsidP="004828B1">
            <w:pPr>
              <w:pStyle w:val="Headerlat"/>
              <w:rPr>
                <w:rFonts w:ascii="BrowalliaUPC" w:hAnsi="BrowalliaUPC" w:cs="BrowalliaUPC"/>
                <w:b w:val="0"/>
                <w:sz w:val="28"/>
                <w:szCs w:val="28"/>
                <w:cs/>
                <w:lang w:bidi="th-TH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75" w:rsidRPr="00920ADE" w:rsidRDefault="00E03F75" w:rsidP="00017FA5">
            <w:pPr>
              <w:pStyle w:val="Headerlat"/>
              <w:tabs>
                <w:tab w:val="left" w:pos="720"/>
              </w:tabs>
              <w:rPr>
                <w:rFonts w:ascii="BrowalliaUPC" w:eastAsia="DFKai-SB" w:hAnsi="BrowalliaUPC" w:cs="BrowalliaUPC"/>
                <w:b w:val="0"/>
                <w:sz w:val="28"/>
                <w:szCs w:val="28"/>
                <w:cs/>
                <w:lang w:eastAsia="zh-TW" w:bidi="th-TH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75" w:rsidRPr="00920ADE" w:rsidRDefault="00E03F75" w:rsidP="008B5246">
            <w:pPr>
              <w:pStyle w:val="Headerlat"/>
              <w:tabs>
                <w:tab w:val="left" w:pos="720"/>
              </w:tabs>
              <w:rPr>
                <w:rFonts w:ascii="BrowalliaUPC" w:hAnsi="BrowalliaUPC" w:cs="BrowalliaUPC"/>
                <w:b w:val="0"/>
                <w:sz w:val="28"/>
                <w:szCs w:val="28"/>
                <w:lang w:bidi="th-TH"/>
              </w:rPr>
            </w:pPr>
          </w:p>
        </w:tc>
      </w:tr>
    </w:tbl>
    <w:p w:rsidR="008B11EF" w:rsidRPr="00920ADE" w:rsidRDefault="008B11EF" w:rsidP="003421F1">
      <w:pPr>
        <w:rPr>
          <w:rFonts w:ascii="BrowalliaUPC" w:eastAsia="DFKai-SB" w:hAnsi="BrowalliaUPC" w:cs="BrowalliaUPC"/>
          <w:b/>
          <w:bCs/>
          <w:sz w:val="28"/>
          <w:szCs w:val="28"/>
          <w:u w:val="single"/>
          <w:lang w:bidi="th-TH"/>
        </w:rPr>
      </w:pPr>
    </w:p>
    <w:p w:rsidR="003421F1" w:rsidRPr="00920ADE" w:rsidRDefault="003421F1" w:rsidP="003421F1">
      <w:pPr>
        <w:rPr>
          <w:rFonts w:ascii="BrowalliaUPC" w:eastAsia="DFKai-SB" w:hAnsi="BrowalliaUPC" w:cs="BrowalliaUPC"/>
          <w:b/>
          <w:bCs/>
          <w:sz w:val="28"/>
          <w:szCs w:val="28"/>
          <w:u w:val="single"/>
          <w:lang w:bidi="th-TH"/>
        </w:rPr>
      </w:pPr>
      <w:r w:rsidRPr="00920ADE">
        <w:rPr>
          <w:rFonts w:ascii="BrowalliaUPC" w:eastAsia="DFKai-SB" w:hAnsi="BrowalliaUPC" w:cs="BrowalliaUPC"/>
          <w:b/>
          <w:bCs/>
          <w:sz w:val="28"/>
          <w:szCs w:val="28"/>
          <w:u w:val="single"/>
          <w:lang w:bidi="th-TH"/>
        </w:rPr>
        <w:t>Next Meeting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5670"/>
        <w:gridCol w:w="3118"/>
      </w:tblGrid>
      <w:tr w:rsidR="00501F00" w:rsidRPr="00920ADE" w:rsidTr="00501F00">
        <w:tc>
          <w:tcPr>
            <w:tcW w:w="1526" w:type="dxa"/>
            <w:shd w:val="pct10" w:color="auto" w:fill="auto"/>
          </w:tcPr>
          <w:p w:rsidR="00501F00" w:rsidRPr="00920ADE" w:rsidRDefault="00501F00" w:rsidP="00085561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920ADE">
              <w:rPr>
                <w:rFonts w:ascii="BrowalliaUPC" w:hAnsi="BrowalliaUPC" w:cs="BrowalliaUPC"/>
                <w:sz w:val="28"/>
                <w:szCs w:val="28"/>
              </w:rPr>
              <w:t>Date</w:t>
            </w:r>
          </w:p>
        </w:tc>
        <w:tc>
          <w:tcPr>
            <w:tcW w:w="5670" w:type="dxa"/>
            <w:shd w:val="pct10" w:color="auto" w:fill="auto"/>
          </w:tcPr>
          <w:p w:rsidR="00501F00" w:rsidRPr="00920ADE" w:rsidRDefault="00501F00" w:rsidP="00085561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Meeting Name</w:t>
            </w:r>
          </w:p>
        </w:tc>
        <w:tc>
          <w:tcPr>
            <w:tcW w:w="3118" w:type="dxa"/>
            <w:shd w:val="pct10" w:color="auto" w:fill="auto"/>
          </w:tcPr>
          <w:p w:rsidR="00501F00" w:rsidRPr="00920ADE" w:rsidRDefault="00501F00" w:rsidP="00085561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920ADE">
              <w:rPr>
                <w:rFonts w:ascii="BrowalliaUPC" w:eastAsia="DFKai-SB" w:hAnsi="BrowalliaUPC" w:cs="BrowalliaUPC"/>
                <w:sz w:val="28"/>
                <w:szCs w:val="28"/>
                <w:lang w:eastAsia="zh-TW"/>
              </w:rPr>
              <w:t>Attendees</w:t>
            </w:r>
          </w:p>
        </w:tc>
      </w:tr>
      <w:tr w:rsidR="004355DE" w:rsidRPr="00920ADE" w:rsidTr="00D36AFD">
        <w:tc>
          <w:tcPr>
            <w:tcW w:w="1526" w:type="dxa"/>
          </w:tcPr>
          <w:p w:rsidR="00E075C8" w:rsidRPr="00920ADE" w:rsidRDefault="00E075C8" w:rsidP="00BA37DA">
            <w:pPr>
              <w:pStyle w:val="Headerlat"/>
              <w:tabs>
                <w:tab w:val="clear" w:pos="6120"/>
                <w:tab w:val="clear" w:pos="12816"/>
                <w:tab w:val="center" w:pos="655"/>
              </w:tabs>
              <w:rPr>
                <w:rFonts w:ascii="BrowalliaUPC" w:hAnsi="BrowalliaUPC" w:cs="BrowalliaUPC"/>
                <w:b w:val="0"/>
                <w:sz w:val="28"/>
                <w:szCs w:val="28"/>
                <w:cs/>
                <w:lang w:bidi="th-TH"/>
              </w:rPr>
            </w:pPr>
          </w:p>
        </w:tc>
        <w:tc>
          <w:tcPr>
            <w:tcW w:w="5670" w:type="dxa"/>
          </w:tcPr>
          <w:p w:rsidR="00B5161C" w:rsidRPr="00920ADE" w:rsidRDefault="00B5161C" w:rsidP="00641627">
            <w:pPr>
              <w:rPr>
                <w:rFonts w:ascii="BrowalliaUPC" w:eastAsia="DFKai-SB" w:hAnsi="BrowalliaUPC" w:cs="BrowalliaUPC"/>
                <w:sz w:val="28"/>
                <w:szCs w:val="28"/>
                <w:lang w:bidi="th-TH"/>
              </w:rPr>
            </w:pPr>
          </w:p>
        </w:tc>
        <w:tc>
          <w:tcPr>
            <w:tcW w:w="3118" w:type="dxa"/>
          </w:tcPr>
          <w:p w:rsidR="0034662C" w:rsidRPr="00920ADE" w:rsidRDefault="0034662C" w:rsidP="00E36A1C">
            <w:pPr>
              <w:spacing w:before="60" w:after="60"/>
              <w:rPr>
                <w:rFonts w:ascii="BrowalliaUPC" w:eastAsia="DFKai-SB" w:hAnsi="BrowalliaUPC" w:cs="BrowalliaUPC"/>
                <w:sz w:val="28"/>
                <w:szCs w:val="28"/>
                <w:cs/>
                <w:lang w:eastAsia="zh-TW" w:bidi="th-TH"/>
              </w:rPr>
            </w:pPr>
          </w:p>
        </w:tc>
      </w:tr>
    </w:tbl>
    <w:p w:rsidR="00532BDF" w:rsidRPr="00920ADE" w:rsidRDefault="00532BDF" w:rsidP="00CD5105">
      <w:pPr>
        <w:rPr>
          <w:rFonts w:ascii="BrowalliaUPC" w:eastAsia="DFKai-SB" w:hAnsi="BrowalliaUPC" w:cs="BrowalliaUPC"/>
          <w:sz w:val="28"/>
          <w:szCs w:val="28"/>
          <w:cs/>
          <w:lang w:bidi="th-TH"/>
        </w:rPr>
      </w:pPr>
    </w:p>
    <w:sectPr w:rsidR="00532BDF" w:rsidRPr="00920ADE" w:rsidSect="005D721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281" w:right="1077" w:bottom="1281" w:left="1077" w:header="720" w:footer="72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7F4" w:rsidRDefault="00D227F4">
      <w:r>
        <w:separator/>
      </w:r>
    </w:p>
  </w:endnote>
  <w:endnote w:type="continuationSeparator" w:id="0">
    <w:p w:rsidR="00D227F4" w:rsidRDefault="00D22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7F4" w:rsidRPr="00F576A6" w:rsidRDefault="00B600A1" w:rsidP="00162C2A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spacing w:after="0"/>
      <w:rPr>
        <w:rFonts w:ascii="BrowalliaUPC" w:hAnsi="BrowalliaUPC" w:cs="BrowalliaUPC"/>
        <w:bCs/>
        <w:snapToGrid w:val="0"/>
        <w:sz w:val="28"/>
        <w:szCs w:val="28"/>
      </w:rPr>
    </w:pPr>
    <w:fldSimple w:instr=" FILENAME   \* MERGEFORMAT ">
      <w:r w:rsidR="00D227F4" w:rsidRPr="00F576A6">
        <w:rPr>
          <w:rFonts w:ascii="BrowalliaUPC" w:hAnsi="BrowalliaUPC" w:cs="BrowalliaUPC"/>
          <w:noProof/>
          <w:snapToGrid w:val="0"/>
          <w:sz w:val="28"/>
          <w:szCs w:val="28"/>
        </w:rPr>
        <w:t>MOM_</w:t>
      </w:r>
      <w:r w:rsidR="00D227F4">
        <w:rPr>
          <w:rFonts w:ascii="BrowalliaUPC" w:hAnsi="BrowalliaUPC" w:cs="BrowalliaUPC"/>
          <w:noProof/>
          <w:snapToGrid w:val="0"/>
          <w:sz w:val="28"/>
          <w:szCs w:val="28"/>
          <w:lang w:bidi="th-TH"/>
        </w:rPr>
        <w:t>RTN_</w:t>
      </w:r>
      <w:r w:rsidR="00D227F4">
        <w:rPr>
          <w:rFonts w:ascii="BrowalliaUPC" w:hAnsi="BrowalliaUPC" w:cs="BrowalliaUPC"/>
          <w:noProof/>
          <w:sz w:val="28"/>
          <w:szCs w:val="28"/>
        </w:rPr>
        <w:t>KPI</w:t>
      </w:r>
      <w:r w:rsidR="00D227F4" w:rsidRPr="00F576A6">
        <w:rPr>
          <w:rFonts w:ascii="BrowalliaUPC" w:hAnsi="BrowalliaUPC" w:cs="BrowalliaUPC"/>
          <w:noProof/>
          <w:sz w:val="28"/>
          <w:szCs w:val="28"/>
        </w:rPr>
        <w:t>_201</w:t>
      </w:r>
      <w:r w:rsidR="00D227F4">
        <w:rPr>
          <w:rFonts w:ascii="BrowalliaUPC" w:hAnsi="BrowalliaUPC" w:cs="BrowalliaUPC"/>
          <w:noProof/>
          <w:sz w:val="28"/>
          <w:szCs w:val="28"/>
        </w:rPr>
        <w:t>50323</w:t>
      </w:r>
      <w:r w:rsidR="00D227F4" w:rsidRPr="00F576A6">
        <w:rPr>
          <w:rFonts w:ascii="BrowalliaUPC" w:hAnsi="BrowalliaUPC" w:cs="BrowalliaUPC"/>
          <w:noProof/>
          <w:sz w:val="28"/>
          <w:szCs w:val="28"/>
        </w:rPr>
        <w:t>.docx</w:t>
      </w:r>
    </w:fldSimple>
    <w:r w:rsidR="00D227F4" w:rsidRPr="00F576A6">
      <w:rPr>
        <w:rFonts w:ascii="BrowalliaUPC" w:hAnsi="BrowalliaUPC" w:cs="BrowalliaUPC"/>
        <w:snapToGrid w:val="0"/>
        <w:sz w:val="28"/>
        <w:szCs w:val="28"/>
      </w:rPr>
      <w:tab/>
    </w:r>
    <w:r w:rsidR="00D227F4" w:rsidRPr="00F576A6">
      <w:rPr>
        <w:rStyle w:val="PageNumber"/>
        <w:rFonts w:ascii="BrowalliaUPC" w:hAnsi="BrowalliaUPC" w:cs="BrowalliaUPC"/>
        <w:b/>
        <w:bCs/>
        <w:snapToGrid w:val="0"/>
        <w:sz w:val="28"/>
        <w:szCs w:val="28"/>
      </w:rPr>
      <w:tab/>
    </w:r>
    <w:r w:rsidR="00D227F4"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t xml:space="preserve">Page </w:t>
    </w:r>
    <w:r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fldChar w:fldCharType="begin"/>
    </w:r>
    <w:r w:rsidR="00D227F4"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instrText xml:space="preserve"> PAGE </w:instrText>
    </w:r>
    <w:r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fldChar w:fldCharType="separate"/>
    </w:r>
    <w:r w:rsidR="00F257BA">
      <w:rPr>
        <w:rStyle w:val="PageNumber"/>
        <w:rFonts w:ascii="BrowalliaUPC" w:hAnsi="BrowalliaUPC" w:cs="BrowalliaUPC"/>
        <w:bCs/>
        <w:noProof/>
        <w:snapToGrid w:val="0"/>
        <w:sz w:val="28"/>
        <w:szCs w:val="28"/>
      </w:rPr>
      <w:t>3</w:t>
    </w:r>
    <w:r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fldChar w:fldCharType="end"/>
    </w:r>
    <w:r w:rsidR="00D227F4"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t xml:space="preserve"> of </w:t>
    </w:r>
    <w:r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fldChar w:fldCharType="begin"/>
    </w:r>
    <w:r w:rsidR="00D227F4"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instrText xml:space="preserve"> NUMPAGES </w:instrText>
    </w:r>
    <w:r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fldChar w:fldCharType="separate"/>
    </w:r>
    <w:r w:rsidR="00F257BA">
      <w:rPr>
        <w:rStyle w:val="PageNumber"/>
        <w:rFonts w:ascii="BrowalliaUPC" w:hAnsi="BrowalliaUPC" w:cs="BrowalliaUPC"/>
        <w:bCs/>
        <w:noProof/>
        <w:snapToGrid w:val="0"/>
        <w:sz w:val="28"/>
        <w:szCs w:val="28"/>
      </w:rPr>
      <w:t>3</w:t>
    </w:r>
    <w:r w:rsidRPr="00F576A6">
      <w:rPr>
        <w:rStyle w:val="PageNumber"/>
        <w:rFonts w:ascii="BrowalliaUPC" w:hAnsi="BrowalliaUPC" w:cs="BrowalliaUPC"/>
        <w:bCs/>
        <w:snapToGrid w:val="0"/>
        <w:sz w:val="28"/>
        <w:szCs w:val="2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7F4" w:rsidRPr="00AF4E37" w:rsidRDefault="00B600A1" w:rsidP="000365D1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left" w:pos="9072"/>
        <w:tab w:val="right" w:pos="10080"/>
      </w:tabs>
      <w:spacing w:after="0"/>
      <w:rPr>
        <w:bCs/>
        <w:snapToGrid w:val="0"/>
        <w:sz w:val="20"/>
      </w:rPr>
    </w:pPr>
    <w:fldSimple w:instr=" FILENAME   \* MERGEFORMAT ">
      <w:r w:rsidR="00D227F4" w:rsidRPr="0096691B">
        <w:rPr>
          <w:noProof/>
          <w:snapToGrid w:val="0"/>
          <w:sz w:val="20"/>
        </w:rPr>
        <w:t>MOM_</w:t>
      </w:r>
      <w:r w:rsidR="00D227F4" w:rsidRPr="0096691B">
        <w:rPr>
          <w:rFonts w:cs="Angsana New"/>
          <w:noProof/>
          <w:snapToGrid w:val="0"/>
          <w:sz w:val="20"/>
          <w:szCs w:val="25"/>
          <w:lang w:bidi="th-TH"/>
        </w:rPr>
        <w:t>EXAT</w:t>
      </w:r>
      <w:r w:rsidR="00D227F4" w:rsidRPr="0096691B">
        <w:rPr>
          <w:noProof/>
          <w:snapToGrid w:val="0"/>
          <w:sz w:val="20"/>
        </w:rPr>
        <w:t>_DataWarehouse</w:t>
      </w:r>
      <w:r w:rsidR="00D227F4">
        <w:rPr>
          <w:noProof/>
        </w:rPr>
        <w:t>_</w:t>
      </w:r>
      <w:r w:rsidR="00D227F4" w:rsidRPr="0096691B">
        <w:rPr>
          <w:noProof/>
          <w:sz w:val="20"/>
          <w:szCs w:val="24"/>
        </w:rPr>
        <w:t>20141111.docx</w:t>
      </w:r>
    </w:fldSimple>
    <w:r w:rsidR="00D227F4" w:rsidRPr="00D142D3">
      <w:rPr>
        <w:rStyle w:val="PageNumber"/>
        <w:b/>
        <w:bCs/>
        <w:snapToGrid w:val="0"/>
        <w:sz w:val="20"/>
      </w:rPr>
      <w:tab/>
    </w:r>
    <w:r w:rsidR="00D227F4">
      <w:rPr>
        <w:rStyle w:val="PageNumber"/>
        <w:b/>
        <w:bCs/>
        <w:snapToGrid w:val="0"/>
        <w:sz w:val="20"/>
      </w:rPr>
      <w:tab/>
    </w:r>
    <w:r w:rsidR="00D227F4" w:rsidRPr="00EA2877">
      <w:rPr>
        <w:rStyle w:val="PageNumber"/>
        <w:bCs/>
        <w:snapToGrid w:val="0"/>
        <w:sz w:val="20"/>
      </w:rPr>
      <w:t xml:space="preserve">Page </w:t>
    </w:r>
    <w:r w:rsidRPr="00EA2877">
      <w:rPr>
        <w:rStyle w:val="PageNumber"/>
        <w:bCs/>
        <w:snapToGrid w:val="0"/>
        <w:sz w:val="20"/>
      </w:rPr>
      <w:fldChar w:fldCharType="begin"/>
    </w:r>
    <w:r w:rsidR="00D227F4" w:rsidRPr="00EA2877">
      <w:rPr>
        <w:rStyle w:val="PageNumber"/>
        <w:bCs/>
        <w:snapToGrid w:val="0"/>
        <w:sz w:val="20"/>
      </w:rPr>
      <w:instrText xml:space="preserve"> PAGE </w:instrText>
    </w:r>
    <w:r w:rsidRPr="00EA2877">
      <w:rPr>
        <w:rStyle w:val="PageNumber"/>
        <w:bCs/>
        <w:snapToGrid w:val="0"/>
        <w:sz w:val="20"/>
      </w:rPr>
      <w:fldChar w:fldCharType="separate"/>
    </w:r>
    <w:r w:rsidR="00F257BA">
      <w:rPr>
        <w:rStyle w:val="PageNumber"/>
        <w:bCs/>
        <w:noProof/>
        <w:snapToGrid w:val="0"/>
        <w:sz w:val="20"/>
      </w:rPr>
      <w:t>1</w:t>
    </w:r>
    <w:r w:rsidRPr="00EA2877">
      <w:rPr>
        <w:rStyle w:val="PageNumber"/>
        <w:bCs/>
        <w:snapToGrid w:val="0"/>
        <w:sz w:val="20"/>
      </w:rPr>
      <w:fldChar w:fldCharType="end"/>
    </w:r>
    <w:r w:rsidR="00D227F4" w:rsidRPr="00EA2877">
      <w:rPr>
        <w:rStyle w:val="PageNumber"/>
        <w:bCs/>
        <w:snapToGrid w:val="0"/>
        <w:sz w:val="20"/>
      </w:rPr>
      <w:t xml:space="preserve"> of </w:t>
    </w:r>
    <w:r w:rsidRPr="00EA2877">
      <w:rPr>
        <w:rStyle w:val="PageNumber"/>
        <w:bCs/>
        <w:snapToGrid w:val="0"/>
        <w:sz w:val="20"/>
      </w:rPr>
      <w:fldChar w:fldCharType="begin"/>
    </w:r>
    <w:r w:rsidR="00D227F4" w:rsidRPr="00EA2877">
      <w:rPr>
        <w:rStyle w:val="PageNumber"/>
        <w:bCs/>
        <w:snapToGrid w:val="0"/>
        <w:sz w:val="20"/>
      </w:rPr>
      <w:instrText xml:space="preserve"> NUMPAGES </w:instrText>
    </w:r>
    <w:r w:rsidRPr="00EA2877">
      <w:rPr>
        <w:rStyle w:val="PageNumber"/>
        <w:bCs/>
        <w:snapToGrid w:val="0"/>
        <w:sz w:val="20"/>
      </w:rPr>
      <w:fldChar w:fldCharType="separate"/>
    </w:r>
    <w:r w:rsidR="00F257BA">
      <w:rPr>
        <w:rStyle w:val="PageNumber"/>
        <w:bCs/>
        <w:noProof/>
        <w:snapToGrid w:val="0"/>
        <w:sz w:val="20"/>
      </w:rPr>
      <w:t>3</w:t>
    </w:r>
    <w:r w:rsidRPr="00EA2877">
      <w:rPr>
        <w:rStyle w:val="PageNumber"/>
        <w:bCs/>
        <w:snapToGrid w:val="0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7F4" w:rsidRDefault="00D227F4">
      <w:r>
        <w:separator/>
      </w:r>
    </w:p>
  </w:footnote>
  <w:footnote w:type="continuationSeparator" w:id="0">
    <w:p w:rsidR="00D227F4" w:rsidRDefault="00D22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7F4" w:rsidRPr="00D142D3" w:rsidRDefault="00B600A1" w:rsidP="00AF4E37">
    <w:pPr>
      <w:pStyle w:val="Header"/>
      <w:tabs>
        <w:tab w:val="clear" w:pos="4320"/>
        <w:tab w:val="clear" w:pos="8640"/>
        <w:tab w:val="center" w:pos="5040"/>
        <w:tab w:val="right" w:pos="10080"/>
      </w:tabs>
      <w:spacing w:after="0"/>
      <w:rPr>
        <w:sz w:val="18"/>
      </w:rPr>
    </w:pPr>
    <w:r>
      <w:rPr>
        <w:noProof/>
        <w:sz w:val="18"/>
        <w:lang w:bidi="th-TH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-2.1pt;margin-top:20.25pt;width:507.75pt;height:0;z-index:251657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Jx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"/>
      </w:pict>
    </w:r>
    <w:r w:rsidR="00D227F4" w:rsidRPr="00D142D3">
      <w:rPr>
        <w:sz w:val="18"/>
      </w:rPr>
      <w:tab/>
    </w:r>
    <w:r w:rsidR="00D227F4" w:rsidRPr="00D142D3">
      <w:rPr>
        <w:sz w:val="18"/>
      </w:rPr>
      <w:tab/>
      <w:t>Meeting Minutes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32"/>
      <w:gridCol w:w="3432"/>
      <w:gridCol w:w="3309"/>
    </w:tblGrid>
    <w:tr w:rsidR="00D227F4" w:rsidRPr="00920ADE" w:rsidTr="009C07C3">
      <w:trPr>
        <w:trHeight w:val="432"/>
      </w:trPr>
      <w:tc>
        <w:tcPr>
          <w:tcW w:w="3432" w:type="dxa"/>
          <w:vAlign w:val="center"/>
        </w:tcPr>
        <w:p w:rsidR="00D227F4" w:rsidRPr="00920ADE" w:rsidRDefault="00D227F4" w:rsidP="004C7AA2">
          <w:pPr>
            <w:pStyle w:val="TableText12pt"/>
            <w:rPr>
              <w:rFonts w:ascii="BrowalliaUPC" w:hAnsi="BrowalliaUPC" w:cs="BrowalliaUPC"/>
              <w:kern w:val="28"/>
              <w:sz w:val="22"/>
              <w:szCs w:val="22"/>
              <w:cs/>
              <w:lang w:bidi="th-TH"/>
            </w:rPr>
          </w:pPr>
          <w:r w:rsidRPr="00920ADE">
            <w:rPr>
              <w:rFonts w:ascii="BrowalliaUPC" w:hAnsi="BrowalliaUPC" w:cs="BrowalliaUPC"/>
              <w:noProof/>
              <w:sz w:val="22"/>
              <w:szCs w:val="22"/>
            </w:rPr>
            <w:t xml:space="preserve">Created By: </w:t>
          </w:r>
          <w:r>
            <w:rPr>
              <w:rFonts w:ascii="BrowalliaUPC" w:hAnsi="BrowalliaUPC" w:cs="BrowalliaUPC" w:hint="cs"/>
              <w:noProof/>
              <w:sz w:val="22"/>
              <w:szCs w:val="22"/>
              <w:cs/>
              <w:lang w:bidi="th-TH"/>
            </w:rPr>
            <w:t>ยศวดี</w:t>
          </w:r>
          <w:r w:rsidRPr="00920ADE">
            <w:rPr>
              <w:rFonts w:ascii="BrowalliaUPC" w:hAnsi="BrowalliaUPC" w:cs="BrowalliaUPC"/>
              <w:noProof/>
              <w:sz w:val="22"/>
              <w:szCs w:val="22"/>
              <w:cs/>
              <w:lang w:bidi="th-TH"/>
            </w:rPr>
            <w:t xml:space="preserve"> </w:t>
          </w:r>
          <w:r>
            <w:rPr>
              <w:rFonts w:ascii="BrowalliaUPC" w:hAnsi="BrowalliaUPC" w:cs="BrowalliaUPC" w:hint="cs"/>
              <w:kern w:val="28"/>
              <w:sz w:val="22"/>
              <w:szCs w:val="22"/>
              <w:cs/>
              <w:lang w:bidi="th-TH"/>
            </w:rPr>
            <w:t>สวนเลิศ</w:t>
          </w:r>
        </w:p>
        <w:p w:rsidR="00D227F4" w:rsidRPr="00920ADE" w:rsidRDefault="00D227F4" w:rsidP="00F576A6">
          <w:pPr>
            <w:pStyle w:val="TableText12pt"/>
            <w:rPr>
              <w:rFonts w:ascii="BrowalliaUPC" w:hAnsi="BrowalliaUPC" w:cs="BrowalliaUPC"/>
              <w:kern w:val="28"/>
              <w:sz w:val="18"/>
              <w:szCs w:val="18"/>
              <w:lang w:bidi="th-TH"/>
            </w:rPr>
          </w:pPr>
          <w:r w:rsidRPr="00920ADE">
            <w:rPr>
              <w:rFonts w:ascii="BrowalliaUPC" w:hAnsi="BrowalliaUPC" w:cs="BrowalliaUPC"/>
              <w:kern w:val="28"/>
              <w:sz w:val="22"/>
              <w:szCs w:val="22"/>
            </w:rPr>
            <w:t xml:space="preserve">Last Revised: </w:t>
          </w:r>
          <w:r>
            <w:rPr>
              <w:rFonts w:ascii="BrowalliaUPC" w:hAnsi="BrowalliaUPC" w:cs="BrowalliaUPC"/>
              <w:kern w:val="28"/>
              <w:sz w:val="22"/>
              <w:szCs w:val="22"/>
              <w:lang w:bidi="th-TH"/>
            </w:rPr>
            <w:t>23/03/2015</w:t>
          </w:r>
        </w:p>
      </w:tc>
      <w:tc>
        <w:tcPr>
          <w:tcW w:w="3432" w:type="dxa"/>
          <w:shd w:val="clear" w:color="auto" w:fill="E0E0E0"/>
          <w:vAlign w:val="center"/>
        </w:tcPr>
        <w:p w:rsidR="00D227F4" w:rsidRPr="00920ADE" w:rsidRDefault="00D227F4" w:rsidP="0042169D">
          <w:pPr>
            <w:pStyle w:val="TableText12pt"/>
            <w:ind w:left="-12"/>
            <w:jc w:val="center"/>
            <w:rPr>
              <w:rFonts w:ascii="BrowalliaUPC" w:hAnsi="BrowalliaUPC" w:cs="BrowalliaUPC"/>
              <w:b/>
              <w:bCs/>
              <w:iCs/>
              <w:kern w:val="28"/>
              <w:sz w:val="36"/>
              <w:szCs w:val="36"/>
            </w:rPr>
          </w:pPr>
          <w:r w:rsidRPr="00920ADE">
            <w:rPr>
              <w:rFonts w:ascii="BrowalliaUPC" w:hAnsi="BrowalliaUPC" w:cs="BrowalliaUPC"/>
              <w:b/>
              <w:bCs/>
              <w:iCs/>
              <w:kern w:val="28"/>
              <w:sz w:val="36"/>
              <w:szCs w:val="36"/>
            </w:rPr>
            <w:t>Meeting Minutes</w:t>
          </w:r>
        </w:p>
      </w:tc>
      <w:tc>
        <w:tcPr>
          <w:tcW w:w="3309" w:type="dxa"/>
          <w:vAlign w:val="center"/>
        </w:tcPr>
        <w:p w:rsidR="00D227F4" w:rsidRPr="00920ADE" w:rsidRDefault="00D227F4" w:rsidP="0042169D">
          <w:pPr>
            <w:pStyle w:val="TableText12pt"/>
            <w:jc w:val="right"/>
            <w:rPr>
              <w:rFonts w:ascii="BrowalliaUPC" w:hAnsi="BrowalliaUPC" w:cs="BrowalliaUPC"/>
              <w:i/>
              <w:noProof/>
              <w:sz w:val="18"/>
              <w:szCs w:val="18"/>
            </w:rPr>
          </w:pPr>
        </w:p>
      </w:tc>
    </w:tr>
  </w:tbl>
  <w:p w:rsidR="00D227F4" w:rsidRPr="00AF4E37" w:rsidRDefault="00D227F4" w:rsidP="005D721D">
    <w:pPr>
      <w:pStyle w:val="Header"/>
      <w:pBdr>
        <w:top w:val="single" w:sz="4" w:space="1" w:color="auto"/>
      </w:pBdr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10488"/>
    <w:multiLevelType w:val="hybridMultilevel"/>
    <w:tmpl w:val="DFAC8EE4"/>
    <w:lvl w:ilvl="0" w:tplc="2D127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C2C50">
      <w:start w:val="1"/>
      <w:numFmt w:val="decimal"/>
      <w:lvlText w:val="%2."/>
      <w:lvlJc w:val="left"/>
      <w:pPr>
        <w:tabs>
          <w:tab w:val="num" w:pos="1374"/>
        </w:tabs>
        <w:ind w:left="1374" w:hanging="360"/>
      </w:pPr>
      <w:rPr>
        <w:rFonts w:ascii="BrowalliaUPC" w:eastAsia="DFKai-SB" w:hAnsi="BrowalliaUPC" w:cs="BrowalliaUPC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5BD68368">
      <w:numFmt w:val="bullet"/>
      <w:lvlText w:val="-"/>
      <w:lvlJc w:val="left"/>
      <w:pPr>
        <w:ind w:left="4974" w:hanging="360"/>
      </w:pPr>
      <w:rPr>
        <w:rFonts w:ascii="BrowalliaUPC" w:eastAsia="DFKai-SB" w:hAnsi="BrowalliaUPC" w:cs="BrowalliaUPC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2C806270"/>
    <w:multiLevelType w:val="hybridMultilevel"/>
    <w:tmpl w:val="F3B2B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D12D0C"/>
    <w:multiLevelType w:val="hybridMultilevel"/>
    <w:tmpl w:val="3760B598"/>
    <w:lvl w:ilvl="0" w:tplc="F0AA328C">
      <w:start w:val="13"/>
      <w:numFmt w:val="bullet"/>
      <w:lvlText w:val="-"/>
      <w:lvlJc w:val="left"/>
      <w:pPr>
        <w:ind w:left="720" w:hanging="360"/>
      </w:pPr>
      <w:rPr>
        <w:rFonts w:ascii="Tahoma" w:eastAsia="DFKai-SB" w:hAnsi="Tahoma" w:cs="Tahoma" w:hint="default"/>
        <w:sz w:val="20"/>
      </w:rPr>
    </w:lvl>
    <w:lvl w:ilvl="1" w:tplc="EA5A3C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24"/>
        <w:lang w:bidi="th-TH"/>
      </w:rPr>
    </w:lvl>
    <w:lvl w:ilvl="2" w:tplc="17186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16EB6"/>
    <w:multiLevelType w:val="hybridMultilevel"/>
    <w:tmpl w:val="8F2C276C"/>
    <w:lvl w:ilvl="0" w:tplc="2D127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9C1000">
      <w:start w:val="1"/>
      <w:numFmt w:val="decimal"/>
      <w:lvlText w:val="%2."/>
      <w:lvlJc w:val="left"/>
      <w:pPr>
        <w:tabs>
          <w:tab w:val="num" w:pos="1374"/>
        </w:tabs>
        <w:ind w:left="1374" w:hanging="360"/>
      </w:pPr>
      <w:rPr>
        <w:rFonts w:ascii="Tahoma" w:eastAsia="DFKai-SB" w:hAnsi="Tahoma" w:cs="Tahoma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4">
    <w:nsid w:val="6CE4385E"/>
    <w:multiLevelType w:val="hybridMultilevel"/>
    <w:tmpl w:val="3EE4134A"/>
    <w:lvl w:ilvl="0" w:tplc="F0EC2C50">
      <w:start w:val="1"/>
      <w:numFmt w:val="decimal"/>
      <w:lvlText w:val="%1."/>
      <w:lvlJc w:val="left"/>
      <w:pPr>
        <w:tabs>
          <w:tab w:val="num" w:pos="1374"/>
        </w:tabs>
        <w:ind w:left="1374" w:hanging="360"/>
      </w:pPr>
      <w:rPr>
        <w:rFonts w:ascii="BrowalliaUPC" w:eastAsia="DFKai-SB" w:hAnsi="BrowalliaUPC" w:cs="BrowalliaUP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73B76"/>
    <w:multiLevelType w:val="hybridMultilevel"/>
    <w:tmpl w:val="3AD09D70"/>
    <w:lvl w:ilvl="0" w:tplc="470E7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/>
  <w:mailMerge>
    <w:mainDocumentType w:val="email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4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A73FF"/>
    <w:rsid w:val="000031E0"/>
    <w:rsid w:val="00004D95"/>
    <w:rsid w:val="00006EA1"/>
    <w:rsid w:val="0001053D"/>
    <w:rsid w:val="00010912"/>
    <w:rsid w:val="00017FA5"/>
    <w:rsid w:val="00025C21"/>
    <w:rsid w:val="00025E2D"/>
    <w:rsid w:val="0002644B"/>
    <w:rsid w:val="0002652C"/>
    <w:rsid w:val="00026838"/>
    <w:rsid w:val="00027179"/>
    <w:rsid w:val="0003057D"/>
    <w:rsid w:val="00032EFD"/>
    <w:rsid w:val="00034690"/>
    <w:rsid w:val="000365D1"/>
    <w:rsid w:val="00037340"/>
    <w:rsid w:val="000376D6"/>
    <w:rsid w:val="00037E92"/>
    <w:rsid w:val="00044EE6"/>
    <w:rsid w:val="0004505A"/>
    <w:rsid w:val="000504FE"/>
    <w:rsid w:val="00050B8E"/>
    <w:rsid w:val="00051ED6"/>
    <w:rsid w:val="00055080"/>
    <w:rsid w:val="00055D2C"/>
    <w:rsid w:val="00061553"/>
    <w:rsid w:val="0006182E"/>
    <w:rsid w:val="00063071"/>
    <w:rsid w:val="00063D1A"/>
    <w:rsid w:val="0008402B"/>
    <w:rsid w:val="00085561"/>
    <w:rsid w:val="00086F1F"/>
    <w:rsid w:val="00091359"/>
    <w:rsid w:val="00093B2F"/>
    <w:rsid w:val="000949F7"/>
    <w:rsid w:val="00096F1F"/>
    <w:rsid w:val="000A2650"/>
    <w:rsid w:val="000A38FB"/>
    <w:rsid w:val="000A3D8E"/>
    <w:rsid w:val="000A64BF"/>
    <w:rsid w:val="000B5277"/>
    <w:rsid w:val="000B6A26"/>
    <w:rsid w:val="000B6B79"/>
    <w:rsid w:val="000C0C09"/>
    <w:rsid w:val="000C2CCA"/>
    <w:rsid w:val="000C4744"/>
    <w:rsid w:val="000C6324"/>
    <w:rsid w:val="000D0626"/>
    <w:rsid w:val="000D1D92"/>
    <w:rsid w:val="000D3182"/>
    <w:rsid w:val="000D3BCE"/>
    <w:rsid w:val="000D4072"/>
    <w:rsid w:val="000D608E"/>
    <w:rsid w:val="000D7D6D"/>
    <w:rsid w:val="000E2479"/>
    <w:rsid w:val="000F179C"/>
    <w:rsid w:val="000F33C8"/>
    <w:rsid w:val="000F6A1D"/>
    <w:rsid w:val="000F716E"/>
    <w:rsid w:val="000F72FA"/>
    <w:rsid w:val="00103A48"/>
    <w:rsid w:val="00104E7A"/>
    <w:rsid w:val="00105E87"/>
    <w:rsid w:val="001072EC"/>
    <w:rsid w:val="00107474"/>
    <w:rsid w:val="0010778F"/>
    <w:rsid w:val="00111395"/>
    <w:rsid w:val="001122B4"/>
    <w:rsid w:val="00112FC9"/>
    <w:rsid w:val="0012039B"/>
    <w:rsid w:val="00122FB8"/>
    <w:rsid w:val="00127382"/>
    <w:rsid w:val="001274FF"/>
    <w:rsid w:val="00127A78"/>
    <w:rsid w:val="00130FDB"/>
    <w:rsid w:val="0013266A"/>
    <w:rsid w:val="001348CB"/>
    <w:rsid w:val="001359CE"/>
    <w:rsid w:val="00141729"/>
    <w:rsid w:val="00141975"/>
    <w:rsid w:val="0014244C"/>
    <w:rsid w:val="0014751F"/>
    <w:rsid w:val="00147C32"/>
    <w:rsid w:val="00150045"/>
    <w:rsid w:val="00150A15"/>
    <w:rsid w:val="001512D3"/>
    <w:rsid w:val="00151DB4"/>
    <w:rsid w:val="001532A4"/>
    <w:rsid w:val="0015345A"/>
    <w:rsid w:val="00156BB2"/>
    <w:rsid w:val="00160340"/>
    <w:rsid w:val="00162C2A"/>
    <w:rsid w:val="00162EDE"/>
    <w:rsid w:val="00165D13"/>
    <w:rsid w:val="00171F0C"/>
    <w:rsid w:val="00176B6F"/>
    <w:rsid w:val="00177391"/>
    <w:rsid w:val="001807B4"/>
    <w:rsid w:val="00181EE3"/>
    <w:rsid w:val="001848E0"/>
    <w:rsid w:val="001852FA"/>
    <w:rsid w:val="001868F0"/>
    <w:rsid w:val="00192AA7"/>
    <w:rsid w:val="00192D7D"/>
    <w:rsid w:val="00196DDC"/>
    <w:rsid w:val="00197953"/>
    <w:rsid w:val="001A0509"/>
    <w:rsid w:val="001A32AD"/>
    <w:rsid w:val="001A51E0"/>
    <w:rsid w:val="001A5EC6"/>
    <w:rsid w:val="001A705B"/>
    <w:rsid w:val="001A774E"/>
    <w:rsid w:val="001A7F62"/>
    <w:rsid w:val="001B0058"/>
    <w:rsid w:val="001B1921"/>
    <w:rsid w:val="001B2033"/>
    <w:rsid w:val="001B3635"/>
    <w:rsid w:val="001B754F"/>
    <w:rsid w:val="001C246F"/>
    <w:rsid w:val="001C28DA"/>
    <w:rsid w:val="001C2C29"/>
    <w:rsid w:val="001C401B"/>
    <w:rsid w:val="001C5922"/>
    <w:rsid w:val="001C7CD4"/>
    <w:rsid w:val="001E07CD"/>
    <w:rsid w:val="001E2FD1"/>
    <w:rsid w:val="001F7536"/>
    <w:rsid w:val="002036AC"/>
    <w:rsid w:val="00204365"/>
    <w:rsid w:val="00205557"/>
    <w:rsid w:val="00206F07"/>
    <w:rsid w:val="0021252A"/>
    <w:rsid w:val="00212877"/>
    <w:rsid w:val="00212947"/>
    <w:rsid w:val="00213513"/>
    <w:rsid w:val="00217C16"/>
    <w:rsid w:val="00221361"/>
    <w:rsid w:val="002214AF"/>
    <w:rsid w:val="00222C59"/>
    <w:rsid w:val="00223468"/>
    <w:rsid w:val="00225410"/>
    <w:rsid w:val="00227C7A"/>
    <w:rsid w:val="00227EAF"/>
    <w:rsid w:val="00232727"/>
    <w:rsid w:val="0023754D"/>
    <w:rsid w:val="002423E2"/>
    <w:rsid w:val="00244FD7"/>
    <w:rsid w:val="0024788D"/>
    <w:rsid w:val="002538F9"/>
    <w:rsid w:val="00265DDE"/>
    <w:rsid w:val="0026621B"/>
    <w:rsid w:val="00270296"/>
    <w:rsid w:val="002722CE"/>
    <w:rsid w:val="002730CC"/>
    <w:rsid w:val="00273B1C"/>
    <w:rsid w:val="00273CAE"/>
    <w:rsid w:val="002815D3"/>
    <w:rsid w:val="00283713"/>
    <w:rsid w:val="00284135"/>
    <w:rsid w:val="00286770"/>
    <w:rsid w:val="00294D03"/>
    <w:rsid w:val="002955C4"/>
    <w:rsid w:val="0029695E"/>
    <w:rsid w:val="002A3497"/>
    <w:rsid w:val="002B1D2E"/>
    <w:rsid w:val="002B1EB8"/>
    <w:rsid w:val="002B56B8"/>
    <w:rsid w:val="002B57B1"/>
    <w:rsid w:val="002C25BD"/>
    <w:rsid w:val="002C3C56"/>
    <w:rsid w:val="002C4FB7"/>
    <w:rsid w:val="002C54A2"/>
    <w:rsid w:val="002D328D"/>
    <w:rsid w:val="002D5C48"/>
    <w:rsid w:val="002D6A0C"/>
    <w:rsid w:val="002E00C7"/>
    <w:rsid w:val="002E0F7A"/>
    <w:rsid w:val="002E2B06"/>
    <w:rsid w:val="002E5DF6"/>
    <w:rsid w:val="002F16EC"/>
    <w:rsid w:val="002F4C74"/>
    <w:rsid w:val="002F57E8"/>
    <w:rsid w:val="002F65DE"/>
    <w:rsid w:val="0030235B"/>
    <w:rsid w:val="00303077"/>
    <w:rsid w:val="00307580"/>
    <w:rsid w:val="003177FC"/>
    <w:rsid w:val="00324CB2"/>
    <w:rsid w:val="00324EB4"/>
    <w:rsid w:val="003334A5"/>
    <w:rsid w:val="00333D76"/>
    <w:rsid w:val="00340930"/>
    <w:rsid w:val="003421F1"/>
    <w:rsid w:val="00343E19"/>
    <w:rsid w:val="003450E0"/>
    <w:rsid w:val="0034535B"/>
    <w:rsid w:val="0034662C"/>
    <w:rsid w:val="003502CE"/>
    <w:rsid w:val="00353362"/>
    <w:rsid w:val="0035490F"/>
    <w:rsid w:val="00356545"/>
    <w:rsid w:val="0036275E"/>
    <w:rsid w:val="00363A93"/>
    <w:rsid w:val="00365695"/>
    <w:rsid w:val="00366D6F"/>
    <w:rsid w:val="003670AE"/>
    <w:rsid w:val="00367559"/>
    <w:rsid w:val="00367D8A"/>
    <w:rsid w:val="00372597"/>
    <w:rsid w:val="0037641C"/>
    <w:rsid w:val="00380A1E"/>
    <w:rsid w:val="00383E04"/>
    <w:rsid w:val="0038419F"/>
    <w:rsid w:val="00384DF4"/>
    <w:rsid w:val="00393BB9"/>
    <w:rsid w:val="00395A44"/>
    <w:rsid w:val="003974F1"/>
    <w:rsid w:val="003A39DF"/>
    <w:rsid w:val="003A4B39"/>
    <w:rsid w:val="003A5B6F"/>
    <w:rsid w:val="003A67A6"/>
    <w:rsid w:val="003A70E2"/>
    <w:rsid w:val="003B0D19"/>
    <w:rsid w:val="003B7F3D"/>
    <w:rsid w:val="003D0D70"/>
    <w:rsid w:val="003D1B0C"/>
    <w:rsid w:val="003D3E81"/>
    <w:rsid w:val="003E18E5"/>
    <w:rsid w:val="003E2C40"/>
    <w:rsid w:val="003E5DB9"/>
    <w:rsid w:val="003E5F63"/>
    <w:rsid w:val="003F2801"/>
    <w:rsid w:val="003F5DBD"/>
    <w:rsid w:val="003F7CC5"/>
    <w:rsid w:val="00403575"/>
    <w:rsid w:val="00403E7E"/>
    <w:rsid w:val="004041C9"/>
    <w:rsid w:val="00406806"/>
    <w:rsid w:val="00407227"/>
    <w:rsid w:val="00413155"/>
    <w:rsid w:val="004132E2"/>
    <w:rsid w:val="00416A55"/>
    <w:rsid w:val="0042169D"/>
    <w:rsid w:val="0042228A"/>
    <w:rsid w:val="004237A9"/>
    <w:rsid w:val="00425642"/>
    <w:rsid w:val="00425E2A"/>
    <w:rsid w:val="00430704"/>
    <w:rsid w:val="0043213C"/>
    <w:rsid w:val="0043219C"/>
    <w:rsid w:val="00433FDC"/>
    <w:rsid w:val="00434499"/>
    <w:rsid w:val="004355DE"/>
    <w:rsid w:val="00437FB3"/>
    <w:rsid w:val="00442722"/>
    <w:rsid w:val="004453F1"/>
    <w:rsid w:val="0044658E"/>
    <w:rsid w:val="00446C7D"/>
    <w:rsid w:val="0045007F"/>
    <w:rsid w:val="0045111A"/>
    <w:rsid w:val="004531E3"/>
    <w:rsid w:val="0045533A"/>
    <w:rsid w:val="00455C3F"/>
    <w:rsid w:val="0045728E"/>
    <w:rsid w:val="0046021E"/>
    <w:rsid w:val="004627DB"/>
    <w:rsid w:val="004644BB"/>
    <w:rsid w:val="0046488C"/>
    <w:rsid w:val="00464BB9"/>
    <w:rsid w:val="004656BA"/>
    <w:rsid w:val="00472CC7"/>
    <w:rsid w:val="0047487A"/>
    <w:rsid w:val="004821F7"/>
    <w:rsid w:val="004828B1"/>
    <w:rsid w:val="00482B64"/>
    <w:rsid w:val="0048600B"/>
    <w:rsid w:val="00496217"/>
    <w:rsid w:val="004A2F64"/>
    <w:rsid w:val="004B3688"/>
    <w:rsid w:val="004B7E06"/>
    <w:rsid w:val="004C1B4F"/>
    <w:rsid w:val="004C30A1"/>
    <w:rsid w:val="004C7AA2"/>
    <w:rsid w:val="004D1A0B"/>
    <w:rsid w:val="004D29E3"/>
    <w:rsid w:val="004D3C6B"/>
    <w:rsid w:val="004D64DB"/>
    <w:rsid w:val="004D6BD8"/>
    <w:rsid w:val="004E1D1E"/>
    <w:rsid w:val="004E41C1"/>
    <w:rsid w:val="004E4240"/>
    <w:rsid w:val="004E633D"/>
    <w:rsid w:val="004E6B30"/>
    <w:rsid w:val="004E6FA6"/>
    <w:rsid w:val="004F3A4A"/>
    <w:rsid w:val="004F573B"/>
    <w:rsid w:val="004F6117"/>
    <w:rsid w:val="004F636C"/>
    <w:rsid w:val="004F68CF"/>
    <w:rsid w:val="004F6B45"/>
    <w:rsid w:val="00501F00"/>
    <w:rsid w:val="0050404C"/>
    <w:rsid w:val="00504DEA"/>
    <w:rsid w:val="00506087"/>
    <w:rsid w:val="00506DD3"/>
    <w:rsid w:val="00507225"/>
    <w:rsid w:val="005102E1"/>
    <w:rsid w:val="00510DD4"/>
    <w:rsid w:val="005114BE"/>
    <w:rsid w:val="00514B91"/>
    <w:rsid w:val="00514CD5"/>
    <w:rsid w:val="00520029"/>
    <w:rsid w:val="00522717"/>
    <w:rsid w:val="00530A6E"/>
    <w:rsid w:val="00532BDF"/>
    <w:rsid w:val="00533AAB"/>
    <w:rsid w:val="00536D98"/>
    <w:rsid w:val="00537EFA"/>
    <w:rsid w:val="00542E6D"/>
    <w:rsid w:val="00545A95"/>
    <w:rsid w:val="00545E1D"/>
    <w:rsid w:val="0055013D"/>
    <w:rsid w:val="005505A1"/>
    <w:rsid w:val="00550934"/>
    <w:rsid w:val="0055183E"/>
    <w:rsid w:val="0055512B"/>
    <w:rsid w:val="005571C0"/>
    <w:rsid w:val="00557D3C"/>
    <w:rsid w:val="00560C10"/>
    <w:rsid w:val="00560C55"/>
    <w:rsid w:val="00560CE3"/>
    <w:rsid w:val="00561F8D"/>
    <w:rsid w:val="00562875"/>
    <w:rsid w:val="00565A6B"/>
    <w:rsid w:val="00565D39"/>
    <w:rsid w:val="00571602"/>
    <w:rsid w:val="00571BFC"/>
    <w:rsid w:val="00571C47"/>
    <w:rsid w:val="00575277"/>
    <w:rsid w:val="00576359"/>
    <w:rsid w:val="00580CC3"/>
    <w:rsid w:val="00581F28"/>
    <w:rsid w:val="00584CF0"/>
    <w:rsid w:val="00584CF2"/>
    <w:rsid w:val="005864D9"/>
    <w:rsid w:val="00586863"/>
    <w:rsid w:val="005918B4"/>
    <w:rsid w:val="00592BC7"/>
    <w:rsid w:val="005948FA"/>
    <w:rsid w:val="005972DD"/>
    <w:rsid w:val="005A0A8E"/>
    <w:rsid w:val="005A1266"/>
    <w:rsid w:val="005A4C1E"/>
    <w:rsid w:val="005B442D"/>
    <w:rsid w:val="005C0E87"/>
    <w:rsid w:val="005C1D26"/>
    <w:rsid w:val="005C2D95"/>
    <w:rsid w:val="005C3C1D"/>
    <w:rsid w:val="005C4B84"/>
    <w:rsid w:val="005D1556"/>
    <w:rsid w:val="005D3107"/>
    <w:rsid w:val="005D6260"/>
    <w:rsid w:val="005D721D"/>
    <w:rsid w:val="005E37CA"/>
    <w:rsid w:val="005E4185"/>
    <w:rsid w:val="005E53FF"/>
    <w:rsid w:val="005E667C"/>
    <w:rsid w:val="005E7FE2"/>
    <w:rsid w:val="005F7F1A"/>
    <w:rsid w:val="0060114D"/>
    <w:rsid w:val="00606433"/>
    <w:rsid w:val="006068A6"/>
    <w:rsid w:val="00606D21"/>
    <w:rsid w:val="00607FC6"/>
    <w:rsid w:val="00610A41"/>
    <w:rsid w:val="00613D01"/>
    <w:rsid w:val="00617262"/>
    <w:rsid w:val="006209F7"/>
    <w:rsid w:val="0062672E"/>
    <w:rsid w:val="00627D63"/>
    <w:rsid w:val="00630031"/>
    <w:rsid w:val="006301B2"/>
    <w:rsid w:val="00630F2C"/>
    <w:rsid w:val="006327AD"/>
    <w:rsid w:val="0063372F"/>
    <w:rsid w:val="00641627"/>
    <w:rsid w:val="00645A12"/>
    <w:rsid w:val="0064605C"/>
    <w:rsid w:val="00651574"/>
    <w:rsid w:val="00652471"/>
    <w:rsid w:val="00655879"/>
    <w:rsid w:val="006576DE"/>
    <w:rsid w:val="0066032F"/>
    <w:rsid w:val="006620C4"/>
    <w:rsid w:val="00662360"/>
    <w:rsid w:val="00664BE7"/>
    <w:rsid w:val="006675C0"/>
    <w:rsid w:val="00673A00"/>
    <w:rsid w:val="00674559"/>
    <w:rsid w:val="00676027"/>
    <w:rsid w:val="00682B44"/>
    <w:rsid w:val="00687756"/>
    <w:rsid w:val="006921B4"/>
    <w:rsid w:val="00694079"/>
    <w:rsid w:val="006952EF"/>
    <w:rsid w:val="006973C5"/>
    <w:rsid w:val="006A088B"/>
    <w:rsid w:val="006A276F"/>
    <w:rsid w:val="006A7C74"/>
    <w:rsid w:val="006B3AA3"/>
    <w:rsid w:val="006B5DCA"/>
    <w:rsid w:val="006B6FFF"/>
    <w:rsid w:val="006C0E60"/>
    <w:rsid w:val="006C2457"/>
    <w:rsid w:val="006D137C"/>
    <w:rsid w:val="006D7B10"/>
    <w:rsid w:val="006E1E33"/>
    <w:rsid w:val="006E317D"/>
    <w:rsid w:val="006E3CA0"/>
    <w:rsid w:val="006E6D2F"/>
    <w:rsid w:val="006F36E8"/>
    <w:rsid w:val="006F55B8"/>
    <w:rsid w:val="006F644C"/>
    <w:rsid w:val="006F6E09"/>
    <w:rsid w:val="0070077E"/>
    <w:rsid w:val="00701EE2"/>
    <w:rsid w:val="007039A2"/>
    <w:rsid w:val="0071064B"/>
    <w:rsid w:val="007135BE"/>
    <w:rsid w:val="007212BB"/>
    <w:rsid w:val="00723A4B"/>
    <w:rsid w:val="00725CFA"/>
    <w:rsid w:val="007303C1"/>
    <w:rsid w:val="007353C6"/>
    <w:rsid w:val="00742373"/>
    <w:rsid w:val="00742A19"/>
    <w:rsid w:val="00743C9E"/>
    <w:rsid w:val="00744095"/>
    <w:rsid w:val="00747A06"/>
    <w:rsid w:val="00752823"/>
    <w:rsid w:val="00755465"/>
    <w:rsid w:val="00755DF6"/>
    <w:rsid w:val="007579AF"/>
    <w:rsid w:val="00760953"/>
    <w:rsid w:val="00761345"/>
    <w:rsid w:val="00766181"/>
    <w:rsid w:val="00766325"/>
    <w:rsid w:val="00770536"/>
    <w:rsid w:val="00771B7E"/>
    <w:rsid w:val="007725B6"/>
    <w:rsid w:val="00783A4D"/>
    <w:rsid w:val="00784FCB"/>
    <w:rsid w:val="00787739"/>
    <w:rsid w:val="00787744"/>
    <w:rsid w:val="007935BB"/>
    <w:rsid w:val="0079366B"/>
    <w:rsid w:val="00793CEC"/>
    <w:rsid w:val="007942D7"/>
    <w:rsid w:val="00794CBC"/>
    <w:rsid w:val="00795EF4"/>
    <w:rsid w:val="007A0753"/>
    <w:rsid w:val="007A546B"/>
    <w:rsid w:val="007A6447"/>
    <w:rsid w:val="007A6644"/>
    <w:rsid w:val="007A7A81"/>
    <w:rsid w:val="007A7D08"/>
    <w:rsid w:val="007A7EB7"/>
    <w:rsid w:val="007B1FEB"/>
    <w:rsid w:val="007B2449"/>
    <w:rsid w:val="007B3D1F"/>
    <w:rsid w:val="007B551E"/>
    <w:rsid w:val="007B7A57"/>
    <w:rsid w:val="007C1ADD"/>
    <w:rsid w:val="007C3424"/>
    <w:rsid w:val="007C36D3"/>
    <w:rsid w:val="007C4E73"/>
    <w:rsid w:val="007C692F"/>
    <w:rsid w:val="007D4BDD"/>
    <w:rsid w:val="007D70AA"/>
    <w:rsid w:val="007D7C6C"/>
    <w:rsid w:val="007E4030"/>
    <w:rsid w:val="007E7E5D"/>
    <w:rsid w:val="007F5FD1"/>
    <w:rsid w:val="00801334"/>
    <w:rsid w:val="00803C00"/>
    <w:rsid w:val="0081012C"/>
    <w:rsid w:val="00812169"/>
    <w:rsid w:val="008179FC"/>
    <w:rsid w:val="008252DE"/>
    <w:rsid w:val="0082635B"/>
    <w:rsid w:val="00826466"/>
    <w:rsid w:val="00833FC8"/>
    <w:rsid w:val="00835B67"/>
    <w:rsid w:val="0084164D"/>
    <w:rsid w:val="008463B5"/>
    <w:rsid w:val="0085556A"/>
    <w:rsid w:val="008574AB"/>
    <w:rsid w:val="00860AF1"/>
    <w:rsid w:val="008637ED"/>
    <w:rsid w:val="00863EBC"/>
    <w:rsid w:val="00866D56"/>
    <w:rsid w:val="00874A58"/>
    <w:rsid w:val="008754B6"/>
    <w:rsid w:val="00875671"/>
    <w:rsid w:val="0088043C"/>
    <w:rsid w:val="00881FFF"/>
    <w:rsid w:val="0088524A"/>
    <w:rsid w:val="008868E1"/>
    <w:rsid w:val="00887A83"/>
    <w:rsid w:val="00892910"/>
    <w:rsid w:val="008938DE"/>
    <w:rsid w:val="008960EE"/>
    <w:rsid w:val="008A0086"/>
    <w:rsid w:val="008A4AB2"/>
    <w:rsid w:val="008A4B1B"/>
    <w:rsid w:val="008B0F7E"/>
    <w:rsid w:val="008B11EF"/>
    <w:rsid w:val="008B27E4"/>
    <w:rsid w:val="008B2941"/>
    <w:rsid w:val="008B2E40"/>
    <w:rsid w:val="008B3814"/>
    <w:rsid w:val="008B5246"/>
    <w:rsid w:val="008C424B"/>
    <w:rsid w:val="008C43C7"/>
    <w:rsid w:val="008C7009"/>
    <w:rsid w:val="008D0AE8"/>
    <w:rsid w:val="008D1A8A"/>
    <w:rsid w:val="008D2033"/>
    <w:rsid w:val="008D29A8"/>
    <w:rsid w:val="008D3E56"/>
    <w:rsid w:val="008E1591"/>
    <w:rsid w:val="008E2F48"/>
    <w:rsid w:val="008E5105"/>
    <w:rsid w:val="008E6259"/>
    <w:rsid w:val="008F1287"/>
    <w:rsid w:val="008F2EEA"/>
    <w:rsid w:val="008F4876"/>
    <w:rsid w:val="008F5988"/>
    <w:rsid w:val="008F63A2"/>
    <w:rsid w:val="008F781D"/>
    <w:rsid w:val="009059E3"/>
    <w:rsid w:val="009073AC"/>
    <w:rsid w:val="0092032F"/>
    <w:rsid w:val="00920ADE"/>
    <w:rsid w:val="00920E89"/>
    <w:rsid w:val="0092177E"/>
    <w:rsid w:val="0092341A"/>
    <w:rsid w:val="009252E3"/>
    <w:rsid w:val="00926B89"/>
    <w:rsid w:val="00931502"/>
    <w:rsid w:val="009321AC"/>
    <w:rsid w:val="00933274"/>
    <w:rsid w:val="00933625"/>
    <w:rsid w:val="0093433D"/>
    <w:rsid w:val="0094283C"/>
    <w:rsid w:val="00947A77"/>
    <w:rsid w:val="0095413E"/>
    <w:rsid w:val="00960AA8"/>
    <w:rsid w:val="009618E7"/>
    <w:rsid w:val="00965DFC"/>
    <w:rsid w:val="0096691B"/>
    <w:rsid w:val="00981DBC"/>
    <w:rsid w:val="009825D2"/>
    <w:rsid w:val="009850FA"/>
    <w:rsid w:val="009858B7"/>
    <w:rsid w:val="0099386E"/>
    <w:rsid w:val="00994734"/>
    <w:rsid w:val="009956CB"/>
    <w:rsid w:val="009A0565"/>
    <w:rsid w:val="009A1C7B"/>
    <w:rsid w:val="009A203D"/>
    <w:rsid w:val="009A3802"/>
    <w:rsid w:val="009A42B1"/>
    <w:rsid w:val="009A731E"/>
    <w:rsid w:val="009A7971"/>
    <w:rsid w:val="009B067C"/>
    <w:rsid w:val="009B36F9"/>
    <w:rsid w:val="009B5464"/>
    <w:rsid w:val="009B596F"/>
    <w:rsid w:val="009B6505"/>
    <w:rsid w:val="009B69E2"/>
    <w:rsid w:val="009C07C3"/>
    <w:rsid w:val="009C0FFF"/>
    <w:rsid w:val="009C557E"/>
    <w:rsid w:val="009C56D1"/>
    <w:rsid w:val="009C65DC"/>
    <w:rsid w:val="009D25A9"/>
    <w:rsid w:val="009D3903"/>
    <w:rsid w:val="009D7070"/>
    <w:rsid w:val="009E037C"/>
    <w:rsid w:val="009E1D85"/>
    <w:rsid w:val="009E3369"/>
    <w:rsid w:val="009E3ADC"/>
    <w:rsid w:val="009E3B76"/>
    <w:rsid w:val="009E6B28"/>
    <w:rsid w:val="009F0A75"/>
    <w:rsid w:val="009F0B5C"/>
    <w:rsid w:val="009F0BB4"/>
    <w:rsid w:val="009F455D"/>
    <w:rsid w:val="009F519E"/>
    <w:rsid w:val="009F5E1C"/>
    <w:rsid w:val="009F78D3"/>
    <w:rsid w:val="009F7BF5"/>
    <w:rsid w:val="00A01A38"/>
    <w:rsid w:val="00A021E6"/>
    <w:rsid w:val="00A05DCA"/>
    <w:rsid w:val="00A12CF0"/>
    <w:rsid w:val="00A157D7"/>
    <w:rsid w:val="00A16392"/>
    <w:rsid w:val="00A17DCF"/>
    <w:rsid w:val="00A20D30"/>
    <w:rsid w:val="00A22590"/>
    <w:rsid w:val="00A25423"/>
    <w:rsid w:val="00A26A53"/>
    <w:rsid w:val="00A30C9D"/>
    <w:rsid w:val="00A30CE3"/>
    <w:rsid w:val="00A33BD4"/>
    <w:rsid w:val="00A34805"/>
    <w:rsid w:val="00A3596E"/>
    <w:rsid w:val="00A36D3C"/>
    <w:rsid w:val="00A37981"/>
    <w:rsid w:val="00A4372B"/>
    <w:rsid w:val="00A44C97"/>
    <w:rsid w:val="00A463A4"/>
    <w:rsid w:val="00A47D73"/>
    <w:rsid w:val="00A52B12"/>
    <w:rsid w:val="00A55A7D"/>
    <w:rsid w:val="00A56291"/>
    <w:rsid w:val="00A60363"/>
    <w:rsid w:val="00A60413"/>
    <w:rsid w:val="00A63A17"/>
    <w:rsid w:val="00A64B1C"/>
    <w:rsid w:val="00A671DD"/>
    <w:rsid w:val="00A70752"/>
    <w:rsid w:val="00A72271"/>
    <w:rsid w:val="00A73224"/>
    <w:rsid w:val="00A73C66"/>
    <w:rsid w:val="00A73D89"/>
    <w:rsid w:val="00A74220"/>
    <w:rsid w:val="00A74C09"/>
    <w:rsid w:val="00A84BDF"/>
    <w:rsid w:val="00A9229C"/>
    <w:rsid w:val="00A93743"/>
    <w:rsid w:val="00A94D11"/>
    <w:rsid w:val="00A97502"/>
    <w:rsid w:val="00AA0F04"/>
    <w:rsid w:val="00AA3DB7"/>
    <w:rsid w:val="00AA52FF"/>
    <w:rsid w:val="00AB1599"/>
    <w:rsid w:val="00AB15C9"/>
    <w:rsid w:val="00AB2E32"/>
    <w:rsid w:val="00AB4A70"/>
    <w:rsid w:val="00AB6082"/>
    <w:rsid w:val="00AD0DC6"/>
    <w:rsid w:val="00AD2B0C"/>
    <w:rsid w:val="00AD2FB5"/>
    <w:rsid w:val="00AD70E4"/>
    <w:rsid w:val="00AE246F"/>
    <w:rsid w:val="00AE2EA1"/>
    <w:rsid w:val="00AE30CF"/>
    <w:rsid w:val="00AE375A"/>
    <w:rsid w:val="00AE7BAA"/>
    <w:rsid w:val="00AF1280"/>
    <w:rsid w:val="00AF1B3A"/>
    <w:rsid w:val="00AF1B97"/>
    <w:rsid w:val="00AF3C6F"/>
    <w:rsid w:val="00AF4E37"/>
    <w:rsid w:val="00AF5D62"/>
    <w:rsid w:val="00AF698C"/>
    <w:rsid w:val="00AF6F3B"/>
    <w:rsid w:val="00AF739C"/>
    <w:rsid w:val="00AF7450"/>
    <w:rsid w:val="00B01B4A"/>
    <w:rsid w:val="00B02C3D"/>
    <w:rsid w:val="00B05662"/>
    <w:rsid w:val="00B10670"/>
    <w:rsid w:val="00B10A1F"/>
    <w:rsid w:val="00B130ED"/>
    <w:rsid w:val="00B15A7B"/>
    <w:rsid w:val="00B17840"/>
    <w:rsid w:val="00B2171B"/>
    <w:rsid w:val="00B24859"/>
    <w:rsid w:val="00B24B5A"/>
    <w:rsid w:val="00B260A0"/>
    <w:rsid w:val="00B3146A"/>
    <w:rsid w:val="00B31869"/>
    <w:rsid w:val="00B37E23"/>
    <w:rsid w:val="00B4288E"/>
    <w:rsid w:val="00B43BD4"/>
    <w:rsid w:val="00B44A8D"/>
    <w:rsid w:val="00B4707C"/>
    <w:rsid w:val="00B471B8"/>
    <w:rsid w:val="00B514D3"/>
    <w:rsid w:val="00B5161C"/>
    <w:rsid w:val="00B52B6F"/>
    <w:rsid w:val="00B57D3F"/>
    <w:rsid w:val="00B600A1"/>
    <w:rsid w:val="00B65707"/>
    <w:rsid w:val="00B663C8"/>
    <w:rsid w:val="00B71102"/>
    <w:rsid w:val="00B722A3"/>
    <w:rsid w:val="00B72C5F"/>
    <w:rsid w:val="00B757AD"/>
    <w:rsid w:val="00B771F6"/>
    <w:rsid w:val="00B84533"/>
    <w:rsid w:val="00B8546C"/>
    <w:rsid w:val="00B8622D"/>
    <w:rsid w:val="00B8770A"/>
    <w:rsid w:val="00B87A40"/>
    <w:rsid w:val="00B92D0F"/>
    <w:rsid w:val="00B9359C"/>
    <w:rsid w:val="00B96C59"/>
    <w:rsid w:val="00B96F74"/>
    <w:rsid w:val="00B970F5"/>
    <w:rsid w:val="00B97E6F"/>
    <w:rsid w:val="00BA1BAD"/>
    <w:rsid w:val="00BA37DA"/>
    <w:rsid w:val="00BA4C2B"/>
    <w:rsid w:val="00BB029E"/>
    <w:rsid w:val="00BB0B9F"/>
    <w:rsid w:val="00BB20F3"/>
    <w:rsid w:val="00BC347A"/>
    <w:rsid w:val="00BD16AA"/>
    <w:rsid w:val="00BD23F3"/>
    <w:rsid w:val="00BD2E46"/>
    <w:rsid w:val="00BD4DFF"/>
    <w:rsid w:val="00BD5579"/>
    <w:rsid w:val="00BE0D6E"/>
    <w:rsid w:val="00BE0D87"/>
    <w:rsid w:val="00BE4E19"/>
    <w:rsid w:val="00BE50A1"/>
    <w:rsid w:val="00BE5286"/>
    <w:rsid w:val="00BE6338"/>
    <w:rsid w:val="00BF0529"/>
    <w:rsid w:val="00BF3823"/>
    <w:rsid w:val="00BF42F3"/>
    <w:rsid w:val="00BF509F"/>
    <w:rsid w:val="00C01608"/>
    <w:rsid w:val="00C06017"/>
    <w:rsid w:val="00C15EEF"/>
    <w:rsid w:val="00C160A5"/>
    <w:rsid w:val="00C17757"/>
    <w:rsid w:val="00C215FE"/>
    <w:rsid w:val="00C2279C"/>
    <w:rsid w:val="00C24794"/>
    <w:rsid w:val="00C2766D"/>
    <w:rsid w:val="00C33352"/>
    <w:rsid w:val="00C336E2"/>
    <w:rsid w:val="00C33AD5"/>
    <w:rsid w:val="00C34B12"/>
    <w:rsid w:val="00C36021"/>
    <w:rsid w:val="00C36855"/>
    <w:rsid w:val="00C37F7E"/>
    <w:rsid w:val="00C40BD8"/>
    <w:rsid w:val="00C4182B"/>
    <w:rsid w:val="00C41DE9"/>
    <w:rsid w:val="00C43045"/>
    <w:rsid w:val="00C43661"/>
    <w:rsid w:val="00C460BF"/>
    <w:rsid w:val="00C6535D"/>
    <w:rsid w:val="00C66567"/>
    <w:rsid w:val="00C70CD5"/>
    <w:rsid w:val="00C73D23"/>
    <w:rsid w:val="00C75677"/>
    <w:rsid w:val="00C81875"/>
    <w:rsid w:val="00C94A4A"/>
    <w:rsid w:val="00CA046A"/>
    <w:rsid w:val="00CA4AD6"/>
    <w:rsid w:val="00CA5D8F"/>
    <w:rsid w:val="00CA7A77"/>
    <w:rsid w:val="00CB3371"/>
    <w:rsid w:val="00CB5C73"/>
    <w:rsid w:val="00CC2613"/>
    <w:rsid w:val="00CC5D87"/>
    <w:rsid w:val="00CD1087"/>
    <w:rsid w:val="00CD151B"/>
    <w:rsid w:val="00CD1CB3"/>
    <w:rsid w:val="00CD241C"/>
    <w:rsid w:val="00CD3999"/>
    <w:rsid w:val="00CD3FE8"/>
    <w:rsid w:val="00CD5105"/>
    <w:rsid w:val="00CD5F29"/>
    <w:rsid w:val="00CD607B"/>
    <w:rsid w:val="00CD65EC"/>
    <w:rsid w:val="00CE1234"/>
    <w:rsid w:val="00CE2FFE"/>
    <w:rsid w:val="00CE4669"/>
    <w:rsid w:val="00CE5ED5"/>
    <w:rsid w:val="00CE6E9F"/>
    <w:rsid w:val="00CE7EE3"/>
    <w:rsid w:val="00CF0C46"/>
    <w:rsid w:val="00CF6706"/>
    <w:rsid w:val="00CF733C"/>
    <w:rsid w:val="00CF7FB6"/>
    <w:rsid w:val="00D00477"/>
    <w:rsid w:val="00D00E95"/>
    <w:rsid w:val="00D02B9D"/>
    <w:rsid w:val="00D030B5"/>
    <w:rsid w:val="00D03990"/>
    <w:rsid w:val="00D03B30"/>
    <w:rsid w:val="00D04C95"/>
    <w:rsid w:val="00D07A88"/>
    <w:rsid w:val="00D12A91"/>
    <w:rsid w:val="00D13B0D"/>
    <w:rsid w:val="00D142D3"/>
    <w:rsid w:val="00D15590"/>
    <w:rsid w:val="00D17D68"/>
    <w:rsid w:val="00D216A1"/>
    <w:rsid w:val="00D227F4"/>
    <w:rsid w:val="00D22B30"/>
    <w:rsid w:val="00D249A9"/>
    <w:rsid w:val="00D25D67"/>
    <w:rsid w:val="00D27DF8"/>
    <w:rsid w:val="00D30C75"/>
    <w:rsid w:val="00D314D4"/>
    <w:rsid w:val="00D3253D"/>
    <w:rsid w:val="00D33520"/>
    <w:rsid w:val="00D339EE"/>
    <w:rsid w:val="00D35F75"/>
    <w:rsid w:val="00D36525"/>
    <w:rsid w:val="00D36AFD"/>
    <w:rsid w:val="00D41A7F"/>
    <w:rsid w:val="00D429D4"/>
    <w:rsid w:val="00D439E8"/>
    <w:rsid w:val="00D45AA2"/>
    <w:rsid w:val="00D46D80"/>
    <w:rsid w:val="00D510DA"/>
    <w:rsid w:val="00D51711"/>
    <w:rsid w:val="00D52194"/>
    <w:rsid w:val="00D5257D"/>
    <w:rsid w:val="00D52D9D"/>
    <w:rsid w:val="00D52F69"/>
    <w:rsid w:val="00D548B1"/>
    <w:rsid w:val="00D576E3"/>
    <w:rsid w:val="00D57C8A"/>
    <w:rsid w:val="00D61B48"/>
    <w:rsid w:val="00D662F3"/>
    <w:rsid w:val="00D6686A"/>
    <w:rsid w:val="00D73C33"/>
    <w:rsid w:val="00D74248"/>
    <w:rsid w:val="00D74672"/>
    <w:rsid w:val="00D74986"/>
    <w:rsid w:val="00D74BCB"/>
    <w:rsid w:val="00D74F6C"/>
    <w:rsid w:val="00D80BCC"/>
    <w:rsid w:val="00D8772F"/>
    <w:rsid w:val="00D945EB"/>
    <w:rsid w:val="00D951FC"/>
    <w:rsid w:val="00D952DF"/>
    <w:rsid w:val="00D96384"/>
    <w:rsid w:val="00DA0CB2"/>
    <w:rsid w:val="00DA13FD"/>
    <w:rsid w:val="00DA2051"/>
    <w:rsid w:val="00DA71D2"/>
    <w:rsid w:val="00DB1855"/>
    <w:rsid w:val="00DB259A"/>
    <w:rsid w:val="00DB2975"/>
    <w:rsid w:val="00DB411A"/>
    <w:rsid w:val="00DB7480"/>
    <w:rsid w:val="00DB7536"/>
    <w:rsid w:val="00DC0CF4"/>
    <w:rsid w:val="00DC1459"/>
    <w:rsid w:val="00DC1D8F"/>
    <w:rsid w:val="00DC3D0E"/>
    <w:rsid w:val="00DD17D3"/>
    <w:rsid w:val="00DD2628"/>
    <w:rsid w:val="00DD5692"/>
    <w:rsid w:val="00DD71DA"/>
    <w:rsid w:val="00DD75C0"/>
    <w:rsid w:val="00DD7E98"/>
    <w:rsid w:val="00DE229A"/>
    <w:rsid w:val="00DE4051"/>
    <w:rsid w:val="00DE416A"/>
    <w:rsid w:val="00DE5939"/>
    <w:rsid w:val="00DE7B79"/>
    <w:rsid w:val="00DF0958"/>
    <w:rsid w:val="00DF1F1E"/>
    <w:rsid w:val="00DF2A9A"/>
    <w:rsid w:val="00DF3787"/>
    <w:rsid w:val="00DF5E43"/>
    <w:rsid w:val="00DF74D0"/>
    <w:rsid w:val="00DF7EC2"/>
    <w:rsid w:val="00E00B85"/>
    <w:rsid w:val="00E0238F"/>
    <w:rsid w:val="00E02492"/>
    <w:rsid w:val="00E02531"/>
    <w:rsid w:val="00E02FE7"/>
    <w:rsid w:val="00E031B1"/>
    <w:rsid w:val="00E03ACB"/>
    <w:rsid w:val="00E03F75"/>
    <w:rsid w:val="00E075C8"/>
    <w:rsid w:val="00E10F7F"/>
    <w:rsid w:val="00E111B3"/>
    <w:rsid w:val="00E15F77"/>
    <w:rsid w:val="00E22E0D"/>
    <w:rsid w:val="00E259EB"/>
    <w:rsid w:val="00E26429"/>
    <w:rsid w:val="00E267F8"/>
    <w:rsid w:val="00E27FFD"/>
    <w:rsid w:val="00E30590"/>
    <w:rsid w:val="00E32051"/>
    <w:rsid w:val="00E3218A"/>
    <w:rsid w:val="00E35981"/>
    <w:rsid w:val="00E36A1C"/>
    <w:rsid w:val="00E42A36"/>
    <w:rsid w:val="00E54BAE"/>
    <w:rsid w:val="00E555E3"/>
    <w:rsid w:val="00E56193"/>
    <w:rsid w:val="00E62C13"/>
    <w:rsid w:val="00E67A41"/>
    <w:rsid w:val="00E709A0"/>
    <w:rsid w:val="00E71707"/>
    <w:rsid w:val="00E71C40"/>
    <w:rsid w:val="00E721F9"/>
    <w:rsid w:val="00E91175"/>
    <w:rsid w:val="00E9167E"/>
    <w:rsid w:val="00E93382"/>
    <w:rsid w:val="00E97E93"/>
    <w:rsid w:val="00EA2877"/>
    <w:rsid w:val="00EA50A1"/>
    <w:rsid w:val="00EA6967"/>
    <w:rsid w:val="00EA7737"/>
    <w:rsid w:val="00EA7DB6"/>
    <w:rsid w:val="00EB191E"/>
    <w:rsid w:val="00EB2100"/>
    <w:rsid w:val="00EB466A"/>
    <w:rsid w:val="00EB748B"/>
    <w:rsid w:val="00EC071A"/>
    <w:rsid w:val="00EC1164"/>
    <w:rsid w:val="00EC134B"/>
    <w:rsid w:val="00EC174B"/>
    <w:rsid w:val="00EC34B4"/>
    <w:rsid w:val="00EC41E5"/>
    <w:rsid w:val="00ED0D44"/>
    <w:rsid w:val="00ED164B"/>
    <w:rsid w:val="00ED24EE"/>
    <w:rsid w:val="00ED4CD1"/>
    <w:rsid w:val="00ED7082"/>
    <w:rsid w:val="00EE12B8"/>
    <w:rsid w:val="00EE12C1"/>
    <w:rsid w:val="00EE7181"/>
    <w:rsid w:val="00EF07F0"/>
    <w:rsid w:val="00EF1164"/>
    <w:rsid w:val="00EF2784"/>
    <w:rsid w:val="00EF7BC3"/>
    <w:rsid w:val="00F01807"/>
    <w:rsid w:val="00F062F9"/>
    <w:rsid w:val="00F069E9"/>
    <w:rsid w:val="00F127FF"/>
    <w:rsid w:val="00F12D61"/>
    <w:rsid w:val="00F1378C"/>
    <w:rsid w:val="00F153E2"/>
    <w:rsid w:val="00F16905"/>
    <w:rsid w:val="00F2115A"/>
    <w:rsid w:val="00F23C6E"/>
    <w:rsid w:val="00F257BA"/>
    <w:rsid w:val="00F3093F"/>
    <w:rsid w:val="00F41052"/>
    <w:rsid w:val="00F414BE"/>
    <w:rsid w:val="00F4594C"/>
    <w:rsid w:val="00F472F7"/>
    <w:rsid w:val="00F509DD"/>
    <w:rsid w:val="00F522E7"/>
    <w:rsid w:val="00F523DB"/>
    <w:rsid w:val="00F538BE"/>
    <w:rsid w:val="00F576A6"/>
    <w:rsid w:val="00F60AC6"/>
    <w:rsid w:val="00F61395"/>
    <w:rsid w:val="00F63C3F"/>
    <w:rsid w:val="00F64102"/>
    <w:rsid w:val="00F651AC"/>
    <w:rsid w:val="00F70ECB"/>
    <w:rsid w:val="00F71CF6"/>
    <w:rsid w:val="00F72D13"/>
    <w:rsid w:val="00F73457"/>
    <w:rsid w:val="00F74732"/>
    <w:rsid w:val="00F752AB"/>
    <w:rsid w:val="00F85198"/>
    <w:rsid w:val="00F92E81"/>
    <w:rsid w:val="00F94AAB"/>
    <w:rsid w:val="00F95E2B"/>
    <w:rsid w:val="00F96BD0"/>
    <w:rsid w:val="00F96FAE"/>
    <w:rsid w:val="00FA2608"/>
    <w:rsid w:val="00FA3DE0"/>
    <w:rsid w:val="00FA4DA2"/>
    <w:rsid w:val="00FA73FF"/>
    <w:rsid w:val="00FB12CC"/>
    <w:rsid w:val="00FB283F"/>
    <w:rsid w:val="00FB2906"/>
    <w:rsid w:val="00FB3DB6"/>
    <w:rsid w:val="00FB4EEB"/>
    <w:rsid w:val="00FB56F0"/>
    <w:rsid w:val="00FB6F81"/>
    <w:rsid w:val="00FC2DF8"/>
    <w:rsid w:val="00FC4A72"/>
    <w:rsid w:val="00FC5D7E"/>
    <w:rsid w:val="00FC6043"/>
    <w:rsid w:val="00FD12AA"/>
    <w:rsid w:val="00FD7264"/>
    <w:rsid w:val="00FD7E71"/>
    <w:rsid w:val="00FE393C"/>
    <w:rsid w:val="00FE3F8A"/>
    <w:rsid w:val="00FE5319"/>
    <w:rsid w:val="00FE6CF8"/>
    <w:rsid w:val="00FE6E11"/>
    <w:rsid w:val="00FF0462"/>
    <w:rsid w:val="00FF4AC2"/>
    <w:rsid w:val="00FF573A"/>
    <w:rsid w:val="00FF7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F8D"/>
    <w:pPr>
      <w:spacing w:after="120" w:line="240" w:lineRule="atLeast"/>
    </w:pPr>
    <w:rPr>
      <w:color w:val="000000"/>
      <w:sz w:val="22"/>
      <w:lang w:bidi="ar-SA"/>
    </w:rPr>
  </w:style>
  <w:style w:type="paragraph" w:styleId="Heading1">
    <w:name w:val="heading 1"/>
    <w:basedOn w:val="Normal"/>
    <w:next w:val="Normal"/>
    <w:autoRedefine/>
    <w:qFormat/>
    <w:rsid w:val="00561F8D"/>
    <w:pPr>
      <w:keepNext/>
      <w:spacing w:before="240" w:after="60"/>
      <w:outlineLvl w:val="0"/>
    </w:pPr>
    <w:rPr>
      <w:b/>
      <w:smallCaps/>
      <w:kern w:val="28"/>
      <w:sz w:val="28"/>
      <w:lang w:val="en-GB"/>
    </w:rPr>
  </w:style>
  <w:style w:type="paragraph" w:styleId="Heading2">
    <w:name w:val="heading 2"/>
    <w:basedOn w:val="Normal"/>
    <w:next w:val="Normal"/>
    <w:autoRedefine/>
    <w:qFormat/>
    <w:rsid w:val="00561F8D"/>
    <w:pPr>
      <w:keepNext/>
      <w:spacing w:before="240" w:after="60"/>
      <w:outlineLvl w:val="1"/>
    </w:pPr>
    <w:rPr>
      <w:b/>
      <w:sz w:val="26"/>
      <w:lang w:val="en-GB"/>
    </w:rPr>
  </w:style>
  <w:style w:type="paragraph" w:styleId="Heading3">
    <w:name w:val="heading 3"/>
    <w:basedOn w:val="Normal"/>
    <w:next w:val="Normal"/>
    <w:autoRedefine/>
    <w:qFormat/>
    <w:rsid w:val="00561F8D"/>
    <w:pPr>
      <w:keepNext/>
      <w:spacing w:before="240" w:after="60"/>
      <w:outlineLvl w:val="2"/>
    </w:pPr>
    <w:rPr>
      <w:b/>
      <w:sz w:val="24"/>
      <w:lang w:val="en-GB"/>
    </w:rPr>
  </w:style>
  <w:style w:type="paragraph" w:styleId="Heading4">
    <w:name w:val="heading 4"/>
    <w:aliases w:val="h4,h41,h42,h43,h44,h45,h411,h421,h431,h441,h46,h47,h48,h49,h410,h412,h413,h414,h415,h416,h417,h418,h419,h420,h4110,h422,h432,h442,h451,h4111,h4211,h4311,h4411,h461,h471,h481,h491,h4101,h4121,h4131,h4141,h4151,h4161,h4171,h4181,h4191,h423"/>
    <w:basedOn w:val="Normal"/>
    <w:next w:val="Normal"/>
    <w:qFormat/>
    <w:rsid w:val="00561F8D"/>
    <w:pPr>
      <w:keepNext/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561F8D"/>
    <w:pPr>
      <w:spacing w:before="120" w:after="60"/>
      <w:outlineLvl w:val="4"/>
    </w:pPr>
    <w:rPr>
      <w:i/>
      <w:lang w:val="en-GB"/>
    </w:rPr>
  </w:style>
  <w:style w:type="paragraph" w:styleId="Heading6">
    <w:name w:val="heading 6"/>
    <w:basedOn w:val="Normal"/>
    <w:next w:val="Normal"/>
    <w:qFormat/>
    <w:rsid w:val="00561F8D"/>
    <w:pPr>
      <w:spacing w:before="240" w:after="60"/>
      <w:outlineLvl w:val="5"/>
    </w:pPr>
    <w:rPr>
      <w:rFonts w:ascii="Arial" w:hAnsi="Arial"/>
      <w:i/>
      <w:lang w:val="en-GB"/>
    </w:rPr>
  </w:style>
  <w:style w:type="paragraph" w:styleId="Heading7">
    <w:name w:val="heading 7"/>
    <w:basedOn w:val="Normal"/>
    <w:next w:val="Normal"/>
    <w:qFormat/>
    <w:rsid w:val="00561F8D"/>
    <w:p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561F8D"/>
    <w:p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561F8D"/>
    <w:pPr>
      <w:spacing w:before="240" w:after="60"/>
      <w:outlineLvl w:val="8"/>
    </w:pPr>
    <w:rPr>
      <w:rFonts w:ascii="Arial" w:hAnsi="Arial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1F8D"/>
    <w:pPr>
      <w:tabs>
        <w:tab w:val="center" w:pos="4320"/>
        <w:tab w:val="right" w:pos="8640"/>
      </w:tabs>
    </w:pPr>
  </w:style>
  <w:style w:type="paragraph" w:customStyle="1" w:styleId="TableNormal1">
    <w:name w:val="Table Normal1"/>
    <w:rsid w:val="00561F8D"/>
    <w:pPr>
      <w:spacing w:before="60" w:after="60"/>
    </w:pPr>
    <w:rPr>
      <w:noProof/>
      <w:sz w:val="22"/>
      <w:lang w:bidi="ar-SA"/>
    </w:rPr>
  </w:style>
  <w:style w:type="paragraph" w:customStyle="1" w:styleId="TableHeading">
    <w:name w:val="Table Heading"/>
    <w:basedOn w:val="TableNormal1"/>
    <w:rsid w:val="00561F8D"/>
    <w:rPr>
      <w:b/>
    </w:rPr>
  </w:style>
  <w:style w:type="paragraph" w:styleId="TOC1">
    <w:name w:val="toc 1"/>
    <w:basedOn w:val="Normal"/>
    <w:next w:val="Normal"/>
    <w:semiHidden/>
    <w:rsid w:val="00561F8D"/>
    <w:pPr>
      <w:tabs>
        <w:tab w:val="right" w:leader="dot" w:pos="9605"/>
      </w:tabs>
      <w:spacing w:before="120" w:after="0"/>
    </w:pPr>
    <w:rPr>
      <w:b/>
      <w:noProof/>
    </w:rPr>
  </w:style>
  <w:style w:type="paragraph" w:styleId="TOC2">
    <w:name w:val="toc 2"/>
    <w:basedOn w:val="Normal"/>
    <w:next w:val="Normal"/>
    <w:semiHidden/>
    <w:rsid w:val="00561F8D"/>
    <w:pPr>
      <w:tabs>
        <w:tab w:val="right" w:leader="dot" w:pos="9605"/>
      </w:tabs>
      <w:spacing w:before="60" w:after="0"/>
      <w:ind w:left="274"/>
    </w:pPr>
    <w:rPr>
      <w:noProof/>
    </w:rPr>
  </w:style>
  <w:style w:type="paragraph" w:styleId="TOC3">
    <w:name w:val="toc 3"/>
    <w:basedOn w:val="Normal"/>
    <w:next w:val="Normal"/>
    <w:semiHidden/>
    <w:rsid w:val="00561F8D"/>
    <w:pPr>
      <w:tabs>
        <w:tab w:val="right" w:leader="dot" w:pos="9605"/>
      </w:tabs>
      <w:spacing w:before="60" w:after="0"/>
      <w:ind w:left="547"/>
    </w:pPr>
    <w:rPr>
      <w:noProof/>
    </w:rPr>
  </w:style>
  <w:style w:type="paragraph" w:styleId="TOC4">
    <w:name w:val="toc 4"/>
    <w:basedOn w:val="Normal"/>
    <w:next w:val="Normal"/>
    <w:semiHidden/>
    <w:rsid w:val="00561F8D"/>
    <w:pPr>
      <w:tabs>
        <w:tab w:val="right" w:leader="dot" w:pos="9605"/>
      </w:tabs>
      <w:spacing w:after="0"/>
      <w:ind w:left="480"/>
    </w:pPr>
  </w:style>
  <w:style w:type="paragraph" w:styleId="FootnoteText">
    <w:name w:val="footnote text"/>
    <w:basedOn w:val="Normal"/>
    <w:semiHidden/>
    <w:rsid w:val="00561F8D"/>
    <w:rPr>
      <w:lang w:val="en-GB"/>
    </w:rPr>
  </w:style>
  <w:style w:type="character" w:styleId="FootnoteReference">
    <w:name w:val="footnote reference"/>
    <w:semiHidden/>
    <w:rsid w:val="00561F8D"/>
    <w:rPr>
      <w:vertAlign w:val="superscript"/>
    </w:rPr>
  </w:style>
  <w:style w:type="paragraph" w:customStyle="1" w:styleId="footnote">
    <w:name w:val="foot note"/>
    <w:basedOn w:val="Normal"/>
    <w:rsid w:val="00561F8D"/>
    <w:pPr>
      <w:ind w:left="450" w:hanging="90"/>
    </w:pPr>
    <w:rPr>
      <w:sz w:val="16"/>
      <w:lang w:val="en-GB"/>
    </w:rPr>
  </w:style>
  <w:style w:type="paragraph" w:customStyle="1" w:styleId="Heading">
    <w:name w:val="Heading"/>
    <w:basedOn w:val="Heading1"/>
    <w:rsid w:val="00561F8D"/>
    <w:pPr>
      <w:pageBreakBefore/>
      <w:outlineLvl w:val="9"/>
    </w:pPr>
  </w:style>
  <w:style w:type="paragraph" w:customStyle="1" w:styleId="Bullet">
    <w:name w:val="Bullet"/>
    <w:basedOn w:val="Normal"/>
    <w:rsid w:val="00561F8D"/>
    <w:pPr>
      <w:spacing w:after="60"/>
      <w:ind w:left="907" w:hanging="360"/>
      <w:jc w:val="both"/>
    </w:pPr>
    <w:rPr>
      <w:lang w:val="en-GB"/>
    </w:rPr>
  </w:style>
  <w:style w:type="paragraph" w:customStyle="1" w:styleId="ABULLET">
    <w:name w:val="A BULLET"/>
    <w:basedOn w:val="Normal"/>
    <w:rsid w:val="00561F8D"/>
    <w:pPr>
      <w:spacing w:after="0" w:line="240" w:lineRule="auto"/>
      <w:ind w:left="331" w:hanging="331"/>
    </w:pPr>
    <w:rPr>
      <w:color w:val="auto"/>
    </w:rPr>
  </w:style>
  <w:style w:type="paragraph" w:customStyle="1" w:styleId="AINDENTEDBULLET">
    <w:name w:val="A INDENTED BULLET"/>
    <w:basedOn w:val="Normal"/>
    <w:rsid w:val="00561F8D"/>
    <w:pPr>
      <w:tabs>
        <w:tab w:val="left" w:pos="1080"/>
      </w:tabs>
      <w:spacing w:after="0" w:line="240" w:lineRule="auto"/>
      <w:ind w:left="662" w:hanging="331"/>
    </w:pPr>
    <w:rPr>
      <w:color w:val="auto"/>
    </w:rPr>
  </w:style>
  <w:style w:type="paragraph" w:styleId="Footer">
    <w:name w:val="footer"/>
    <w:basedOn w:val="Normal"/>
    <w:rsid w:val="00561F8D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561F8D"/>
  </w:style>
  <w:style w:type="paragraph" w:customStyle="1" w:styleId="TableSubheading">
    <w:name w:val="Table Subheading"/>
    <w:basedOn w:val="TableNormal1"/>
    <w:rsid w:val="00561F8D"/>
    <w:rPr>
      <w:b/>
      <w:sz w:val="20"/>
    </w:rPr>
  </w:style>
  <w:style w:type="paragraph" w:customStyle="1" w:styleId="NormalBold">
    <w:name w:val="NormalBold"/>
    <w:basedOn w:val="Normal"/>
    <w:rsid w:val="00561F8D"/>
    <w:rPr>
      <w:rFonts w:ascii="Book Antiqua" w:hAnsi="Book Antiqua"/>
      <w:b/>
      <w:sz w:val="20"/>
    </w:rPr>
  </w:style>
  <w:style w:type="paragraph" w:styleId="BodyTextIndent">
    <w:name w:val="Body Text Indent"/>
    <w:basedOn w:val="Normal"/>
    <w:rsid w:val="00561F8D"/>
    <w:pPr>
      <w:ind w:left="360"/>
    </w:pPr>
    <w:rPr>
      <w:rFonts w:ascii="Book Antiqua" w:eastAsia="DFKai-SB" w:hAnsi="Book Antiqua"/>
      <w:lang w:eastAsia="zh-TW"/>
    </w:rPr>
  </w:style>
  <w:style w:type="paragraph" w:styleId="DocumentMap">
    <w:name w:val="Document Map"/>
    <w:basedOn w:val="Normal"/>
    <w:semiHidden/>
    <w:rsid w:val="003F2801"/>
    <w:pPr>
      <w:shd w:val="clear" w:color="auto" w:fill="000080"/>
    </w:pPr>
    <w:rPr>
      <w:rFonts w:ascii="Tahoma" w:hAnsi="Tahoma" w:cs="Tahoma"/>
      <w:sz w:val="20"/>
    </w:rPr>
  </w:style>
  <w:style w:type="paragraph" w:customStyle="1" w:styleId="StyleHeading3TimesNewRomanBold">
    <w:name w:val="Style Heading 3 + Times New Roman Bold"/>
    <w:basedOn w:val="Heading3"/>
    <w:next w:val="Normal"/>
    <w:link w:val="StyleHeading3TimesNewRomanBoldChar"/>
    <w:rsid w:val="0042228A"/>
    <w:pPr>
      <w:spacing w:after="120" w:line="240" w:lineRule="auto"/>
    </w:pPr>
    <w:rPr>
      <w:bCs/>
      <w:color w:val="auto"/>
      <w:lang w:val="en-US"/>
    </w:rPr>
  </w:style>
  <w:style w:type="character" w:customStyle="1" w:styleId="StyleHeading3TimesNewRomanBoldChar">
    <w:name w:val="Style Heading 3 + Times New Roman Bold Char"/>
    <w:link w:val="StyleHeading3TimesNewRomanBold"/>
    <w:rsid w:val="0042228A"/>
    <w:rPr>
      <w:b/>
      <w:bCs/>
      <w:sz w:val="24"/>
      <w:lang w:val="en-US" w:eastAsia="en-US" w:bidi="ar-SA"/>
    </w:rPr>
  </w:style>
  <w:style w:type="paragraph" w:customStyle="1" w:styleId="TableText12pt">
    <w:name w:val="Table Text + 12 pt"/>
    <w:aliases w:val="Centered"/>
    <w:basedOn w:val="Normal"/>
    <w:rsid w:val="0042228A"/>
    <w:pPr>
      <w:keepLines/>
      <w:spacing w:before="100" w:after="100" w:line="240" w:lineRule="auto"/>
    </w:pPr>
    <w:rPr>
      <w:color w:val="auto"/>
      <w:sz w:val="24"/>
    </w:rPr>
  </w:style>
  <w:style w:type="table" w:styleId="TableGrid">
    <w:name w:val="Table Grid"/>
    <w:basedOn w:val="TableNormal"/>
    <w:rsid w:val="0042228A"/>
    <w:pPr>
      <w:spacing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44C"/>
    <w:rPr>
      <w:color w:val="0000FF"/>
      <w:u w:val="single"/>
    </w:rPr>
  </w:style>
  <w:style w:type="paragraph" w:styleId="BalloonText">
    <w:name w:val="Balloon Text"/>
    <w:basedOn w:val="Normal"/>
    <w:semiHidden/>
    <w:rsid w:val="00A97502"/>
    <w:rPr>
      <w:rFonts w:ascii="Tahoma" w:hAnsi="Tahoma" w:cs="Tahoma"/>
      <w:sz w:val="16"/>
      <w:szCs w:val="16"/>
    </w:rPr>
  </w:style>
  <w:style w:type="paragraph" w:customStyle="1" w:styleId="Headerlat">
    <w:name w:val="Headerlat"/>
    <w:basedOn w:val="Header"/>
    <w:rsid w:val="003421F1"/>
    <w:pPr>
      <w:tabs>
        <w:tab w:val="clear" w:pos="4320"/>
        <w:tab w:val="clear" w:pos="8640"/>
        <w:tab w:val="center" w:pos="6120"/>
        <w:tab w:val="right" w:pos="12816"/>
      </w:tabs>
      <w:spacing w:after="0" w:line="240" w:lineRule="auto"/>
    </w:pPr>
    <w:rPr>
      <w:rFonts w:ascii="Arial" w:hAnsi="Arial" w:cs="Angsana New"/>
      <w:b/>
      <w:color w:val="auto"/>
      <w:sz w:val="20"/>
    </w:rPr>
  </w:style>
  <w:style w:type="paragraph" w:styleId="ListParagraph">
    <w:name w:val="List Paragraph"/>
    <w:basedOn w:val="Normal"/>
    <w:uiPriority w:val="34"/>
    <w:qFormat/>
    <w:rsid w:val="003D0D70"/>
    <w:pPr>
      <w:spacing w:after="0" w:line="240" w:lineRule="auto"/>
      <w:ind w:left="720"/>
    </w:pPr>
    <w:rPr>
      <w:rFonts w:cs="Angsana New"/>
      <w:color w:val="auto"/>
      <w:sz w:val="24"/>
      <w:szCs w:val="28"/>
      <w:lang w:bidi="th-TH"/>
    </w:rPr>
  </w:style>
  <w:style w:type="character" w:customStyle="1" w:styleId="gi">
    <w:name w:val="gi"/>
    <w:basedOn w:val="DefaultParagraphFont"/>
    <w:rsid w:val="00826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1F8D"/>
    <w:pPr>
      <w:spacing w:after="120" w:line="240" w:lineRule="atLeast"/>
    </w:pPr>
    <w:rPr>
      <w:color w:val="000000"/>
      <w:sz w:val="22"/>
      <w:lang w:bidi="ar-SA"/>
    </w:rPr>
  </w:style>
  <w:style w:type="paragraph" w:styleId="1">
    <w:name w:val="heading 1"/>
    <w:basedOn w:val="a"/>
    <w:next w:val="a"/>
    <w:autoRedefine/>
    <w:qFormat/>
    <w:rsid w:val="00561F8D"/>
    <w:pPr>
      <w:keepNext/>
      <w:spacing w:before="240" w:after="60"/>
      <w:outlineLvl w:val="0"/>
    </w:pPr>
    <w:rPr>
      <w:b/>
      <w:smallCaps/>
      <w:kern w:val="28"/>
      <w:sz w:val="28"/>
      <w:lang w:val="en-GB"/>
    </w:rPr>
  </w:style>
  <w:style w:type="paragraph" w:styleId="2">
    <w:name w:val="heading 2"/>
    <w:basedOn w:val="a"/>
    <w:next w:val="a"/>
    <w:autoRedefine/>
    <w:qFormat/>
    <w:rsid w:val="00561F8D"/>
    <w:pPr>
      <w:keepNext/>
      <w:spacing w:before="240" w:after="60"/>
      <w:outlineLvl w:val="1"/>
    </w:pPr>
    <w:rPr>
      <w:b/>
      <w:sz w:val="26"/>
      <w:lang w:val="en-GB"/>
    </w:rPr>
  </w:style>
  <w:style w:type="paragraph" w:styleId="3">
    <w:name w:val="heading 3"/>
    <w:basedOn w:val="a"/>
    <w:next w:val="a"/>
    <w:autoRedefine/>
    <w:qFormat/>
    <w:rsid w:val="00561F8D"/>
    <w:pPr>
      <w:keepNext/>
      <w:spacing w:before="240" w:after="60"/>
      <w:outlineLvl w:val="2"/>
    </w:pPr>
    <w:rPr>
      <w:b/>
      <w:sz w:val="24"/>
      <w:lang w:val="en-GB"/>
    </w:rPr>
  </w:style>
  <w:style w:type="paragraph" w:styleId="4">
    <w:name w:val="heading 4"/>
    <w:aliases w:val="h4,h41,h42,h43,h44,h45,h411,h421,h431,h441,h46,h47,h48,h49,h410,h412,h413,h414,h415,h416,h417,h418,h419,h420,h4110,h422,h432,h442,h451,h4111,h4211,h4311,h4411,h461,h471,h481,h491,h4101,h4121,h4131,h4141,h4151,h4161,h4171,h4181,h4191,h423"/>
    <w:basedOn w:val="a"/>
    <w:next w:val="a"/>
    <w:qFormat/>
    <w:rsid w:val="00561F8D"/>
    <w:pPr>
      <w:keepNext/>
      <w:spacing w:before="240" w:after="60"/>
      <w:outlineLvl w:val="3"/>
    </w:pPr>
    <w:rPr>
      <w:b/>
      <w:lang w:val="en-GB"/>
    </w:rPr>
  </w:style>
  <w:style w:type="paragraph" w:styleId="5">
    <w:name w:val="heading 5"/>
    <w:basedOn w:val="a"/>
    <w:next w:val="a"/>
    <w:qFormat/>
    <w:rsid w:val="00561F8D"/>
    <w:pPr>
      <w:spacing w:before="120" w:after="60"/>
      <w:outlineLvl w:val="4"/>
    </w:pPr>
    <w:rPr>
      <w:i/>
      <w:lang w:val="en-GB"/>
    </w:rPr>
  </w:style>
  <w:style w:type="paragraph" w:styleId="6">
    <w:name w:val="heading 6"/>
    <w:basedOn w:val="a"/>
    <w:next w:val="a"/>
    <w:qFormat/>
    <w:rsid w:val="00561F8D"/>
    <w:pPr>
      <w:spacing w:before="240" w:after="60"/>
      <w:outlineLvl w:val="5"/>
    </w:pPr>
    <w:rPr>
      <w:rFonts w:ascii="Arial" w:hAnsi="Arial"/>
      <w:i/>
      <w:lang w:val="en-GB"/>
    </w:rPr>
  </w:style>
  <w:style w:type="paragraph" w:styleId="7">
    <w:name w:val="heading 7"/>
    <w:basedOn w:val="a"/>
    <w:next w:val="a"/>
    <w:qFormat/>
    <w:rsid w:val="00561F8D"/>
    <w:pPr>
      <w:spacing w:before="240" w:after="60"/>
      <w:outlineLvl w:val="6"/>
    </w:pPr>
    <w:rPr>
      <w:rFonts w:ascii="Arial" w:hAnsi="Arial"/>
      <w:lang w:val="en-GB"/>
    </w:rPr>
  </w:style>
  <w:style w:type="paragraph" w:styleId="8">
    <w:name w:val="heading 8"/>
    <w:basedOn w:val="a"/>
    <w:next w:val="a"/>
    <w:qFormat/>
    <w:rsid w:val="00561F8D"/>
    <w:pPr>
      <w:spacing w:before="240" w:after="60"/>
      <w:outlineLvl w:val="7"/>
    </w:pPr>
    <w:rPr>
      <w:rFonts w:ascii="Arial" w:hAnsi="Arial"/>
      <w:i/>
      <w:lang w:val="en-GB"/>
    </w:rPr>
  </w:style>
  <w:style w:type="paragraph" w:styleId="9">
    <w:name w:val="heading 9"/>
    <w:basedOn w:val="a"/>
    <w:next w:val="a"/>
    <w:qFormat/>
    <w:rsid w:val="00561F8D"/>
    <w:pPr>
      <w:spacing w:before="240" w:after="60"/>
      <w:outlineLvl w:val="8"/>
    </w:pPr>
    <w:rPr>
      <w:rFonts w:ascii="Arial" w:hAnsi="Arial"/>
      <w:i/>
      <w:sz w:val="1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61F8D"/>
    <w:pPr>
      <w:tabs>
        <w:tab w:val="center" w:pos="4320"/>
        <w:tab w:val="right" w:pos="8640"/>
      </w:tabs>
    </w:pPr>
  </w:style>
  <w:style w:type="paragraph" w:customStyle="1" w:styleId="TableNormal1">
    <w:name w:val="Table Normal1"/>
    <w:rsid w:val="00561F8D"/>
    <w:pPr>
      <w:spacing w:before="60" w:after="60"/>
    </w:pPr>
    <w:rPr>
      <w:noProof/>
      <w:sz w:val="22"/>
      <w:lang w:bidi="ar-SA"/>
    </w:rPr>
  </w:style>
  <w:style w:type="paragraph" w:customStyle="1" w:styleId="TableHeading">
    <w:name w:val="Table Heading"/>
    <w:basedOn w:val="TableNormal1"/>
    <w:rsid w:val="00561F8D"/>
    <w:rPr>
      <w:b/>
    </w:rPr>
  </w:style>
  <w:style w:type="paragraph" w:styleId="10">
    <w:name w:val="toc 1"/>
    <w:basedOn w:val="a"/>
    <w:next w:val="a"/>
    <w:semiHidden/>
    <w:rsid w:val="00561F8D"/>
    <w:pPr>
      <w:tabs>
        <w:tab w:val="right" w:leader="dot" w:pos="9605"/>
      </w:tabs>
      <w:spacing w:before="120" w:after="0"/>
    </w:pPr>
    <w:rPr>
      <w:b/>
      <w:noProof/>
    </w:rPr>
  </w:style>
  <w:style w:type="paragraph" w:styleId="20">
    <w:name w:val="toc 2"/>
    <w:basedOn w:val="a"/>
    <w:next w:val="a"/>
    <w:semiHidden/>
    <w:rsid w:val="00561F8D"/>
    <w:pPr>
      <w:tabs>
        <w:tab w:val="right" w:leader="dot" w:pos="9605"/>
      </w:tabs>
      <w:spacing w:before="60" w:after="0"/>
      <w:ind w:left="274"/>
    </w:pPr>
    <w:rPr>
      <w:noProof/>
    </w:rPr>
  </w:style>
  <w:style w:type="paragraph" w:styleId="30">
    <w:name w:val="toc 3"/>
    <w:basedOn w:val="a"/>
    <w:next w:val="a"/>
    <w:semiHidden/>
    <w:rsid w:val="00561F8D"/>
    <w:pPr>
      <w:tabs>
        <w:tab w:val="right" w:leader="dot" w:pos="9605"/>
      </w:tabs>
      <w:spacing w:before="60" w:after="0"/>
      <w:ind w:left="547"/>
    </w:pPr>
    <w:rPr>
      <w:noProof/>
    </w:rPr>
  </w:style>
  <w:style w:type="paragraph" w:styleId="40">
    <w:name w:val="toc 4"/>
    <w:basedOn w:val="a"/>
    <w:next w:val="a"/>
    <w:semiHidden/>
    <w:rsid w:val="00561F8D"/>
    <w:pPr>
      <w:tabs>
        <w:tab w:val="right" w:leader="dot" w:pos="9605"/>
      </w:tabs>
      <w:spacing w:after="0"/>
      <w:ind w:left="480"/>
    </w:pPr>
  </w:style>
  <w:style w:type="paragraph" w:styleId="a4">
    <w:name w:val="footnote text"/>
    <w:basedOn w:val="a"/>
    <w:semiHidden/>
    <w:rsid w:val="00561F8D"/>
    <w:rPr>
      <w:lang w:val="en-GB"/>
    </w:rPr>
  </w:style>
  <w:style w:type="character" w:styleId="a5">
    <w:name w:val="footnote reference"/>
    <w:semiHidden/>
    <w:rsid w:val="00561F8D"/>
    <w:rPr>
      <w:vertAlign w:val="superscript"/>
    </w:rPr>
  </w:style>
  <w:style w:type="paragraph" w:customStyle="1" w:styleId="footnote">
    <w:name w:val="foot note"/>
    <w:basedOn w:val="a"/>
    <w:rsid w:val="00561F8D"/>
    <w:pPr>
      <w:ind w:left="450" w:hanging="90"/>
    </w:pPr>
    <w:rPr>
      <w:sz w:val="16"/>
      <w:lang w:val="en-GB"/>
    </w:rPr>
  </w:style>
  <w:style w:type="paragraph" w:customStyle="1" w:styleId="Heading">
    <w:name w:val="Heading"/>
    <w:basedOn w:val="1"/>
    <w:rsid w:val="00561F8D"/>
    <w:pPr>
      <w:pageBreakBefore/>
      <w:outlineLvl w:val="9"/>
    </w:pPr>
  </w:style>
  <w:style w:type="paragraph" w:customStyle="1" w:styleId="Bullet">
    <w:name w:val="Bullet"/>
    <w:basedOn w:val="a"/>
    <w:rsid w:val="00561F8D"/>
    <w:pPr>
      <w:spacing w:after="60"/>
      <w:ind w:left="907" w:hanging="360"/>
      <w:jc w:val="both"/>
    </w:pPr>
    <w:rPr>
      <w:lang w:val="en-GB"/>
    </w:rPr>
  </w:style>
  <w:style w:type="paragraph" w:customStyle="1" w:styleId="ABULLET">
    <w:name w:val="A BULLET"/>
    <w:basedOn w:val="a"/>
    <w:rsid w:val="00561F8D"/>
    <w:pPr>
      <w:spacing w:after="0" w:line="240" w:lineRule="auto"/>
      <w:ind w:left="331" w:hanging="331"/>
    </w:pPr>
    <w:rPr>
      <w:color w:val="auto"/>
    </w:rPr>
  </w:style>
  <w:style w:type="paragraph" w:customStyle="1" w:styleId="AINDENTEDBULLET">
    <w:name w:val="A INDENTED BULLET"/>
    <w:basedOn w:val="a"/>
    <w:rsid w:val="00561F8D"/>
    <w:pPr>
      <w:tabs>
        <w:tab w:val="left" w:pos="1080"/>
      </w:tabs>
      <w:spacing w:after="0" w:line="240" w:lineRule="auto"/>
      <w:ind w:left="662" w:hanging="331"/>
    </w:pPr>
    <w:rPr>
      <w:color w:val="auto"/>
    </w:rPr>
  </w:style>
  <w:style w:type="paragraph" w:styleId="a6">
    <w:name w:val="footer"/>
    <w:basedOn w:val="a"/>
    <w:rsid w:val="00561F8D"/>
    <w:pPr>
      <w:tabs>
        <w:tab w:val="center" w:pos="4320"/>
        <w:tab w:val="right" w:pos="8640"/>
      </w:tabs>
    </w:pPr>
    <w:rPr>
      <w:sz w:val="16"/>
    </w:rPr>
  </w:style>
  <w:style w:type="character" w:styleId="a7">
    <w:name w:val="page number"/>
    <w:basedOn w:val="a0"/>
    <w:rsid w:val="00561F8D"/>
  </w:style>
  <w:style w:type="paragraph" w:customStyle="1" w:styleId="TableSubheading">
    <w:name w:val="Table Subheading"/>
    <w:basedOn w:val="TableNormal1"/>
    <w:rsid w:val="00561F8D"/>
    <w:rPr>
      <w:b/>
      <w:sz w:val="20"/>
    </w:rPr>
  </w:style>
  <w:style w:type="paragraph" w:customStyle="1" w:styleId="NormalBold">
    <w:name w:val="NormalBold"/>
    <w:basedOn w:val="a"/>
    <w:rsid w:val="00561F8D"/>
    <w:rPr>
      <w:rFonts w:ascii="Book Antiqua" w:hAnsi="Book Antiqua"/>
      <w:b/>
      <w:sz w:val="20"/>
    </w:rPr>
  </w:style>
  <w:style w:type="paragraph" w:styleId="a8">
    <w:name w:val="Body Text Indent"/>
    <w:basedOn w:val="a"/>
    <w:rsid w:val="00561F8D"/>
    <w:pPr>
      <w:ind w:left="360"/>
    </w:pPr>
    <w:rPr>
      <w:rFonts w:ascii="Book Antiqua" w:eastAsia="DFKai-SB" w:hAnsi="Book Antiqua"/>
      <w:lang w:eastAsia="zh-TW"/>
    </w:rPr>
  </w:style>
  <w:style w:type="paragraph" w:styleId="a9">
    <w:name w:val="Document Map"/>
    <w:basedOn w:val="a"/>
    <w:semiHidden/>
    <w:rsid w:val="003F2801"/>
    <w:pPr>
      <w:shd w:val="clear" w:color="auto" w:fill="000080"/>
    </w:pPr>
    <w:rPr>
      <w:rFonts w:ascii="Tahoma" w:hAnsi="Tahoma" w:cs="Tahoma"/>
      <w:sz w:val="20"/>
    </w:rPr>
  </w:style>
  <w:style w:type="paragraph" w:customStyle="1" w:styleId="StyleHeading3TimesNewRomanBold">
    <w:name w:val="Style Heading 3 + Times New Roman Bold"/>
    <w:basedOn w:val="3"/>
    <w:next w:val="a"/>
    <w:link w:val="StyleHeading3TimesNewRomanBoldChar"/>
    <w:rsid w:val="0042228A"/>
    <w:pPr>
      <w:spacing w:after="120" w:line="240" w:lineRule="auto"/>
    </w:pPr>
    <w:rPr>
      <w:bCs/>
      <w:color w:val="auto"/>
      <w:lang w:val="en-US"/>
    </w:rPr>
  </w:style>
  <w:style w:type="character" w:customStyle="1" w:styleId="StyleHeading3TimesNewRomanBoldChar">
    <w:name w:val="Style Heading 3 + Times New Roman Bold Char"/>
    <w:link w:val="StyleHeading3TimesNewRomanBold"/>
    <w:rsid w:val="0042228A"/>
    <w:rPr>
      <w:b/>
      <w:bCs/>
      <w:sz w:val="24"/>
      <w:lang w:val="en-US" w:eastAsia="en-US" w:bidi="ar-SA"/>
    </w:rPr>
  </w:style>
  <w:style w:type="paragraph" w:customStyle="1" w:styleId="TableText12pt">
    <w:name w:val="Table Text + 12 pt"/>
    <w:aliases w:val="Centered"/>
    <w:basedOn w:val="a"/>
    <w:rsid w:val="0042228A"/>
    <w:pPr>
      <w:keepLines/>
      <w:spacing w:before="100" w:after="100" w:line="240" w:lineRule="auto"/>
    </w:pPr>
    <w:rPr>
      <w:color w:val="auto"/>
      <w:sz w:val="24"/>
    </w:rPr>
  </w:style>
  <w:style w:type="table" w:styleId="aa">
    <w:name w:val="Table Grid"/>
    <w:basedOn w:val="a1"/>
    <w:rsid w:val="0042228A"/>
    <w:pPr>
      <w:spacing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14244C"/>
    <w:rPr>
      <w:color w:val="0000FF"/>
      <w:u w:val="single"/>
    </w:rPr>
  </w:style>
  <w:style w:type="paragraph" w:styleId="ac">
    <w:name w:val="Balloon Text"/>
    <w:basedOn w:val="a"/>
    <w:semiHidden/>
    <w:rsid w:val="00A97502"/>
    <w:rPr>
      <w:rFonts w:ascii="Tahoma" w:hAnsi="Tahoma" w:cs="Tahoma"/>
      <w:sz w:val="16"/>
      <w:szCs w:val="16"/>
    </w:rPr>
  </w:style>
  <w:style w:type="paragraph" w:customStyle="1" w:styleId="Headerlat">
    <w:name w:val="Headerlat"/>
    <w:basedOn w:val="a3"/>
    <w:rsid w:val="003421F1"/>
    <w:pPr>
      <w:tabs>
        <w:tab w:val="clear" w:pos="4320"/>
        <w:tab w:val="clear" w:pos="8640"/>
        <w:tab w:val="center" w:pos="6120"/>
        <w:tab w:val="right" w:pos="12816"/>
      </w:tabs>
      <w:spacing w:after="0" w:line="240" w:lineRule="auto"/>
    </w:pPr>
    <w:rPr>
      <w:rFonts w:ascii="Arial" w:hAnsi="Arial" w:cs="Angsana New"/>
      <w:b/>
      <w:color w:val="auto"/>
      <w:sz w:val="20"/>
    </w:rPr>
  </w:style>
  <w:style w:type="paragraph" w:styleId="ad">
    <w:name w:val="List Paragraph"/>
    <w:basedOn w:val="a"/>
    <w:uiPriority w:val="34"/>
    <w:qFormat/>
    <w:rsid w:val="003D0D70"/>
    <w:pPr>
      <w:spacing w:after="0" w:line="240" w:lineRule="auto"/>
      <w:ind w:left="720"/>
    </w:pPr>
    <w:rPr>
      <w:rFonts w:cs="Angsana New"/>
      <w:color w:val="auto"/>
      <w:sz w:val="24"/>
      <w:szCs w:val="28"/>
      <w:lang w:bidi="th-TH"/>
    </w:rPr>
  </w:style>
  <w:style w:type="character" w:customStyle="1" w:styleId="gi">
    <w:name w:val="gi"/>
    <w:basedOn w:val="a0"/>
    <w:rsid w:val="00826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3E73F-0F42-4061-9ADF-F34251C8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Meeting Minute Template</vt:lpstr>
      <vt:lpstr>Meeting Minute Template</vt:lpstr>
    </vt:vector>
  </TitlesOfParts>
  <Manager>Scott M. Kessler</Manager>
  <Company>Accenture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Meeting Minutes</dc:subject>
  <dc:creator>Shaun M. Hunt</dc:creator>
  <cp:lastModifiedBy>Windows User</cp:lastModifiedBy>
  <cp:revision>14</cp:revision>
  <cp:lastPrinted>2014-11-11T03:23:00Z</cp:lastPrinted>
  <dcterms:created xsi:type="dcterms:W3CDTF">2015-03-24T01:10:00Z</dcterms:created>
  <dcterms:modified xsi:type="dcterms:W3CDTF">2015-03-24T08:25:00Z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