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CFCBC" w14:textId="2F0E024C" w:rsidR="00884036" w:rsidRDefault="00884036" w:rsidP="00884036">
      <w:r>
        <w:t>1.</w:t>
      </w:r>
      <w:r w:rsidR="00B36B60">
        <w:rPr>
          <w:noProof/>
        </w:rPr>
        <w:drawing>
          <wp:inline distT="0" distB="0" distL="0" distR="0" wp14:anchorId="0C33B367" wp14:editId="1DF49BE1">
            <wp:extent cx="5943600" cy="4515485"/>
            <wp:effectExtent l="0" t="0" r="0" b="0"/>
            <wp:docPr id="813320463" name="Picture 1" descr="A graph of blue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20463" name="Picture 1" descr="A graph of blue rectangular shapes&#10;&#10;Description automatically generated with medium confidence"/>
                    <pic:cNvPicPr/>
                  </pic:nvPicPr>
                  <pic:blipFill>
                    <a:blip r:embed="rId5"/>
                    <a:stretch>
                      <a:fillRect/>
                    </a:stretch>
                  </pic:blipFill>
                  <pic:spPr>
                    <a:xfrm>
                      <a:off x="0" y="0"/>
                      <a:ext cx="5943600" cy="4515485"/>
                    </a:xfrm>
                    <a:prstGeom prst="rect">
                      <a:avLst/>
                    </a:prstGeom>
                  </pic:spPr>
                </pic:pic>
              </a:graphicData>
            </a:graphic>
          </wp:inline>
        </w:drawing>
      </w:r>
    </w:p>
    <w:p w14:paraId="53068459" w14:textId="310E7B45" w:rsidR="00884036" w:rsidRDefault="00884036" w:rsidP="00884036">
      <w:pPr>
        <w:rPr>
          <w:noProof/>
        </w:rPr>
      </w:pPr>
      <w:r>
        <w:t>The consumer segment makes the most sales and the Home Office segment has the least sum of sales.</w:t>
      </w:r>
    </w:p>
    <w:p w14:paraId="554C49F5" w14:textId="5048177D" w:rsidR="00B36B60" w:rsidRDefault="00B36B60">
      <w:pPr>
        <w:rPr>
          <w:noProof/>
        </w:rPr>
      </w:pPr>
      <w:r>
        <w:lastRenderedPageBreak/>
        <w:t>2.</w:t>
      </w:r>
      <w:r w:rsidRPr="00B36B60">
        <w:rPr>
          <w:noProof/>
        </w:rPr>
        <w:t xml:space="preserve"> </w:t>
      </w:r>
      <w:r>
        <w:rPr>
          <w:noProof/>
        </w:rPr>
        <w:drawing>
          <wp:inline distT="0" distB="0" distL="0" distR="0" wp14:anchorId="52BABFFB" wp14:editId="7EE59C8B">
            <wp:extent cx="5943600" cy="4305935"/>
            <wp:effectExtent l="0" t="0" r="0" b="0"/>
            <wp:docPr id="1409053315"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53315" name="Picture 1" descr="A graph of a bar graph&#10;&#10;Description automatically generated with medium confidence"/>
                    <pic:cNvPicPr/>
                  </pic:nvPicPr>
                  <pic:blipFill>
                    <a:blip r:embed="rId6"/>
                    <a:stretch>
                      <a:fillRect/>
                    </a:stretch>
                  </pic:blipFill>
                  <pic:spPr>
                    <a:xfrm>
                      <a:off x="0" y="0"/>
                      <a:ext cx="5943600" cy="4305935"/>
                    </a:xfrm>
                    <a:prstGeom prst="rect">
                      <a:avLst/>
                    </a:prstGeom>
                  </pic:spPr>
                </pic:pic>
              </a:graphicData>
            </a:graphic>
          </wp:inline>
        </w:drawing>
      </w:r>
    </w:p>
    <w:p w14:paraId="59DEC782" w14:textId="7E0A4228" w:rsidR="00884036" w:rsidRDefault="00884036">
      <w:pPr>
        <w:rPr>
          <w:noProof/>
        </w:rPr>
      </w:pPr>
      <w:r>
        <w:rPr>
          <w:noProof/>
        </w:rPr>
        <w:t>The APAC and EU markets have the highest sum of sales in USD. Canada has barely any sales.</w:t>
      </w:r>
    </w:p>
    <w:p w14:paraId="516E5FBA" w14:textId="77777777" w:rsidR="00884036" w:rsidRDefault="00884036"/>
    <w:p w14:paraId="267E42B8" w14:textId="3A6B7D54" w:rsidR="00B36B60" w:rsidRDefault="00B36B60">
      <w:pPr>
        <w:rPr>
          <w:noProof/>
        </w:rPr>
      </w:pPr>
      <w:r>
        <w:lastRenderedPageBreak/>
        <w:t>3.</w:t>
      </w:r>
      <w:r w:rsidRPr="00B36B60">
        <w:rPr>
          <w:noProof/>
        </w:rPr>
        <w:t xml:space="preserve"> </w:t>
      </w:r>
      <w:r>
        <w:rPr>
          <w:noProof/>
        </w:rPr>
        <w:drawing>
          <wp:inline distT="0" distB="0" distL="0" distR="0" wp14:anchorId="48F53187" wp14:editId="38E792A5">
            <wp:extent cx="5943600" cy="4599940"/>
            <wp:effectExtent l="0" t="0" r="0" b="0"/>
            <wp:docPr id="777854690" name="Picture 1" descr="A graph with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54690" name="Picture 1" descr="A graph with blue rectangular bars&#10;&#10;Description automatically generated with medium confidence"/>
                    <pic:cNvPicPr/>
                  </pic:nvPicPr>
                  <pic:blipFill>
                    <a:blip r:embed="rId7"/>
                    <a:stretch>
                      <a:fillRect/>
                    </a:stretch>
                  </pic:blipFill>
                  <pic:spPr>
                    <a:xfrm>
                      <a:off x="0" y="0"/>
                      <a:ext cx="5943600" cy="4599940"/>
                    </a:xfrm>
                    <a:prstGeom prst="rect">
                      <a:avLst/>
                    </a:prstGeom>
                  </pic:spPr>
                </pic:pic>
              </a:graphicData>
            </a:graphic>
          </wp:inline>
        </w:drawing>
      </w:r>
    </w:p>
    <w:p w14:paraId="0B8ABF07" w14:textId="09DBDFEA" w:rsidR="00884036" w:rsidRDefault="00884036">
      <w:r>
        <w:rPr>
          <w:noProof/>
        </w:rPr>
        <w:t>All three categories are somewhat close in sales, but Technology has more sales.</w:t>
      </w:r>
    </w:p>
    <w:p w14:paraId="5298FF81" w14:textId="0EA9BF55" w:rsidR="00B36B60" w:rsidRDefault="00B36B60">
      <w:pPr>
        <w:rPr>
          <w:noProof/>
        </w:rPr>
      </w:pPr>
      <w:r>
        <w:lastRenderedPageBreak/>
        <w:t>4.</w:t>
      </w:r>
      <w:r w:rsidRPr="00B36B60">
        <w:rPr>
          <w:noProof/>
        </w:rPr>
        <w:t xml:space="preserve"> </w:t>
      </w:r>
      <w:r>
        <w:rPr>
          <w:noProof/>
        </w:rPr>
        <w:drawing>
          <wp:inline distT="0" distB="0" distL="0" distR="0" wp14:anchorId="3B9D1601" wp14:editId="4DF9DF2F">
            <wp:extent cx="5943600" cy="4550410"/>
            <wp:effectExtent l="0" t="0" r="0" b="2540"/>
            <wp:docPr id="1572892936"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92936" name="Picture 1" descr="A graph of different colored bars&#10;&#10;Description automatically generated with medium confidence"/>
                    <pic:cNvPicPr/>
                  </pic:nvPicPr>
                  <pic:blipFill>
                    <a:blip r:embed="rId8"/>
                    <a:stretch>
                      <a:fillRect/>
                    </a:stretch>
                  </pic:blipFill>
                  <pic:spPr>
                    <a:xfrm>
                      <a:off x="0" y="0"/>
                      <a:ext cx="5943600" cy="4550410"/>
                    </a:xfrm>
                    <a:prstGeom prst="rect">
                      <a:avLst/>
                    </a:prstGeom>
                  </pic:spPr>
                </pic:pic>
              </a:graphicData>
            </a:graphic>
          </wp:inline>
        </w:drawing>
      </w:r>
    </w:p>
    <w:p w14:paraId="0455578B" w14:textId="080D3C3D" w:rsidR="00884036" w:rsidRDefault="00884036">
      <w:r>
        <w:rPr>
          <w:noProof/>
        </w:rPr>
        <w:t>APAC has the highest sales in Furniture and Technology, but EU has the highest sales in Office Supplies. EU is second highest in technology and LATAM is second highest in furniture. Africa and EMEA have similar sales amounts, as well as LATAM and US.</w:t>
      </w:r>
    </w:p>
    <w:p w14:paraId="5D0EA3FC" w14:textId="7192E514" w:rsidR="00B36B60" w:rsidRDefault="00B36B60">
      <w:pPr>
        <w:rPr>
          <w:noProof/>
        </w:rPr>
      </w:pPr>
      <w:r>
        <w:lastRenderedPageBreak/>
        <w:t>5.</w:t>
      </w:r>
      <w:r w:rsidRPr="00B36B60">
        <w:rPr>
          <w:noProof/>
        </w:rPr>
        <w:t xml:space="preserve"> </w:t>
      </w:r>
      <w:r>
        <w:rPr>
          <w:noProof/>
        </w:rPr>
        <w:drawing>
          <wp:inline distT="0" distB="0" distL="0" distR="0" wp14:anchorId="56391504" wp14:editId="099D441A">
            <wp:extent cx="5943600" cy="4467225"/>
            <wp:effectExtent l="0" t="0" r="0" b="9525"/>
            <wp:docPr id="840651864" name="Picture 1"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51864" name="Picture 1" descr="A graph of sales&#10;&#10;Description automatically generated"/>
                    <pic:cNvPicPr/>
                  </pic:nvPicPr>
                  <pic:blipFill>
                    <a:blip r:embed="rId9"/>
                    <a:stretch>
                      <a:fillRect/>
                    </a:stretch>
                  </pic:blipFill>
                  <pic:spPr>
                    <a:xfrm>
                      <a:off x="0" y="0"/>
                      <a:ext cx="5943600" cy="4467225"/>
                    </a:xfrm>
                    <a:prstGeom prst="rect">
                      <a:avLst/>
                    </a:prstGeom>
                  </pic:spPr>
                </pic:pic>
              </a:graphicData>
            </a:graphic>
          </wp:inline>
        </w:drawing>
      </w:r>
    </w:p>
    <w:p w14:paraId="0C9FEB07" w14:textId="10EEC903" w:rsidR="00884036" w:rsidRDefault="00884036">
      <w:r>
        <w:rPr>
          <w:noProof/>
        </w:rPr>
        <w:t>Consumer is the largest category by sales and home office is the smallest. All three segments have the categories in largest to smallest by sales (respectively): Technology, Furniture, and Office Supplies.</w:t>
      </w:r>
    </w:p>
    <w:p w14:paraId="4D347747" w14:textId="18B36B2F" w:rsidR="00B36B60" w:rsidRDefault="00B36B60">
      <w:pPr>
        <w:rPr>
          <w:noProof/>
        </w:rPr>
      </w:pPr>
      <w:r>
        <w:lastRenderedPageBreak/>
        <w:t>6.</w:t>
      </w:r>
      <w:r w:rsidRPr="00B36B60">
        <w:rPr>
          <w:noProof/>
        </w:rPr>
        <w:t xml:space="preserve"> </w:t>
      </w:r>
      <w:r>
        <w:rPr>
          <w:noProof/>
        </w:rPr>
        <w:drawing>
          <wp:inline distT="0" distB="0" distL="0" distR="0" wp14:anchorId="38932595" wp14:editId="0970198D">
            <wp:extent cx="5943600" cy="4449445"/>
            <wp:effectExtent l="0" t="0" r="0" b="8255"/>
            <wp:docPr id="17041788"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788" name="Picture 1" descr="A graph with different colored bars&#10;&#10;Description automatically generated"/>
                    <pic:cNvPicPr/>
                  </pic:nvPicPr>
                  <pic:blipFill>
                    <a:blip r:embed="rId10"/>
                    <a:stretch>
                      <a:fillRect/>
                    </a:stretch>
                  </pic:blipFill>
                  <pic:spPr>
                    <a:xfrm>
                      <a:off x="0" y="0"/>
                      <a:ext cx="5943600" cy="4449445"/>
                    </a:xfrm>
                    <a:prstGeom prst="rect">
                      <a:avLst/>
                    </a:prstGeom>
                  </pic:spPr>
                </pic:pic>
              </a:graphicData>
            </a:graphic>
          </wp:inline>
        </w:drawing>
      </w:r>
    </w:p>
    <w:p w14:paraId="6FD6A10A" w14:textId="35C17BCC" w:rsidR="00884036" w:rsidRDefault="00884036">
      <w:pPr>
        <w:rPr>
          <w:noProof/>
        </w:rPr>
      </w:pPr>
      <w:r>
        <w:rPr>
          <w:noProof/>
        </w:rPr>
        <w:t>All three segments have the categories in largest to smallest by sales (respectively): Technology, Furniture, and Office Supplies.</w:t>
      </w:r>
      <w:r>
        <w:rPr>
          <w:noProof/>
        </w:rPr>
        <w:t xml:space="preserve"> Office supplies has a much lower average sales amount compared to furniture and office supplies, but show that they are close in sum of sales above. This could infer that office supplies has many more order quantities than the other 2 categories, however there should be a check for outliers in the data that could skew results.</w:t>
      </w:r>
    </w:p>
    <w:p w14:paraId="665E0D4E" w14:textId="3BFE236F" w:rsidR="00B36B60" w:rsidRDefault="00B36B60">
      <w:pPr>
        <w:rPr>
          <w:noProof/>
        </w:rPr>
      </w:pPr>
      <w:r>
        <w:lastRenderedPageBreak/>
        <w:t>7.</w:t>
      </w:r>
      <w:r w:rsidRPr="00B36B60">
        <w:rPr>
          <w:noProof/>
        </w:rPr>
        <w:t xml:space="preserve"> </w:t>
      </w:r>
      <w:r>
        <w:rPr>
          <w:noProof/>
        </w:rPr>
        <w:drawing>
          <wp:inline distT="0" distB="0" distL="0" distR="0" wp14:anchorId="5D79DB5F" wp14:editId="47796F66">
            <wp:extent cx="5943600" cy="4289425"/>
            <wp:effectExtent l="0" t="0" r="0" b="0"/>
            <wp:docPr id="194457176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71765" name="Picture 1" descr="A graph of different colored bars&#10;&#10;Description automatically generated"/>
                    <pic:cNvPicPr/>
                  </pic:nvPicPr>
                  <pic:blipFill>
                    <a:blip r:embed="rId11"/>
                    <a:stretch>
                      <a:fillRect/>
                    </a:stretch>
                  </pic:blipFill>
                  <pic:spPr>
                    <a:xfrm>
                      <a:off x="0" y="0"/>
                      <a:ext cx="5943600" cy="4289425"/>
                    </a:xfrm>
                    <a:prstGeom prst="rect">
                      <a:avLst/>
                    </a:prstGeom>
                  </pic:spPr>
                </pic:pic>
              </a:graphicData>
            </a:graphic>
          </wp:inline>
        </w:drawing>
      </w:r>
    </w:p>
    <w:p w14:paraId="3E18C7DF" w14:textId="25D6C558" w:rsidR="00884036" w:rsidRDefault="00884036">
      <w:r>
        <w:rPr>
          <w:noProof/>
        </w:rPr>
        <w:t>APAC has the highest average sales, with the most being in the Home Office segment. The EU is second with Corporate being their highest average sales by segment. The third is US which has Home Office as it’s highest average sales by segment. For Africa and Canada, 2 of the smallest by average sales by market and segment, they both have Consumer has the highest sales by Segment.</w:t>
      </w:r>
    </w:p>
    <w:p w14:paraId="04B9021A" w14:textId="39F1ECBF" w:rsidR="00B36B60" w:rsidRDefault="00B36B60">
      <w:pPr>
        <w:rPr>
          <w:noProof/>
        </w:rPr>
      </w:pPr>
      <w:r>
        <w:lastRenderedPageBreak/>
        <w:t>8.</w:t>
      </w:r>
      <w:r w:rsidRPr="00B36B60">
        <w:rPr>
          <w:noProof/>
        </w:rPr>
        <w:t xml:space="preserve"> </w:t>
      </w:r>
      <w:r>
        <w:rPr>
          <w:noProof/>
        </w:rPr>
        <w:drawing>
          <wp:inline distT="0" distB="0" distL="0" distR="0" wp14:anchorId="40DAF5C9" wp14:editId="1444C40C">
            <wp:extent cx="5943600" cy="4517390"/>
            <wp:effectExtent l="0" t="0" r="0" b="0"/>
            <wp:docPr id="122270664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706643" name="Picture 1" descr="A graph of different colored lines&#10;&#10;Description automatically generated"/>
                    <pic:cNvPicPr/>
                  </pic:nvPicPr>
                  <pic:blipFill>
                    <a:blip r:embed="rId12"/>
                    <a:stretch>
                      <a:fillRect/>
                    </a:stretch>
                  </pic:blipFill>
                  <pic:spPr>
                    <a:xfrm>
                      <a:off x="0" y="0"/>
                      <a:ext cx="5943600" cy="4517390"/>
                    </a:xfrm>
                    <a:prstGeom prst="rect">
                      <a:avLst/>
                    </a:prstGeom>
                  </pic:spPr>
                </pic:pic>
              </a:graphicData>
            </a:graphic>
          </wp:inline>
        </w:drawing>
      </w:r>
    </w:p>
    <w:p w14:paraId="16719F61" w14:textId="39E3F299" w:rsidR="00761C31" w:rsidRDefault="00761C31">
      <w:r>
        <w:rPr>
          <w:noProof/>
        </w:rPr>
        <w:t>The Central, EU, market is the highest by sum of sales. The next highest is Oceania contributing to the APAC market.</w:t>
      </w:r>
    </w:p>
    <w:p w14:paraId="7BC0E2AF" w14:textId="70E4B6C5" w:rsidR="00B36B60" w:rsidRDefault="00B36B60">
      <w:pPr>
        <w:rPr>
          <w:noProof/>
        </w:rPr>
      </w:pPr>
      <w:r>
        <w:lastRenderedPageBreak/>
        <w:t>9.</w:t>
      </w:r>
      <w:r w:rsidRPr="00B36B60">
        <w:rPr>
          <w:noProof/>
        </w:rPr>
        <w:t xml:space="preserve"> </w:t>
      </w:r>
      <w:r>
        <w:rPr>
          <w:noProof/>
        </w:rPr>
        <w:drawing>
          <wp:inline distT="0" distB="0" distL="0" distR="0" wp14:anchorId="614A7740" wp14:editId="727236FD">
            <wp:extent cx="5943600" cy="4550410"/>
            <wp:effectExtent l="0" t="0" r="0" b="2540"/>
            <wp:docPr id="1764061376"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061376" name="Picture 1" descr="A graph of different colored bars&#10;&#10;Description automatically generated"/>
                    <pic:cNvPicPr/>
                  </pic:nvPicPr>
                  <pic:blipFill>
                    <a:blip r:embed="rId13"/>
                    <a:stretch>
                      <a:fillRect/>
                    </a:stretch>
                  </pic:blipFill>
                  <pic:spPr>
                    <a:xfrm>
                      <a:off x="0" y="0"/>
                      <a:ext cx="5943600" cy="4550410"/>
                    </a:xfrm>
                    <a:prstGeom prst="rect">
                      <a:avLst/>
                    </a:prstGeom>
                  </pic:spPr>
                </pic:pic>
              </a:graphicData>
            </a:graphic>
          </wp:inline>
        </w:drawing>
      </w:r>
    </w:p>
    <w:p w14:paraId="533A8616" w14:textId="65591284" w:rsidR="00761C31" w:rsidRDefault="00761C31">
      <w:r>
        <w:rPr>
          <w:noProof/>
        </w:rPr>
        <w:t xml:space="preserve">Central has the highest sum of sales with it’s consumer segment doubling the next highest, South, as well as Central’s other categories. </w:t>
      </w:r>
    </w:p>
    <w:p w14:paraId="22B3DDBA" w14:textId="13B88002" w:rsidR="00B36B60" w:rsidRDefault="00B36B60">
      <w:pPr>
        <w:rPr>
          <w:noProof/>
        </w:rPr>
      </w:pPr>
      <w:r>
        <w:lastRenderedPageBreak/>
        <w:t>10.</w:t>
      </w:r>
      <w:r w:rsidRPr="00B36B60">
        <w:rPr>
          <w:noProof/>
        </w:rPr>
        <w:t xml:space="preserve"> </w:t>
      </w:r>
      <w:r>
        <w:rPr>
          <w:noProof/>
        </w:rPr>
        <w:drawing>
          <wp:inline distT="0" distB="0" distL="0" distR="0" wp14:anchorId="34475880" wp14:editId="44EA94E0">
            <wp:extent cx="5943600" cy="4532630"/>
            <wp:effectExtent l="0" t="0" r="0" b="1270"/>
            <wp:docPr id="1904155696"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55696" name="Picture 1" descr="A graph of different colored bars&#10;&#10;Description automatically generated with medium confidence"/>
                    <pic:cNvPicPr/>
                  </pic:nvPicPr>
                  <pic:blipFill>
                    <a:blip r:embed="rId14"/>
                    <a:stretch>
                      <a:fillRect/>
                    </a:stretch>
                  </pic:blipFill>
                  <pic:spPr>
                    <a:xfrm>
                      <a:off x="0" y="0"/>
                      <a:ext cx="5943600" cy="4532630"/>
                    </a:xfrm>
                    <a:prstGeom prst="rect">
                      <a:avLst/>
                    </a:prstGeom>
                  </pic:spPr>
                </pic:pic>
              </a:graphicData>
            </a:graphic>
          </wp:inline>
        </w:drawing>
      </w:r>
    </w:p>
    <w:p w14:paraId="0F485D0D" w14:textId="1D08DC01" w:rsidR="00884036" w:rsidRDefault="00884036">
      <w:r>
        <w:rPr>
          <w:noProof/>
        </w:rPr>
        <w:t xml:space="preserve">Central Asia and North Asia have the highest average sales, the next highest being Oceania and </w:t>
      </w:r>
      <w:r w:rsidR="00761C31">
        <w:rPr>
          <w:noProof/>
        </w:rPr>
        <w:t xml:space="preserve">then </w:t>
      </w:r>
      <w:r>
        <w:rPr>
          <w:noProof/>
        </w:rPr>
        <w:t>Souther Asia</w:t>
      </w:r>
      <w:r w:rsidR="00761C31">
        <w:rPr>
          <w:noProof/>
        </w:rPr>
        <w:t>. Showing the whole asia region is a large market for Consumers, Corporate and Home Office products.</w:t>
      </w:r>
    </w:p>
    <w:sectPr w:rsidR="00884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CB60EA"/>
    <w:multiLevelType w:val="hybridMultilevel"/>
    <w:tmpl w:val="488ED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9882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B60"/>
    <w:rsid w:val="001F71E4"/>
    <w:rsid w:val="006141CC"/>
    <w:rsid w:val="00761C31"/>
    <w:rsid w:val="00884036"/>
    <w:rsid w:val="00B36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9527F"/>
  <w15:chartTrackingRefBased/>
  <w15:docId w15:val="{6074941B-B9F7-4630-A665-E9DC670E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B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B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B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B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B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B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B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B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B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B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6B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6B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B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B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B60"/>
    <w:rPr>
      <w:rFonts w:eastAsiaTheme="majorEastAsia" w:cstheme="majorBidi"/>
      <w:color w:val="272727" w:themeColor="text1" w:themeTint="D8"/>
    </w:rPr>
  </w:style>
  <w:style w:type="paragraph" w:styleId="Title">
    <w:name w:val="Title"/>
    <w:basedOn w:val="Normal"/>
    <w:next w:val="Normal"/>
    <w:link w:val="TitleChar"/>
    <w:uiPriority w:val="10"/>
    <w:qFormat/>
    <w:rsid w:val="00B36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B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B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B60"/>
    <w:pPr>
      <w:spacing w:before="160"/>
      <w:jc w:val="center"/>
    </w:pPr>
    <w:rPr>
      <w:i/>
      <w:iCs/>
      <w:color w:val="404040" w:themeColor="text1" w:themeTint="BF"/>
    </w:rPr>
  </w:style>
  <w:style w:type="character" w:customStyle="1" w:styleId="QuoteChar">
    <w:name w:val="Quote Char"/>
    <w:basedOn w:val="DefaultParagraphFont"/>
    <w:link w:val="Quote"/>
    <w:uiPriority w:val="29"/>
    <w:rsid w:val="00B36B60"/>
    <w:rPr>
      <w:i/>
      <w:iCs/>
      <w:color w:val="404040" w:themeColor="text1" w:themeTint="BF"/>
    </w:rPr>
  </w:style>
  <w:style w:type="paragraph" w:styleId="ListParagraph">
    <w:name w:val="List Paragraph"/>
    <w:basedOn w:val="Normal"/>
    <w:uiPriority w:val="34"/>
    <w:qFormat/>
    <w:rsid w:val="00B36B60"/>
    <w:pPr>
      <w:ind w:left="720"/>
      <w:contextualSpacing/>
    </w:pPr>
  </w:style>
  <w:style w:type="character" w:styleId="IntenseEmphasis">
    <w:name w:val="Intense Emphasis"/>
    <w:basedOn w:val="DefaultParagraphFont"/>
    <w:uiPriority w:val="21"/>
    <w:qFormat/>
    <w:rsid w:val="00B36B60"/>
    <w:rPr>
      <w:i/>
      <w:iCs/>
      <w:color w:val="0F4761" w:themeColor="accent1" w:themeShade="BF"/>
    </w:rPr>
  </w:style>
  <w:style w:type="paragraph" w:styleId="IntenseQuote">
    <w:name w:val="Intense Quote"/>
    <w:basedOn w:val="Normal"/>
    <w:next w:val="Normal"/>
    <w:link w:val="IntenseQuoteChar"/>
    <w:uiPriority w:val="30"/>
    <w:qFormat/>
    <w:rsid w:val="00B36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B60"/>
    <w:rPr>
      <w:i/>
      <w:iCs/>
      <w:color w:val="0F4761" w:themeColor="accent1" w:themeShade="BF"/>
    </w:rPr>
  </w:style>
  <w:style w:type="character" w:styleId="IntenseReference">
    <w:name w:val="Intense Reference"/>
    <w:basedOn w:val="DefaultParagraphFont"/>
    <w:uiPriority w:val="32"/>
    <w:qFormat/>
    <w:rsid w:val="00B36B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10</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Kacoyanis</dc:creator>
  <cp:keywords/>
  <dc:description/>
  <cp:lastModifiedBy>George Kacoyanis</cp:lastModifiedBy>
  <cp:revision>2</cp:revision>
  <dcterms:created xsi:type="dcterms:W3CDTF">2024-12-03T18:15:00Z</dcterms:created>
  <dcterms:modified xsi:type="dcterms:W3CDTF">2024-12-04T00:51:00Z</dcterms:modified>
</cp:coreProperties>
</file>