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137F6" w14:textId="7DE45409" w:rsidR="002C072E" w:rsidRPr="002C072E" w:rsidRDefault="002C072E" w:rsidP="002C072E">
      <w:pPr>
        <w:rPr>
          <w:rFonts w:hint="eastAsia"/>
          <w:b/>
          <w:bCs/>
        </w:rPr>
      </w:pPr>
      <w:r w:rsidRPr="002C072E">
        <w:rPr>
          <w:b/>
          <w:bCs/>
        </w:rPr>
        <w:t>Privacy Policy</w:t>
      </w:r>
    </w:p>
    <w:p w14:paraId="0EDD3704" w14:textId="319D832C" w:rsidR="002C072E" w:rsidRDefault="002C072E" w:rsidP="002C072E">
      <w:pPr>
        <w:rPr>
          <w:rFonts w:hint="eastAsia"/>
        </w:rPr>
      </w:pPr>
      <w:r>
        <w:t>[</w:t>
      </w:r>
      <w:r w:rsidRPr="002C072E">
        <w:t>Qingdao Beetle Interactive Entertainment Network Technology Co., Ltd</w:t>
      </w:r>
      <w:r>
        <w:t xml:space="preserve">] ("we," "us," or "our") is committed to protecting your privacy. This Privacy Policy explains how we collect, use, disclose, and safeguard your information </w:t>
      </w:r>
      <w:r w:rsidRPr="002C072E">
        <w:t>When you play our app</w:t>
      </w:r>
      <w:r>
        <w:rPr>
          <w:rFonts w:hint="eastAsia"/>
        </w:rPr>
        <w:t>[</w:t>
      </w:r>
      <w:r w:rsidRPr="002C072E">
        <w:t>Fantasy Puzzle Space</w:t>
      </w:r>
      <w:r>
        <w:rPr>
          <w:rFonts w:hint="eastAsia"/>
        </w:rPr>
        <w:t>]</w:t>
      </w:r>
      <w:r>
        <w:t>, use our services, or interact with us.</w:t>
      </w:r>
    </w:p>
    <w:p w14:paraId="70B4AED1" w14:textId="3C29C825" w:rsidR="002C072E" w:rsidRPr="002C072E" w:rsidRDefault="002C072E" w:rsidP="002C072E">
      <w:pPr>
        <w:rPr>
          <w:rFonts w:hint="eastAsia"/>
          <w:b/>
          <w:bCs/>
        </w:rPr>
      </w:pPr>
      <w:r w:rsidRPr="002C072E">
        <w:rPr>
          <w:b/>
          <w:bCs/>
        </w:rPr>
        <w:t>Information We Collect</w:t>
      </w:r>
    </w:p>
    <w:p w14:paraId="41797972" w14:textId="29F015F9" w:rsidR="002C072E" w:rsidRDefault="002C072E" w:rsidP="002C072E">
      <w:pPr>
        <w:rPr>
          <w:rFonts w:hint="eastAsia"/>
        </w:rPr>
      </w:pPr>
      <w:r>
        <w:t>We may collect the following types of information:</w:t>
      </w:r>
    </w:p>
    <w:p w14:paraId="6C34D33E" w14:textId="17E7ED92" w:rsidR="002C072E" w:rsidRDefault="002C072E" w:rsidP="002C072E">
      <w:r>
        <w:t xml:space="preserve">Personal </w:t>
      </w:r>
      <w:proofErr w:type="spellStart"/>
      <w:r>
        <w:t>Information:Information</w:t>
      </w:r>
      <w:proofErr w:type="spellEnd"/>
      <w:r>
        <w:t xml:space="preserve"> that identifies you personally, such as your name, email address, phone number, and mailing address.</w:t>
      </w:r>
    </w:p>
    <w:p w14:paraId="20EEDBCE" w14:textId="1F35518A" w:rsidR="002C072E" w:rsidRDefault="002C072E" w:rsidP="002C072E">
      <w:pPr>
        <w:rPr>
          <w:rFonts w:hint="eastAsia"/>
        </w:rPr>
      </w:pPr>
      <w:r>
        <w:t xml:space="preserve">Non-Personal </w:t>
      </w:r>
      <w:proofErr w:type="spellStart"/>
      <w:r>
        <w:t>Information:Information</w:t>
      </w:r>
      <w:proofErr w:type="spellEnd"/>
      <w:r>
        <w:t xml:space="preserve"> that does not directly identify you, such as browser type, IP address, and usage data.</w:t>
      </w:r>
    </w:p>
    <w:p w14:paraId="0DA03FE5" w14:textId="7FC48EDE" w:rsidR="002C072E" w:rsidRPr="000D669B" w:rsidRDefault="002C072E" w:rsidP="002C072E">
      <w:pPr>
        <w:rPr>
          <w:rFonts w:hint="eastAsia"/>
          <w:b/>
          <w:bCs/>
        </w:rPr>
      </w:pPr>
      <w:r w:rsidRPr="000D669B">
        <w:rPr>
          <w:b/>
          <w:bCs/>
        </w:rPr>
        <w:t>How We Use Your Information</w:t>
      </w:r>
    </w:p>
    <w:p w14:paraId="7B7196E6" w14:textId="078CB64A" w:rsidR="002C072E" w:rsidRDefault="002C072E" w:rsidP="002C072E">
      <w:pPr>
        <w:rPr>
          <w:rFonts w:hint="eastAsia"/>
        </w:rPr>
      </w:pPr>
      <w:r>
        <w:t>We may use the information we collect for various purposes, including:</w:t>
      </w:r>
    </w:p>
    <w:p w14:paraId="4FB6E319" w14:textId="1463054C" w:rsidR="002C072E" w:rsidRDefault="002C072E" w:rsidP="002C072E">
      <w:r>
        <w:t>To provide and maintain our services</w:t>
      </w:r>
    </w:p>
    <w:p w14:paraId="36332580" w14:textId="5C9951F3" w:rsidR="002C072E" w:rsidRDefault="002C072E" w:rsidP="002C072E">
      <w:r>
        <w:t>To communicate with you regarding your account or transactions</w:t>
      </w:r>
    </w:p>
    <w:p w14:paraId="63327D29" w14:textId="72F3A389" w:rsidR="002C072E" w:rsidRDefault="002C072E" w:rsidP="002C072E">
      <w:r>
        <w:t>To improve our website and services</w:t>
      </w:r>
    </w:p>
    <w:p w14:paraId="22F869AF" w14:textId="2D3D3184" w:rsidR="002C072E" w:rsidRDefault="002C072E" w:rsidP="002C072E">
      <w:r>
        <w:t>To send you marketing and promotional materials (with your consent)</w:t>
      </w:r>
    </w:p>
    <w:p w14:paraId="73DE8CA3" w14:textId="5F5B249E" w:rsidR="002C072E" w:rsidRDefault="002C072E" w:rsidP="002C072E">
      <w:pPr>
        <w:rPr>
          <w:rFonts w:hint="eastAsia"/>
        </w:rPr>
      </w:pPr>
      <w:r>
        <w:t>To comply with legal obligations</w:t>
      </w:r>
    </w:p>
    <w:p w14:paraId="40B382ED" w14:textId="76B863DF" w:rsidR="002C072E" w:rsidRPr="000D669B" w:rsidRDefault="002C072E" w:rsidP="002C072E">
      <w:pPr>
        <w:rPr>
          <w:rFonts w:hint="eastAsia"/>
          <w:b/>
          <w:bCs/>
        </w:rPr>
      </w:pPr>
      <w:r w:rsidRPr="000D669B">
        <w:rPr>
          <w:b/>
          <w:bCs/>
        </w:rPr>
        <w:t>Disclosure of Your Information</w:t>
      </w:r>
    </w:p>
    <w:p w14:paraId="7BB24166" w14:textId="1ADC4705" w:rsidR="002C072E" w:rsidRDefault="002C072E" w:rsidP="002C072E">
      <w:pPr>
        <w:rPr>
          <w:rFonts w:hint="eastAsia"/>
        </w:rPr>
      </w:pPr>
      <w:r>
        <w:t>We may share your information in the following situations:</w:t>
      </w:r>
    </w:p>
    <w:p w14:paraId="0083E43D" w14:textId="0B9901D6" w:rsidR="002C072E" w:rsidRDefault="002C072E" w:rsidP="002C072E">
      <w:r>
        <w:t xml:space="preserve">With Service </w:t>
      </w:r>
      <w:proofErr w:type="spellStart"/>
      <w:r>
        <w:t>Providers:We</w:t>
      </w:r>
      <w:proofErr w:type="spellEnd"/>
      <w:r>
        <w:t xml:space="preserve"> may share your information with third-party vendors who provide services on our behalf, such as payment processing, data analysis, and email delivery.</w:t>
      </w:r>
    </w:p>
    <w:p w14:paraId="1233E5A7" w14:textId="375349BE" w:rsidR="002C072E" w:rsidRPr="000D669B" w:rsidRDefault="002C072E" w:rsidP="002C072E">
      <w:pPr>
        <w:rPr>
          <w:rFonts w:hint="eastAsia"/>
        </w:rPr>
      </w:pPr>
      <w:r>
        <w:t xml:space="preserve">For Legal </w:t>
      </w:r>
      <w:proofErr w:type="spellStart"/>
      <w:r>
        <w:t>Reasons:We</w:t>
      </w:r>
      <w:proofErr w:type="spellEnd"/>
      <w:r>
        <w:t xml:space="preserve"> may disclose your information if required to do so by law or in response to valid requests by public authorities.</w:t>
      </w:r>
    </w:p>
    <w:p w14:paraId="05A8EDD6" w14:textId="4D3EA098" w:rsidR="002C072E" w:rsidRPr="000D669B" w:rsidRDefault="002C072E" w:rsidP="002C072E">
      <w:pPr>
        <w:rPr>
          <w:rFonts w:hint="eastAsia"/>
          <w:b/>
          <w:bCs/>
        </w:rPr>
      </w:pPr>
      <w:r w:rsidRPr="000D669B">
        <w:rPr>
          <w:b/>
          <w:bCs/>
        </w:rPr>
        <w:t>Security of Your Information</w:t>
      </w:r>
    </w:p>
    <w:p w14:paraId="1982AF6B" w14:textId="76A3D882" w:rsidR="002C072E" w:rsidRDefault="002C072E" w:rsidP="002C072E">
      <w:pPr>
        <w:rPr>
          <w:rFonts w:hint="eastAsia"/>
        </w:rPr>
      </w:pPr>
      <w:r>
        <w:t>We take reasonable measures to protect your information from unauthorized access, use, or disclosure. However, no method of transmission over the internet or method of electronic storage is 100% secure.</w:t>
      </w:r>
    </w:p>
    <w:p w14:paraId="4CD65447" w14:textId="5B5F47D3" w:rsidR="002C072E" w:rsidRPr="000D669B" w:rsidRDefault="002C072E" w:rsidP="002C072E">
      <w:pPr>
        <w:rPr>
          <w:rFonts w:hint="eastAsia"/>
          <w:b/>
          <w:bCs/>
        </w:rPr>
      </w:pPr>
      <w:r w:rsidRPr="000D669B">
        <w:rPr>
          <w:b/>
          <w:bCs/>
        </w:rPr>
        <w:t>Your Rights</w:t>
      </w:r>
    </w:p>
    <w:p w14:paraId="2DD79AE2" w14:textId="7153564C" w:rsidR="002C072E" w:rsidRDefault="002C072E" w:rsidP="002C072E">
      <w:pPr>
        <w:rPr>
          <w:rFonts w:hint="eastAsia"/>
        </w:rPr>
      </w:pPr>
      <w:r>
        <w:t>Depending on your location, you may have the following rights regarding your personal information:</w:t>
      </w:r>
    </w:p>
    <w:p w14:paraId="435DA48C" w14:textId="39146370" w:rsidR="002C072E" w:rsidRDefault="002C072E" w:rsidP="002C072E">
      <w:r>
        <w:t>The right to access your personal information</w:t>
      </w:r>
    </w:p>
    <w:p w14:paraId="7A7E5D88" w14:textId="122FAE14" w:rsidR="002C072E" w:rsidRDefault="002C072E" w:rsidP="002C072E">
      <w:r>
        <w:t>The right to rectify any inaccurate or incomplete information</w:t>
      </w:r>
    </w:p>
    <w:p w14:paraId="5CD71FF8" w14:textId="103A3DB1" w:rsidR="002C072E" w:rsidRDefault="002C072E" w:rsidP="002C072E">
      <w:r>
        <w:t>The right to request the deletion of your personal information</w:t>
      </w:r>
    </w:p>
    <w:p w14:paraId="409250C1" w14:textId="7A544172" w:rsidR="002C072E" w:rsidRDefault="002C072E" w:rsidP="002C072E">
      <w:pPr>
        <w:rPr>
          <w:rFonts w:hint="eastAsia"/>
        </w:rPr>
      </w:pPr>
      <w:r>
        <w:t>The right to object to or restrict the processing of your information</w:t>
      </w:r>
    </w:p>
    <w:p w14:paraId="15B7B5DE" w14:textId="1178F945" w:rsidR="002C072E" w:rsidRPr="000D669B" w:rsidRDefault="002C072E" w:rsidP="002C072E">
      <w:pPr>
        <w:rPr>
          <w:rFonts w:hint="eastAsia"/>
          <w:b/>
          <w:bCs/>
        </w:rPr>
      </w:pPr>
      <w:r w:rsidRPr="000D669B">
        <w:rPr>
          <w:b/>
          <w:bCs/>
        </w:rPr>
        <w:t>Changes to This Privacy Policy</w:t>
      </w:r>
    </w:p>
    <w:p w14:paraId="43C8B215" w14:textId="77777777" w:rsidR="002C072E" w:rsidRDefault="002C072E" w:rsidP="002C072E">
      <w:r>
        <w:t>We may update our Privacy Policy from time to time. We will notify you of any changes by posting the new Privacy Policy on this page. You are advised to review this Privacy Policy periodically for any changes.</w:t>
      </w:r>
    </w:p>
    <w:p w14:paraId="5914662A" w14:textId="39052209" w:rsidR="002C072E" w:rsidRPr="000D669B" w:rsidRDefault="002C072E" w:rsidP="002C072E">
      <w:pPr>
        <w:rPr>
          <w:rFonts w:hint="eastAsia"/>
          <w:b/>
          <w:bCs/>
        </w:rPr>
      </w:pPr>
      <w:r w:rsidRPr="000D669B">
        <w:rPr>
          <w:b/>
          <w:bCs/>
        </w:rPr>
        <w:t>Contact Us</w:t>
      </w:r>
    </w:p>
    <w:p w14:paraId="645654CF" w14:textId="14F788FE" w:rsidR="002C072E" w:rsidRDefault="002C072E" w:rsidP="002C072E">
      <w:pPr>
        <w:rPr>
          <w:rFonts w:hint="eastAsia"/>
        </w:rPr>
      </w:pPr>
      <w:r>
        <w:t>If you have any questions about this Privacy Policy, please contact us at:</w:t>
      </w:r>
    </w:p>
    <w:p w14:paraId="2F962945" w14:textId="01E21F47" w:rsidR="002C072E" w:rsidRDefault="002C072E" w:rsidP="002C072E">
      <w:pPr>
        <w:rPr>
          <w:rFonts w:hint="eastAsia"/>
        </w:rPr>
      </w:pPr>
      <w:r>
        <w:t>[</w:t>
      </w:r>
      <w:r w:rsidR="000D669B" w:rsidRPr="002C072E">
        <w:t>Qingdao Beetle Interactive Entertainment Network Technology Co., Ltd</w:t>
      </w:r>
      <w:r>
        <w:t xml:space="preserve">]  </w:t>
      </w:r>
    </w:p>
    <w:p w14:paraId="66E31692" w14:textId="21D8CB17" w:rsidR="00052DBA" w:rsidRDefault="002C072E" w:rsidP="002C072E">
      <w:pPr>
        <w:rPr>
          <w:rFonts w:hint="eastAsia"/>
        </w:rPr>
      </w:pPr>
      <w:r>
        <w:t>[</w:t>
      </w:r>
      <w:proofErr w:type="spellStart"/>
      <w:r w:rsidR="000D669B" w:rsidRPr="000D669B">
        <w:t>wang@game-oasis.com</w:t>
      </w:r>
      <w:proofErr w:type="spellEnd"/>
      <w:r>
        <w:t>]</w:t>
      </w:r>
    </w:p>
    <w:sectPr w:rsidR="00052D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686FA" w14:textId="77777777" w:rsidR="005A4010" w:rsidRDefault="005A4010" w:rsidP="002C072E">
      <w:r>
        <w:separator/>
      </w:r>
    </w:p>
  </w:endnote>
  <w:endnote w:type="continuationSeparator" w:id="0">
    <w:p w14:paraId="3D0A7B9F" w14:textId="77777777" w:rsidR="005A4010" w:rsidRDefault="005A4010" w:rsidP="002C0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1B20" w14:textId="77777777" w:rsidR="005A4010" w:rsidRDefault="005A4010" w:rsidP="002C072E">
      <w:r>
        <w:separator/>
      </w:r>
    </w:p>
  </w:footnote>
  <w:footnote w:type="continuationSeparator" w:id="0">
    <w:p w14:paraId="337319C2" w14:textId="77777777" w:rsidR="005A4010" w:rsidRDefault="005A4010" w:rsidP="002C0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13"/>
    <w:rsid w:val="00052DBA"/>
    <w:rsid w:val="000D669B"/>
    <w:rsid w:val="002C072E"/>
    <w:rsid w:val="00536185"/>
    <w:rsid w:val="005A4010"/>
    <w:rsid w:val="00E5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1D98F"/>
  <w15:chartTrackingRefBased/>
  <w15:docId w15:val="{13A17A61-D8E0-47F9-BC0A-0E1F0A2D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72E"/>
    <w:pPr>
      <w:tabs>
        <w:tab w:val="center" w:pos="4153"/>
        <w:tab w:val="right" w:pos="8306"/>
      </w:tabs>
      <w:snapToGrid w:val="0"/>
      <w:jc w:val="center"/>
    </w:pPr>
    <w:rPr>
      <w:sz w:val="18"/>
      <w:szCs w:val="18"/>
    </w:rPr>
  </w:style>
  <w:style w:type="character" w:customStyle="1" w:styleId="a4">
    <w:name w:val="页眉 字符"/>
    <w:basedOn w:val="a0"/>
    <w:link w:val="a3"/>
    <w:uiPriority w:val="99"/>
    <w:rsid w:val="002C072E"/>
    <w:rPr>
      <w:sz w:val="18"/>
      <w:szCs w:val="18"/>
    </w:rPr>
  </w:style>
  <w:style w:type="paragraph" w:styleId="a5">
    <w:name w:val="footer"/>
    <w:basedOn w:val="a"/>
    <w:link w:val="a6"/>
    <w:uiPriority w:val="99"/>
    <w:unhideWhenUsed/>
    <w:rsid w:val="002C072E"/>
    <w:pPr>
      <w:tabs>
        <w:tab w:val="center" w:pos="4153"/>
        <w:tab w:val="right" w:pos="8306"/>
      </w:tabs>
      <w:snapToGrid w:val="0"/>
      <w:jc w:val="left"/>
    </w:pPr>
    <w:rPr>
      <w:sz w:val="18"/>
      <w:szCs w:val="18"/>
    </w:rPr>
  </w:style>
  <w:style w:type="character" w:customStyle="1" w:styleId="a6">
    <w:name w:val="页脚 字符"/>
    <w:basedOn w:val="a0"/>
    <w:link w:val="a5"/>
    <w:uiPriority w:val="99"/>
    <w:rsid w:val="002C07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TZ</dc:creator>
  <cp:keywords/>
  <dc:description/>
  <cp:lastModifiedBy>JY TZ</cp:lastModifiedBy>
  <cp:revision>3</cp:revision>
  <dcterms:created xsi:type="dcterms:W3CDTF">2024-09-09T08:14:00Z</dcterms:created>
  <dcterms:modified xsi:type="dcterms:W3CDTF">2024-09-09T08:26:00Z</dcterms:modified>
</cp:coreProperties>
</file>