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206E" w14:textId="77777777" w:rsidR="002C3B56" w:rsidRDefault="002C3B56">
      <w:pPr>
        <w:spacing w:before="240" w:after="240"/>
        <w:rPr>
          <w:b/>
          <w:sz w:val="20"/>
          <w:szCs w:val="20"/>
        </w:rPr>
      </w:pPr>
    </w:p>
    <w:p w14:paraId="18C0B5AE" w14:textId="77777777" w:rsidR="002C3B56" w:rsidRDefault="002C3B56">
      <w:pPr>
        <w:spacing w:before="240" w:after="240"/>
        <w:rPr>
          <w:b/>
          <w:sz w:val="20"/>
          <w:szCs w:val="20"/>
        </w:rPr>
      </w:pPr>
    </w:p>
    <w:p w14:paraId="7A763243" w14:textId="77777777" w:rsidR="002C3B56" w:rsidRDefault="002C3B56">
      <w:pPr>
        <w:spacing w:before="240" w:after="240"/>
        <w:rPr>
          <w:b/>
          <w:sz w:val="20"/>
          <w:szCs w:val="20"/>
        </w:rPr>
      </w:pPr>
    </w:p>
    <w:p w14:paraId="12387256" w14:textId="77777777" w:rsidR="002C3B56" w:rsidRDefault="002C3B56">
      <w:pPr>
        <w:spacing w:before="240" w:after="240"/>
        <w:rPr>
          <w:b/>
          <w:sz w:val="20"/>
          <w:szCs w:val="20"/>
        </w:rPr>
      </w:pPr>
    </w:p>
    <w:p w14:paraId="00000001" w14:textId="23731D51" w:rsidR="009129D1" w:rsidRDefault="002C3B56">
      <w:pPr>
        <w:spacing w:before="240" w:after="240"/>
        <w:rPr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FFAFA18" wp14:editId="32AE06D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71345" cy="1200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 xml:space="preserve">      Week 4</w:t>
      </w:r>
    </w:p>
    <w:p w14:paraId="00000002" w14:textId="77777777" w:rsidR="009129D1" w:rsidRDefault="002C3B56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LIFE/INTRO QUESTIONS (CHOOSE 1 OR 2)</w:t>
      </w:r>
    </w:p>
    <w:p w14:paraId="00000003" w14:textId="77777777" w:rsidR="009129D1" w:rsidRDefault="002C3B56">
      <w:pPr>
        <w:numPr>
          <w:ilvl w:val="0"/>
          <w:numId w:val="7"/>
        </w:numPr>
        <w:spacing w:before="240"/>
        <w:rPr>
          <w:b/>
          <w:sz w:val="20"/>
          <w:szCs w:val="20"/>
        </w:rPr>
      </w:pPr>
      <w:r>
        <w:rPr>
          <w:sz w:val="20"/>
          <w:szCs w:val="20"/>
        </w:rPr>
        <w:t xml:space="preserve"> Who is your favorite super villain and why?</w:t>
      </w:r>
    </w:p>
    <w:p w14:paraId="00000004" w14:textId="77777777" w:rsidR="009129D1" w:rsidRDefault="002C3B56">
      <w:pPr>
        <w:numPr>
          <w:ilvl w:val="0"/>
          <w:numId w:val="7"/>
        </w:numPr>
        <w:spacing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Why do you think some super villains don’t have any powers? If they don’t have powers how are they so powerful?</w:t>
      </w:r>
    </w:p>
    <w:p w14:paraId="00000005" w14:textId="77777777" w:rsidR="009129D1" w:rsidRDefault="002C3B56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CONNECTION QUESTION</w:t>
      </w:r>
    </w:p>
    <w:p w14:paraId="00000006" w14:textId="77777777" w:rsidR="009129D1" w:rsidRDefault="002C3B56">
      <w:pPr>
        <w:numPr>
          <w:ilvl w:val="0"/>
          <w:numId w:val="3"/>
        </w:num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When do you feel the most divided from people? Give examples. </w:t>
      </w:r>
    </w:p>
    <w:p w14:paraId="00000007" w14:textId="77777777" w:rsidR="009129D1" w:rsidRDefault="002C3B56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Sermon in a Sentence </w:t>
      </w:r>
    </w:p>
    <w:p w14:paraId="00000008" w14:textId="1ADF1660" w:rsidR="009129D1" w:rsidRDefault="002C3B56">
      <w:pPr>
        <w:numPr>
          <w:ilvl w:val="0"/>
          <w:numId w:val="5"/>
        </w:numPr>
        <w:spacing w:before="240" w:after="240"/>
      </w:pPr>
      <w:r>
        <w:rPr>
          <w:sz w:val="20"/>
          <w:szCs w:val="20"/>
        </w:rPr>
        <w:t xml:space="preserve">A </w:t>
      </w:r>
      <w:r w:rsidR="006522EA">
        <w:rPr>
          <w:sz w:val="20"/>
          <w:szCs w:val="20"/>
        </w:rPr>
        <w:t>h</w:t>
      </w:r>
      <w:r>
        <w:rPr>
          <w:sz w:val="20"/>
          <w:szCs w:val="20"/>
        </w:rPr>
        <w:t xml:space="preserve">ouse divided can’t </w:t>
      </w:r>
      <w:r w:rsidR="006522EA">
        <w:rPr>
          <w:sz w:val="20"/>
          <w:szCs w:val="20"/>
        </w:rPr>
        <w:t>s</w:t>
      </w:r>
      <w:bookmarkStart w:id="0" w:name="_GoBack"/>
      <w:bookmarkEnd w:id="0"/>
      <w:r>
        <w:rPr>
          <w:sz w:val="20"/>
          <w:szCs w:val="20"/>
        </w:rPr>
        <w:t xml:space="preserve">tand. </w:t>
      </w:r>
    </w:p>
    <w:p w14:paraId="00000009" w14:textId="77777777" w:rsidR="009129D1" w:rsidRDefault="002C3B56">
      <w:pPr>
        <w:spacing w:before="240" w:after="240"/>
        <w:ind w:left="720" w:hanging="360"/>
        <w:rPr>
          <w:sz w:val="20"/>
          <w:szCs w:val="20"/>
        </w:rPr>
      </w:pPr>
      <w:r>
        <w:rPr>
          <w:b/>
          <w:sz w:val="20"/>
          <w:szCs w:val="20"/>
        </w:rPr>
        <w:t>SCRIPTURE</w:t>
      </w:r>
      <w:r>
        <w:rPr>
          <w:sz w:val="20"/>
          <w:szCs w:val="20"/>
        </w:rPr>
        <w:t xml:space="preserve"> </w:t>
      </w:r>
    </w:p>
    <w:p w14:paraId="0000000A" w14:textId="77777777" w:rsidR="009129D1" w:rsidRDefault="002C3B56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Ephesians 6:12, KJV: "For </w:t>
      </w:r>
      <w:r>
        <w:rPr>
          <w:b/>
          <w:sz w:val="20"/>
          <w:szCs w:val="20"/>
        </w:rPr>
        <w:t>we wrestle not</w:t>
      </w:r>
      <w:r>
        <w:rPr>
          <w:sz w:val="20"/>
          <w:szCs w:val="20"/>
        </w:rPr>
        <w:t xml:space="preserve"> against </w:t>
      </w:r>
      <w:r>
        <w:rPr>
          <w:b/>
          <w:sz w:val="20"/>
          <w:szCs w:val="20"/>
        </w:rPr>
        <w:t>flesh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blood</w:t>
      </w:r>
      <w:r>
        <w:rPr>
          <w:sz w:val="20"/>
          <w:szCs w:val="20"/>
        </w:rPr>
        <w:t>, but against principalities, against powers, against the rulers of the darkness of this world, against spiritual wickedness in high places."</w:t>
      </w:r>
    </w:p>
    <w:p w14:paraId="0000000B" w14:textId="77777777" w:rsidR="009129D1" w:rsidRDefault="002C3B56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What is Jesus saying in this scripture?</w:t>
      </w:r>
    </w:p>
    <w:p w14:paraId="0000000C" w14:textId="77777777" w:rsidR="009129D1" w:rsidRDefault="002C3B56">
      <w:pPr>
        <w:spacing w:before="240" w:after="240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DISCUSSION QUESTIONS</w:t>
      </w:r>
    </w:p>
    <w:p w14:paraId="0000000D" w14:textId="77777777" w:rsidR="009129D1" w:rsidRDefault="002C3B56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Who or what are some enemies in your life right now? How often do forget that the real enemy is Satan?</w:t>
      </w:r>
    </w:p>
    <w:p w14:paraId="0000000E" w14:textId="77777777" w:rsidR="009129D1" w:rsidRDefault="002C3B5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Who is on your team? (It could be friends, family, and hopefully God) How do these teammates help you grow stronger?</w:t>
      </w:r>
    </w:p>
    <w:p w14:paraId="0000000F" w14:textId="77777777" w:rsidR="009129D1" w:rsidRDefault="002C3B56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Do you think that the enemies you have should not be enemies at all? What happens when you’re fighting each other instead of knowing who the true enemy is, Satan?</w:t>
      </w:r>
    </w:p>
    <w:p w14:paraId="00000010" w14:textId="77777777" w:rsidR="009129D1" w:rsidRDefault="002C3B56">
      <w:pPr>
        <w:spacing w:before="240" w:after="240"/>
        <w:ind w:left="720" w:hanging="360"/>
        <w:rPr>
          <w:b/>
          <w:sz w:val="20"/>
          <w:szCs w:val="20"/>
        </w:rPr>
      </w:pPr>
      <w:r>
        <w:rPr>
          <w:b/>
          <w:sz w:val="20"/>
          <w:szCs w:val="20"/>
        </w:rPr>
        <w:t>LIFE APPLICATION</w:t>
      </w:r>
    </w:p>
    <w:p w14:paraId="00000011" w14:textId="77777777" w:rsidR="009129D1" w:rsidRDefault="002C3B56">
      <w:pPr>
        <w:spacing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We want students walking away with 1 or 2 things they are going to do SOON to apply what they discussed.  </w:t>
      </w:r>
    </w:p>
    <w:p w14:paraId="00000012" w14:textId="77777777" w:rsidR="009129D1" w:rsidRDefault="002C3B56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What steps can we take this week to create more friends and teammates instead of creating more enemies? </w:t>
      </w:r>
    </w:p>
    <w:p w14:paraId="00000013" w14:textId="77777777" w:rsidR="009129D1" w:rsidRDefault="002C3B56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How can you put back together your divided team this week? Maybe this means mending relationships, saying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sorry to your parents or siblings, or even just forgiving someone that needs to be forgiven. </w:t>
      </w:r>
    </w:p>
    <w:p w14:paraId="00000014" w14:textId="77777777" w:rsidR="009129D1" w:rsidRDefault="002C3B56">
      <w:pPr>
        <w:spacing w:before="240" w:after="24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TAKE IT OUT</w:t>
      </w:r>
    </w:p>
    <w:p w14:paraId="00000015" w14:textId="77777777" w:rsidR="009129D1" w:rsidRDefault="002C3B56">
      <w:pPr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Close small group out with prayer requests. </w:t>
      </w:r>
    </w:p>
    <w:p w14:paraId="00000016" w14:textId="77777777" w:rsidR="009129D1" w:rsidRDefault="002C3B56">
      <w:pPr>
        <w:numPr>
          <w:ilvl w:val="0"/>
          <w:numId w:val="6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After prayer, remind them of THE WEEKEND and any upcoming group events! </w:t>
      </w:r>
    </w:p>
    <w:p w14:paraId="00000017" w14:textId="77777777" w:rsidR="009129D1" w:rsidRDefault="009129D1"/>
    <w:sectPr w:rsidR="009129D1" w:rsidSect="002C3B5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74754"/>
    <w:multiLevelType w:val="multilevel"/>
    <w:tmpl w:val="475AA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3641D3"/>
    <w:multiLevelType w:val="multilevel"/>
    <w:tmpl w:val="0262C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9915B8"/>
    <w:multiLevelType w:val="multilevel"/>
    <w:tmpl w:val="D1680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5D4BE2"/>
    <w:multiLevelType w:val="multilevel"/>
    <w:tmpl w:val="D1E86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A65E4"/>
    <w:multiLevelType w:val="multilevel"/>
    <w:tmpl w:val="48929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7C1752"/>
    <w:multiLevelType w:val="multilevel"/>
    <w:tmpl w:val="D414B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960552"/>
    <w:multiLevelType w:val="multilevel"/>
    <w:tmpl w:val="88802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D1"/>
    <w:rsid w:val="002C3B56"/>
    <w:rsid w:val="006522EA"/>
    <w:rsid w:val="009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075F"/>
  <w15:docId w15:val="{550B6BD9-236B-4167-937E-F5D89C95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Anderson</cp:lastModifiedBy>
  <cp:revision>3</cp:revision>
  <dcterms:created xsi:type="dcterms:W3CDTF">2019-09-05T13:34:00Z</dcterms:created>
  <dcterms:modified xsi:type="dcterms:W3CDTF">2019-09-05T13:41:00Z</dcterms:modified>
</cp:coreProperties>
</file>