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C46A4" w14:textId="77777777" w:rsidR="00F264DB" w:rsidRDefault="00D06418" w:rsidP="00F264DB">
      <w:pPr>
        <w:jc w:val="center"/>
        <w:outlineLvl w:val="0"/>
        <w:rPr>
          <w:rFonts w:ascii="Futura" w:hAnsi="Futura"/>
          <w:noProof/>
          <w:sz w:val="32"/>
        </w:rPr>
      </w:pPr>
      <w:r>
        <w:rPr>
          <w:rFonts w:ascii="Futura" w:hAnsi="Futura"/>
          <w:noProof/>
          <w:sz w:val="32"/>
        </w:rPr>
        <w:drawing>
          <wp:inline distT="0" distB="0" distL="0" distR="0" wp14:anchorId="45BC79BB" wp14:editId="6A96C7A8">
            <wp:extent cx="2584709" cy="2048260"/>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Night_Logo.png"/>
                    <pic:cNvPicPr/>
                  </pic:nvPicPr>
                  <pic:blipFill>
                    <a:blip r:embed="rId7">
                      <a:extLst>
                        <a:ext uri="{28A0092B-C50C-407E-A947-70E740481C1C}">
                          <a14:useLocalDpi xmlns:a14="http://schemas.microsoft.com/office/drawing/2010/main" val="0"/>
                        </a:ext>
                      </a:extLst>
                    </a:blip>
                    <a:stretch>
                      <a:fillRect/>
                    </a:stretch>
                  </pic:blipFill>
                  <pic:spPr>
                    <a:xfrm>
                      <a:off x="0" y="0"/>
                      <a:ext cx="2584709" cy="2048260"/>
                    </a:xfrm>
                    <a:prstGeom prst="rect">
                      <a:avLst/>
                    </a:prstGeom>
                  </pic:spPr>
                </pic:pic>
              </a:graphicData>
            </a:graphic>
          </wp:inline>
        </w:drawing>
      </w:r>
    </w:p>
    <w:p w14:paraId="089EE443" w14:textId="77777777" w:rsidR="00F264DB" w:rsidRPr="00B55F44" w:rsidRDefault="00F14D02" w:rsidP="00BF7106">
      <w:pPr>
        <w:outlineLvl w:val="0"/>
        <w:rPr>
          <w:rFonts w:ascii="Futura" w:hAnsi="Futura"/>
          <w:sz w:val="14"/>
        </w:rPr>
      </w:pPr>
      <w:r>
        <w:rPr>
          <w:rFonts w:ascii="Futura" w:hAnsi="Futura"/>
          <w:sz w:val="32"/>
        </w:rPr>
        <w:softHyphen/>
      </w:r>
    </w:p>
    <w:p w14:paraId="52A79A48" w14:textId="731C682A" w:rsidR="002E31B3" w:rsidRPr="0043208C" w:rsidRDefault="00BF6EE1" w:rsidP="00BF7106">
      <w:pPr>
        <w:outlineLvl w:val="0"/>
        <w:rPr>
          <w:rFonts w:ascii="Futura" w:hAnsi="Futura"/>
        </w:rPr>
      </w:pPr>
      <w:r>
        <w:rPr>
          <w:rFonts w:ascii="Futura" w:hAnsi="Futura"/>
          <w:sz w:val="32"/>
        </w:rPr>
        <w:t>6</w:t>
      </w:r>
      <w:r w:rsidRPr="00BF6EE1">
        <w:rPr>
          <w:rFonts w:ascii="Futura" w:hAnsi="Futura"/>
          <w:sz w:val="32"/>
          <w:vertAlign w:val="superscript"/>
        </w:rPr>
        <w:t>th</w:t>
      </w:r>
      <w:r>
        <w:rPr>
          <w:rFonts w:ascii="Futura" w:hAnsi="Futura"/>
          <w:sz w:val="32"/>
        </w:rPr>
        <w:t xml:space="preserve"> Grade Curriculum - </w:t>
      </w:r>
      <w:bookmarkStart w:id="0" w:name="_GoBack"/>
      <w:bookmarkEnd w:id="0"/>
      <w:r w:rsidR="009118A8">
        <w:rPr>
          <w:rFonts w:ascii="Futura" w:hAnsi="Futura"/>
          <w:sz w:val="32"/>
        </w:rPr>
        <w:t>Best Night of the Week</w:t>
      </w:r>
      <w:r>
        <w:rPr>
          <w:rFonts w:ascii="Calibri" w:hAnsi="Calibri"/>
          <w:noProof/>
        </w:rPr>
        <w:pict w14:anchorId="3576783C">
          <v:rect id="_x0000_i1025" alt="" style="width:540pt;height:.05pt;mso-width-percent:0;mso-height-percent:0;mso-width-percent:0;mso-height-percent:0" o:hralign="center" o:hrstd="t" o:hrnoshade="t" o:hr="t" fillcolor="#404040" stroked="f"/>
        </w:pict>
      </w:r>
    </w:p>
    <w:p w14:paraId="02D6A1FD" w14:textId="77777777" w:rsidR="00BF7106" w:rsidRPr="00E00BDF" w:rsidRDefault="00D40329" w:rsidP="00BF7106">
      <w:pPr>
        <w:outlineLvl w:val="0"/>
        <w:rPr>
          <w:rFonts w:ascii="Calibri" w:hAnsi="Calibri"/>
          <w:sz w:val="28"/>
        </w:rPr>
      </w:pPr>
      <w:r>
        <w:rPr>
          <w:rFonts w:ascii="Calibri" w:hAnsi="Calibri"/>
          <w:b/>
          <w:sz w:val="28"/>
        </w:rPr>
        <w:t xml:space="preserve">Week </w:t>
      </w:r>
      <w:r w:rsidR="009118A8">
        <w:rPr>
          <w:rFonts w:ascii="Calibri" w:hAnsi="Calibri"/>
          <w:b/>
          <w:sz w:val="28"/>
        </w:rPr>
        <w:t>2</w:t>
      </w:r>
      <w:r w:rsidR="00BF7106" w:rsidRPr="00E00BDF">
        <w:rPr>
          <w:rFonts w:ascii="Calibri" w:hAnsi="Calibri"/>
          <w:b/>
          <w:sz w:val="28"/>
        </w:rPr>
        <w:t>:</w:t>
      </w:r>
      <w:r w:rsidR="00BF7106" w:rsidRPr="00E00BDF">
        <w:rPr>
          <w:rFonts w:ascii="Calibri" w:hAnsi="Calibri"/>
          <w:sz w:val="28"/>
        </w:rPr>
        <w:t xml:space="preserve"> </w:t>
      </w:r>
      <w:r w:rsidR="009118A8">
        <w:rPr>
          <w:rFonts w:ascii="Calibri" w:hAnsi="Calibri"/>
          <w:sz w:val="28"/>
        </w:rPr>
        <w:t>Why we preach</w:t>
      </w:r>
    </w:p>
    <w:p w14:paraId="7F11149D" w14:textId="77777777" w:rsidR="00BF7106" w:rsidRPr="00B55F44" w:rsidRDefault="00BF7106" w:rsidP="00BF7106">
      <w:pPr>
        <w:rPr>
          <w:rFonts w:ascii="Calibri" w:hAnsi="Calibri"/>
          <w:sz w:val="12"/>
        </w:rPr>
      </w:pPr>
    </w:p>
    <w:p w14:paraId="4D50C399" w14:textId="77777777" w:rsidR="00BF7106" w:rsidRPr="00E00BDF" w:rsidRDefault="00BF7106" w:rsidP="00B55F44">
      <w:pPr>
        <w:spacing w:after="120"/>
        <w:rPr>
          <w:rFonts w:ascii="Calibri" w:hAnsi="Calibri"/>
          <w:b/>
        </w:rPr>
      </w:pPr>
      <w:r w:rsidRPr="00E00BDF">
        <w:rPr>
          <w:rFonts w:ascii="Calibri" w:hAnsi="Calibri"/>
          <w:b/>
        </w:rPr>
        <w:t xml:space="preserve">What we want students to learn: </w:t>
      </w:r>
      <w:r w:rsidR="009118A8">
        <w:rPr>
          <w:rFonts w:ascii="Calibri" w:hAnsi="Calibri"/>
        </w:rPr>
        <w:t xml:space="preserve">God’s word is powerful and shapes our lives </w:t>
      </w:r>
      <w:r w:rsidR="00A62CC3">
        <w:rPr>
          <w:rFonts w:ascii="Calibri" w:hAnsi="Calibri"/>
        </w:rPr>
        <w:t>and the lives of those around us</w:t>
      </w:r>
      <w:r w:rsidR="006D6D8B">
        <w:rPr>
          <w:rFonts w:ascii="Calibri" w:hAnsi="Calibri"/>
        </w:rPr>
        <w:t xml:space="preserve"> </w:t>
      </w:r>
      <w:r>
        <w:rPr>
          <w:rFonts w:ascii="Calibri" w:hAnsi="Calibri"/>
        </w:rPr>
        <w:t xml:space="preserve"> </w:t>
      </w:r>
    </w:p>
    <w:p w14:paraId="2E6C9907" w14:textId="77777777" w:rsidR="00BF7106" w:rsidRPr="00E00BDF" w:rsidRDefault="00BF7106" w:rsidP="00B55F44">
      <w:pPr>
        <w:spacing w:after="120"/>
        <w:rPr>
          <w:rFonts w:ascii="Calibri" w:hAnsi="Calibri"/>
        </w:rPr>
      </w:pPr>
      <w:r w:rsidRPr="00E00BDF">
        <w:rPr>
          <w:rFonts w:ascii="Calibri" w:hAnsi="Calibri"/>
          <w:b/>
        </w:rPr>
        <w:t xml:space="preserve">What we want students to do with what they’ve learned: </w:t>
      </w:r>
      <w:r w:rsidR="009118A8">
        <w:rPr>
          <w:rFonts w:ascii="Calibri" w:hAnsi="Calibri"/>
        </w:rPr>
        <w:t>Understand and apply God’s word to your life to reach people for Christ</w:t>
      </w:r>
    </w:p>
    <w:p w14:paraId="4F9E251C" w14:textId="79045017" w:rsidR="009118A8" w:rsidRDefault="00BF7106" w:rsidP="00B55F44">
      <w:pPr>
        <w:spacing w:after="120"/>
        <w:rPr>
          <w:rFonts w:ascii="Calibri" w:hAnsi="Calibri"/>
        </w:rPr>
      </w:pPr>
      <w:r w:rsidRPr="00E00BDF">
        <w:rPr>
          <w:rFonts w:ascii="Calibri" w:hAnsi="Calibri"/>
          <w:b/>
        </w:rPr>
        <w:t>Scripture Focus:</w:t>
      </w:r>
      <w:r w:rsidRPr="00E00BDF">
        <w:rPr>
          <w:rFonts w:ascii="Calibri" w:hAnsi="Calibri"/>
        </w:rPr>
        <w:t xml:space="preserve"> </w:t>
      </w:r>
      <w:r w:rsidR="009118A8">
        <w:rPr>
          <w:rFonts w:ascii="Calibri" w:hAnsi="Calibri"/>
        </w:rPr>
        <w:t>Hebrews 4:12</w:t>
      </w:r>
      <w:r w:rsidR="00B014F0">
        <w:rPr>
          <w:rFonts w:ascii="Calibri" w:hAnsi="Calibri"/>
        </w:rPr>
        <w:t xml:space="preserve"> and</w:t>
      </w:r>
      <w:r w:rsidR="009118A8">
        <w:rPr>
          <w:rFonts w:ascii="Calibri" w:hAnsi="Calibri"/>
        </w:rPr>
        <w:t xml:space="preserve"> Jeremiah 23:29</w:t>
      </w:r>
    </w:p>
    <w:p w14:paraId="6F488A6E" w14:textId="747FAF82" w:rsidR="005A03BF" w:rsidRPr="00E00BDF" w:rsidRDefault="005A03BF" w:rsidP="00B55F44">
      <w:pPr>
        <w:spacing w:after="120"/>
        <w:rPr>
          <w:rFonts w:ascii="Calibri" w:hAnsi="Calibri"/>
        </w:rPr>
      </w:pPr>
      <w:r w:rsidRPr="00ED6807">
        <w:rPr>
          <w:rFonts w:ascii="Calibri" w:hAnsi="Calibri"/>
          <w:b/>
        </w:rPr>
        <w:t>Small Group Tip</w:t>
      </w:r>
      <w:r>
        <w:rPr>
          <w:rFonts w:ascii="Calibri" w:hAnsi="Calibri"/>
        </w:rPr>
        <w:t>: Don’t forget that you have access to the “throw and tell conversation star</w:t>
      </w:r>
      <w:r w:rsidR="006C4FFA">
        <w:rPr>
          <w:rFonts w:ascii="Calibri" w:hAnsi="Calibri"/>
        </w:rPr>
        <w:t xml:space="preserve">ter ball” if you get done early or want to take a break during the lesson. </w:t>
      </w:r>
    </w:p>
    <w:p w14:paraId="0102864E" w14:textId="77777777" w:rsidR="00BF7106" w:rsidRPr="00B55F44" w:rsidRDefault="00BF7106" w:rsidP="00BF7106">
      <w:pPr>
        <w:outlineLvl w:val="0"/>
        <w:rPr>
          <w:rFonts w:ascii="Calibri" w:hAnsi="Calibri"/>
          <w:sz w:val="10"/>
        </w:rPr>
      </w:pPr>
    </w:p>
    <w:p w14:paraId="58E71DB9" w14:textId="77777777" w:rsidR="00BF7106" w:rsidRDefault="00BF7106" w:rsidP="00BF7106">
      <w:pPr>
        <w:rPr>
          <w:rFonts w:ascii="Calibri" w:hAnsi="Calibri"/>
          <w:b/>
          <w:sz w:val="32"/>
        </w:rPr>
      </w:pPr>
      <w:r w:rsidRPr="000C138E">
        <w:rPr>
          <w:rFonts w:ascii="Calibri" w:hAnsi="Calibri"/>
          <w:b/>
          <w:sz w:val="32"/>
        </w:rPr>
        <w:t>The Main Point</w:t>
      </w:r>
    </w:p>
    <w:p w14:paraId="356C35AC" w14:textId="2F76EFE2" w:rsidR="00BF7106" w:rsidRPr="001246EF" w:rsidRDefault="009118A8" w:rsidP="00BF7106">
      <w:pPr>
        <w:rPr>
          <w:rFonts w:ascii="Calibri" w:hAnsi="Calibri"/>
        </w:rPr>
      </w:pPr>
      <w:r>
        <w:rPr>
          <w:rFonts w:ascii="Calibri" w:hAnsi="Calibri"/>
        </w:rPr>
        <w:t xml:space="preserve">We need to understand that God’s word is </w:t>
      </w:r>
      <w:r w:rsidR="00861D81">
        <w:rPr>
          <w:rFonts w:ascii="Calibri" w:hAnsi="Calibri"/>
        </w:rPr>
        <w:t>a firm foundation for our lives.</w:t>
      </w:r>
      <w:r>
        <w:rPr>
          <w:rFonts w:ascii="Calibri" w:hAnsi="Calibri"/>
        </w:rPr>
        <w:t xml:space="preserve"> If we allow Him, God will help us determine what His word is </w:t>
      </w:r>
      <w:r w:rsidR="00A63901">
        <w:rPr>
          <w:rFonts w:ascii="Calibri" w:hAnsi="Calibri"/>
        </w:rPr>
        <w:t>aski</w:t>
      </w:r>
      <w:r w:rsidR="00861D81">
        <w:rPr>
          <w:rFonts w:ascii="Calibri" w:hAnsi="Calibri"/>
        </w:rPr>
        <w:t>ng us to do and how to do it</w:t>
      </w:r>
      <w:r w:rsidR="00A62CC3">
        <w:rPr>
          <w:rFonts w:ascii="Calibri" w:hAnsi="Calibri"/>
        </w:rPr>
        <w:t>.</w:t>
      </w:r>
      <w:r w:rsidR="006C4FFA">
        <w:rPr>
          <w:rFonts w:ascii="Calibri" w:hAnsi="Calibri"/>
        </w:rPr>
        <w:t xml:space="preserve"> God’s Word can impact our lives and others when we </w:t>
      </w:r>
      <w:r w:rsidR="00123089">
        <w:rPr>
          <w:rFonts w:ascii="Calibri" w:hAnsi="Calibri"/>
        </w:rPr>
        <w:t>read it, hear it, and share it</w:t>
      </w:r>
      <w:r w:rsidR="006C4FFA">
        <w:rPr>
          <w:rFonts w:ascii="Calibri" w:hAnsi="Calibri"/>
        </w:rPr>
        <w:t>.</w:t>
      </w:r>
      <w:r w:rsidR="00A62CC3">
        <w:rPr>
          <w:rFonts w:ascii="Calibri" w:hAnsi="Calibri"/>
        </w:rPr>
        <w:t xml:space="preserve"> </w:t>
      </w:r>
    </w:p>
    <w:p w14:paraId="1353E945" w14:textId="77777777" w:rsidR="00BF7106" w:rsidRPr="00B55F44" w:rsidRDefault="00BF7106" w:rsidP="00BF7106">
      <w:pPr>
        <w:rPr>
          <w:rFonts w:ascii="Calibri" w:hAnsi="Calibri"/>
          <w:sz w:val="2"/>
        </w:rPr>
      </w:pPr>
    </w:p>
    <w:p w14:paraId="1528B11E" w14:textId="77777777" w:rsidR="00BF7106" w:rsidRPr="00C05000" w:rsidRDefault="00BF6EE1" w:rsidP="00BF7106">
      <w:pPr>
        <w:rPr>
          <w:rFonts w:ascii="Calibri" w:hAnsi="Calibri"/>
        </w:rPr>
      </w:pPr>
      <w:r>
        <w:rPr>
          <w:rFonts w:ascii="Calibri" w:hAnsi="Calibri"/>
          <w:noProof/>
          <w:color w:val="FF0000"/>
        </w:rPr>
        <w:pict w14:anchorId="1CEF6779">
          <v:rect id="_x0000_i1026" alt="" style="width:540pt;height:.05pt;mso-width-percent:0;mso-height-percent:0;mso-width-percent:0;mso-height-percent:0" o:hralign="center" o:hrstd="t" o:hrnoshade="t" o:hr="t" fillcolor="#404040" stroked="f"/>
        </w:pict>
      </w:r>
    </w:p>
    <w:p w14:paraId="551F9673" w14:textId="77777777" w:rsidR="00BF7106" w:rsidRPr="00B55F44" w:rsidRDefault="00BF7106" w:rsidP="00BF7106">
      <w:pPr>
        <w:rPr>
          <w:rFonts w:ascii="Calibri" w:hAnsi="Calibri"/>
          <w:b/>
          <w:i/>
          <w:sz w:val="10"/>
        </w:rPr>
      </w:pPr>
    </w:p>
    <w:p w14:paraId="6CDA7190" w14:textId="34F30768" w:rsidR="009A3543" w:rsidRDefault="009A3543" w:rsidP="00BC667E">
      <w:pPr>
        <w:spacing w:after="120"/>
        <w:rPr>
          <w:rFonts w:ascii="Calibri" w:hAnsi="Calibri"/>
        </w:rPr>
      </w:pPr>
      <w:r>
        <w:rPr>
          <w:rFonts w:ascii="Calibri" w:hAnsi="Calibri"/>
        </w:rPr>
        <w:t>INTRODUCTION</w:t>
      </w:r>
    </w:p>
    <w:p w14:paraId="37DBAFB7" w14:textId="5956AA91" w:rsidR="008B731C" w:rsidRPr="00BC667E" w:rsidRDefault="00BF7106" w:rsidP="00BC667E">
      <w:pPr>
        <w:spacing w:after="120"/>
        <w:rPr>
          <w:rFonts w:asciiTheme="minorHAnsi" w:hAnsiTheme="minorHAnsi"/>
        </w:rPr>
      </w:pPr>
      <w:r>
        <w:rPr>
          <w:rFonts w:ascii="Calibri" w:hAnsi="Calibri"/>
        </w:rPr>
        <w:t xml:space="preserve">FIRST, </w:t>
      </w:r>
      <w:r w:rsidR="006D6D8B">
        <w:rPr>
          <w:rFonts w:ascii="Calibri" w:hAnsi="Calibri"/>
        </w:rPr>
        <w:t>open up your group by talking about the past week, and what has happened in student’s lives</w:t>
      </w:r>
      <w:r w:rsidR="00547651">
        <w:rPr>
          <w:rFonts w:ascii="Calibri" w:hAnsi="Calibri"/>
        </w:rPr>
        <w:t>.</w:t>
      </w:r>
      <w:r w:rsidR="008B731C" w:rsidRPr="00BC667E">
        <w:rPr>
          <w:rFonts w:asciiTheme="minorHAnsi" w:hAnsiTheme="minorHAnsi"/>
        </w:rPr>
        <w:t xml:space="preserve"> </w:t>
      </w:r>
    </w:p>
    <w:p w14:paraId="01F0D594" w14:textId="77777777" w:rsidR="006D6D8B" w:rsidRDefault="008B731C" w:rsidP="00BC667E">
      <w:pPr>
        <w:spacing w:after="120"/>
        <w:rPr>
          <w:rFonts w:asciiTheme="minorHAnsi" w:hAnsiTheme="minorHAnsi"/>
        </w:rPr>
      </w:pPr>
      <w:r w:rsidRPr="00BC667E">
        <w:rPr>
          <w:rFonts w:asciiTheme="minorHAnsi" w:hAnsiTheme="minorHAnsi"/>
        </w:rPr>
        <w:t xml:space="preserve">THEN, ask the Ice Breaker Question: </w:t>
      </w:r>
    </w:p>
    <w:p w14:paraId="0F3E36EE" w14:textId="77777777" w:rsidR="006D6D8B" w:rsidRPr="008500F3" w:rsidRDefault="00861D81" w:rsidP="00332852">
      <w:pPr>
        <w:pStyle w:val="ListParagraph"/>
        <w:numPr>
          <w:ilvl w:val="0"/>
          <w:numId w:val="19"/>
        </w:numPr>
        <w:spacing w:after="120"/>
        <w:rPr>
          <w:rFonts w:ascii="Calibri" w:hAnsi="Calibri"/>
        </w:rPr>
      </w:pPr>
      <w:r>
        <w:rPr>
          <w:rFonts w:ascii="Calibri" w:hAnsi="Calibri"/>
          <w:b/>
        </w:rPr>
        <w:t>If someone gave you the board game MONOPOLY with no instructions, and asked you to play it, how do you think it would go?</w:t>
      </w:r>
    </w:p>
    <w:p w14:paraId="5B57F711" w14:textId="48A77554" w:rsidR="00A62CC3" w:rsidRPr="00332852" w:rsidRDefault="00A62CC3" w:rsidP="00332852">
      <w:pPr>
        <w:tabs>
          <w:tab w:val="left" w:pos="1728"/>
        </w:tabs>
        <w:spacing w:after="120"/>
        <w:jc w:val="both"/>
        <w:rPr>
          <w:rFonts w:asciiTheme="minorHAnsi" w:hAnsiTheme="minorHAnsi"/>
        </w:rPr>
      </w:pPr>
      <w:r>
        <w:rPr>
          <w:rFonts w:asciiTheme="minorHAnsi" w:hAnsiTheme="minorHAnsi"/>
        </w:rPr>
        <w:t xml:space="preserve">The bible is like an instruction manual to our lives. Have you ever wondered why our lives and the lives of those around us seem to be </w:t>
      </w:r>
      <w:r w:rsidR="00A63901">
        <w:rPr>
          <w:rFonts w:asciiTheme="minorHAnsi" w:hAnsiTheme="minorHAnsi"/>
        </w:rPr>
        <w:t xml:space="preserve">like chaos sometimes? </w:t>
      </w:r>
      <w:r>
        <w:rPr>
          <w:rFonts w:asciiTheme="minorHAnsi" w:hAnsiTheme="minorHAnsi"/>
        </w:rPr>
        <w:t>It is the end result of not having an obedient relationship with Jesus Christ. Just like Monopoly with no instructions, our lives without God’s word will be in disorderly.</w:t>
      </w:r>
      <w:r w:rsidR="00CA35E6">
        <w:rPr>
          <w:rFonts w:asciiTheme="minorHAnsi" w:hAnsiTheme="minorHAnsi"/>
        </w:rPr>
        <w:t xml:space="preserve"> We must first apply scripture to our lives before we try to preach it to others.</w:t>
      </w:r>
    </w:p>
    <w:p w14:paraId="58AE207D" w14:textId="5E595FC7" w:rsidR="00332852" w:rsidRPr="00BC667E" w:rsidRDefault="008B731C" w:rsidP="00BC667E">
      <w:pPr>
        <w:tabs>
          <w:tab w:val="left" w:pos="1728"/>
        </w:tabs>
        <w:spacing w:after="120"/>
        <w:jc w:val="both"/>
        <w:rPr>
          <w:rFonts w:asciiTheme="minorHAnsi" w:hAnsiTheme="minorHAnsi"/>
        </w:rPr>
      </w:pPr>
      <w:r w:rsidRPr="00BC667E">
        <w:rPr>
          <w:rFonts w:asciiTheme="minorHAnsi" w:hAnsiTheme="minorHAnsi"/>
        </w:rPr>
        <w:t xml:space="preserve">PRAY before </w:t>
      </w:r>
      <w:r w:rsidR="00861D81">
        <w:rPr>
          <w:rFonts w:asciiTheme="minorHAnsi" w:hAnsiTheme="minorHAnsi"/>
        </w:rPr>
        <w:t>starting</w:t>
      </w:r>
      <w:r w:rsidRPr="00BC667E">
        <w:rPr>
          <w:rFonts w:asciiTheme="minorHAnsi" w:hAnsiTheme="minorHAnsi"/>
        </w:rPr>
        <w:t xml:space="preserve"> your group session, ask</w:t>
      </w:r>
      <w:r w:rsidR="00123089">
        <w:rPr>
          <w:rFonts w:asciiTheme="minorHAnsi" w:hAnsiTheme="minorHAnsi"/>
        </w:rPr>
        <w:t>ing</w:t>
      </w:r>
      <w:r w:rsidRPr="00BC667E">
        <w:rPr>
          <w:rFonts w:asciiTheme="minorHAnsi" w:hAnsiTheme="minorHAnsi"/>
        </w:rPr>
        <w:t xml:space="preserve"> God </w:t>
      </w:r>
      <w:r w:rsidR="00123089">
        <w:rPr>
          <w:rFonts w:asciiTheme="minorHAnsi" w:hAnsiTheme="minorHAnsi"/>
        </w:rPr>
        <w:t xml:space="preserve">to </w:t>
      </w:r>
      <w:r w:rsidR="00861D81">
        <w:rPr>
          <w:rFonts w:asciiTheme="minorHAnsi" w:hAnsiTheme="minorHAnsi"/>
        </w:rPr>
        <w:t>reveal the truth and power of His word.</w:t>
      </w:r>
    </w:p>
    <w:p w14:paraId="2B214908" w14:textId="77777777" w:rsidR="00171430" w:rsidRPr="001F0061" w:rsidRDefault="00171430" w:rsidP="00171430">
      <w:pPr>
        <w:rPr>
          <w:rFonts w:ascii="Calibri" w:hAnsi="Calibri"/>
          <w:sz w:val="2"/>
        </w:rPr>
      </w:pPr>
    </w:p>
    <w:p w14:paraId="36FB87C8" w14:textId="77777777" w:rsidR="00171430" w:rsidRPr="001F0061" w:rsidRDefault="00171430" w:rsidP="00171430">
      <w:pPr>
        <w:pBdr>
          <w:bottom w:val="single" w:sz="4" w:space="1" w:color="auto"/>
        </w:pBdr>
        <w:rPr>
          <w:rFonts w:ascii="Calibri" w:hAnsi="Calibri"/>
          <w:b/>
          <w:sz w:val="10"/>
        </w:rPr>
      </w:pPr>
    </w:p>
    <w:p w14:paraId="6A94CF42" w14:textId="77777777" w:rsidR="00171430" w:rsidRPr="001F0061" w:rsidRDefault="00171430" w:rsidP="00171430">
      <w:pPr>
        <w:rPr>
          <w:rFonts w:ascii="Calibri" w:hAnsi="Calibri"/>
          <w:sz w:val="16"/>
        </w:rPr>
      </w:pPr>
    </w:p>
    <w:p w14:paraId="69DFFB61" w14:textId="77777777" w:rsidR="00547651" w:rsidRDefault="00547651" w:rsidP="00BC667E">
      <w:pPr>
        <w:spacing w:after="120"/>
        <w:rPr>
          <w:rFonts w:asciiTheme="minorHAnsi" w:hAnsiTheme="minorHAnsi"/>
        </w:rPr>
      </w:pPr>
      <w:r>
        <w:rPr>
          <w:rFonts w:asciiTheme="minorHAnsi" w:hAnsiTheme="minorHAnsi"/>
        </w:rPr>
        <w:t>LESSON</w:t>
      </w:r>
    </w:p>
    <w:p w14:paraId="50BBA15D" w14:textId="2C9D3482" w:rsidR="00861D81" w:rsidRDefault="00332852" w:rsidP="00332852">
      <w:pPr>
        <w:spacing w:after="120"/>
        <w:rPr>
          <w:rFonts w:ascii="Calibri" w:hAnsi="Calibri"/>
        </w:rPr>
      </w:pPr>
      <w:r>
        <w:rPr>
          <w:rFonts w:asciiTheme="minorHAnsi" w:hAnsiTheme="minorHAnsi"/>
        </w:rPr>
        <w:lastRenderedPageBreak/>
        <w:t xml:space="preserve">Ask </w:t>
      </w:r>
      <w:r w:rsidR="00861D81">
        <w:rPr>
          <w:rFonts w:asciiTheme="minorHAnsi" w:hAnsiTheme="minorHAnsi"/>
        </w:rPr>
        <w:t xml:space="preserve">the students </w:t>
      </w:r>
      <w:r w:rsidR="00300B77">
        <w:rPr>
          <w:rFonts w:asciiTheme="minorHAnsi" w:hAnsiTheme="minorHAnsi"/>
        </w:rPr>
        <w:t xml:space="preserve">to talk about what comes to mind when they hear about the Bible. Then, disucuss the following question. </w:t>
      </w:r>
    </w:p>
    <w:p w14:paraId="6B429F5A" w14:textId="267355AF" w:rsidR="00A62CC3" w:rsidRPr="00A62CC3" w:rsidRDefault="00A62CC3" w:rsidP="00A62CC3">
      <w:pPr>
        <w:pStyle w:val="ListParagraph"/>
        <w:numPr>
          <w:ilvl w:val="0"/>
          <w:numId w:val="23"/>
        </w:numPr>
        <w:spacing w:after="120"/>
        <w:rPr>
          <w:rFonts w:ascii="Calibri" w:hAnsi="Calibri"/>
        </w:rPr>
      </w:pPr>
      <w:r>
        <w:rPr>
          <w:rFonts w:ascii="Calibri" w:hAnsi="Calibri"/>
          <w:b/>
        </w:rPr>
        <w:t xml:space="preserve">How </w:t>
      </w:r>
      <w:r w:rsidR="00300B77">
        <w:rPr>
          <w:rFonts w:ascii="Calibri" w:hAnsi="Calibri"/>
          <w:b/>
        </w:rPr>
        <w:t xml:space="preserve">does God’s Word help us grow? </w:t>
      </w:r>
    </w:p>
    <w:p w14:paraId="002FBA82" w14:textId="77777777" w:rsidR="007711DD" w:rsidRPr="007711DD" w:rsidRDefault="00A62CC3" w:rsidP="006A5A7C">
      <w:pPr>
        <w:pStyle w:val="ListParagraph"/>
        <w:numPr>
          <w:ilvl w:val="1"/>
          <w:numId w:val="22"/>
        </w:numPr>
        <w:spacing w:after="120"/>
        <w:rPr>
          <w:rFonts w:ascii="Calibri" w:hAnsi="Calibri"/>
        </w:rPr>
      </w:pPr>
      <w:r w:rsidRPr="007711DD">
        <w:rPr>
          <w:rFonts w:ascii="Calibri" w:hAnsi="Calibri"/>
          <w:i/>
        </w:rPr>
        <w:t>It reveals truth; it provides knowledge; it refreshes our spirits; it gives us hope</w:t>
      </w:r>
      <w:r w:rsidR="00441827" w:rsidRPr="007711DD">
        <w:rPr>
          <w:rFonts w:ascii="Calibri" w:hAnsi="Calibri"/>
          <w:i/>
        </w:rPr>
        <w:t xml:space="preserve">.  </w:t>
      </w:r>
    </w:p>
    <w:p w14:paraId="695E3282" w14:textId="7754FE7E" w:rsidR="00332852" w:rsidRPr="007711DD" w:rsidRDefault="00332852" w:rsidP="007711DD">
      <w:pPr>
        <w:spacing w:after="120"/>
        <w:rPr>
          <w:rFonts w:ascii="Calibri" w:hAnsi="Calibri"/>
        </w:rPr>
      </w:pPr>
      <w:r w:rsidRPr="007711DD">
        <w:rPr>
          <w:rFonts w:asciiTheme="minorHAnsi" w:hAnsiTheme="minorHAnsi"/>
        </w:rPr>
        <w:t xml:space="preserve">Have a student read </w:t>
      </w:r>
      <w:r w:rsidR="00A62CC3" w:rsidRPr="007711DD">
        <w:rPr>
          <w:rFonts w:asciiTheme="minorHAnsi" w:hAnsiTheme="minorHAnsi"/>
        </w:rPr>
        <w:t>Hebrews 4:12</w:t>
      </w:r>
      <w:r w:rsidR="007711DD">
        <w:rPr>
          <w:rFonts w:asciiTheme="minorHAnsi" w:hAnsiTheme="minorHAnsi"/>
        </w:rPr>
        <w:t xml:space="preserve">. </w:t>
      </w:r>
      <w:r w:rsidR="00EA02C4">
        <w:rPr>
          <w:rFonts w:asciiTheme="minorHAnsi" w:hAnsiTheme="minorHAnsi"/>
        </w:rPr>
        <w:t>(Check out the New Living Translation (NLT) or God’s Word Translation (GW) for an easy to understand translation)</w:t>
      </w:r>
    </w:p>
    <w:p w14:paraId="74DD773F" w14:textId="41693CAC" w:rsidR="007711DD" w:rsidRPr="007711DD" w:rsidRDefault="007711DD" w:rsidP="00332852">
      <w:pPr>
        <w:pStyle w:val="ListParagraph"/>
        <w:numPr>
          <w:ilvl w:val="0"/>
          <w:numId w:val="22"/>
        </w:numPr>
        <w:spacing w:after="120"/>
        <w:rPr>
          <w:rFonts w:ascii="Calibri" w:hAnsi="Calibri"/>
          <w:b/>
        </w:rPr>
      </w:pPr>
      <w:r w:rsidRPr="007711DD">
        <w:rPr>
          <w:rFonts w:ascii="Calibri" w:hAnsi="Calibri"/>
          <w:b/>
        </w:rPr>
        <w:t xml:space="preserve">What does this verse compare the Bible to? </w:t>
      </w:r>
    </w:p>
    <w:p w14:paraId="5DC48BA7" w14:textId="69F4F164" w:rsidR="00332852" w:rsidRPr="00CA35E6" w:rsidRDefault="00CA35E6" w:rsidP="00332852">
      <w:pPr>
        <w:pStyle w:val="ListParagraph"/>
        <w:numPr>
          <w:ilvl w:val="0"/>
          <w:numId w:val="22"/>
        </w:numPr>
        <w:spacing w:after="120"/>
        <w:rPr>
          <w:rFonts w:ascii="Calibri" w:hAnsi="Calibri"/>
        </w:rPr>
      </w:pPr>
      <w:r>
        <w:rPr>
          <w:rFonts w:ascii="Calibri" w:hAnsi="Calibri"/>
          <w:b/>
        </w:rPr>
        <w:t>Why does scripture compare God’s word to a sword?</w:t>
      </w:r>
    </w:p>
    <w:p w14:paraId="582E6B1F" w14:textId="5C6837F7" w:rsidR="00CA35E6" w:rsidRPr="00441827" w:rsidRDefault="00CA35E6" w:rsidP="00441827">
      <w:pPr>
        <w:pStyle w:val="ListParagraph"/>
        <w:numPr>
          <w:ilvl w:val="1"/>
          <w:numId w:val="22"/>
        </w:numPr>
        <w:spacing w:after="120"/>
        <w:rPr>
          <w:rFonts w:ascii="Calibri" w:hAnsi="Calibri"/>
          <w:i/>
        </w:rPr>
      </w:pPr>
      <w:r w:rsidRPr="00441827">
        <w:rPr>
          <w:rFonts w:ascii="Calibri" w:hAnsi="Calibri"/>
          <w:i/>
        </w:rPr>
        <w:t>A sword cuts through material that is softer than it</w:t>
      </w:r>
      <w:r w:rsidR="00441827" w:rsidRPr="00441827">
        <w:rPr>
          <w:rFonts w:ascii="Calibri" w:hAnsi="Calibri"/>
          <w:i/>
        </w:rPr>
        <w:t xml:space="preserve">. </w:t>
      </w:r>
      <w:r w:rsidRPr="00441827">
        <w:rPr>
          <w:rFonts w:ascii="Calibri" w:hAnsi="Calibri"/>
          <w:i/>
        </w:rPr>
        <w:t xml:space="preserve">(God’s word CUTS through the hardness of hearts </w:t>
      </w:r>
      <w:r w:rsidR="00A63901">
        <w:rPr>
          <w:rFonts w:ascii="Calibri" w:hAnsi="Calibri"/>
          <w:i/>
        </w:rPr>
        <w:t>because it is stronger!)</w:t>
      </w:r>
    </w:p>
    <w:p w14:paraId="07D05BDB" w14:textId="2436ACC8" w:rsidR="00332852" w:rsidRPr="00CA35E6" w:rsidRDefault="00CA35E6" w:rsidP="00332852">
      <w:pPr>
        <w:pStyle w:val="ListParagraph"/>
        <w:numPr>
          <w:ilvl w:val="0"/>
          <w:numId w:val="22"/>
        </w:numPr>
        <w:spacing w:after="120"/>
        <w:rPr>
          <w:rFonts w:ascii="Calibri" w:hAnsi="Calibri"/>
        </w:rPr>
      </w:pPr>
      <w:r>
        <w:rPr>
          <w:rFonts w:ascii="Calibri" w:hAnsi="Calibri"/>
          <w:b/>
        </w:rPr>
        <w:t xml:space="preserve">How </w:t>
      </w:r>
      <w:r w:rsidR="00AE44FF">
        <w:rPr>
          <w:rFonts w:ascii="Calibri" w:hAnsi="Calibri"/>
          <w:b/>
        </w:rPr>
        <w:t>does the Bible “expose” our thoughts and desires? (NLT translation)</w:t>
      </w:r>
    </w:p>
    <w:p w14:paraId="5F60A0FF" w14:textId="458A95F5" w:rsidR="00CA35E6" w:rsidRPr="00003BFA" w:rsidRDefault="00CA35E6" w:rsidP="00003BFA">
      <w:pPr>
        <w:pStyle w:val="ListParagraph"/>
        <w:numPr>
          <w:ilvl w:val="1"/>
          <w:numId w:val="22"/>
        </w:numPr>
        <w:spacing w:after="120"/>
        <w:rPr>
          <w:rFonts w:ascii="Calibri" w:hAnsi="Calibri"/>
          <w:i/>
        </w:rPr>
      </w:pPr>
      <w:r w:rsidRPr="00441827">
        <w:rPr>
          <w:rFonts w:ascii="Calibri" w:hAnsi="Calibri"/>
          <w:i/>
        </w:rPr>
        <w:t>When we read scripture, many times it will directly correlate wi</w:t>
      </w:r>
      <w:r w:rsidR="00825A11" w:rsidRPr="00441827">
        <w:rPr>
          <w:rFonts w:ascii="Calibri" w:hAnsi="Calibri"/>
          <w:i/>
        </w:rPr>
        <w:t>th what is going on in our hearts, and in our lives</w:t>
      </w:r>
      <w:r w:rsidR="00441827">
        <w:rPr>
          <w:rFonts w:ascii="Calibri" w:hAnsi="Calibri"/>
          <w:i/>
        </w:rPr>
        <w:t xml:space="preserve">.  </w:t>
      </w:r>
      <w:r w:rsidR="00003BFA">
        <w:rPr>
          <w:rFonts w:ascii="Calibri" w:hAnsi="Calibri"/>
          <w:i/>
        </w:rPr>
        <w:t>Also, wh</w:t>
      </w:r>
      <w:r w:rsidRPr="00003BFA">
        <w:rPr>
          <w:rFonts w:ascii="Calibri" w:hAnsi="Calibri"/>
          <w:i/>
        </w:rPr>
        <w:t>en we see that our lives differ from what is noted in scripture, we are conv</w:t>
      </w:r>
      <w:r w:rsidR="00AB4C83" w:rsidRPr="00003BFA">
        <w:rPr>
          <w:rFonts w:ascii="Calibri" w:hAnsi="Calibri"/>
          <w:i/>
        </w:rPr>
        <w:t xml:space="preserve">icted by the Holy Spirit. </w:t>
      </w:r>
    </w:p>
    <w:p w14:paraId="363BA7D9" w14:textId="77777777" w:rsidR="008500F3" w:rsidRPr="001F0061" w:rsidRDefault="008500F3" w:rsidP="008500F3">
      <w:pPr>
        <w:pBdr>
          <w:bottom w:val="single" w:sz="4" w:space="1" w:color="auto"/>
        </w:pBdr>
        <w:rPr>
          <w:rFonts w:ascii="Calibri" w:hAnsi="Calibri"/>
          <w:b/>
          <w:sz w:val="10"/>
        </w:rPr>
      </w:pPr>
    </w:p>
    <w:p w14:paraId="29A2F4D8" w14:textId="77777777" w:rsidR="008500F3" w:rsidRPr="001F0061" w:rsidRDefault="008500F3" w:rsidP="008500F3">
      <w:pPr>
        <w:rPr>
          <w:rFonts w:ascii="Calibri" w:hAnsi="Calibri"/>
          <w:sz w:val="16"/>
        </w:rPr>
      </w:pPr>
    </w:p>
    <w:p w14:paraId="6B97C11B" w14:textId="77777777" w:rsidR="00547651" w:rsidRDefault="00547651" w:rsidP="00547651">
      <w:pPr>
        <w:spacing w:after="120"/>
        <w:rPr>
          <w:rFonts w:asciiTheme="minorHAnsi" w:hAnsiTheme="minorHAnsi"/>
        </w:rPr>
      </w:pPr>
      <w:r>
        <w:rPr>
          <w:rFonts w:asciiTheme="minorHAnsi" w:hAnsiTheme="minorHAnsi"/>
        </w:rPr>
        <w:t>LIFE APPLICATION</w:t>
      </w:r>
    </w:p>
    <w:p w14:paraId="37D82351" w14:textId="65EF4678" w:rsidR="00C2721A" w:rsidRDefault="00C2721A" w:rsidP="00547651">
      <w:pPr>
        <w:spacing w:after="120"/>
        <w:rPr>
          <w:rFonts w:ascii="Calibri" w:hAnsi="Calibri"/>
        </w:rPr>
      </w:pPr>
      <w:r>
        <w:rPr>
          <w:rFonts w:asciiTheme="minorHAnsi" w:hAnsiTheme="minorHAnsi"/>
        </w:rPr>
        <w:t xml:space="preserve">Now that we have discussed in depth what scripture says about God’s word, let us place our confidence in His ability to change our lives </w:t>
      </w:r>
      <w:r w:rsidR="0016084D">
        <w:rPr>
          <w:rFonts w:asciiTheme="minorHAnsi" w:hAnsiTheme="minorHAnsi"/>
        </w:rPr>
        <w:t xml:space="preserve">and the </w:t>
      </w:r>
      <w:r>
        <w:rPr>
          <w:rFonts w:asciiTheme="minorHAnsi" w:hAnsiTheme="minorHAnsi"/>
        </w:rPr>
        <w:t>people around us</w:t>
      </w:r>
      <w:r w:rsidR="0016084D">
        <w:rPr>
          <w:rFonts w:asciiTheme="minorHAnsi" w:hAnsiTheme="minorHAnsi"/>
        </w:rPr>
        <w:t>, too</w:t>
      </w:r>
      <w:r>
        <w:rPr>
          <w:rFonts w:asciiTheme="minorHAnsi" w:hAnsiTheme="minorHAnsi"/>
        </w:rPr>
        <w:t>!</w:t>
      </w:r>
      <w:r w:rsidR="00441827">
        <w:rPr>
          <w:rFonts w:asciiTheme="minorHAnsi" w:hAnsiTheme="minorHAnsi"/>
        </w:rPr>
        <w:t xml:space="preserve">  </w:t>
      </w:r>
      <w:r>
        <w:rPr>
          <w:rFonts w:asciiTheme="minorHAnsi" w:hAnsiTheme="minorHAnsi"/>
        </w:rPr>
        <w:t>Stay in God’s word</w:t>
      </w:r>
      <w:r w:rsidR="000308E9">
        <w:rPr>
          <w:rFonts w:asciiTheme="minorHAnsi" w:hAnsiTheme="minorHAnsi"/>
        </w:rPr>
        <w:t xml:space="preserve"> to keep your sword sharpened! </w:t>
      </w:r>
      <w:r>
        <w:rPr>
          <w:rFonts w:asciiTheme="minorHAnsi" w:hAnsiTheme="minorHAnsi"/>
        </w:rPr>
        <w:t>Just like a warrior in battle, you don’t want to face your enemy with a dull sword!</w:t>
      </w:r>
    </w:p>
    <w:p w14:paraId="74FBCE27" w14:textId="62068EB1" w:rsidR="000308E9" w:rsidRDefault="004066B7" w:rsidP="009F5B99">
      <w:pPr>
        <w:spacing w:after="120"/>
        <w:rPr>
          <w:rFonts w:ascii="Calibri" w:hAnsi="Calibri"/>
        </w:rPr>
      </w:pPr>
      <w:r>
        <w:rPr>
          <w:rFonts w:ascii="Calibri" w:hAnsi="Calibri"/>
        </w:rPr>
        <w:t>Reading and Hearing God’s Word</w:t>
      </w:r>
      <w:r w:rsidR="009F5B99">
        <w:rPr>
          <w:rFonts w:ascii="Calibri" w:hAnsi="Calibri"/>
        </w:rPr>
        <w:t xml:space="preserve"> - </w:t>
      </w:r>
      <w:r w:rsidR="004A4DE8" w:rsidRPr="009F5B99">
        <w:rPr>
          <w:rFonts w:ascii="Calibri" w:hAnsi="Calibri"/>
        </w:rPr>
        <w:t xml:space="preserve">Let’s be honest. Sometimes it can be hard to stay focused during the message. </w:t>
      </w:r>
      <w:r w:rsidR="009F5B99">
        <w:rPr>
          <w:rFonts w:ascii="Calibri" w:hAnsi="Calibri"/>
        </w:rPr>
        <w:t>For students, they</w:t>
      </w:r>
      <w:r w:rsidR="004A4DE8" w:rsidRPr="009F5B99">
        <w:rPr>
          <w:rFonts w:ascii="Calibri" w:hAnsi="Calibri"/>
        </w:rPr>
        <w:t xml:space="preserve"> have </w:t>
      </w:r>
      <w:r w:rsidR="009F5B99">
        <w:rPr>
          <w:rFonts w:ascii="Calibri" w:hAnsi="Calibri"/>
        </w:rPr>
        <w:t>theirs</w:t>
      </w:r>
      <w:r w:rsidR="004A4DE8" w:rsidRPr="009F5B99">
        <w:rPr>
          <w:rFonts w:ascii="Calibri" w:hAnsi="Calibri"/>
        </w:rPr>
        <w:t xml:space="preserve"> phones </w:t>
      </w:r>
      <w:r w:rsidR="009F5B99">
        <w:rPr>
          <w:rFonts w:ascii="Calibri" w:hAnsi="Calibri"/>
        </w:rPr>
        <w:t>in their laps</w:t>
      </w:r>
      <w:r w:rsidR="004A4DE8" w:rsidRPr="009F5B99">
        <w:rPr>
          <w:rFonts w:ascii="Calibri" w:hAnsi="Calibri"/>
        </w:rPr>
        <w:t xml:space="preserve">, </w:t>
      </w:r>
      <w:r w:rsidR="009F5B99">
        <w:rPr>
          <w:rFonts w:ascii="Calibri" w:hAnsi="Calibri"/>
        </w:rPr>
        <w:t>their</w:t>
      </w:r>
      <w:r w:rsidR="004A4DE8" w:rsidRPr="009F5B99">
        <w:rPr>
          <w:rFonts w:ascii="Calibri" w:hAnsi="Calibri"/>
        </w:rPr>
        <w:t xml:space="preserve"> friends next </w:t>
      </w:r>
      <w:r w:rsidR="009F5B99">
        <w:rPr>
          <w:rFonts w:ascii="Calibri" w:hAnsi="Calibri"/>
        </w:rPr>
        <w:t>to them</w:t>
      </w:r>
      <w:r w:rsidR="004A4DE8" w:rsidRPr="009F5B99">
        <w:rPr>
          <w:rFonts w:ascii="Calibri" w:hAnsi="Calibri"/>
        </w:rPr>
        <w:t xml:space="preserve">, and </w:t>
      </w:r>
      <w:r w:rsidR="009F5B99" w:rsidRPr="009F5B99">
        <w:rPr>
          <w:rFonts w:ascii="Calibri" w:hAnsi="Calibri"/>
        </w:rPr>
        <w:t xml:space="preserve">a random thought about homework </w:t>
      </w:r>
      <w:r w:rsidR="00A66715">
        <w:rPr>
          <w:rFonts w:ascii="Calibri" w:hAnsi="Calibri"/>
        </w:rPr>
        <w:t>they</w:t>
      </w:r>
      <w:r w:rsidR="009F5B99" w:rsidRPr="009F5B99">
        <w:rPr>
          <w:rFonts w:ascii="Calibri" w:hAnsi="Calibri"/>
        </w:rPr>
        <w:t xml:space="preserve"> for</w:t>
      </w:r>
      <w:r w:rsidR="00622280">
        <w:rPr>
          <w:rFonts w:ascii="Calibri" w:hAnsi="Calibri"/>
        </w:rPr>
        <w:t>got popping up in thei</w:t>
      </w:r>
      <w:r w:rsidR="00A66715">
        <w:rPr>
          <w:rFonts w:ascii="Calibri" w:hAnsi="Calibri"/>
        </w:rPr>
        <w:t>r</w:t>
      </w:r>
      <w:r w:rsidR="009F5B99" w:rsidRPr="009F5B99">
        <w:rPr>
          <w:rFonts w:ascii="Calibri" w:hAnsi="Calibri"/>
        </w:rPr>
        <w:t xml:space="preserve"> minds. </w:t>
      </w:r>
      <w:r w:rsidR="00A66715">
        <w:rPr>
          <w:rFonts w:ascii="Calibri" w:hAnsi="Calibri"/>
        </w:rPr>
        <w:t xml:space="preserve">However, these distractions don’t have to win. </w:t>
      </w:r>
    </w:p>
    <w:p w14:paraId="4B2A3DE6" w14:textId="25C06906" w:rsidR="00A66715" w:rsidRPr="00A66715" w:rsidRDefault="00A66715" w:rsidP="00A66715">
      <w:pPr>
        <w:pStyle w:val="ListParagraph"/>
        <w:numPr>
          <w:ilvl w:val="0"/>
          <w:numId w:val="25"/>
        </w:numPr>
        <w:spacing w:after="120"/>
        <w:rPr>
          <w:rFonts w:ascii="Calibri" w:hAnsi="Calibri"/>
        </w:rPr>
      </w:pPr>
      <w:r>
        <w:rPr>
          <w:rFonts w:ascii="Calibri" w:hAnsi="Calibri"/>
          <w:b/>
        </w:rPr>
        <w:t xml:space="preserve">What is one step you can take tonight to focus on the message instead of the things happening around you? </w:t>
      </w:r>
    </w:p>
    <w:p w14:paraId="6189DD60" w14:textId="0CA989D7" w:rsidR="00A66715" w:rsidRPr="006B6412" w:rsidRDefault="00A66715" w:rsidP="00A66715">
      <w:pPr>
        <w:pStyle w:val="ListParagraph"/>
        <w:numPr>
          <w:ilvl w:val="1"/>
          <w:numId w:val="25"/>
        </w:numPr>
        <w:spacing w:after="120"/>
        <w:rPr>
          <w:rFonts w:ascii="Calibri" w:hAnsi="Calibri"/>
        </w:rPr>
      </w:pPr>
      <w:r>
        <w:rPr>
          <w:rFonts w:ascii="Calibri" w:hAnsi="Calibri"/>
          <w:i/>
        </w:rPr>
        <w:t xml:space="preserve">Sit by friends who won’t distract you, turn your phone on airplane mode, </w:t>
      </w:r>
      <w:r w:rsidR="000B7EFC">
        <w:rPr>
          <w:rFonts w:ascii="Calibri" w:hAnsi="Calibri"/>
          <w:i/>
        </w:rPr>
        <w:t xml:space="preserve">take notes, etc. </w:t>
      </w:r>
    </w:p>
    <w:p w14:paraId="5F19BF57" w14:textId="623A442E" w:rsidR="006B6412" w:rsidRDefault="006B6412" w:rsidP="006B6412">
      <w:pPr>
        <w:pStyle w:val="ListParagraph"/>
        <w:numPr>
          <w:ilvl w:val="0"/>
          <w:numId w:val="25"/>
        </w:numPr>
        <w:spacing w:after="120"/>
        <w:rPr>
          <w:rFonts w:ascii="Calibri" w:hAnsi="Calibri"/>
          <w:b/>
        </w:rPr>
      </w:pPr>
      <w:r w:rsidRPr="006B6412">
        <w:rPr>
          <w:rFonts w:ascii="Calibri" w:hAnsi="Calibri"/>
          <w:b/>
        </w:rPr>
        <w:t xml:space="preserve">We don’t have to stop reading and hearing about the Bible when we go home. What is one step you can </w:t>
      </w:r>
      <w:r w:rsidR="00622280">
        <w:rPr>
          <w:rFonts w:ascii="Calibri" w:hAnsi="Calibri"/>
          <w:b/>
        </w:rPr>
        <w:t>ta</w:t>
      </w:r>
      <w:r w:rsidR="00EA34EC">
        <w:rPr>
          <w:rFonts w:ascii="Calibri" w:hAnsi="Calibri"/>
          <w:b/>
        </w:rPr>
        <w:t xml:space="preserve">ke </w:t>
      </w:r>
      <w:r w:rsidRPr="006B6412">
        <w:rPr>
          <w:rFonts w:ascii="Calibri" w:hAnsi="Calibri"/>
          <w:b/>
        </w:rPr>
        <w:t xml:space="preserve">this week to read God’s Word? </w:t>
      </w:r>
    </w:p>
    <w:p w14:paraId="4F4A7A64" w14:textId="0AE84055" w:rsidR="003D108A" w:rsidRPr="00EA75E5" w:rsidRDefault="006B6412" w:rsidP="003D108A">
      <w:pPr>
        <w:pStyle w:val="ListParagraph"/>
        <w:numPr>
          <w:ilvl w:val="1"/>
          <w:numId w:val="25"/>
        </w:numPr>
        <w:spacing w:after="120"/>
        <w:rPr>
          <w:rFonts w:ascii="Calibri" w:hAnsi="Calibri"/>
          <w:b/>
        </w:rPr>
      </w:pPr>
      <w:r>
        <w:rPr>
          <w:rFonts w:ascii="Calibri" w:hAnsi="Calibri"/>
          <w:i/>
        </w:rPr>
        <w:t xml:space="preserve">Sign up for a plan on the Bible </w:t>
      </w:r>
      <w:r w:rsidR="003D108A">
        <w:rPr>
          <w:rFonts w:ascii="Calibri" w:hAnsi="Calibri"/>
          <w:i/>
        </w:rPr>
        <w:t>app (You</w:t>
      </w:r>
      <w:r>
        <w:rPr>
          <w:rFonts w:ascii="Calibri" w:hAnsi="Calibri"/>
          <w:i/>
        </w:rPr>
        <w:t>Version has a lot of great plans</w:t>
      </w:r>
      <w:r w:rsidR="00A9266F">
        <w:rPr>
          <w:rFonts w:ascii="Calibri" w:hAnsi="Calibri"/>
          <w:i/>
        </w:rPr>
        <w:t xml:space="preserve"> that are short and simple). </w:t>
      </w:r>
      <w:r w:rsidR="003D108A" w:rsidRPr="003D108A">
        <w:rPr>
          <w:rFonts w:ascii="Calibri" w:hAnsi="Calibri"/>
          <w:i/>
        </w:rPr>
        <w:t>Start a verse of the day group message with your small grou</w:t>
      </w:r>
      <w:r w:rsidR="003D108A">
        <w:rPr>
          <w:rFonts w:ascii="Calibri" w:hAnsi="Calibri"/>
          <w:i/>
        </w:rPr>
        <w:t xml:space="preserve">p, read one chapter from the book of John, etc. </w:t>
      </w:r>
    </w:p>
    <w:p w14:paraId="3D0A49C6" w14:textId="0CB9B4CD" w:rsidR="00EA75E5" w:rsidRPr="003D108A" w:rsidRDefault="00EA75E5" w:rsidP="003D108A">
      <w:pPr>
        <w:pStyle w:val="ListParagraph"/>
        <w:numPr>
          <w:ilvl w:val="1"/>
          <w:numId w:val="25"/>
        </w:numPr>
        <w:spacing w:after="120"/>
        <w:rPr>
          <w:rFonts w:ascii="Calibri" w:hAnsi="Calibri"/>
          <w:b/>
        </w:rPr>
      </w:pPr>
      <w:r>
        <w:rPr>
          <w:rFonts w:ascii="Calibri" w:hAnsi="Calibri"/>
          <w:i/>
        </w:rPr>
        <w:t xml:space="preserve">Challenge: This week, read the passage that your student pastor uses during his sermon tonight. You can </w:t>
      </w:r>
      <w:r w:rsidR="00CC6862">
        <w:rPr>
          <w:rFonts w:ascii="Calibri" w:hAnsi="Calibri"/>
          <w:i/>
        </w:rPr>
        <w:t>read small portions of it</w:t>
      </w:r>
      <w:r>
        <w:rPr>
          <w:rFonts w:ascii="Calibri" w:hAnsi="Calibri"/>
          <w:i/>
        </w:rPr>
        <w:t xml:space="preserve"> or even consider memorizing a verse from it.  </w:t>
      </w:r>
    </w:p>
    <w:p w14:paraId="79CFB3AA" w14:textId="4BEC3627" w:rsidR="00332852" w:rsidRDefault="004066B7" w:rsidP="00332852">
      <w:pPr>
        <w:spacing w:after="120"/>
        <w:rPr>
          <w:rFonts w:ascii="Calibri" w:hAnsi="Calibri"/>
        </w:rPr>
      </w:pPr>
      <w:r>
        <w:rPr>
          <w:rFonts w:ascii="Calibri" w:hAnsi="Calibri"/>
        </w:rPr>
        <w:t>Sharing God’s Word</w:t>
      </w:r>
      <w:r w:rsidR="003D108A">
        <w:rPr>
          <w:rFonts w:ascii="Calibri" w:hAnsi="Calibri"/>
        </w:rPr>
        <w:t xml:space="preserve"> – God’s Word doesn’t stop with </w:t>
      </w:r>
      <w:r w:rsidR="00924F43">
        <w:rPr>
          <w:rFonts w:ascii="Calibri" w:hAnsi="Calibri"/>
        </w:rPr>
        <w:t>us. It is meant to be shared</w:t>
      </w:r>
      <w:r w:rsidR="008259C1">
        <w:rPr>
          <w:rFonts w:ascii="Calibri" w:hAnsi="Calibri"/>
        </w:rPr>
        <w:t xml:space="preserve"> with those around you after you experience it yourself. </w:t>
      </w:r>
    </w:p>
    <w:p w14:paraId="302C6769" w14:textId="63248FB2" w:rsidR="00332852" w:rsidRDefault="00C2721A" w:rsidP="00332852">
      <w:pPr>
        <w:pStyle w:val="ListParagraph"/>
        <w:numPr>
          <w:ilvl w:val="0"/>
          <w:numId w:val="22"/>
        </w:numPr>
        <w:spacing w:after="120"/>
        <w:rPr>
          <w:rFonts w:ascii="Calibri" w:hAnsi="Calibri"/>
        </w:rPr>
      </w:pPr>
      <w:r>
        <w:rPr>
          <w:rFonts w:ascii="Calibri" w:hAnsi="Calibri"/>
          <w:b/>
        </w:rPr>
        <w:t xml:space="preserve">How </w:t>
      </w:r>
      <w:r w:rsidR="00827207">
        <w:rPr>
          <w:rFonts w:ascii="Calibri" w:hAnsi="Calibri"/>
          <w:b/>
        </w:rPr>
        <w:t>can you</w:t>
      </w:r>
      <w:r>
        <w:rPr>
          <w:rFonts w:ascii="Calibri" w:hAnsi="Calibri"/>
          <w:b/>
        </w:rPr>
        <w:t xml:space="preserve"> use </w:t>
      </w:r>
      <w:r w:rsidR="006B6412">
        <w:rPr>
          <w:rFonts w:ascii="Calibri" w:hAnsi="Calibri"/>
          <w:b/>
        </w:rPr>
        <w:t>the Bible to encourage your friends</w:t>
      </w:r>
      <w:r>
        <w:rPr>
          <w:rFonts w:ascii="Calibri" w:hAnsi="Calibri"/>
          <w:b/>
        </w:rPr>
        <w:t>?</w:t>
      </w:r>
    </w:p>
    <w:p w14:paraId="25C01F0D" w14:textId="5BE36FC8" w:rsidR="00332852" w:rsidRDefault="00332852" w:rsidP="00332852">
      <w:pPr>
        <w:pStyle w:val="ListParagraph"/>
        <w:numPr>
          <w:ilvl w:val="0"/>
          <w:numId w:val="22"/>
        </w:numPr>
        <w:spacing w:after="120"/>
        <w:rPr>
          <w:rFonts w:ascii="Calibri" w:hAnsi="Calibri"/>
        </w:rPr>
      </w:pPr>
      <w:r>
        <w:rPr>
          <w:rFonts w:ascii="Calibri" w:hAnsi="Calibri"/>
          <w:b/>
        </w:rPr>
        <w:t xml:space="preserve">Is there </w:t>
      </w:r>
      <w:r w:rsidR="00C2721A">
        <w:rPr>
          <w:rFonts w:ascii="Calibri" w:hAnsi="Calibri"/>
          <w:b/>
        </w:rPr>
        <w:t xml:space="preserve">anyone specifically to whom God is calling you to </w:t>
      </w:r>
      <w:r w:rsidR="004066B7">
        <w:rPr>
          <w:rFonts w:ascii="Calibri" w:hAnsi="Calibri"/>
          <w:b/>
        </w:rPr>
        <w:t>share</w:t>
      </w:r>
      <w:r w:rsidR="00C2721A">
        <w:rPr>
          <w:rFonts w:ascii="Calibri" w:hAnsi="Calibri"/>
          <w:b/>
        </w:rPr>
        <w:t xml:space="preserve"> His word?</w:t>
      </w:r>
    </w:p>
    <w:p w14:paraId="5673EF0B" w14:textId="77777777" w:rsidR="00BF7106" w:rsidRPr="001F0061" w:rsidRDefault="00BF7106" w:rsidP="00BF7106">
      <w:pPr>
        <w:rPr>
          <w:rFonts w:ascii="Calibri" w:hAnsi="Calibri"/>
          <w:sz w:val="2"/>
        </w:rPr>
      </w:pPr>
    </w:p>
    <w:p w14:paraId="38A6511D" w14:textId="77777777" w:rsidR="00BF7106" w:rsidRPr="001F0061" w:rsidRDefault="00BF7106" w:rsidP="00BF7106">
      <w:pPr>
        <w:pBdr>
          <w:bottom w:val="single" w:sz="4" w:space="1" w:color="auto"/>
        </w:pBdr>
        <w:rPr>
          <w:rFonts w:ascii="Calibri" w:hAnsi="Calibri"/>
          <w:b/>
          <w:sz w:val="10"/>
        </w:rPr>
      </w:pPr>
    </w:p>
    <w:p w14:paraId="5F829063" w14:textId="77777777" w:rsidR="00BF7106" w:rsidRPr="001F0061" w:rsidRDefault="00BF7106" w:rsidP="00BF7106">
      <w:pPr>
        <w:rPr>
          <w:rFonts w:ascii="Calibri" w:hAnsi="Calibri"/>
          <w:sz w:val="16"/>
        </w:rPr>
      </w:pPr>
    </w:p>
    <w:p w14:paraId="08BEAFED" w14:textId="77777777" w:rsidR="00332852" w:rsidRDefault="00332852" w:rsidP="00332852">
      <w:pPr>
        <w:tabs>
          <w:tab w:val="left" w:pos="1728"/>
        </w:tabs>
        <w:rPr>
          <w:rFonts w:asciiTheme="minorHAnsi" w:hAnsiTheme="minorHAnsi"/>
        </w:rPr>
      </w:pPr>
      <w:r>
        <w:rPr>
          <w:rFonts w:asciiTheme="minorHAnsi" w:hAnsiTheme="minorHAnsi"/>
        </w:rPr>
        <w:t>Take it out</w:t>
      </w:r>
    </w:p>
    <w:p w14:paraId="166FCA47" w14:textId="77777777" w:rsidR="00332852" w:rsidRDefault="00332852" w:rsidP="00332852">
      <w:pPr>
        <w:tabs>
          <w:tab w:val="left" w:pos="1728"/>
        </w:tabs>
        <w:rPr>
          <w:rFonts w:asciiTheme="minorHAnsi" w:hAnsiTheme="minorHAnsi"/>
        </w:rPr>
      </w:pPr>
      <w:r>
        <w:rPr>
          <w:rFonts w:asciiTheme="minorHAnsi" w:hAnsiTheme="minorHAnsi"/>
        </w:rPr>
        <w:t xml:space="preserve">Close small group out with prayer requests. Encourage students to share things that are really impacting them personally. Pray specifically for the group, and the effect they are going to have on the world around them. </w:t>
      </w:r>
    </w:p>
    <w:p w14:paraId="59AFBB97" w14:textId="77777777" w:rsidR="00BF7106" w:rsidRPr="00662AF5" w:rsidRDefault="00332852" w:rsidP="00441827">
      <w:pPr>
        <w:tabs>
          <w:tab w:val="left" w:pos="1728"/>
        </w:tabs>
        <w:rPr>
          <w:rFonts w:ascii="Calibri" w:hAnsi="Calibri"/>
        </w:rPr>
      </w:pPr>
      <w:r>
        <w:rPr>
          <w:rFonts w:asciiTheme="minorHAnsi" w:hAnsiTheme="minorHAnsi"/>
        </w:rPr>
        <w:t xml:space="preserve">After prayer, be sure to remind them of any upcoming group serving activities or student events and THE WEEKEND! </w:t>
      </w:r>
    </w:p>
    <w:sectPr w:rsidR="00BF7106" w:rsidRPr="00662AF5" w:rsidSect="009A354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85CFC" w14:textId="77777777" w:rsidR="00387029" w:rsidRDefault="00387029">
      <w:r>
        <w:separator/>
      </w:r>
    </w:p>
  </w:endnote>
  <w:endnote w:type="continuationSeparator" w:id="0">
    <w:p w14:paraId="568BD0C2" w14:textId="77777777" w:rsidR="00387029" w:rsidRDefault="00387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Futura">
    <w:panose1 w:val="020B0602020204020303"/>
    <w:charset w:val="B1"/>
    <w:family w:val="swiss"/>
    <w:pitch w:val="variable"/>
    <w:sig w:usb0="A0000AEF" w:usb1="5000214A"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D8E7B" w14:textId="77777777" w:rsidR="00BF7106" w:rsidRDefault="00E51394" w:rsidP="00BF7106">
    <w:pPr>
      <w:pStyle w:val="Footer"/>
      <w:framePr w:wrap="around" w:vAnchor="text" w:hAnchor="margin" w:xAlign="right" w:y="1"/>
      <w:rPr>
        <w:rStyle w:val="PageNumber"/>
      </w:rPr>
    </w:pPr>
    <w:r>
      <w:rPr>
        <w:rStyle w:val="PageNumber"/>
      </w:rPr>
      <w:fldChar w:fldCharType="begin"/>
    </w:r>
    <w:r w:rsidR="00BF7106">
      <w:rPr>
        <w:rStyle w:val="PageNumber"/>
      </w:rPr>
      <w:instrText xml:space="preserve">PAGE  </w:instrText>
    </w:r>
    <w:r>
      <w:rPr>
        <w:rStyle w:val="PageNumber"/>
      </w:rPr>
      <w:fldChar w:fldCharType="end"/>
    </w:r>
  </w:p>
  <w:p w14:paraId="66EFF42D" w14:textId="77777777" w:rsidR="00BF7106" w:rsidRDefault="00BF7106" w:rsidP="00BF71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ABC7C" w14:textId="77777777" w:rsidR="00BF7106" w:rsidRPr="00A859E6" w:rsidRDefault="00E51394" w:rsidP="00BF7106">
    <w:pPr>
      <w:pStyle w:val="Footer"/>
      <w:framePr w:wrap="around" w:vAnchor="text" w:hAnchor="margin" w:xAlign="right" w:y="1"/>
      <w:rPr>
        <w:rFonts w:ascii="Calibri" w:hAnsi="Calibri"/>
        <w:sz w:val="20"/>
      </w:rPr>
    </w:pPr>
    <w:r w:rsidRPr="00A859E6">
      <w:rPr>
        <w:rStyle w:val="PageNumber"/>
        <w:rFonts w:ascii="Calibri" w:hAnsi="Calibri"/>
        <w:sz w:val="20"/>
      </w:rPr>
      <w:fldChar w:fldCharType="begin"/>
    </w:r>
    <w:r w:rsidR="00BF7106" w:rsidRPr="00A859E6">
      <w:rPr>
        <w:rStyle w:val="PageNumber"/>
        <w:rFonts w:ascii="Calibri" w:hAnsi="Calibri"/>
        <w:sz w:val="20"/>
      </w:rPr>
      <w:instrText xml:space="preserve">PAGE  </w:instrText>
    </w:r>
    <w:r w:rsidRPr="00A859E6">
      <w:rPr>
        <w:rStyle w:val="PageNumber"/>
        <w:rFonts w:ascii="Calibri" w:hAnsi="Calibri"/>
        <w:sz w:val="20"/>
      </w:rPr>
      <w:fldChar w:fldCharType="separate"/>
    </w:r>
    <w:r w:rsidR="00D06418">
      <w:rPr>
        <w:rStyle w:val="PageNumber"/>
        <w:rFonts w:ascii="Calibri" w:hAnsi="Calibri"/>
        <w:noProof/>
        <w:sz w:val="20"/>
      </w:rPr>
      <w:t>2</w:t>
    </w:r>
    <w:r w:rsidRPr="00A859E6">
      <w:rPr>
        <w:rStyle w:val="PageNumber"/>
        <w:rFonts w:ascii="Calibri" w:hAnsi="Calibri"/>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78FF7" w14:textId="77777777" w:rsidR="00BF7106" w:rsidRDefault="00BF7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9CBEC" w14:textId="77777777" w:rsidR="00387029" w:rsidRDefault="00387029">
      <w:r>
        <w:separator/>
      </w:r>
    </w:p>
  </w:footnote>
  <w:footnote w:type="continuationSeparator" w:id="0">
    <w:p w14:paraId="7868BBBA" w14:textId="77777777" w:rsidR="00387029" w:rsidRDefault="00387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B8F73" w14:textId="77777777" w:rsidR="00BF7106" w:rsidRDefault="00BF7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3FF55" w14:textId="77777777" w:rsidR="00BF7106" w:rsidRDefault="00BF71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405BC" w14:textId="77777777" w:rsidR="00BF7106" w:rsidRDefault="00BF7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030D"/>
    <w:multiLevelType w:val="hybridMultilevel"/>
    <w:tmpl w:val="8824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C4F2A"/>
    <w:multiLevelType w:val="hybridMultilevel"/>
    <w:tmpl w:val="F2F0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343B6"/>
    <w:multiLevelType w:val="hybridMultilevel"/>
    <w:tmpl w:val="9978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A67FD"/>
    <w:multiLevelType w:val="hybridMultilevel"/>
    <w:tmpl w:val="3152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C5DD3"/>
    <w:multiLevelType w:val="hybridMultilevel"/>
    <w:tmpl w:val="71D69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56DE0"/>
    <w:multiLevelType w:val="hybridMultilevel"/>
    <w:tmpl w:val="F178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177EA"/>
    <w:multiLevelType w:val="hybridMultilevel"/>
    <w:tmpl w:val="C2EC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F6064"/>
    <w:multiLevelType w:val="hybridMultilevel"/>
    <w:tmpl w:val="3C9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53781"/>
    <w:multiLevelType w:val="hybridMultilevel"/>
    <w:tmpl w:val="41444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B1746"/>
    <w:multiLevelType w:val="hybridMultilevel"/>
    <w:tmpl w:val="31E4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B4F67"/>
    <w:multiLevelType w:val="hybridMultilevel"/>
    <w:tmpl w:val="8CA2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26ECE"/>
    <w:multiLevelType w:val="hybridMultilevel"/>
    <w:tmpl w:val="BA84E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170A88"/>
    <w:multiLevelType w:val="hybridMultilevel"/>
    <w:tmpl w:val="62E8B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134F7"/>
    <w:multiLevelType w:val="hybridMultilevel"/>
    <w:tmpl w:val="52DC216C"/>
    <w:lvl w:ilvl="0" w:tplc="04090003">
      <w:start w:val="1"/>
      <w:numFmt w:val="bullet"/>
      <w:lvlText w:val="o"/>
      <w:lvlJc w:val="left"/>
      <w:pPr>
        <w:ind w:left="1440" w:hanging="360"/>
      </w:pPr>
      <w:rPr>
        <w:rFonts w:ascii="Courier New" w:hAnsi="Courier New" w:cs="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DD69B0"/>
    <w:multiLevelType w:val="hybridMultilevel"/>
    <w:tmpl w:val="7AD48A16"/>
    <w:lvl w:ilvl="0" w:tplc="FEFA7192">
      <w:start w:val="1"/>
      <w:numFmt w:val="bullet"/>
      <w:lvlText w:val=""/>
      <w:lvlJc w:val="left"/>
      <w:pPr>
        <w:ind w:left="720" w:hanging="360"/>
      </w:pPr>
      <w:rPr>
        <w:rFonts w:ascii="Symbol" w:hAnsi="Symbol" w:hint="default"/>
        <w:color w:val="40404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21C59"/>
    <w:multiLevelType w:val="hybridMultilevel"/>
    <w:tmpl w:val="768C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E0278"/>
    <w:multiLevelType w:val="hybridMultilevel"/>
    <w:tmpl w:val="25522054"/>
    <w:lvl w:ilvl="0" w:tplc="88884B8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51187"/>
    <w:multiLevelType w:val="hybridMultilevel"/>
    <w:tmpl w:val="2128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E17974"/>
    <w:multiLevelType w:val="hybridMultilevel"/>
    <w:tmpl w:val="455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6D3DF2"/>
    <w:multiLevelType w:val="hybridMultilevel"/>
    <w:tmpl w:val="01740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BF31D5"/>
    <w:multiLevelType w:val="hybridMultilevel"/>
    <w:tmpl w:val="D9F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113A4"/>
    <w:multiLevelType w:val="hybridMultilevel"/>
    <w:tmpl w:val="79FC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F22FE"/>
    <w:multiLevelType w:val="hybridMultilevel"/>
    <w:tmpl w:val="491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C5FAB"/>
    <w:multiLevelType w:val="hybridMultilevel"/>
    <w:tmpl w:val="EB40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22"/>
  </w:num>
  <w:num w:numId="4">
    <w:abstractNumId w:val="20"/>
  </w:num>
  <w:num w:numId="5">
    <w:abstractNumId w:val="14"/>
  </w:num>
  <w:num w:numId="6">
    <w:abstractNumId w:val="10"/>
  </w:num>
  <w:num w:numId="7">
    <w:abstractNumId w:val="17"/>
  </w:num>
  <w:num w:numId="8">
    <w:abstractNumId w:val="12"/>
  </w:num>
  <w:num w:numId="9">
    <w:abstractNumId w:val="3"/>
  </w:num>
  <w:num w:numId="10">
    <w:abstractNumId w:val="5"/>
  </w:num>
  <w:num w:numId="11">
    <w:abstractNumId w:val="15"/>
  </w:num>
  <w:num w:numId="12">
    <w:abstractNumId w:val="23"/>
  </w:num>
  <w:num w:numId="13">
    <w:abstractNumId w:val="7"/>
  </w:num>
  <w:num w:numId="14">
    <w:abstractNumId w:val="0"/>
  </w:num>
  <w:num w:numId="15">
    <w:abstractNumId w:val="13"/>
  </w:num>
  <w:num w:numId="16">
    <w:abstractNumId w:val="18"/>
  </w:num>
  <w:num w:numId="17">
    <w:abstractNumId w:val="19"/>
  </w:num>
  <w:num w:numId="18">
    <w:abstractNumId w:val="6"/>
  </w:num>
  <w:num w:numId="19">
    <w:abstractNumId w:val="11"/>
  </w:num>
  <w:num w:numId="20">
    <w:abstractNumId w:val="9"/>
  </w:num>
  <w:num w:numId="21">
    <w:abstractNumId w:val="4"/>
  </w:num>
  <w:num w:numId="22">
    <w:abstractNumId w:val="11"/>
  </w:num>
  <w:num w:numId="23">
    <w:abstractNumId w:val="1"/>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B3"/>
    <w:rsid w:val="00003BFA"/>
    <w:rsid w:val="00003FC7"/>
    <w:rsid w:val="000308E9"/>
    <w:rsid w:val="000B7EFC"/>
    <w:rsid w:val="00123089"/>
    <w:rsid w:val="0016084D"/>
    <w:rsid w:val="00171430"/>
    <w:rsid w:val="00180CBE"/>
    <w:rsid w:val="001D5FAF"/>
    <w:rsid w:val="001E682C"/>
    <w:rsid w:val="001F0061"/>
    <w:rsid w:val="001F7096"/>
    <w:rsid w:val="0023360D"/>
    <w:rsid w:val="0023776A"/>
    <w:rsid w:val="0025131E"/>
    <w:rsid w:val="002D6B66"/>
    <w:rsid w:val="002E31B3"/>
    <w:rsid w:val="00300B77"/>
    <w:rsid w:val="003032D5"/>
    <w:rsid w:val="00326CB5"/>
    <w:rsid w:val="00332852"/>
    <w:rsid w:val="00345358"/>
    <w:rsid w:val="00387029"/>
    <w:rsid w:val="00392FD3"/>
    <w:rsid w:val="003D108A"/>
    <w:rsid w:val="003E25C9"/>
    <w:rsid w:val="00402FED"/>
    <w:rsid w:val="004065C4"/>
    <w:rsid w:val="004066B7"/>
    <w:rsid w:val="004113B6"/>
    <w:rsid w:val="004132ED"/>
    <w:rsid w:val="00441827"/>
    <w:rsid w:val="004563E3"/>
    <w:rsid w:val="004A4DE8"/>
    <w:rsid w:val="004B0811"/>
    <w:rsid w:val="004B3C3C"/>
    <w:rsid w:val="004B69A1"/>
    <w:rsid w:val="00500579"/>
    <w:rsid w:val="00514270"/>
    <w:rsid w:val="00522E61"/>
    <w:rsid w:val="00544C65"/>
    <w:rsid w:val="00547651"/>
    <w:rsid w:val="005A03BF"/>
    <w:rsid w:val="005A2C37"/>
    <w:rsid w:val="005C2E99"/>
    <w:rsid w:val="00615759"/>
    <w:rsid w:val="00622280"/>
    <w:rsid w:val="00633739"/>
    <w:rsid w:val="00637799"/>
    <w:rsid w:val="006B6412"/>
    <w:rsid w:val="006C4FFA"/>
    <w:rsid w:val="006D6D8B"/>
    <w:rsid w:val="006F4D37"/>
    <w:rsid w:val="0070059D"/>
    <w:rsid w:val="007711DD"/>
    <w:rsid w:val="007B7928"/>
    <w:rsid w:val="007E0218"/>
    <w:rsid w:val="008259C1"/>
    <w:rsid w:val="00825A11"/>
    <w:rsid w:val="00827207"/>
    <w:rsid w:val="00846470"/>
    <w:rsid w:val="008500F3"/>
    <w:rsid w:val="00852D51"/>
    <w:rsid w:val="00861D81"/>
    <w:rsid w:val="008B731C"/>
    <w:rsid w:val="008E3826"/>
    <w:rsid w:val="009118A8"/>
    <w:rsid w:val="00924F43"/>
    <w:rsid w:val="009A3543"/>
    <w:rsid w:val="009A5222"/>
    <w:rsid w:val="009F5B99"/>
    <w:rsid w:val="00A0337C"/>
    <w:rsid w:val="00A62CC3"/>
    <w:rsid w:val="00A63901"/>
    <w:rsid w:val="00A66715"/>
    <w:rsid w:val="00A9266F"/>
    <w:rsid w:val="00AB4C83"/>
    <w:rsid w:val="00AC6ACA"/>
    <w:rsid w:val="00AE44FF"/>
    <w:rsid w:val="00B014F0"/>
    <w:rsid w:val="00B26B6F"/>
    <w:rsid w:val="00B55F44"/>
    <w:rsid w:val="00BA4D87"/>
    <w:rsid w:val="00BC667E"/>
    <w:rsid w:val="00BE6874"/>
    <w:rsid w:val="00BF6EE1"/>
    <w:rsid w:val="00BF7106"/>
    <w:rsid w:val="00C2721A"/>
    <w:rsid w:val="00C54D6A"/>
    <w:rsid w:val="00C654DF"/>
    <w:rsid w:val="00CA35E6"/>
    <w:rsid w:val="00CB539A"/>
    <w:rsid w:val="00CC6862"/>
    <w:rsid w:val="00CF7360"/>
    <w:rsid w:val="00D06418"/>
    <w:rsid w:val="00D351F3"/>
    <w:rsid w:val="00D36184"/>
    <w:rsid w:val="00D40329"/>
    <w:rsid w:val="00D87FD7"/>
    <w:rsid w:val="00DA29C1"/>
    <w:rsid w:val="00DC1396"/>
    <w:rsid w:val="00E007C9"/>
    <w:rsid w:val="00E51394"/>
    <w:rsid w:val="00EA02C4"/>
    <w:rsid w:val="00EA34EC"/>
    <w:rsid w:val="00EA75E5"/>
    <w:rsid w:val="00F14D02"/>
    <w:rsid w:val="00F21C30"/>
    <w:rsid w:val="00F264DB"/>
    <w:rsid w:val="00F6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5E0CA676"/>
  <w15:docId w15:val="{6FD8A9D2-E166-4AE8-90F2-854C5823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1B3"/>
    <w:rPr>
      <w:rFonts w:ascii="Cambria" w:eastAsia="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1B3"/>
    <w:rPr>
      <w:color w:val="0000FF"/>
      <w:u w:val="single"/>
    </w:rPr>
  </w:style>
  <w:style w:type="paragraph" w:styleId="Header">
    <w:name w:val="header"/>
    <w:basedOn w:val="Normal"/>
    <w:link w:val="HeaderChar"/>
    <w:uiPriority w:val="99"/>
    <w:semiHidden/>
    <w:unhideWhenUsed/>
    <w:rsid w:val="002E31B3"/>
    <w:pPr>
      <w:tabs>
        <w:tab w:val="center" w:pos="4320"/>
        <w:tab w:val="right" w:pos="8640"/>
      </w:tabs>
    </w:pPr>
  </w:style>
  <w:style w:type="character" w:customStyle="1" w:styleId="HeaderChar">
    <w:name w:val="Header Char"/>
    <w:basedOn w:val="DefaultParagraphFont"/>
    <w:link w:val="Header"/>
    <w:uiPriority w:val="99"/>
    <w:semiHidden/>
    <w:rsid w:val="002E31B3"/>
    <w:rPr>
      <w:rFonts w:ascii="Cambria" w:eastAsia="Cambria" w:hAnsi="Cambria" w:cs="Times New Roman"/>
      <w:sz w:val="24"/>
      <w:szCs w:val="24"/>
    </w:rPr>
  </w:style>
  <w:style w:type="paragraph" w:styleId="Footer">
    <w:name w:val="footer"/>
    <w:basedOn w:val="Normal"/>
    <w:link w:val="FooterChar"/>
    <w:unhideWhenUsed/>
    <w:rsid w:val="002E31B3"/>
    <w:pPr>
      <w:tabs>
        <w:tab w:val="center" w:pos="4320"/>
        <w:tab w:val="right" w:pos="8640"/>
      </w:tabs>
    </w:pPr>
  </w:style>
  <w:style w:type="character" w:customStyle="1" w:styleId="FooterChar">
    <w:name w:val="Footer Char"/>
    <w:basedOn w:val="DefaultParagraphFont"/>
    <w:link w:val="Footer"/>
    <w:rsid w:val="002E31B3"/>
    <w:rPr>
      <w:rFonts w:ascii="Cambria" w:eastAsia="Cambria" w:hAnsi="Cambria" w:cs="Times New Roman"/>
      <w:sz w:val="24"/>
      <w:szCs w:val="24"/>
    </w:rPr>
  </w:style>
  <w:style w:type="character" w:styleId="PageNumber">
    <w:name w:val="page number"/>
    <w:basedOn w:val="DefaultParagraphFont"/>
    <w:rsid w:val="002E31B3"/>
  </w:style>
  <w:style w:type="character" w:customStyle="1" w:styleId="ssens">
    <w:name w:val="ssens"/>
    <w:basedOn w:val="DefaultParagraphFont"/>
    <w:rsid w:val="002E31B3"/>
  </w:style>
  <w:style w:type="character" w:customStyle="1" w:styleId="versetext4">
    <w:name w:val="versetext4"/>
    <w:basedOn w:val="DefaultParagraphFont"/>
    <w:rsid w:val="002E31B3"/>
  </w:style>
  <w:style w:type="paragraph" w:styleId="ListParagraph">
    <w:name w:val="List Paragraph"/>
    <w:basedOn w:val="Normal"/>
    <w:uiPriority w:val="34"/>
    <w:qFormat/>
    <w:rsid w:val="002E31B3"/>
    <w:pPr>
      <w:ind w:left="720"/>
      <w:contextualSpacing/>
    </w:pPr>
  </w:style>
  <w:style w:type="paragraph" w:styleId="BalloonText">
    <w:name w:val="Balloon Text"/>
    <w:basedOn w:val="Normal"/>
    <w:link w:val="BalloonTextChar"/>
    <w:uiPriority w:val="99"/>
    <w:semiHidden/>
    <w:unhideWhenUsed/>
    <w:rsid w:val="00F264DB"/>
    <w:rPr>
      <w:rFonts w:ascii="Tahoma" w:hAnsi="Tahoma" w:cs="Tahoma"/>
      <w:sz w:val="16"/>
      <w:szCs w:val="16"/>
    </w:rPr>
  </w:style>
  <w:style w:type="character" w:customStyle="1" w:styleId="BalloonTextChar">
    <w:name w:val="Balloon Text Char"/>
    <w:basedOn w:val="DefaultParagraphFont"/>
    <w:link w:val="BalloonText"/>
    <w:uiPriority w:val="99"/>
    <w:semiHidden/>
    <w:rsid w:val="00F264DB"/>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878">
      <w:bodyDiv w:val="1"/>
      <w:marLeft w:val="0"/>
      <w:marRight w:val="0"/>
      <w:marTop w:val="0"/>
      <w:marBottom w:val="0"/>
      <w:divBdr>
        <w:top w:val="none" w:sz="0" w:space="0" w:color="auto"/>
        <w:left w:val="none" w:sz="0" w:space="0" w:color="auto"/>
        <w:bottom w:val="none" w:sz="0" w:space="0" w:color="auto"/>
        <w:right w:val="none" w:sz="0" w:space="0" w:color="auto"/>
      </w:divBdr>
    </w:div>
    <w:div w:id="233711444">
      <w:bodyDiv w:val="1"/>
      <w:marLeft w:val="0"/>
      <w:marRight w:val="0"/>
      <w:marTop w:val="0"/>
      <w:marBottom w:val="0"/>
      <w:divBdr>
        <w:top w:val="none" w:sz="0" w:space="0" w:color="auto"/>
        <w:left w:val="none" w:sz="0" w:space="0" w:color="auto"/>
        <w:bottom w:val="none" w:sz="0" w:space="0" w:color="auto"/>
        <w:right w:val="none" w:sz="0" w:space="0" w:color="auto"/>
      </w:divBdr>
    </w:div>
    <w:div w:id="426006031">
      <w:bodyDiv w:val="1"/>
      <w:marLeft w:val="0"/>
      <w:marRight w:val="0"/>
      <w:marTop w:val="0"/>
      <w:marBottom w:val="0"/>
      <w:divBdr>
        <w:top w:val="none" w:sz="0" w:space="0" w:color="auto"/>
        <w:left w:val="none" w:sz="0" w:space="0" w:color="auto"/>
        <w:bottom w:val="none" w:sz="0" w:space="0" w:color="auto"/>
        <w:right w:val="none" w:sz="0" w:space="0" w:color="auto"/>
      </w:divBdr>
    </w:div>
    <w:div w:id="109767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4464</CharactersWithSpaces>
  <SharedDoc>false</SharedDoc>
  <HLinks>
    <vt:vector size="12" baseType="variant">
      <vt:variant>
        <vt:i4>3407967</vt:i4>
      </vt:variant>
      <vt:variant>
        <vt:i4>3</vt:i4>
      </vt:variant>
      <vt:variant>
        <vt:i4>0</vt:i4>
      </vt:variant>
      <vt:variant>
        <vt:i4>5</vt:i4>
      </vt:variant>
      <vt:variant>
        <vt:lpwstr>mailto:feedback@youthministry360.com</vt:lpwstr>
      </vt:variant>
      <vt:variant>
        <vt:lpwstr/>
      </vt:variant>
      <vt:variant>
        <vt:i4>4915322</vt:i4>
      </vt:variant>
      <vt:variant>
        <vt:i4>0</vt:i4>
      </vt:variant>
      <vt:variant>
        <vt:i4>0</vt:i4>
      </vt:variant>
      <vt:variant>
        <vt:i4>5</vt:i4>
      </vt:variant>
      <vt:variant>
        <vt:lpwstr>https://youthministry360.com/jesus-and-loving-others-teacher-prep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parker</dc:creator>
  <cp:lastModifiedBy>Hannah Little</cp:lastModifiedBy>
  <cp:revision>35</cp:revision>
  <cp:lastPrinted>2018-07-25T17:15:00Z</cp:lastPrinted>
  <dcterms:created xsi:type="dcterms:W3CDTF">2018-07-24T18:54:00Z</dcterms:created>
  <dcterms:modified xsi:type="dcterms:W3CDTF">2018-07-26T15:58:00Z</dcterms:modified>
</cp:coreProperties>
</file>