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03" w:rsidRPr="00373603" w:rsidRDefault="00373603" w:rsidP="00373603">
      <w:pPr>
        <w:shd w:val="clear" w:color="auto" w:fill="FFFFFF"/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en-IN"/>
        </w:rPr>
      </w:pPr>
      <w:r w:rsidRPr="00373603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en-IN"/>
        </w:rPr>
        <w:t>Using Helm and Kubernetes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1. Overview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b/>
          <w:bCs/>
          <w:color w:val="63B175"/>
          <w:sz w:val="24"/>
          <w:szCs w:val="24"/>
          <w:u w:val="single"/>
          <w:lang w:eastAsia="en-IN"/>
        </w:rPr>
        <w:t>Helm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is a package manager for Kubernetes applications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In this tutorial, we'll understand the basics of Helm and how they form a powerful tool for working with Kubernetes resources.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Over the past years, Kubernetes has grown tremendously, and so has the ecosystem supporting it. Recently, Helm has been announced as an incubating project by </w:t>
      </w:r>
      <w:r w:rsidRPr="00373603">
        <w:rPr>
          <w:rFonts w:ascii="Times New Roman" w:eastAsia="Times New Roman" w:hAnsi="Times New Roman" w:cs="Times New Roman"/>
          <w:color w:val="63B175"/>
          <w:sz w:val="24"/>
          <w:szCs w:val="24"/>
          <w:u w:val="single"/>
          <w:lang w:eastAsia="en-IN"/>
        </w:rPr>
        <w:t>Cloud Native Computing Foundation (CNCF)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which shows its growing popularity amongst Kubernetes users.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2. Background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Although these terms are fairly common these days, particularly amongst those working with cloud technologies, let's go through them quickly for those unaware:</w:t>
      </w:r>
    </w:p>
    <w:p w:rsidR="00373603" w:rsidRPr="00373603" w:rsidRDefault="00373603" w:rsidP="003736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63B175"/>
          <w:sz w:val="24"/>
          <w:szCs w:val="24"/>
          <w:u w:val="single"/>
          <w:lang w:eastAsia="en-IN"/>
        </w:rPr>
        <w:t>Container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 refers to operating system level virtualization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 Multiple containers run within an operating system in isolated user-spaces. Programs running within a container have access only to resources assigned to the container.</w:t>
      </w:r>
    </w:p>
    <w:p w:rsidR="00373603" w:rsidRPr="00373603" w:rsidRDefault="00373603" w:rsidP="003736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63B175"/>
          <w:sz w:val="24"/>
          <w:szCs w:val="24"/>
          <w:u w:val="single"/>
          <w:lang w:eastAsia="en-IN"/>
        </w:rPr>
        <w:t>Docker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is a popular program to create and run containers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comes with Docker Daemon, which is the main program managing containers. Docker Daemon offers access to its features through Docker Engine API, which is used by Docker Command-Line Interface (CLI). </w:t>
      </w:r>
      <w:r w:rsidRPr="00373603">
        <w:rPr>
          <w:rFonts w:ascii="Times New Roman" w:eastAsia="Times New Roman" w:hAnsi="Times New Roman" w:cs="Times New Roman"/>
          <w:color w:val="63B175"/>
          <w:sz w:val="24"/>
          <w:szCs w:val="24"/>
          <w:u w:val="single"/>
          <w:lang w:eastAsia="en-IN"/>
        </w:rPr>
        <w:t>Please refer to this article for a more detailed description of Docker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3603" w:rsidRPr="00373603" w:rsidRDefault="00373603" w:rsidP="003736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63B175"/>
          <w:sz w:val="24"/>
          <w:szCs w:val="24"/>
          <w:u w:val="single"/>
          <w:lang w:eastAsia="en-IN"/>
        </w:rPr>
        <w:t>Kubernetes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is a popular container orchestration program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 Although it is designed to work with different containers, Docker is most often used. It offers a wide selection of features including deployment automation, scaling, and operations across a cluster of hosts. </w:t>
      </w:r>
      <w:r w:rsidRPr="00373603">
        <w:rPr>
          <w:rFonts w:ascii="Times New Roman" w:eastAsia="Times New Roman" w:hAnsi="Times New Roman" w:cs="Times New Roman"/>
          <w:color w:val="63B175"/>
          <w:sz w:val="24"/>
          <w:szCs w:val="24"/>
          <w:u w:val="single"/>
          <w:lang w:eastAsia="en-IN"/>
        </w:rPr>
        <w:t>There is excellent coverage of Kubernetes in this article for further reference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3. Helm Architecture</w:t>
      </w:r>
      <w:bookmarkStart w:id="0" w:name="_GoBack"/>
      <w:bookmarkEnd w:id="0"/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Helm has a fairly simple architecture, which is comprised of a client and an in-cluster server:</w:t>
      </w:r>
    </w:p>
    <w:p w:rsidR="00373603" w:rsidRPr="00373603" w:rsidRDefault="00373603" w:rsidP="003736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Tiller Server: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Helm manages Kubernetes application through a component called Tiller Server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 installed within a Kubernates cluster. Tiller interacts with the Kubernetes API server to install, upgrade, query and remove Kubernetes resources.</w:t>
      </w:r>
    </w:p>
    <w:p w:rsidR="00373603" w:rsidRPr="00373603" w:rsidRDefault="00373603" w:rsidP="003736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Helm Client: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Helm provides a command-line interface for users to work with Helm Charts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. Helm Client is responsible for interacting with the Tiller Server to perform various operations like install, upgrade and rollback charts.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4. Helm Charts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Helm manages Kubernetes resource packages through Charts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We'll see more about charts as we create them shortly, but for now, a chart is nothing but a set of information necessary to create a Kubernetes application, given a Kubernetes cluster:</w:t>
      </w:r>
    </w:p>
    <w:p w:rsidR="00373603" w:rsidRPr="00373603" w:rsidRDefault="00373603" w:rsidP="003736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is a collection of files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 organized in a specific directory structure</w:t>
      </w:r>
    </w:p>
    <w:p w:rsidR="00373603" w:rsidRPr="00373603" w:rsidRDefault="00373603" w:rsidP="003736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configuration information related to a chart is managed in the configuration</w:t>
      </w:r>
    </w:p>
    <w:p w:rsidR="00373603" w:rsidRPr="00373603" w:rsidRDefault="00373603" w:rsidP="003736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 </w:t>
      </w:r>
      <w:r w:rsidRPr="003736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running instance of a chart with a specific config is called a release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5. Set-up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We'll need a few things to be set-up beforehand for us to develop our first Helm Chart.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Firstly, to begin working with Helm, we need a Kubernetes cluster. For this tutorial, we'll use </w:t>
      </w:r>
      <w:r w:rsidRPr="00373603">
        <w:rPr>
          <w:rFonts w:ascii="Times New Roman" w:eastAsia="Times New Roman" w:hAnsi="Times New Roman" w:cs="Times New Roman"/>
          <w:b/>
          <w:bCs/>
          <w:color w:val="63B175"/>
          <w:sz w:val="24"/>
          <w:szCs w:val="24"/>
          <w:u w:val="single"/>
          <w:lang w:eastAsia="en-IN"/>
        </w:rPr>
        <w:t>Minikube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 which offers an excellent way to work with a single-node Kubernetes cluster locally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On Windows, it's now possible to use Hyper-V as the native Hypervisor to run Minikube. </w:t>
      </w:r>
      <w:r w:rsidRPr="00373603">
        <w:rPr>
          <w:rFonts w:ascii="Times New Roman" w:eastAsia="Times New Roman" w:hAnsi="Times New Roman" w:cs="Times New Roman"/>
          <w:color w:val="63B175"/>
          <w:sz w:val="24"/>
          <w:szCs w:val="24"/>
          <w:u w:val="single"/>
          <w:lang w:eastAsia="en-IN"/>
        </w:rPr>
        <w:t>Refer to this article to understand setting up Minikube in more details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And, we'll need a basic application to manage within the Kubernetes cluster. For this tutorial, we'll use a simple Spring Boot application packaged as a Docker container. </w:t>
      </w:r>
      <w:r w:rsidRPr="00373603">
        <w:rPr>
          <w:rFonts w:ascii="Times New Roman" w:eastAsia="Times New Roman" w:hAnsi="Times New Roman" w:cs="Times New Roman"/>
          <w:color w:val="63B175"/>
          <w:sz w:val="24"/>
          <w:szCs w:val="24"/>
          <w:u w:val="single"/>
          <w:lang w:eastAsia="en-IN"/>
        </w:rPr>
        <w:t>For a more detailed description of how to package such an application as a Docker container, please refer to this article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6. Installing Helm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There are several ways to install Helm that are neatly described on </w:t>
      </w:r>
      <w:r w:rsidRPr="00373603">
        <w:rPr>
          <w:rFonts w:ascii="Times New Roman" w:eastAsia="Times New Roman" w:hAnsi="Times New Roman" w:cs="Times New Roman"/>
          <w:color w:val="63B175"/>
          <w:sz w:val="24"/>
          <w:szCs w:val="24"/>
          <w:u w:val="single"/>
          <w:lang w:eastAsia="en-IN"/>
        </w:rPr>
        <w:t>the official install page on Helm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The quickest way to install helm on Windows is using </w:t>
      </w:r>
      <w:r w:rsidRPr="00373603">
        <w:rPr>
          <w:rFonts w:ascii="Times New Roman" w:eastAsia="Times New Roman" w:hAnsi="Times New Roman" w:cs="Times New Roman"/>
          <w:b/>
          <w:bCs/>
          <w:color w:val="63B175"/>
          <w:sz w:val="24"/>
          <w:szCs w:val="24"/>
          <w:u w:val="single"/>
          <w:lang w:eastAsia="en-IN"/>
        </w:rPr>
        <w:t>Chocolaty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 package manager for Windows platforms.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Using Chocolaty, it is a simple one-line command to install Helm: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choco install kubernetes-helm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This installs the Helm Client locally.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Now, we need to initialize Helm CLI, which effectively also installs the Tiller Server onto a Kubernetes cluster as identified through the Kubernetes configuration. Please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ensure that the Kubernetes cluster is running and accessible through </w:t>
      </w:r>
      <w:r w:rsidRPr="0037360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en-IN"/>
        </w:rPr>
        <w:t>kubectl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before initializing Helm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 cluster-info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then, we can initialize Helm through the Helm CLI itself: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init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lastRenderedPageBreak/>
        <w:t>7. Developing Our First Chart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 we are ready to develop our first Helm Chart with templates and values.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7.1. Creating a Chart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Helm CLI, which we installed earlier, is quite handy in creating a chart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create hello-world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Please note that the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name of the chart provided here will be the name of the directory where the chart is created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and stored.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Let's quickly see the directory structure created for us: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Chart.yaml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values.yaml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templates /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charts /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.helmignore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Let's understand the relevance of these files and folders created for us:</w:t>
      </w:r>
    </w:p>
    <w:p w:rsidR="00373603" w:rsidRPr="00373603" w:rsidRDefault="00373603" w:rsidP="00373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Chart.yaml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the main file that contains the description of our chart</w:t>
      </w:r>
    </w:p>
    <w:p w:rsidR="00373603" w:rsidRPr="00373603" w:rsidRDefault="00373603" w:rsidP="00373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values.yaml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the file that contains the default values for our chart</w:t>
      </w:r>
    </w:p>
    <w:p w:rsidR="00373603" w:rsidRPr="00373603" w:rsidRDefault="00373603" w:rsidP="00373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templates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the directory where Kubernetes resources are defined as templates</w:t>
      </w:r>
    </w:p>
    <w:p w:rsidR="00373603" w:rsidRPr="00373603" w:rsidRDefault="00373603" w:rsidP="00373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charts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an optional directory that may contain sub-charts</w:t>
      </w:r>
    </w:p>
    <w:p w:rsidR="00373603" w:rsidRPr="00373603" w:rsidRDefault="00373603" w:rsidP="003736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.helmignore</w:t>
      </w:r>
      <w:r w:rsidRPr="003736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where we can define patterns to ignore when packaging (similar in concept to .gitignore)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7.2. Creating Template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If we see inside the template directory, we'll notice that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few templates for common Kubernetes resources have already been created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for us: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templates /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deployment.yaml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service.yaml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ingress.yaml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......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may need some of these and possibly other resources in our application, which we'll have to create ourselves as templates.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this tutorial, we'll create deployment and a service to expose that deployment. Please note the emphasis here is not to understand Kubernetes in detail. Hence we'll keep these resources as simple as possible.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Let's edit the file </w:t>
      </w:r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deployment.yaml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inside the </w:t>
      </w:r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templates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directory to look like: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203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apiVersion: apps/v1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kind: Deployment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name: {{ include "hello-world.fullname"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{{ include "hello-world.name"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helm.sh/chart: {{ include "hello-world.chart"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{{ .Release.Name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app.kubernetes.io/managed-by: {{ .Release.Service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replicas: {{ .Values.replicaCount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selector: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matchLabels: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app.kubernetes.io/name: {{ include "hello-world.name"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app.kubernetes.io/instance: {{ .Release.Name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template: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app.kubernetes.io/name: {{ include "hello-world.name"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app.kubernetes.io/instance: {{ .Release.Name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containers: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- name: {{ .Chart.Name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image: "{{ .Values.image.repository }}:{{ .Values.image.tag }}"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imagePullPolicy: {{ .Values.image.pullPolicy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ports: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- name: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containerPort: 8080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protocol: TCP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Similarly, let's edit the file </w:t>
      </w:r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service.yaml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to look like: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203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apiVersion: v1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kind: Service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name: {{ include "hello-world.fullname"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{{ include "hello-world.name"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helm.sh/chart: {{ include "hello-world.chart"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{{ .Release.Name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app.kubernetes.io/managed-by: {{ .Release.Service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type: {{ .Values.service.type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ports: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- port: {{ .Values.service.port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targetPort: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protocol: TCP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name: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selector: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{{ include "hello-world.name" . }}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{{ .Release.Name }}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Now, with our knowledge of Kubernetes, these template files look quite familiar except for some oddities.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Note the liberal usage of text within double parentheses {{}}. This is what is called a template directive.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lastRenderedPageBreak/>
        <w:t>Helm makes use of the Go template language and extends that to something called Helm template language.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During the evaluation, every file inside the template directory is submitted to the template rendering engine. This is where the template directive injects actual values in the templates.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7.3. Providing Values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the previous sub-section, we saw how to use the template directive in our templates. Now, let's understand how we can pass values to the template rendering engine.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We typically pass values through Built-in Objects in Helm.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There are many such objects available in Helm, like Release, Values, Chart, and Files.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can use the file </w:t>
      </w:r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values.yaml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in our chart to pass values to the template rendering engine through the Built-in Object Values. Let's modify the </w:t>
      </w:r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values.yaml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to look like: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replicaCount: 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image: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repository: "hello-world"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tag: "1.0"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pullPolicy: IfNotPresent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type: NodePort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port: 80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However, note how these values have been accessed within templates using dots separating namespaces. We have used the image repository and tag as “hello-world” and “1.0”, this must match the docker image tag we created for our Spring Boot application.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8. Understanding Helm Commands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With everything done so far, we're now ready to play with our chart. Let's see what are the different commands available in Helm CLI to make this fun!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8.1. Helm Lint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Firstly, this is a simple command that takes the path to a chart and runs a battery of tests to ensure that the chart is well-formed: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lint 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==&gt; Linting 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chart(s) linted, no failures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8.2 Helm Template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Also, we have this command to render the template locally, without a Tiller Server, for quick feedback: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1203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helm template 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---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Source: hello-world/templates/service.yaml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apiVersion: v1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kind: Service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name: release-name-hello-world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helm.sh/chart: hello-world-0.1.0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release-name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app.kubernetes.io/managed-by: Tiller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type: NodePort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ports: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- port: 80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targetPort: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protocol: TCP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name: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selector: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release-name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---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Source: hello-world/templates/deployment.yaml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apiVersion: apps/v1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kind: Deployment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name: release-name-hello-world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helm.sh/chart: hello-world-0.1.0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app.kubernetes.io/instance: release-name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app.kubernetes.io/managed-by: Tiller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replicas: 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selector: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matchLabels: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app.kubernetes.io/name: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app.kubernetes.io/instance: release-name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template: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metadata: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labels: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app.kubernetes.io/name: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app.kubernetes.io/instance: release-name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spec: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containers: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- name: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image: "hello-world:1.0"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imagePullPolicy: IfNotPresent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ports: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- name: http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containerPort: 8080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protocol: TCP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lastRenderedPageBreak/>
        <w:t>8.3. Helm Install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Once we've verified the chart to be fine, finally, we can run this command to install the chart into the Kubernetes cluster: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203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install --name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NAME:   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 DEPLOYED: Mon Feb 25 15:29:59 2019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NAMESPACE: default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STATUS: DEPLOYED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==&gt; v1/Service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 TYPE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CLUSTER-IP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EXTERNAL-IP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PORT(S)     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NodePort  10.110.63.169  &lt;none&gt;       80:30439/TCP  1s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==&gt; v1/Deployment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 DESIRED  CURRENT  UP-TO-DATE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AVAILABLE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        0        0           0          1s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==&gt; v1/Pod(related)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                  READY  STATUS   RESTARTS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hello-world-7758b9cdf8-cs798  0/1    Pending  0         0s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Finally, note that we have named the release of this chart with the flag –name. The command responds with the summary of Kubernetes resources created in the process.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8.4. Helm Get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Now, we would like to see which charts are installed as what release. This command lets us query the named releases:</w:t>
      </w:r>
    </w:p>
    <w:tbl>
      <w:tblPr>
        <w:tblW w:w="154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94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94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ls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--all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    REVISION        UPDATED                         STATUS          CHART               APP VERSION NAMESPACE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               Mon Feb 25 15:29:59 2019        DEPLOYED        hello-world-0.1.0   1.0         default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8.5. Helm Upgrade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What if we have modified our chart and need to install the updated version? This command helps us to upgrade a release to a specified or current version of the chart or configuration: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3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15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203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helm upgrade 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Release "hello-world"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 been upgraded. Happy Helming!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 DEPLOYED: Mon Feb 25 15:36:04 2019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NAMESPACE: default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STATUS: DEPLOYED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RESOURCES: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==&gt; v1/Service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 TYPE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CLUSTER-IP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EXTERNAL-IP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PORT(S)     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NodePort  10.110.63.169  &lt;none&gt;       80:30439/TCP  6m5s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==&gt; v1/Deployment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 DESIRED  CURRENT  UP-TO-DATE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AVAILABLE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        1        1           1          6m5s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==&gt; v1/Pod(related)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                  READY  STATUS   RESTARTS  AGE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hello-world-7758b9cdf8-cs798  1/1    Running  0         6m4s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lastRenderedPageBreak/>
        <w:t>8.6. Helm Rollback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It can always happen that a release went wrong and needs to be taken back. This is the command to rollback a release to the previous version: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rollback 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Rollback was a success! Happy Helming!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8.7. Helm Delete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Although less likely, we may want to delete a release completely. We can use this command to delete a release from Kubernetes: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delete --purge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release "hello-world"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deleted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These are only some of the commands available to work with charts and releases in Helm.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9. Distributing Charts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While templating is a powerful tool that Helm brings to the world of managing Kubernetes resources, it's not the only benefit of using Helm. As we saw in the previous section, Helm acts as a package manager for the Kubernetes application and makes installing, querying, upgrading, and deleting releases pretty seamless.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addition to this, </w:t>
      </w: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Helm comes with commands as part of its CLI to package, publish, and fetch Kubernetes applications as charts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9.1. Helm Package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Firstly, we need to package the charts we have created to be able to distribute them. This is the command to create versioned archive files of the chart: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package ./hello-world</w:t>
            </w:r>
          </w:p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Successfully packaged chart and saved it to: \hello-world\hello-world-0.1.0.tgz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Note that it produces an archive on your machine that can be distributed manually or through public or private chart repositories.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9.2. Helm Repo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Finally, we need a mechanism to work with shared repositories to collaborate. Repo bundles a bunch of commands that we can use to add, remove, list, or index chart repositories. Let's see how we can use them.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We can create a git repository and use that to function as our chart repository.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The only requirement is that it should have an </w:t>
      </w:r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index.yaml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file.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can create </w:t>
      </w:r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index.yaml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for our chart repo: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repo index my-repo/ --url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https://&lt;username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&gt;.github.io/my-repo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This generates the </w:t>
      </w:r>
      <w:r w:rsidRPr="0037360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index.yaml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file, which we should push to the repository along with the chart archives.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 successfully creating the chart repository, subsequently, we can remotely add this repo: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repo add my-repo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https://my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-pages.github.io/my-repo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Now, we should be able to install the charts from our repo directly: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50"/>
      </w:tblGrid>
      <w:tr w:rsidR="00373603" w:rsidRPr="00373603" w:rsidTr="00373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373603" w:rsidRPr="00373603" w:rsidRDefault="00373603" w:rsidP="00373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helm install my-repo/hello-world</w:t>
            </w:r>
            <w:r w:rsidRPr="003736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736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--name=hello-world</w:t>
            </w:r>
          </w:p>
        </w:tc>
      </w:tr>
    </w:tbl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There are </w:t>
      </w:r>
      <w:r w:rsidRPr="00373603">
        <w:rPr>
          <w:rFonts w:ascii="Times New Roman" w:eastAsia="Times New Roman" w:hAnsi="Times New Roman" w:cs="Times New Roman"/>
          <w:color w:val="63B175"/>
          <w:sz w:val="24"/>
          <w:szCs w:val="24"/>
          <w:u w:val="single"/>
          <w:lang w:eastAsia="en-IN"/>
        </w:rPr>
        <w:t>quite some utility commands available</w:t>
      </w: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to work with chart repositories.</w:t>
      </w:r>
    </w:p>
    <w:p w:rsidR="00373603" w:rsidRPr="00373603" w:rsidRDefault="00373603" w:rsidP="00373603">
      <w:pPr>
        <w:shd w:val="clear" w:color="auto" w:fill="FFFFFF"/>
        <w:spacing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373603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10. Conclusion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 sum up, in this tutorial, we discussed the core components of Helm, a package manager for Kubernetes applications. We understood options to install Helm. Furthermore, we went through creating a sample chart and templates with values.</w:t>
      </w:r>
    </w:p>
    <w:p w:rsidR="00373603" w:rsidRPr="00373603" w:rsidRDefault="00373603" w:rsidP="0037360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Then, we went through multiple commands available as part of Helm CLI to manage the Kubernetes application as a Helm package.</w:t>
      </w:r>
    </w:p>
    <w:p w:rsidR="00FA45DA" w:rsidRDefault="00373603" w:rsidP="00373603">
      <w:pPr>
        <w:shd w:val="clear" w:color="auto" w:fill="FFFFFF"/>
        <w:spacing w:after="150" w:line="240" w:lineRule="auto"/>
      </w:pPr>
      <w:r w:rsidRPr="0037360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Finally, we discussed the options for distributing Helm packages through repositories.</w:t>
      </w:r>
    </w:p>
    <w:sectPr w:rsidR="00FA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0355"/>
    <w:multiLevelType w:val="multilevel"/>
    <w:tmpl w:val="1FC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616ED"/>
    <w:multiLevelType w:val="multilevel"/>
    <w:tmpl w:val="73E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D820C5"/>
    <w:multiLevelType w:val="multilevel"/>
    <w:tmpl w:val="DE6C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EA4CF4"/>
    <w:multiLevelType w:val="multilevel"/>
    <w:tmpl w:val="F7A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563F7F"/>
    <w:multiLevelType w:val="multilevel"/>
    <w:tmpl w:val="46A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B38CB"/>
    <w:multiLevelType w:val="multilevel"/>
    <w:tmpl w:val="17C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AC34F4"/>
    <w:multiLevelType w:val="multilevel"/>
    <w:tmpl w:val="4D66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E6C660A"/>
    <w:multiLevelType w:val="multilevel"/>
    <w:tmpl w:val="99D6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431A28"/>
    <w:multiLevelType w:val="multilevel"/>
    <w:tmpl w:val="66FC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132A6"/>
    <w:multiLevelType w:val="multilevel"/>
    <w:tmpl w:val="7918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03"/>
    <w:rsid w:val="00373603"/>
    <w:rsid w:val="00396E63"/>
    <w:rsid w:val="00FA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36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3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736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36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36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7360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37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modified">
    <w:name w:val="post-modified"/>
    <w:basedOn w:val="Normal"/>
    <w:rsid w:val="0037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pdated">
    <w:name w:val="updated"/>
    <w:basedOn w:val="DefaultParagraphFont"/>
    <w:rsid w:val="00373603"/>
  </w:style>
  <w:style w:type="character" w:customStyle="1" w:styleId="author-by">
    <w:name w:val="author-by"/>
    <w:basedOn w:val="DefaultParagraphFont"/>
    <w:rsid w:val="00373603"/>
  </w:style>
  <w:style w:type="character" w:customStyle="1" w:styleId="author-name">
    <w:name w:val="author-name"/>
    <w:basedOn w:val="DefaultParagraphFont"/>
    <w:rsid w:val="00373603"/>
  </w:style>
  <w:style w:type="character" w:styleId="Hyperlink">
    <w:name w:val="Hyperlink"/>
    <w:basedOn w:val="DefaultParagraphFont"/>
    <w:uiPriority w:val="99"/>
    <w:semiHidden/>
    <w:unhideWhenUsed/>
    <w:rsid w:val="003736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60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73603"/>
    <w:rPr>
      <w:i/>
      <w:iCs/>
    </w:rPr>
  </w:style>
  <w:style w:type="character" w:styleId="Strong">
    <w:name w:val="Strong"/>
    <w:basedOn w:val="DefaultParagraphFont"/>
    <w:uiPriority w:val="22"/>
    <w:qFormat/>
    <w:rsid w:val="003736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oic-ad">
    <w:name w:val="ezoic-ad"/>
    <w:basedOn w:val="DefaultParagraphFont"/>
    <w:rsid w:val="00373603"/>
  </w:style>
  <w:style w:type="character" w:styleId="HTMLCode">
    <w:name w:val="HTML Code"/>
    <w:basedOn w:val="DefaultParagraphFont"/>
    <w:uiPriority w:val="99"/>
    <w:semiHidden/>
    <w:unhideWhenUsed/>
    <w:rsid w:val="00373603"/>
    <w:rPr>
      <w:rFonts w:ascii="Courier New" w:eastAsia="Times New Roman" w:hAnsi="Courier New" w:cs="Courier New"/>
      <w:sz w:val="20"/>
      <w:szCs w:val="20"/>
    </w:rPr>
  </w:style>
  <w:style w:type="character" w:customStyle="1" w:styleId="reportline">
    <w:name w:val="reportline"/>
    <w:basedOn w:val="DefaultParagraphFont"/>
    <w:rsid w:val="00373603"/>
  </w:style>
  <w:style w:type="character" w:customStyle="1" w:styleId="ez-report-ad-button">
    <w:name w:val="ez-report-ad-button"/>
    <w:basedOn w:val="DefaultParagraphFont"/>
    <w:rsid w:val="00373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36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3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736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36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36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7360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37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modified">
    <w:name w:val="post-modified"/>
    <w:basedOn w:val="Normal"/>
    <w:rsid w:val="0037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pdated">
    <w:name w:val="updated"/>
    <w:basedOn w:val="DefaultParagraphFont"/>
    <w:rsid w:val="00373603"/>
  </w:style>
  <w:style w:type="character" w:customStyle="1" w:styleId="author-by">
    <w:name w:val="author-by"/>
    <w:basedOn w:val="DefaultParagraphFont"/>
    <w:rsid w:val="00373603"/>
  </w:style>
  <w:style w:type="character" w:customStyle="1" w:styleId="author-name">
    <w:name w:val="author-name"/>
    <w:basedOn w:val="DefaultParagraphFont"/>
    <w:rsid w:val="00373603"/>
  </w:style>
  <w:style w:type="character" w:styleId="Hyperlink">
    <w:name w:val="Hyperlink"/>
    <w:basedOn w:val="DefaultParagraphFont"/>
    <w:uiPriority w:val="99"/>
    <w:semiHidden/>
    <w:unhideWhenUsed/>
    <w:rsid w:val="003736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60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73603"/>
    <w:rPr>
      <w:i/>
      <w:iCs/>
    </w:rPr>
  </w:style>
  <w:style w:type="character" w:styleId="Strong">
    <w:name w:val="Strong"/>
    <w:basedOn w:val="DefaultParagraphFont"/>
    <w:uiPriority w:val="22"/>
    <w:qFormat/>
    <w:rsid w:val="003736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oic-ad">
    <w:name w:val="ezoic-ad"/>
    <w:basedOn w:val="DefaultParagraphFont"/>
    <w:rsid w:val="00373603"/>
  </w:style>
  <w:style w:type="character" w:styleId="HTMLCode">
    <w:name w:val="HTML Code"/>
    <w:basedOn w:val="DefaultParagraphFont"/>
    <w:uiPriority w:val="99"/>
    <w:semiHidden/>
    <w:unhideWhenUsed/>
    <w:rsid w:val="00373603"/>
    <w:rPr>
      <w:rFonts w:ascii="Courier New" w:eastAsia="Times New Roman" w:hAnsi="Courier New" w:cs="Courier New"/>
      <w:sz w:val="20"/>
      <w:szCs w:val="20"/>
    </w:rPr>
  </w:style>
  <w:style w:type="character" w:customStyle="1" w:styleId="reportline">
    <w:name w:val="reportline"/>
    <w:basedOn w:val="DefaultParagraphFont"/>
    <w:rsid w:val="00373603"/>
  </w:style>
  <w:style w:type="character" w:customStyle="1" w:styleId="ez-report-ad-button">
    <w:name w:val="ez-report-ad-button"/>
    <w:basedOn w:val="DefaultParagraphFont"/>
    <w:rsid w:val="00373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9967">
                                      <w:marLeft w:val="0"/>
                                      <w:marRight w:val="0"/>
                                      <w:marTop w:val="750"/>
                                      <w:marBottom w:val="750"/>
                                      <w:divBdr>
                                        <w:top w:val="none" w:sz="0" w:space="0" w:color="auto"/>
                                        <w:left w:val="single" w:sz="6" w:space="15" w:color="63B17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7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295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9" w:color="EFEFEF"/>
                                            <w:left w:val="none" w:sz="0" w:space="0" w:color="auto"/>
                                            <w:bottom w:val="single" w:sz="6" w:space="19" w:color="EFEFE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41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9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3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8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4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8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13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1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8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87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8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96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9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96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35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18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4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08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06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74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1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2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0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8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37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1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80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34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59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2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1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2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4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53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0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84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30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4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0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3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4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1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53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1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51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32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11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09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1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1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06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4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9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55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5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8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29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75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6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26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4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9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7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2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50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6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76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0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9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1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83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37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8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3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20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96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3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98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58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9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0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84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7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9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73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9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35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2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75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9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44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4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5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9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1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52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95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3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1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62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1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5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23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63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03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8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70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94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19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2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14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4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3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6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43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89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54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5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2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91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2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55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9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7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0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37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66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8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61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22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0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6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94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3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28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49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5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13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68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70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7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1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8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3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27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48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42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7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26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25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0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5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38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3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53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3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0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50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63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8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44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17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56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72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6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14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2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87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38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2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15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99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94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5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0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2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60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36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00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9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78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2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1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1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2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89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16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34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2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1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2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00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0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35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49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65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60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8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53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92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89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3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52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55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2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29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87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7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7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7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9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12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73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1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18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8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0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9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4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5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3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4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6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50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29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92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9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94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24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01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33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6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0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2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88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24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15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33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2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06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7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97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7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8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69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3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57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1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67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5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1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66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10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2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5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80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04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2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1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8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0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30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99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8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08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98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2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86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28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21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1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06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48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6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4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1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3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6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5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8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0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9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2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7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4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7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23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9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4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7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0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51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1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3361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16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50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1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2787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85314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756">
                          <w:marLeft w:val="0"/>
                          <w:marRight w:val="12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0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0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1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3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2401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chand</cp:lastModifiedBy>
  <cp:revision>2</cp:revision>
  <dcterms:created xsi:type="dcterms:W3CDTF">2019-10-04T08:33:00Z</dcterms:created>
  <dcterms:modified xsi:type="dcterms:W3CDTF">2022-05-25T06:22:00Z</dcterms:modified>
</cp:coreProperties>
</file>