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lessspacing"/>
        <w:spacing w:lineRule="auto" w:line="360"/>
        <w:jc w:val="left"/>
        <w:rPr>
          <w:rFonts w:eastAsia="Times New Roman"/>
          <w:sz w:val="24"/>
          <w:szCs w:val="24"/>
        </w:rPr>
      </w:pPr>
      <w:r>
        <w:rPr/>
        <w:drawing>
          <wp:inline distT="0" distB="0" distL="0" distR="0">
            <wp:extent cx="5943600" cy="1014730"/>
            <wp:effectExtent l="0" t="0" r="0" b="0"/>
            <wp:docPr id="1" name="Picture 4" descr="https://www.uregina.ca/communications-marketing/assets/visual-identity/tagline-urlogo-white-background/ur_logo-w-1-line-tagline_horiz_full-colou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https://www.uregina.ca/communications-marketing/assets/visual-identity/tagline-urlogo-white-background/ur_logo-w-1-line-tagline_horiz_full-colour_rgb.png"/>
                    <pic:cNvPicPr>
                      <a:picLocks noChangeAspect="1" noChangeArrowheads="1"/>
                    </pic:cNvPicPr>
                  </pic:nvPicPr>
                  <pic:blipFill>
                    <a:blip r:embed="rId2"/>
                    <a:stretch>
                      <a:fillRect/>
                    </a:stretch>
                  </pic:blipFill>
                  <pic:spPr bwMode="auto">
                    <a:xfrm>
                      <a:off x="0" y="0"/>
                      <a:ext cx="5943600" cy="1014730"/>
                    </a:xfrm>
                    <a:prstGeom prst="rect">
                      <a:avLst/>
                    </a:prstGeom>
                  </pic:spPr>
                </pic:pic>
              </a:graphicData>
            </a:graphic>
          </wp:inline>
        </w:drawing>
      </w:r>
    </w:p>
    <w:p>
      <w:pPr>
        <w:pStyle w:val="Normal-lessspacing"/>
        <w:spacing w:lineRule="auto" w:line="360"/>
        <w:jc w:val="left"/>
        <w:rPr>
          <w:rFonts w:eastAsia="Times New Roman"/>
          <w:sz w:val="24"/>
          <w:szCs w:val="24"/>
        </w:rPr>
      </w:pPr>
      <w:r>
        <w:rPr>
          <w:rFonts w:eastAsia="Times New Roman"/>
          <w:sz w:val="24"/>
          <w:szCs w:val="24"/>
        </w:rPr>
      </w:r>
    </w:p>
    <w:p>
      <w:pPr>
        <w:pStyle w:val="Normal-lessspacing"/>
        <w:spacing w:lineRule="auto" w:line="360"/>
        <w:jc w:val="left"/>
        <w:rPr>
          <w:rFonts w:eastAsia="Times New Roman"/>
          <w:sz w:val="24"/>
          <w:szCs w:val="24"/>
        </w:rPr>
      </w:pPr>
      <w:r>
        <w:rPr>
          <w:rFonts w:eastAsia="Times New Roman"/>
          <w:sz w:val="24"/>
          <w:szCs w:val="24"/>
        </w:rPr>
      </w:r>
    </w:p>
    <w:p>
      <w:pPr>
        <w:pStyle w:val="Normal-lessspacing"/>
        <w:jc w:val="center"/>
        <w:rPr>
          <w:sz w:val="24"/>
        </w:rPr>
      </w:pPr>
      <w:r>
        <w:rPr>
          <w:sz w:val="36"/>
          <w:szCs w:val="34"/>
        </w:rPr>
        <w:t>ENSE 375 – Software Testing and Validation</w:t>
      </w:r>
    </w:p>
    <w:p>
      <w:pPr>
        <w:pStyle w:val="Normal-lessspacing"/>
        <w:jc w:val="right"/>
        <w:rPr>
          <w:sz w:val="24"/>
        </w:rPr>
      </w:pPr>
      <w:r>
        <w:rPr>
          <w:sz w:val="24"/>
        </w:rPr>
      </w:r>
    </w:p>
    <w:p>
      <w:pPr>
        <w:pStyle w:val="Normal-lessspacing"/>
        <w:jc w:val="right"/>
        <w:rPr>
          <w:sz w:val="24"/>
        </w:rPr>
      </w:pPr>
      <w:r>
        <w:rPr>
          <w:sz w:val="24"/>
        </w:rPr>
      </w:r>
    </w:p>
    <w:p>
      <w:pPr>
        <w:pStyle w:val="Normal-lessspacing"/>
        <w:spacing w:lineRule="auto" w:line="360"/>
        <w:jc w:val="left"/>
        <w:rPr>
          <w:rFonts w:eastAsia="Times New Roman"/>
          <w:sz w:val="24"/>
          <w:szCs w:val="24"/>
        </w:rPr>
      </w:pPr>
      <w:r>
        <w:rPr>
          <w:rFonts w:eastAsia="Times New Roman"/>
          <w:sz w:val="24"/>
          <w:szCs w:val="24"/>
        </w:rPr>
      </w:r>
    </w:p>
    <w:p>
      <w:pPr>
        <w:pStyle w:val="Normal-lessspacing"/>
        <w:spacing w:lineRule="auto" w:line="360"/>
        <w:jc w:val="left"/>
        <w:rPr>
          <w:rFonts w:eastAsia="Times New Roman"/>
          <w:sz w:val="24"/>
          <w:szCs w:val="24"/>
        </w:rPr>
      </w:pPr>
      <w:r>
        <w:rPr>
          <w:rFonts w:eastAsia="Times New Roman"/>
          <w:sz w:val="24"/>
          <w:szCs w:val="24"/>
        </w:rPr>
      </w:r>
    </w:p>
    <w:p>
      <w:pPr>
        <w:pStyle w:val="Normal-lessspacing"/>
        <w:spacing w:lineRule="auto" w:line="360"/>
        <w:jc w:val="left"/>
        <w:rPr>
          <w:rFonts w:eastAsia="Times New Roman"/>
          <w:sz w:val="24"/>
          <w:szCs w:val="24"/>
        </w:rPr>
      </w:pPr>
      <w:r>
        <w:rPr>
          <w:rFonts w:eastAsia="Times New Roman"/>
          <w:sz w:val="24"/>
          <w:szCs w:val="24"/>
        </w:rPr>
      </w:r>
    </w:p>
    <w:p>
      <w:pPr>
        <w:pStyle w:val="Normal-lessspacing"/>
        <w:spacing w:lineRule="auto" w:line="360"/>
        <w:jc w:val="left"/>
        <w:rPr>
          <w:rFonts w:eastAsia="Times New Roman"/>
          <w:sz w:val="24"/>
          <w:szCs w:val="24"/>
        </w:rPr>
      </w:pPr>
      <w:r>
        <w:rPr>
          <w:rFonts w:eastAsia="Times New Roman"/>
          <w:sz w:val="24"/>
          <w:szCs w:val="24"/>
        </w:rPr>
      </w:r>
    </w:p>
    <w:p>
      <w:pPr>
        <w:pStyle w:val="Normal-lessspacing"/>
        <w:spacing w:lineRule="auto" w:line="360"/>
        <w:jc w:val="left"/>
        <w:rPr>
          <w:rFonts w:eastAsia="Times New Roman"/>
          <w:sz w:val="24"/>
          <w:szCs w:val="24"/>
        </w:rPr>
      </w:pPr>
      <w:r>
        <w:rPr>
          <w:rFonts w:eastAsia="Times New Roman"/>
          <w:sz w:val="24"/>
          <w:szCs w:val="24"/>
        </w:rPr>
      </w:r>
    </w:p>
    <w:p>
      <w:pPr>
        <w:pStyle w:val="Title"/>
        <w:rPr>
          <w:rFonts w:eastAsia="Times New Roman"/>
        </w:rPr>
      </w:pPr>
      <w:r>
        <w:rPr>
          <w:sz w:val="60"/>
          <w:szCs w:val="60"/>
        </w:rPr>
        <w:t>Personal Password Manager</w:t>
      </w:r>
    </w:p>
    <w:p>
      <w:pPr>
        <w:pStyle w:val="Normal-lessspacing"/>
        <w:spacing w:lineRule="auto" w:line="360"/>
        <w:jc w:val="left"/>
        <w:rPr>
          <w:rFonts w:eastAsia="Times New Roman"/>
          <w:b/>
          <w:sz w:val="36"/>
          <w:szCs w:val="36"/>
        </w:rPr>
      </w:pPr>
      <w:r>
        <w:rPr>
          <w:rFonts w:eastAsia="Times New Roman"/>
          <w:b/>
          <w:sz w:val="36"/>
          <w:szCs w:val="36"/>
        </w:rPr>
      </w:r>
    </w:p>
    <w:p>
      <w:pPr>
        <w:pStyle w:val="Normal-lessspacing"/>
        <w:spacing w:lineRule="auto" w:line="360"/>
        <w:jc w:val="left"/>
        <w:rPr>
          <w:rFonts w:eastAsia="Times New Roman"/>
          <w:b/>
          <w:sz w:val="36"/>
          <w:szCs w:val="36"/>
        </w:rPr>
      </w:pPr>
      <w:r>
        <w:rPr>
          <w:rFonts w:eastAsia="Times New Roman"/>
          <w:b/>
          <w:sz w:val="36"/>
          <w:szCs w:val="36"/>
        </w:rPr>
      </w:r>
    </w:p>
    <w:p>
      <w:pPr>
        <w:pStyle w:val="Normal-lessspacing"/>
        <w:spacing w:lineRule="auto" w:line="360"/>
        <w:jc w:val="left"/>
        <w:rPr>
          <w:rFonts w:eastAsia="Times New Roman"/>
          <w:b/>
          <w:sz w:val="36"/>
          <w:szCs w:val="36"/>
        </w:rPr>
      </w:pPr>
      <w:r>
        <w:rPr>
          <w:rFonts w:eastAsia="Times New Roman"/>
          <w:b/>
          <w:sz w:val="36"/>
          <w:szCs w:val="36"/>
        </w:rPr>
      </w:r>
    </w:p>
    <w:p>
      <w:pPr>
        <w:pStyle w:val="Normal-lessspacing"/>
        <w:spacing w:lineRule="auto" w:line="360"/>
        <w:jc w:val="left"/>
        <w:rPr>
          <w:rFonts w:eastAsia="Times New Roman"/>
          <w:b/>
          <w:sz w:val="36"/>
          <w:szCs w:val="36"/>
        </w:rPr>
      </w:pPr>
      <w:r>
        <w:rPr>
          <w:rFonts w:eastAsia="Times New Roman"/>
          <w:b/>
          <w:sz w:val="36"/>
          <w:szCs w:val="36"/>
        </w:rPr>
      </w:r>
    </w:p>
    <w:p>
      <w:pPr>
        <w:pStyle w:val="Normal-lessspacing"/>
        <w:spacing w:lineRule="auto" w:line="360"/>
        <w:jc w:val="left"/>
        <w:rPr>
          <w:rFonts w:eastAsia="Times New Roman"/>
          <w:b/>
          <w:sz w:val="36"/>
          <w:szCs w:val="36"/>
        </w:rPr>
      </w:pPr>
      <w:r>
        <w:rPr>
          <w:rFonts w:eastAsia="Times New Roman"/>
          <w:b/>
          <w:sz w:val="36"/>
          <w:szCs w:val="36"/>
        </w:rPr>
      </w:r>
    </w:p>
    <w:p>
      <w:pPr>
        <w:pStyle w:val="Normal"/>
        <w:jc w:val="left"/>
        <w:rPr/>
      </w:pPr>
      <w:r>
        <w:rPr/>
        <w:t>Korbin Wyssen (200482024)</w:t>
      </w:r>
    </w:p>
    <w:p>
      <w:pPr>
        <w:pStyle w:val="Normal"/>
        <w:jc w:val="left"/>
        <w:rPr/>
      </w:pPr>
      <w:r>
        <w:rPr/>
        <w:t>Poojitha Dayalan (200470748)</w:t>
      </w:r>
    </w:p>
    <w:p>
      <w:pPr>
        <w:pStyle w:val="Normal"/>
        <w:jc w:val="left"/>
        <w:rPr/>
      </w:pPr>
      <w:r>
        <w:rPr/>
        <w:t>Adai Yisah (200365751)</w:t>
      </w:r>
    </w:p>
    <w:p>
      <w:pPr>
        <w:pStyle w:val="Normal"/>
        <w:jc w:val="right"/>
        <w:rPr>
          <w:color w:val="000000"/>
          <w:lang w:eastAsia="en-CA"/>
        </w:rPr>
      </w:pPr>
      <w:r>
        <w:rPr>
          <w:color w:val="000000"/>
          <w:lang w:eastAsia="en-CA"/>
        </w:rPr>
      </w:r>
    </w:p>
    <w:sdt>
      <w:sdtPr>
        <w:docPartObj>
          <w:docPartGallery w:val="Table of Contents"/>
          <w:docPartUnique w:val="true"/>
        </w:docPartObj>
      </w:sdtPr>
      <w:sdtContent>
        <w:p>
          <w:pPr>
            <w:pStyle w:val="TOCHeading"/>
            <w:ind w:hanging="0" w:left="0"/>
            <w:rPr/>
          </w:pPr>
          <w:r>
            <w:br w:type="page"/>
          </w:r>
          <w:r>
            <w:rPr/>
            <w:t>Table of Contents</w:t>
          </w:r>
        </w:p>
        <w:p>
          <w:pPr>
            <w:pStyle w:val="TOC1"/>
            <w:tabs>
              <w:tab w:val="clear" w:pos="720"/>
              <w:tab w:val="left" w:pos="440" w:leader="none"/>
              <w:tab w:val="right" w:pos="9359" w:leader="dot"/>
            </w:tabs>
            <w:rPr/>
          </w:pPr>
          <w:r>
            <w:fldChar w:fldCharType="begin"/>
          </w:r>
          <w:r>
            <w:rPr>
              <w:rStyle w:val="IndexLink"/>
            </w:rPr>
            <w:instrText xml:space="preserve"> TOC \o "1-3" \h</w:instrText>
          </w:r>
          <w:r>
            <w:rPr>
              <w:rStyle w:val="IndexLink"/>
            </w:rPr>
            <w:fldChar w:fldCharType="separate"/>
          </w:r>
          <w:hyperlink w:anchor="__RefHeading___Toc784_3940143996">
            <w:r>
              <w:rPr>
                <w:rStyle w:val="IndexLink"/>
              </w:rPr>
              <w:t>1</w:t>
            </w:r>
            <w:r>
              <w:rPr>
                <w:rStyle w:val="IndexLink"/>
              </w:rPr>
              <w:tab/>
              <w:t>Introduction</w:t>
              <w:tab/>
              <w:t>5</w:t>
            </w:r>
          </w:hyperlink>
        </w:p>
        <w:p>
          <w:pPr>
            <w:pStyle w:val="TOC1"/>
            <w:tabs>
              <w:tab w:val="clear" w:pos="720"/>
              <w:tab w:val="left" w:pos="440" w:leader="none"/>
              <w:tab w:val="right" w:pos="9359" w:leader="dot"/>
            </w:tabs>
            <w:rPr/>
          </w:pPr>
          <w:hyperlink w:anchor="__RefHeading___Toc786_3940143996">
            <w:r>
              <w:rPr>
                <w:rStyle w:val="IndexLink"/>
              </w:rPr>
              <w:t>2</w:t>
              <w:tab/>
              <w:t>Design Problem</w:t>
              <w:tab/>
              <w:t>6</w:t>
            </w:r>
          </w:hyperlink>
        </w:p>
        <w:p>
          <w:pPr>
            <w:pStyle w:val="TOC2"/>
            <w:tabs>
              <w:tab w:val="clear" w:pos="720"/>
              <w:tab w:val="left" w:pos="880" w:leader="none"/>
              <w:tab w:val="right" w:pos="9359" w:leader="dot"/>
            </w:tabs>
            <w:rPr/>
          </w:pPr>
          <w:hyperlink w:anchor="__RefHeading___Toc788_3940143996">
            <w:r>
              <w:rPr>
                <w:rStyle w:val="IndexLink"/>
              </w:rPr>
              <w:t>2.1</w:t>
              <w:tab/>
              <w:t>Problem Definition</w:t>
              <w:tab/>
              <w:t>6</w:t>
            </w:r>
          </w:hyperlink>
        </w:p>
        <w:p>
          <w:pPr>
            <w:pStyle w:val="TOC2"/>
            <w:tabs>
              <w:tab w:val="clear" w:pos="720"/>
              <w:tab w:val="left" w:pos="880" w:leader="none"/>
              <w:tab w:val="right" w:pos="9359" w:leader="dot"/>
            </w:tabs>
            <w:rPr/>
          </w:pPr>
          <w:hyperlink w:anchor="__RefHeading___Toc790_3940143996">
            <w:r>
              <w:rPr>
                <w:rStyle w:val="IndexLink"/>
              </w:rPr>
              <w:t>2.2</w:t>
              <w:tab/>
              <w:t>Design Requirements</w:t>
              <w:tab/>
              <w:t>6</w:t>
            </w:r>
          </w:hyperlink>
        </w:p>
        <w:p>
          <w:pPr>
            <w:pStyle w:val="TOC3"/>
            <w:tabs>
              <w:tab w:val="clear" w:pos="720"/>
              <w:tab w:val="left" w:pos="1320" w:leader="none"/>
              <w:tab w:val="right" w:pos="9359" w:leader="dot"/>
            </w:tabs>
            <w:rPr/>
          </w:pPr>
          <w:hyperlink w:anchor="__RefHeading___Toc792_3940143996">
            <w:r>
              <w:rPr>
                <w:rStyle w:val="IndexLink"/>
              </w:rPr>
              <w:t>2.2.1</w:t>
              <w:tab/>
              <w:t>Functions</w:t>
              <w:tab/>
              <w:t>6</w:t>
            </w:r>
          </w:hyperlink>
        </w:p>
        <w:p>
          <w:pPr>
            <w:pStyle w:val="TOC3"/>
            <w:tabs>
              <w:tab w:val="clear" w:pos="720"/>
              <w:tab w:val="left" w:pos="1320" w:leader="none"/>
              <w:tab w:val="right" w:pos="9359" w:leader="dot"/>
            </w:tabs>
            <w:rPr/>
          </w:pPr>
          <w:hyperlink w:anchor="__RefHeading___Toc794_3940143996">
            <w:r>
              <w:rPr>
                <w:rStyle w:val="IndexLink"/>
              </w:rPr>
              <w:t>2.2.2</w:t>
              <w:tab/>
              <w:t>Objectives</w:t>
              <w:tab/>
              <w:t>7</w:t>
            </w:r>
          </w:hyperlink>
        </w:p>
        <w:p>
          <w:pPr>
            <w:pStyle w:val="TOC3"/>
            <w:tabs>
              <w:tab w:val="clear" w:pos="720"/>
              <w:tab w:val="left" w:pos="1320" w:leader="none"/>
              <w:tab w:val="right" w:pos="9359" w:leader="dot"/>
            </w:tabs>
            <w:rPr/>
          </w:pPr>
          <w:hyperlink w:anchor="__RefHeading___Toc796_3940143996">
            <w:r>
              <w:rPr>
                <w:rStyle w:val="IndexLink"/>
              </w:rPr>
              <w:t>2.2.3</w:t>
              <w:tab/>
              <w:t>Constraints</w:t>
              <w:tab/>
              <w:t>8</w:t>
            </w:r>
          </w:hyperlink>
        </w:p>
        <w:p>
          <w:pPr>
            <w:pStyle w:val="TOC1"/>
            <w:tabs>
              <w:tab w:val="clear" w:pos="720"/>
              <w:tab w:val="left" w:pos="440" w:leader="none"/>
              <w:tab w:val="right" w:pos="9359" w:leader="dot"/>
            </w:tabs>
            <w:rPr/>
          </w:pPr>
          <w:hyperlink w:anchor="__RefHeading___Toc798_3940143996">
            <w:r>
              <w:rPr>
                <w:rStyle w:val="IndexLink"/>
              </w:rPr>
              <w:t>3</w:t>
              <w:tab/>
              <w:t>Solution</w:t>
              <w:tab/>
              <w:t>12</w:t>
            </w:r>
          </w:hyperlink>
        </w:p>
        <w:p>
          <w:pPr>
            <w:pStyle w:val="TOC2"/>
            <w:tabs>
              <w:tab w:val="clear" w:pos="720"/>
              <w:tab w:val="left" w:pos="880" w:leader="none"/>
              <w:tab w:val="right" w:pos="9359" w:leader="dot"/>
            </w:tabs>
            <w:rPr/>
          </w:pPr>
          <w:hyperlink w:anchor="__RefHeading___Toc800_3940143996">
            <w:r>
              <w:rPr>
                <w:rStyle w:val="IndexLink"/>
              </w:rPr>
              <w:t>3.1</w:t>
              <w:tab/>
              <w:t>Solution 1</w:t>
              <w:tab/>
              <w:t>12</w:t>
            </w:r>
          </w:hyperlink>
        </w:p>
        <w:p>
          <w:pPr>
            <w:pStyle w:val="TOC2"/>
            <w:tabs>
              <w:tab w:val="clear" w:pos="720"/>
              <w:tab w:val="left" w:pos="880" w:leader="none"/>
              <w:tab w:val="right" w:pos="9359" w:leader="dot"/>
            </w:tabs>
            <w:rPr/>
          </w:pPr>
          <w:hyperlink w:anchor="__RefHeading___Toc802_3940143996">
            <w:r>
              <w:rPr>
                <w:rStyle w:val="IndexLink"/>
              </w:rPr>
              <w:t>3.2</w:t>
              <w:tab/>
              <w:t>Solution 2</w:t>
              <w:tab/>
              <w:t>12</w:t>
            </w:r>
          </w:hyperlink>
        </w:p>
        <w:p>
          <w:pPr>
            <w:pStyle w:val="TOC2"/>
            <w:tabs>
              <w:tab w:val="clear" w:pos="720"/>
              <w:tab w:val="left" w:pos="880" w:leader="none"/>
              <w:tab w:val="right" w:pos="9359" w:leader="dot"/>
            </w:tabs>
            <w:rPr/>
          </w:pPr>
          <w:hyperlink w:anchor="__RefHeading___Toc804_3940143996">
            <w:r>
              <w:rPr>
                <w:rStyle w:val="IndexLink"/>
              </w:rPr>
              <w:t>3.3</w:t>
              <w:tab/>
              <w:t>Final Solution</w:t>
              <w:tab/>
              <w:t>12</w:t>
            </w:r>
          </w:hyperlink>
        </w:p>
        <w:p>
          <w:pPr>
            <w:pStyle w:val="TOC3"/>
            <w:tabs>
              <w:tab w:val="clear" w:pos="720"/>
              <w:tab w:val="left" w:pos="1320" w:leader="none"/>
              <w:tab w:val="right" w:pos="9359" w:leader="dot"/>
            </w:tabs>
            <w:rPr/>
          </w:pPr>
          <w:hyperlink w:anchor="__RefHeading___Toc806_3940143996">
            <w:r>
              <w:rPr>
                <w:rStyle w:val="IndexLink"/>
              </w:rPr>
              <w:t>3.3.1</w:t>
              <w:tab/>
              <w:t>Components</w:t>
              <w:tab/>
              <w:t>12</w:t>
            </w:r>
          </w:hyperlink>
        </w:p>
        <w:p>
          <w:pPr>
            <w:pStyle w:val="TOC3"/>
            <w:tabs>
              <w:tab w:val="clear" w:pos="720"/>
              <w:tab w:val="left" w:pos="1320" w:leader="none"/>
              <w:tab w:val="right" w:pos="9359" w:leader="dot"/>
            </w:tabs>
            <w:rPr/>
          </w:pPr>
          <w:hyperlink w:anchor="__RefHeading___Toc808_3940143996">
            <w:r>
              <w:rPr>
                <w:rStyle w:val="IndexLink"/>
              </w:rPr>
              <w:t>3.3.2</w:t>
              <w:tab/>
              <w:t>Environmental, Societal, Safety, and Economic Considerations</w:t>
              <w:tab/>
              <w:t>12</w:t>
            </w:r>
          </w:hyperlink>
        </w:p>
        <w:p>
          <w:pPr>
            <w:pStyle w:val="TOC3"/>
            <w:tabs>
              <w:tab w:val="clear" w:pos="720"/>
              <w:tab w:val="left" w:pos="1320" w:leader="none"/>
              <w:tab w:val="right" w:pos="9359" w:leader="dot"/>
            </w:tabs>
            <w:rPr/>
          </w:pPr>
          <w:hyperlink w:anchor="__RefHeading___Toc810_3940143996">
            <w:r>
              <w:rPr>
                <w:rStyle w:val="IndexLink"/>
              </w:rPr>
              <w:t>3.3.3</w:t>
              <w:tab/>
              <w:t>Test Cases and results</w:t>
              <w:tab/>
              <w:t>12</w:t>
            </w:r>
          </w:hyperlink>
        </w:p>
        <w:p>
          <w:pPr>
            <w:pStyle w:val="TOC3"/>
            <w:tabs>
              <w:tab w:val="clear" w:pos="720"/>
              <w:tab w:val="left" w:pos="1320" w:leader="none"/>
              <w:tab w:val="right" w:pos="9359" w:leader="dot"/>
            </w:tabs>
            <w:rPr/>
          </w:pPr>
          <w:hyperlink w:anchor="__RefHeading___Toc812_3940143996">
            <w:r>
              <w:rPr>
                <w:rStyle w:val="IndexLink"/>
              </w:rPr>
              <w:t>3.3.4</w:t>
              <w:tab/>
              <w:t>Limitations</w:t>
              <w:tab/>
              <w:t>13</w:t>
            </w:r>
          </w:hyperlink>
        </w:p>
        <w:p>
          <w:pPr>
            <w:pStyle w:val="TOC1"/>
            <w:tabs>
              <w:tab w:val="clear" w:pos="720"/>
              <w:tab w:val="left" w:pos="440" w:leader="none"/>
              <w:tab w:val="right" w:pos="9359" w:leader="dot"/>
            </w:tabs>
            <w:rPr/>
          </w:pPr>
          <w:hyperlink w:anchor="__RefHeading___Toc814_3940143996">
            <w:r>
              <w:rPr>
                <w:rStyle w:val="IndexLink"/>
              </w:rPr>
              <w:t>4</w:t>
              <w:tab/>
              <w:t>Team Work</w:t>
              <w:tab/>
              <w:t>13</w:t>
            </w:r>
          </w:hyperlink>
        </w:p>
        <w:p>
          <w:pPr>
            <w:pStyle w:val="TOC2"/>
            <w:tabs>
              <w:tab w:val="clear" w:pos="720"/>
              <w:tab w:val="left" w:pos="880" w:leader="none"/>
              <w:tab w:val="right" w:pos="9359" w:leader="dot"/>
            </w:tabs>
            <w:rPr/>
          </w:pPr>
          <w:hyperlink w:anchor="__RefHeading___Toc816_3940143996">
            <w:r>
              <w:rPr>
                <w:rStyle w:val="IndexLink"/>
              </w:rPr>
              <w:t>4.1</w:t>
              <w:tab/>
              <w:t>Meeting 1</w:t>
              <w:tab/>
              <w:t>13</w:t>
            </w:r>
          </w:hyperlink>
        </w:p>
        <w:p>
          <w:pPr>
            <w:pStyle w:val="TOC2"/>
            <w:tabs>
              <w:tab w:val="clear" w:pos="720"/>
              <w:tab w:val="left" w:pos="880" w:leader="none"/>
              <w:tab w:val="right" w:pos="9359" w:leader="dot"/>
            </w:tabs>
            <w:rPr/>
          </w:pPr>
          <w:hyperlink w:anchor="__RefHeading___Toc818_3940143996">
            <w:r>
              <w:rPr>
                <w:rStyle w:val="IndexLink"/>
              </w:rPr>
              <w:t>4.2</w:t>
              <w:tab/>
              <w:t>Meeting 2</w:t>
              <w:tab/>
              <w:t>13</w:t>
            </w:r>
          </w:hyperlink>
        </w:p>
        <w:p>
          <w:pPr>
            <w:pStyle w:val="TOC2"/>
            <w:tabs>
              <w:tab w:val="clear" w:pos="720"/>
              <w:tab w:val="left" w:pos="880" w:leader="none"/>
              <w:tab w:val="right" w:pos="9359" w:leader="dot"/>
            </w:tabs>
            <w:rPr/>
          </w:pPr>
          <w:hyperlink w:anchor="__RefHeading___Toc820_3940143996">
            <w:r>
              <w:rPr>
                <w:rStyle w:val="IndexLink"/>
              </w:rPr>
              <w:t>4.3</w:t>
              <w:tab/>
              <w:t>Meeting 3</w:t>
              <w:tab/>
              <w:t>14</w:t>
            </w:r>
          </w:hyperlink>
        </w:p>
        <w:p>
          <w:pPr>
            <w:pStyle w:val="TOC2"/>
            <w:tabs>
              <w:tab w:val="clear" w:pos="720"/>
              <w:tab w:val="left" w:pos="880" w:leader="none"/>
              <w:tab w:val="right" w:pos="9359" w:leader="dot"/>
            </w:tabs>
            <w:rPr/>
          </w:pPr>
          <w:hyperlink w:anchor="__RefHeading___Toc822_3940143996">
            <w:r>
              <w:rPr>
                <w:rStyle w:val="IndexLink"/>
              </w:rPr>
              <w:t>4.4</w:t>
              <w:tab/>
              <w:t>Meeting 4</w:t>
              <w:tab/>
              <w:t>14</w:t>
            </w:r>
          </w:hyperlink>
        </w:p>
        <w:p>
          <w:pPr>
            <w:pStyle w:val="TOC1"/>
            <w:tabs>
              <w:tab w:val="clear" w:pos="720"/>
              <w:tab w:val="left" w:pos="440" w:leader="none"/>
              <w:tab w:val="right" w:pos="9359" w:leader="dot"/>
            </w:tabs>
            <w:rPr/>
          </w:pPr>
          <w:hyperlink w:anchor="__RefHeading___Toc824_3940143996">
            <w:r>
              <w:rPr>
                <w:rStyle w:val="IndexLink"/>
              </w:rPr>
              <w:t>5</w:t>
              <w:tab/>
              <w:t>Project Management</w:t>
              <w:tab/>
              <w:t>15</w:t>
            </w:r>
          </w:hyperlink>
        </w:p>
        <w:p>
          <w:pPr>
            <w:pStyle w:val="TOC1"/>
            <w:tabs>
              <w:tab w:val="clear" w:pos="720"/>
              <w:tab w:val="left" w:pos="440" w:leader="none"/>
              <w:tab w:val="right" w:pos="9359" w:leader="dot"/>
            </w:tabs>
            <w:rPr/>
          </w:pPr>
          <w:hyperlink w:anchor="__RefHeading___Toc826_3940143996">
            <w:r>
              <w:rPr>
                <w:rStyle w:val="IndexLink"/>
              </w:rPr>
              <w:t>6</w:t>
              <w:tab/>
              <w:t>Conclusion and Future Work</w:t>
              <w:tab/>
              <w:t>16</w:t>
            </w:r>
          </w:hyperlink>
        </w:p>
        <w:p>
          <w:pPr>
            <w:pStyle w:val="TOC1"/>
            <w:tabs>
              <w:tab w:val="clear" w:pos="720"/>
              <w:tab w:val="left" w:pos="440" w:leader="none"/>
              <w:tab w:val="right" w:pos="9359" w:leader="dot"/>
            </w:tabs>
            <w:rPr/>
          </w:pPr>
          <w:hyperlink w:anchor="__RefHeading___Toc828_3940143996">
            <w:r>
              <w:rPr>
                <w:rStyle w:val="IndexLink"/>
              </w:rPr>
              <w:t>7</w:t>
              <w:tab/>
              <w:t>References</w:t>
              <w:tab/>
              <w:t>17</w:t>
            </w:r>
          </w:hyperlink>
        </w:p>
        <w:p>
          <w:pPr>
            <w:pStyle w:val="TOC1"/>
            <w:tabs>
              <w:tab w:val="clear" w:pos="720"/>
              <w:tab w:val="left" w:pos="440" w:leader="none"/>
              <w:tab w:val="right" w:pos="9359" w:leader="dot"/>
            </w:tabs>
            <w:rPr/>
          </w:pPr>
          <w:hyperlink w:anchor="__RefHeading___Toc830_3940143996">
            <w:r>
              <w:rPr>
                <w:rStyle w:val="IndexLink"/>
              </w:rPr>
              <w:t>8</w:t>
              <w:tab/>
              <w:t>Appendix</w:t>
              <w:tab/>
              <w:t>18</w:t>
            </w:r>
          </w:hyperlink>
          <w:r>
            <w:rPr>
              <w:rStyle w:val="IndexLink"/>
            </w:rPr>
            <w:fldChar w:fldCharType="end"/>
          </w:r>
        </w:p>
      </w:sdtContent>
    </w:sdt>
    <w:p>
      <w:pPr>
        <w:pStyle w:val="BodyText"/>
        <w:spacing w:lineRule="auto" w:line="360" w:before="240" w:after="0"/>
        <w:jc w:val="both"/>
        <w:rPr>
          <w:rFonts w:eastAsia="Calibri"/>
          <w:lang w:val="en-US"/>
        </w:rPr>
      </w:pPr>
      <w:r>
        <w:rPr>
          <w:rFonts w:eastAsia="Calibri"/>
          <w:lang w:val="en-US"/>
        </w:rPr>
      </w:r>
      <w:r>
        <w:br w:type="page"/>
      </w:r>
    </w:p>
    <w:p>
      <w:pPr>
        <w:pStyle w:val="Heading1nonumber"/>
        <w:spacing w:before="0" w:after="0"/>
        <w:jc w:val="left"/>
        <w:rPr>
          <w:color w:themeColor="dark1" w:val="000000"/>
        </w:rPr>
      </w:pPr>
      <w:r>
        <w:rPr>
          <w:color w:themeColor="dark1" w:val="000000"/>
        </w:rPr>
        <w:t>List of Figures</w:t>
      </w:r>
    </w:p>
    <w:p>
      <w:pPr>
        <w:pStyle w:val="Normal"/>
        <w:rPr/>
      </w:pPr>
      <w:r>
        <w:rPr/>
      </w:r>
      <w:r>
        <w:br w:type="page"/>
      </w:r>
    </w:p>
    <w:p>
      <w:pPr>
        <w:pStyle w:val="Heading1nonumber"/>
        <w:spacing w:before="0" w:after="0"/>
        <w:jc w:val="left"/>
        <w:rPr>
          <w:color w:themeColor="dark1" w:val="000000"/>
        </w:rPr>
      </w:pPr>
      <w:r>
        <w:rPr>
          <w:color w:themeColor="dark1" w:val="000000"/>
        </w:rPr>
        <w:t>List of Tables</w:t>
      </w:r>
    </w:p>
    <w:p>
      <w:pPr>
        <w:pStyle w:val="BodyText"/>
        <w:jc w:val="left"/>
        <w:rPr/>
      </w:pPr>
      <w:r>
        <w:rPr/>
      </w:r>
      <w:r>
        <w:br w:type="page"/>
      </w:r>
    </w:p>
    <w:p>
      <w:pPr>
        <w:pStyle w:val="Heading1"/>
        <w:spacing w:before="0" w:after="0"/>
        <w:ind w:hanging="0" w:left="0"/>
        <w:jc w:val="left"/>
        <w:rPr>
          <w:color w:themeColor="dark1" w:val="000000"/>
        </w:rPr>
      </w:pPr>
      <w:bookmarkStart w:id="0" w:name="__RefHeading___Toc784_3940143996"/>
      <w:bookmarkStart w:id="1" w:name="_Toc43885122"/>
      <w:bookmarkEnd w:id="0"/>
      <w:r>
        <w:rPr>
          <w:color w:themeColor="dark1" w:val="000000"/>
        </w:rPr>
        <w:t>Introduction</w:t>
      </w:r>
      <w:bookmarkEnd w:id="1"/>
    </w:p>
    <w:p>
      <w:pPr>
        <w:pStyle w:val="Normal"/>
        <w:spacing w:before="0" w:after="0"/>
        <w:jc w:val="left"/>
        <w:rPr>
          <w:color w:themeColor="dark1" w:val="000000"/>
        </w:rPr>
      </w:pPr>
      <w:r>
        <w:rPr>
          <w:color w:themeColor="dark1" w:val="000000"/>
        </w:rPr>
      </w:r>
    </w:p>
    <w:p>
      <w:pPr>
        <w:pStyle w:val="Normal"/>
        <w:spacing w:before="0" w:after="0"/>
        <w:jc w:val="left"/>
        <w:rPr>
          <w:color w:themeColor="dark1" w:val="000000"/>
        </w:rPr>
      </w:pPr>
      <w:r>
        <w:rPr>
          <w:color w:themeColor="dark1" w:val="000000"/>
        </w:rPr>
        <w:t>This project aims to relieve the pain experienced by users having to create and manage multiple accounts' passwords by offering a program the user can use to securely store their various passwords for these accounts that online services require. The program not just gives the user with a way to keep track of both the user's password to a website, but also allows the user to setup 2FA for their account through the use of a Time-based One-Time Password (TOTP), as well as keeping a record of the account's recovery keys in the event the user has difficulties logging into their 2FA secured account.</w:t>
      </w:r>
    </w:p>
    <w:p>
      <w:pPr>
        <w:pStyle w:val="Normal"/>
        <w:jc w:val="left"/>
        <w:rPr>
          <w:color w:themeColor="dark1" w:themeTint="80" w:val="7F7F7F"/>
        </w:rPr>
      </w:pPr>
      <w:r>
        <w:rPr>
          <w:color w:themeColor="dark1" w:themeTint="80" w:val="7F7F7F"/>
        </w:rPr>
      </w:r>
      <w:r>
        <w:br w:type="page"/>
      </w:r>
    </w:p>
    <w:p>
      <w:pPr>
        <w:pStyle w:val="Heading1"/>
        <w:spacing w:before="0" w:after="0"/>
        <w:ind w:hanging="0" w:left="0"/>
        <w:jc w:val="left"/>
        <w:rPr>
          <w:color w:themeColor="dark1" w:val="000000"/>
        </w:rPr>
      </w:pPr>
      <w:bookmarkStart w:id="2" w:name="__RefHeading___Toc786_3940143996"/>
      <w:bookmarkStart w:id="3" w:name="_Toc43885123"/>
      <w:bookmarkEnd w:id="2"/>
      <w:r>
        <w:rPr>
          <w:color w:themeColor="dark1" w:val="000000"/>
        </w:rPr>
        <w:t>Design Problem</w:t>
      </w:r>
      <w:bookmarkEnd w:id="3"/>
    </w:p>
    <w:p>
      <w:pPr>
        <w:pStyle w:val="Heading2"/>
        <w:ind w:hanging="0" w:left="0"/>
        <w:jc w:val="left"/>
        <w:rPr>
          <w:color w:themeColor="dark1" w:val="000000"/>
        </w:rPr>
      </w:pPr>
      <w:bookmarkStart w:id="4" w:name="__RefHeading___Toc788_3940143996"/>
      <w:bookmarkStart w:id="5" w:name="_Toc43885124"/>
      <w:bookmarkEnd w:id="4"/>
      <w:r>
        <w:rPr>
          <w:color w:themeColor="dark1" w:val="000000"/>
        </w:rPr>
        <w:t>Problem Definition</w:t>
      </w:r>
      <w:bookmarkEnd w:id="5"/>
    </w:p>
    <w:p>
      <w:pPr>
        <w:pStyle w:val="Normal"/>
        <w:jc w:val="left"/>
        <w:rPr>
          <w:color w:themeColor="dark1" w:val="000000"/>
        </w:rPr>
      </w:pPr>
      <w:r>
        <w:rPr>
          <w:color w:themeColor="dark1" w:val="000000"/>
        </w:rPr>
        <w:t xml:space="preserve">In this age of online services and web applications, many websites require that users create a personal account so that they can access the features and services the application offers. Majority of applications require a user's account to be secured with a text-based password, and some method of two-factor-authentication, to ensure that only the authorized user who created the account can log into the account. </w:t>
      </w:r>
    </w:p>
    <w:p>
      <w:pPr>
        <w:pStyle w:val="Normal"/>
        <w:jc w:val="left"/>
        <w:rPr>
          <w:color w:themeColor="dark1" w:val="000000"/>
        </w:rPr>
      </w:pPr>
      <w:r>
        <w:rPr>
          <w:color w:themeColor="dark1" w:val="000000"/>
        </w:rPr>
        <w:t xml:space="preserve">This creates a strain on the user to memorize different passwords for each account and be able to recall what password was used for which account. Many users opt to either use the same password for multiple accounts or utilize dictionary to both meet general password length requirements and make the password rememberable. </w:t>
      </w:r>
    </w:p>
    <w:p>
      <w:pPr>
        <w:pStyle w:val="Normal"/>
        <w:jc w:val="left"/>
        <w:rPr>
          <w:color w:themeColor="dark1" w:val="000000"/>
        </w:rPr>
      </w:pPr>
      <w:r>
        <w:rPr>
          <w:color w:themeColor="dark1" w:val="000000"/>
        </w:rPr>
        <w:t>These both create security issues for the user, as if the user's password hash is leaked due a site's security being compromised, and is cracked, it could be used to gain access to a user's other account on another site. Furthermore, dictionary-based passwords are easy for an infiltrator to brute-force and crack.</w:t>
      </w:r>
    </w:p>
    <w:p>
      <w:pPr>
        <w:pStyle w:val="Normal"/>
        <w:jc w:val="left"/>
        <w:rPr>
          <w:color w:themeColor="dark1" w:val="000000"/>
        </w:rPr>
      </w:pPr>
      <w:r>
        <w:rPr>
          <w:color w:themeColor="dark1" w:val="000000"/>
        </w:rPr>
      </w:r>
    </w:p>
    <w:p>
      <w:pPr>
        <w:pStyle w:val="Heading2"/>
        <w:ind w:hanging="0" w:left="0"/>
        <w:jc w:val="left"/>
        <w:rPr>
          <w:color w:themeColor="dark1" w:val="000000"/>
        </w:rPr>
      </w:pPr>
      <w:bookmarkStart w:id="6" w:name="__RefHeading___Toc790_3940143996"/>
      <w:bookmarkStart w:id="7" w:name="_Toc43885125"/>
      <w:bookmarkEnd w:id="6"/>
      <w:r>
        <w:rPr>
          <w:color w:themeColor="dark1" w:val="000000"/>
        </w:rPr>
        <w:t>Design Requirements</w:t>
      </w:r>
      <w:bookmarkEnd w:id="7"/>
    </w:p>
    <w:p>
      <w:pPr>
        <w:pStyle w:val="Normal"/>
        <w:jc w:val="left"/>
        <w:rPr>
          <w:color w:themeColor="dark1" w:val="000000"/>
        </w:rPr>
      </w:pPr>
      <w:r>
        <w:rPr>
          <w:color w:themeColor="dark1" w:val="000000"/>
        </w:rPr>
      </w:r>
    </w:p>
    <w:p>
      <w:pPr>
        <w:pStyle w:val="Heading3"/>
        <w:ind w:hanging="0" w:left="0"/>
        <w:rPr>
          <w:color w:themeColor="dark1" w:val="000000"/>
        </w:rPr>
      </w:pPr>
      <w:bookmarkStart w:id="8" w:name="__RefHeading___Toc792_3940143996"/>
      <w:bookmarkStart w:id="9" w:name="_Toc43885126"/>
      <w:bookmarkEnd w:id="8"/>
      <w:r>
        <w:rPr>
          <w:color w:themeColor="dark1" w:val="000000"/>
        </w:rPr>
        <w:t>Functions</w:t>
      </w:r>
      <w:bookmarkEnd w:id="9"/>
    </w:p>
    <w:p>
      <w:pPr>
        <w:pStyle w:val="Normal"/>
        <w:numPr>
          <w:ilvl w:val="0"/>
          <w:numId w:val="11"/>
        </w:numPr>
        <w:rPr/>
      </w:pPr>
      <w:r>
        <w:rPr>
          <w:b/>
          <w:bCs/>
        </w:rPr>
        <w:t>Store Passwords</w:t>
      </w:r>
      <w:r>
        <w:rPr/>
        <w:t>: The solution must be able to store user login information for various websites in the form of login entries.</w:t>
      </w:r>
    </w:p>
    <w:p>
      <w:pPr>
        <w:pStyle w:val="Normal"/>
        <w:numPr>
          <w:ilvl w:val="0"/>
          <w:numId w:val="11"/>
        </w:numPr>
        <w:rPr/>
      </w:pPr>
      <w:r>
        <w:rPr>
          <w:b/>
          <w:bCs/>
        </w:rPr>
        <w:t>Store Text-based Passwords</w:t>
      </w:r>
      <w:r>
        <w:rPr/>
        <w:t>: A text-based login entry must be able to store a password.</w:t>
      </w:r>
    </w:p>
    <w:p>
      <w:pPr>
        <w:pStyle w:val="Normal"/>
        <w:numPr>
          <w:ilvl w:val="0"/>
          <w:numId w:val="11"/>
        </w:numPr>
        <w:rPr/>
      </w:pPr>
      <w:r>
        <w:rPr>
          <w:b/>
          <w:bCs/>
        </w:rPr>
        <w:t>Store TOTP-based Keys</w:t>
      </w:r>
      <w:r>
        <w:rPr/>
        <w:t>: A TOTP-based login entry must be able to store a TOTP security key.</w:t>
      </w:r>
    </w:p>
    <w:p>
      <w:pPr>
        <w:pStyle w:val="Normal"/>
        <w:numPr>
          <w:ilvl w:val="0"/>
          <w:numId w:val="11"/>
        </w:numPr>
        <w:rPr/>
      </w:pPr>
      <w:r>
        <w:rPr>
          <w:b/>
          <w:bCs/>
        </w:rPr>
        <w:t>Store Recovery Keys</w:t>
      </w:r>
      <w:r>
        <w:rPr/>
        <w:t>: A TOTP-based login entry must be able to store associated account recovery keys.</w:t>
      </w:r>
    </w:p>
    <w:p>
      <w:pPr>
        <w:pStyle w:val="Normal"/>
        <w:numPr>
          <w:ilvl w:val="0"/>
          <w:numId w:val="11"/>
        </w:numPr>
        <w:rPr/>
      </w:pPr>
      <w:r>
        <w:rPr>
          <w:b/>
          <w:bCs/>
        </w:rPr>
        <w:t>Base32 decoding</w:t>
      </w:r>
      <w:r>
        <w:rPr/>
        <w:t>: The solution must have base32 decoding abilities for security keys.</w:t>
      </w:r>
    </w:p>
    <w:p>
      <w:pPr>
        <w:pStyle w:val="Normal"/>
        <w:numPr>
          <w:ilvl w:val="0"/>
          <w:numId w:val="11"/>
        </w:numPr>
        <w:rPr/>
      </w:pPr>
      <w:r>
        <w:rPr>
          <w:b/>
          <w:bCs/>
        </w:rPr>
        <w:t>Generate one-time password</w:t>
      </w:r>
      <w:r>
        <w:rPr/>
        <w:t>: The solution must be able to generate correct one-time passwords from the security key of a given login entry.</w:t>
      </w:r>
    </w:p>
    <w:p>
      <w:pPr>
        <w:pStyle w:val="Normal"/>
        <w:numPr>
          <w:ilvl w:val="0"/>
          <w:numId w:val="11"/>
        </w:numPr>
        <w:rPr/>
      </w:pPr>
      <w:r>
        <w:rPr>
          <w:b/>
          <w:bCs/>
        </w:rPr>
        <w:t>HOTP specification</w:t>
      </w:r>
      <w:r>
        <w:rPr/>
        <w:t>: The solution must use the HMAC-one-time-password specification to generate correct one-time passwords.</w:t>
      </w:r>
    </w:p>
    <w:p>
      <w:pPr>
        <w:pStyle w:val="Normal"/>
        <w:numPr>
          <w:ilvl w:val="0"/>
          <w:numId w:val="11"/>
        </w:numPr>
        <w:rPr/>
      </w:pPr>
      <w:r>
        <w:rPr>
          <w:b/>
          <w:bCs/>
        </w:rPr>
        <w:t>One-time password validity</w:t>
      </w:r>
      <w:r>
        <w:rPr/>
        <w:t>: The solution should inform the user how long the generated one-time password is valid for.</w:t>
      </w:r>
    </w:p>
    <w:p>
      <w:pPr>
        <w:pStyle w:val="Normal"/>
        <w:numPr>
          <w:ilvl w:val="0"/>
          <w:numId w:val="11"/>
        </w:numPr>
        <w:rPr/>
      </w:pPr>
      <w:r>
        <w:rPr>
          <w:b/>
          <w:bCs/>
        </w:rPr>
        <w:t>List login entries</w:t>
      </w:r>
      <w:r>
        <w:rPr/>
        <w:t>: The solution should have the ability to list all login entries to the user.</w:t>
      </w:r>
    </w:p>
    <w:p>
      <w:pPr>
        <w:pStyle w:val="Normal"/>
        <w:numPr>
          <w:ilvl w:val="0"/>
          <w:numId w:val="11"/>
        </w:numPr>
        <w:rPr/>
      </w:pPr>
      <w:r>
        <w:rPr>
          <w:b/>
          <w:bCs/>
        </w:rPr>
        <w:t>Filter login entries</w:t>
      </w:r>
      <w:r>
        <w:rPr/>
        <w:t>: The user should have the ability to search or filter through the list of login entries</w:t>
      </w:r>
    </w:p>
    <w:p>
      <w:pPr>
        <w:pStyle w:val="Normal"/>
        <w:numPr>
          <w:ilvl w:val="0"/>
          <w:numId w:val="11"/>
        </w:numPr>
        <w:rPr/>
      </w:pPr>
      <w:r>
        <w:rPr>
          <w:b/>
          <w:bCs/>
        </w:rPr>
        <w:t>Create login entry</w:t>
      </w:r>
      <w:r>
        <w:rPr/>
        <w:t>: The user must be able to create a new login entry.</w:t>
      </w:r>
    </w:p>
    <w:p>
      <w:pPr>
        <w:pStyle w:val="Normal"/>
        <w:numPr>
          <w:ilvl w:val="0"/>
          <w:numId w:val="11"/>
        </w:numPr>
        <w:rPr/>
      </w:pPr>
      <w:r>
        <w:rPr>
          <w:b/>
          <w:bCs/>
        </w:rPr>
        <w:t>Modify login entry</w:t>
      </w:r>
      <w:r>
        <w:rPr/>
        <w:t>: The user must be able to modify an existing login entry.</w:t>
      </w:r>
    </w:p>
    <w:p>
      <w:pPr>
        <w:pStyle w:val="Normal"/>
        <w:numPr>
          <w:ilvl w:val="0"/>
          <w:numId w:val="11"/>
        </w:numPr>
        <w:rPr/>
      </w:pPr>
      <w:r>
        <w:rPr>
          <w:b/>
          <w:bCs/>
        </w:rPr>
        <w:t>Delete login entry</w:t>
      </w:r>
      <w:r>
        <w:rPr/>
        <w:t>: The user must be able to delete an existing login entry.</w:t>
      </w:r>
    </w:p>
    <w:p>
      <w:pPr>
        <w:pStyle w:val="Normal"/>
        <w:numPr>
          <w:ilvl w:val="0"/>
          <w:numId w:val="11"/>
        </w:numPr>
        <w:rPr/>
      </w:pPr>
      <w:r>
        <w:rPr>
          <w:b/>
          <w:bCs/>
        </w:rPr>
        <w:t>Create database file</w:t>
      </w:r>
      <w:r>
        <w:rPr/>
        <w:t>: The solution must be able to create a new database file in the instance an existing database file could not be found.</w:t>
      </w:r>
    </w:p>
    <w:p>
      <w:pPr>
        <w:pStyle w:val="Normal"/>
        <w:numPr>
          <w:ilvl w:val="0"/>
          <w:numId w:val="11"/>
        </w:numPr>
        <w:rPr/>
      </w:pPr>
      <w:r>
        <w:rPr>
          <w:b/>
          <w:bCs/>
        </w:rPr>
        <w:t>Read database file</w:t>
      </w:r>
      <w:r>
        <w:rPr/>
        <w:t>: The solution must be able to read the database file.</w:t>
      </w:r>
    </w:p>
    <w:p>
      <w:pPr>
        <w:pStyle w:val="Normal"/>
        <w:numPr>
          <w:ilvl w:val="0"/>
          <w:numId w:val="11"/>
        </w:numPr>
        <w:rPr/>
      </w:pPr>
      <w:r>
        <w:rPr>
          <w:b/>
          <w:bCs/>
        </w:rPr>
        <w:t>Write database file</w:t>
      </w:r>
      <w:r>
        <w:rPr/>
        <w:t>: The solution must be able to write to the database file.</w:t>
      </w:r>
    </w:p>
    <w:p>
      <w:pPr>
        <w:pStyle w:val="Normal"/>
        <w:numPr>
          <w:ilvl w:val="0"/>
          <w:numId w:val="11"/>
        </w:numPr>
        <w:rPr/>
      </w:pPr>
      <w:r>
        <w:rPr>
          <w:b/>
          <w:bCs/>
        </w:rPr>
        <w:t>Encrypt data</w:t>
      </w:r>
      <w:r>
        <w:rPr/>
        <w:t>: The solution must have the ability to encrypt a user’s login entries before writing to the database file.</w:t>
      </w:r>
    </w:p>
    <w:p>
      <w:pPr>
        <w:pStyle w:val="Normal"/>
        <w:numPr>
          <w:ilvl w:val="0"/>
          <w:numId w:val="11"/>
        </w:numPr>
        <w:rPr/>
      </w:pPr>
      <w:r>
        <w:rPr>
          <w:b/>
          <w:bCs/>
        </w:rPr>
        <w:t>Decrypt data</w:t>
      </w:r>
      <w:r>
        <w:rPr/>
        <w:t>: The solution must have the ability to successfully decrypt a user’s login entries back to the original data after reading the database file.</w:t>
      </w:r>
    </w:p>
    <w:p>
      <w:pPr>
        <w:pStyle w:val="Normal"/>
        <w:numPr>
          <w:ilvl w:val="0"/>
          <w:numId w:val="11"/>
        </w:numPr>
        <w:rPr/>
      </w:pPr>
      <w:r>
        <w:rPr>
          <w:b/>
          <w:bCs/>
        </w:rPr>
        <w:t>Prompt for password</w:t>
      </w:r>
      <w:r>
        <w:rPr/>
        <w:t>: The solution must be able to prompt the user for a primary key to decrypt the database file.</w:t>
      </w:r>
    </w:p>
    <w:p>
      <w:pPr>
        <w:pStyle w:val="Normal"/>
        <w:rPr>
          <w:color w:themeColor="dark1" w:val="000000"/>
        </w:rPr>
      </w:pPr>
      <w:r>
        <w:rPr>
          <w:color w:themeColor="dark1" w:val="000000"/>
        </w:rPr>
      </w:r>
    </w:p>
    <w:p>
      <w:pPr>
        <w:pStyle w:val="Heading3"/>
        <w:ind w:hanging="0" w:left="0"/>
        <w:rPr>
          <w:color w:themeColor="dark1" w:val="000000"/>
        </w:rPr>
      </w:pPr>
      <w:bookmarkStart w:id="10" w:name="__RefHeading___Toc794_3940143996"/>
      <w:bookmarkStart w:id="11" w:name="_Toc43885127"/>
      <w:bookmarkEnd w:id="10"/>
      <w:r>
        <w:rPr>
          <w:color w:themeColor="dark1" w:val="000000"/>
        </w:rPr>
        <w:t>Objectives</w:t>
      </w:r>
      <w:bookmarkEnd w:id="11"/>
    </w:p>
    <w:p>
      <w:pPr>
        <w:pStyle w:val="Normal"/>
        <w:numPr>
          <w:ilvl w:val="0"/>
          <w:numId w:val="10"/>
        </w:numPr>
        <w:rPr>
          <w:color w:themeColor="dark1" w:val="000000"/>
        </w:rPr>
      </w:pPr>
      <w:r>
        <w:rPr/>
        <w:t>Develop a functional local desktop password manager that provides centralized management of account credentials.</w:t>
      </w:r>
    </w:p>
    <w:p>
      <w:pPr>
        <w:pStyle w:val="Normal"/>
        <w:numPr>
          <w:ilvl w:val="0"/>
          <w:numId w:val="10"/>
        </w:numPr>
        <w:rPr>
          <w:color w:themeColor="dark1" w:val="000000"/>
        </w:rPr>
      </w:pPr>
      <w:r>
        <w:rPr/>
        <w:t>Provide secure local storage for usernames, password, time-based one-time password (TOTP) information, and recovery keys.</w:t>
      </w:r>
    </w:p>
    <w:p>
      <w:pPr>
        <w:pStyle w:val="Normal"/>
        <w:numPr>
          <w:ilvl w:val="0"/>
          <w:numId w:val="10"/>
        </w:numPr>
        <w:rPr>
          <w:color w:themeColor="dark1" w:val="000000"/>
        </w:rPr>
      </w:pPr>
      <w:r>
        <w:rPr/>
        <w:t>Reduce the user's dependence on memorizing multiple account passwords by providing controlled access to stored credentials.</w:t>
      </w:r>
    </w:p>
    <w:p>
      <w:pPr>
        <w:pStyle w:val="Normal"/>
        <w:numPr>
          <w:ilvl w:val="0"/>
          <w:numId w:val="10"/>
        </w:numPr>
        <w:rPr>
          <w:color w:themeColor="dark1" w:val="000000"/>
        </w:rPr>
      </w:pPr>
      <w:r>
        <w:rPr/>
        <w:t>Protect stored credentials from unauthorized access through authentications and encryptions.</w:t>
      </w:r>
    </w:p>
    <w:p>
      <w:pPr>
        <w:pStyle w:val="Normal"/>
        <w:numPr>
          <w:ilvl w:val="0"/>
          <w:numId w:val="10"/>
        </w:numPr>
        <w:rPr>
          <w:color w:themeColor="dark1" w:val="000000"/>
        </w:rPr>
      </w:pPr>
      <w:r>
        <w:rPr/>
        <w:t>Provide the core credential-management functions required to add, retrieve, search, modify, and delete stored account information.</w:t>
      </w:r>
    </w:p>
    <w:p>
      <w:pPr>
        <w:pStyle w:val="Normal"/>
        <w:numPr>
          <w:ilvl w:val="0"/>
          <w:numId w:val="10"/>
        </w:numPr>
        <w:rPr>
          <w:color w:themeColor="dark1" w:val="000000"/>
        </w:rPr>
      </w:pPr>
      <w:r>
        <w:rPr/>
        <w:t>Develop the application using an iterative engineering design process in which alternative designs, algorithms, modules, and feature additions can be evaluated before the final design is selected.</w:t>
      </w:r>
    </w:p>
    <w:p>
      <w:pPr>
        <w:pStyle w:val="Normal"/>
        <w:numPr>
          <w:ilvl w:val="0"/>
          <w:numId w:val="10"/>
        </w:numPr>
        <w:rPr>
          <w:color w:themeColor="dark1" w:val="000000"/>
        </w:rPr>
      </w:pPr>
      <w:r>
        <w:rPr/>
        <w:t>Produce a design that is modular, testable, and suitable for systematic validation using the testing required by ENSE 375.</w:t>
      </w:r>
    </w:p>
    <w:p>
      <w:pPr>
        <w:pStyle w:val="Normal"/>
        <w:rPr>
          <w:color w:themeColor="dark1" w:val="000000"/>
        </w:rPr>
      </w:pPr>
      <w:r>
        <w:rPr>
          <w:color w:themeColor="dark1" w:val="000000"/>
        </w:rPr>
      </w:r>
    </w:p>
    <w:p>
      <w:pPr>
        <w:pStyle w:val="Heading3"/>
        <w:ind w:hanging="0" w:left="0"/>
        <w:rPr>
          <w:color w:themeColor="dark1" w:themeTint="80" w:val="7F7F7F"/>
        </w:rPr>
      </w:pPr>
      <w:bookmarkStart w:id="12" w:name="__RefHeading___Toc796_3940143996"/>
      <w:bookmarkStart w:id="13" w:name="_Toc43885128"/>
      <w:bookmarkEnd w:id="12"/>
      <w:r>
        <w:rPr>
          <w:color w:themeColor="dark1" w:val="000000"/>
        </w:rPr>
        <w:t>Constraints</w:t>
      </w:r>
      <w:bookmarkEnd w:id="13"/>
    </w:p>
    <w:p>
      <w:pPr>
        <w:pStyle w:val="Normal"/>
        <w:rPr>
          <w:color w:themeColor="dark1" w:themeTint="80" w:val="7F7F7F"/>
        </w:rPr>
      </w:pPr>
      <w:r>
        <w:rPr>
          <w:b/>
          <w:bCs/>
        </w:rPr>
        <w:t>Economic Factors</w:t>
      </w:r>
      <w:r>
        <w:rPr/>
        <w:t xml:space="preserve">: </w:t>
      </w:r>
    </w:p>
    <w:p>
      <w:pPr>
        <w:pStyle w:val="Normal"/>
        <w:rPr>
          <w:color w:themeColor="dark1" w:themeTint="80" w:val="7F7F7F"/>
        </w:rPr>
      </w:pPr>
      <w:r>
        <w:rPr/>
        <w:t xml:space="preserve">Constraint: As students, we have limited budgets and cannot rely on paid cloud services, API or any other hosting infrastructure. Most of the security tools are expensive to use, and it is financially out of our reach, still the system requires strong security. </w:t>
      </w:r>
    </w:p>
    <w:p>
      <w:pPr>
        <w:pStyle w:val="Normal"/>
        <w:rPr>
          <w:color w:themeColor="dark1" w:themeTint="80" w:val="7F7F7F"/>
        </w:rPr>
      </w:pPr>
      <w:r>
        <w:rPr/>
        <w:t xml:space="preserve">Solution: Using free and open-source cryptographic libraries and storing all the data locally on the user’s device. Using free developer tools like GitHub, JUnit and VS code. Verify before using any library which is free for development and safe to use. </w:t>
      </w:r>
    </w:p>
    <w:p>
      <w:pPr>
        <w:pStyle w:val="Normal"/>
        <w:numPr>
          <w:ilvl w:val="0"/>
          <w:numId w:val="5"/>
        </w:numPr>
        <w:rPr>
          <w:color w:themeColor="dark1" w:themeTint="80" w:val="7F7F7F"/>
        </w:rPr>
      </w:pPr>
      <w:r>
        <w:rPr/>
        <w:t xml:space="preserve">Finance and budget limitations </w:t>
      </w:r>
    </w:p>
    <w:p>
      <w:pPr>
        <w:pStyle w:val="Normal"/>
        <w:numPr>
          <w:ilvl w:val="0"/>
          <w:numId w:val="5"/>
        </w:numPr>
        <w:rPr>
          <w:color w:themeColor="dark1" w:themeTint="80" w:val="7F7F7F"/>
        </w:rPr>
      </w:pPr>
      <w:r>
        <w:rPr/>
        <w:t xml:space="preserve">Use free and open-source tools and libraries </w:t>
      </w:r>
    </w:p>
    <w:p>
      <w:pPr>
        <w:pStyle w:val="Normal"/>
        <w:numPr>
          <w:ilvl w:val="0"/>
          <w:numId w:val="5"/>
        </w:numPr>
        <w:rPr>
          <w:color w:themeColor="dark1" w:themeTint="80" w:val="7F7F7F"/>
        </w:rPr>
      </w:pPr>
      <w:r>
        <w:rPr/>
        <w:t xml:space="preserve">Only use the user’s local system resources (storage and computational power); Do not use cloud services to off-load resource requirements </w:t>
      </w:r>
    </w:p>
    <w:p>
      <w:pPr>
        <w:pStyle w:val="Normal"/>
        <w:numPr>
          <w:ilvl w:val="0"/>
          <w:numId w:val="5"/>
        </w:numPr>
        <w:rPr>
          <w:color w:themeColor="dark1" w:themeTint="80" w:val="7F7F7F"/>
        </w:rPr>
      </w:pPr>
      <w:r>
        <w:rPr/>
        <w:t xml:space="preserve">Only use the Java Programming Language for implementation of solution logic </w:t>
      </w:r>
    </w:p>
    <w:p>
      <w:pPr>
        <w:pStyle w:val="Normal"/>
        <w:rPr>
          <w:color w:themeColor="dark1" w:themeTint="80" w:val="7F7F7F"/>
        </w:rPr>
      </w:pPr>
      <w:r>
        <w:rPr>
          <w:color w:themeColor="dark1" w:themeTint="80" w:val="7F7F7F"/>
        </w:rPr>
      </w:r>
    </w:p>
    <w:p>
      <w:pPr>
        <w:pStyle w:val="Normal"/>
        <w:rPr>
          <w:b/>
          <w:bCs/>
        </w:rPr>
      </w:pPr>
      <w:r>
        <w:rPr>
          <w:b/>
          <w:bCs/>
        </w:rPr>
        <w:t>Regulatory Compliance (Security and Standards):</w:t>
      </w:r>
    </w:p>
    <w:p>
      <w:pPr>
        <w:pStyle w:val="Normal"/>
        <w:rPr>
          <w:color w:themeColor="dark1" w:themeTint="80" w:val="7F7F7F"/>
        </w:rPr>
      </w:pPr>
      <w:r>
        <w:rPr/>
        <w:t xml:space="preserve">Constraint: This application handles sensitive information, and there are many major issues like password leaks, weak passwords, and accidental data release. Security failures will lead to serious safety and credibility issues. </w:t>
      </w:r>
    </w:p>
    <w:p>
      <w:pPr>
        <w:pStyle w:val="Normal"/>
        <w:rPr>
          <w:color w:themeColor="dark1" w:themeTint="80" w:val="7F7F7F"/>
        </w:rPr>
      </w:pPr>
      <w:r>
        <w:rPr>
          <w:color w:themeColor="dark1" w:themeTint="80" w:val="7F7F7F"/>
        </w:rPr>
      </w:r>
    </w:p>
    <w:p>
      <w:pPr>
        <w:pStyle w:val="Normal"/>
        <w:rPr>
          <w:color w:themeColor="dark1" w:themeTint="80" w:val="7F7F7F"/>
        </w:rPr>
      </w:pPr>
      <w:r>
        <w:rPr/>
        <w:t xml:space="preserve">Solution: Users will have to enter a master password before accessing other stored credentials. All sensitive information, like passwords, should be protected from external users. Security requirements will be verified through appropriate integration and validation testing. </w:t>
      </w:r>
    </w:p>
    <w:p>
      <w:pPr>
        <w:pStyle w:val="Normal"/>
        <w:numPr>
          <w:ilvl w:val="0"/>
          <w:numId w:val="6"/>
        </w:numPr>
        <w:rPr>
          <w:color w:themeColor="dark1" w:themeTint="80" w:val="7F7F7F"/>
        </w:rPr>
      </w:pPr>
      <w:r>
        <w:rPr/>
        <w:t xml:space="preserve">Use academia/course approved tools (git, GitHub, VSCode, Eclipse IDE) </w:t>
      </w:r>
    </w:p>
    <w:p>
      <w:pPr>
        <w:pStyle w:val="Normal"/>
        <w:numPr>
          <w:ilvl w:val="0"/>
          <w:numId w:val="6"/>
        </w:numPr>
        <w:rPr>
          <w:color w:themeColor="dark1" w:themeTint="80" w:val="7F7F7F"/>
        </w:rPr>
      </w:pPr>
      <w:r>
        <w:rPr/>
        <w:t xml:space="preserve">Use JUnit for requirements implementation testing </w:t>
      </w:r>
    </w:p>
    <w:p>
      <w:pPr>
        <w:pStyle w:val="Normal"/>
        <w:numPr>
          <w:ilvl w:val="0"/>
          <w:numId w:val="6"/>
        </w:numPr>
        <w:rPr>
          <w:color w:themeColor="dark1" w:themeTint="80" w:val="7F7F7F"/>
        </w:rPr>
      </w:pPr>
      <w:r>
        <w:rPr/>
        <w:t xml:space="preserve">Use the test-driven development methodology for implementation </w:t>
      </w:r>
    </w:p>
    <w:p>
      <w:pPr>
        <w:pStyle w:val="Normal"/>
        <w:rPr>
          <w:color w:themeColor="dark1" w:themeTint="80" w:val="7F7F7F"/>
        </w:rPr>
      </w:pPr>
      <w:r>
        <w:rPr>
          <w:color w:themeColor="dark1" w:themeTint="80" w:val="7F7F7F"/>
        </w:rPr>
      </w:r>
    </w:p>
    <w:p>
      <w:pPr>
        <w:pStyle w:val="Normal"/>
        <w:rPr>
          <w:b/>
          <w:bCs/>
        </w:rPr>
      </w:pPr>
      <w:r>
        <w:rPr>
          <w:b/>
          <w:bCs/>
        </w:rPr>
        <w:t>Reliability:</w:t>
      </w:r>
    </w:p>
    <w:p>
      <w:pPr>
        <w:pStyle w:val="Normal"/>
        <w:rPr>
          <w:color w:themeColor="dark1" w:themeTint="80" w:val="7F7F7F"/>
        </w:rPr>
      </w:pPr>
      <w:r>
        <w:rPr/>
        <w:t>Constraint: The password manager application might crash while saving the passwords and make the system unavailable for a while. Users might lose access to their accounts while incorrectly modifying stored credentials.</w:t>
      </w:r>
    </w:p>
    <w:p>
      <w:pPr>
        <w:pStyle w:val="Normal"/>
        <w:rPr>
          <w:color w:themeColor="dark1" w:themeTint="80" w:val="7F7F7F"/>
        </w:rPr>
      </w:pPr>
      <w:r>
        <w:rPr>
          <w:color w:themeColor="dark1" w:themeTint="80" w:val="7F7F7F"/>
        </w:rPr>
      </w:r>
    </w:p>
    <w:p>
      <w:pPr>
        <w:pStyle w:val="Normal"/>
        <w:rPr>
          <w:color w:themeColor="dark1" w:themeTint="80" w:val="7F7F7F"/>
        </w:rPr>
      </w:pPr>
      <w:r>
        <w:rPr/>
        <w:t>Solution: Password managers will use storage to enter and manage more data, and it reduces the possibility of corruption and data loss. Adding, Modifying, retrieving and deleting credentials must be tested through Integration and unit testing methods.</w:t>
      </w:r>
    </w:p>
    <w:p>
      <w:pPr>
        <w:pStyle w:val="Normal"/>
        <w:numPr>
          <w:ilvl w:val="0"/>
          <w:numId w:val="9"/>
        </w:numPr>
        <w:rPr>
          <w:color w:themeColor="dark1" w:themeTint="80" w:val="7F7F7F"/>
        </w:rPr>
      </w:pPr>
      <w:r>
        <w:rPr/>
        <w:t>The database file is reliant on the condition of the physical storage medium it's stored on.</w:t>
      </w:r>
    </w:p>
    <w:p>
      <w:pPr>
        <w:pStyle w:val="Normal"/>
        <w:numPr>
          <w:ilvl w:val="0"/>
          <w:numId w:val="7"/>
        </w:numPr>
        <w:rPr>
          <w:color w:themeColor="dark1" w:themeTint="80" w:val="7F7F7F"/>
        </w:rPr>
      </w:pPr>
      <w:r>
        <w:rPr/>
        <w:t>Cannot automatically create external backups of the database file.</w:t>
      </w:r>
    </w:p>
    <w:p>
      <w:pPr>
        <w:pStyle w:val="Normal"/>
        <w:numPr>
          <w:ilvl w:val="0"/>
          <w:numId w:val="7"/>
        </w:numPr>
        <w:rPr>
          <w:color w:themeColor="dark1" w:themeTint="80" w:val="7F7F7F"/>
        </w:rPr>
      </w:pPr>
      <w:r>
        <w:rPr/>
        <w:t>The solution must rely on the user's ability to remember the primary password to unlock the database file.</w:t>
      </w:r>
    </w:p>
    <w:p>
      <w:pPr>
        <w:pStyle w:val="Normal"/>
        <w:numPr>
          <w:ilvl w:val="0"/>
          <w:numId w:val="7"/>
        </w:numPr>
        <w:rPr>
          <w:color w:themeColor="dark1" w:themeTint="80" w:val="7F7F7F"/>
        </w:rPr>
      </w:pPr>
      <w:r>
        <w:rPr/>
        <w:t>The solution must rely on the user's initiative to ensure login entries are kept up to date.</w:t>
      </w:r>
    </w:p>
    <w:p>
      <w:pPr>
        <w:pStyle w:val="Normal"/>
        <w:rPr>
          <w:color w:themeColor="dark1" w:themeTint="80" w:val="7F7F7F"/>
        </w:rPr>
      </w:pPr>
      <w:r>
        <w:rPr>
          <w:color w:themeColor="dark1" w:themeTint="80" w:val="7F7F7F"/>
        </w:rPr>
      </w:r>
    </w:p>
    <w:p>
      <w:pPr>
        <w:pStyle w:val="Normal"/>
        <w:rPr>
          <w:b/>
          <w:bCs/>
        </w:rPr>
      </w:pPr>
      <w:r>
        <w:rPr>
          <w:b/>
          <w:bCs/>
        </w:rPr>
        <w:t>Ethics:</w:t>
      </w:r>
    </w:p>
    <w:p>
      <w:pPr>
        <w:pStyle w:val="Normal"/>
        <w:rPr>
          <w:color w:themeColor="dark1" w:themeTint="80" w:val="7F7F7F"/>
        </w:rPr>
      </w:pPr>
      <w:r>
        <w:rPr/>
        <w:t>Constraint: Password manager manages private and sensitive information. There are many risks in the real world. We have an ethical responsibility to avoid revealing, misusing, or collecting other user’s info.</w:t>
      </w:r>
    </w:p>
    <w:p>
      <w:pPr>
        <w:pStyle w:val="Normal"/>
        <w:rPr>
          <w:color w:themeColor="dark1" w:themeTint="80" w:val="7F7F7F"/>
        </w:rPr>
      </w:pPr>
      <w:r>
        <w:rPr>
          <w:color w:themeColor="dark1" w:themeTint="80" w:val="7F7F7F"/>
        </w:rPr>
      </w:r>
    </w:p>
    <w:p>
      <w:pPr>
        <w:pStyle w:val="Normal"/>
        <w:rPr>
          <w:color w:themeColor="dark1" w:themeTint="80" w:val="7F7F7F"/>
        </w:rPr>
      </w:pPr>
      <w:r>
        <w:rPr/>
        <w:t>Solution: The development team should focus on Confidentiality, Privacy and responsible for handling user’s information.</w:t>
      </w:r>
    </w:p>
    <w:p>
      <w:pPr>
        <w:pStyle w:val="Normal"/>
        <w:numPr>
          <w:ilvl w:val="0"/>
          <w:numId w:val="8"/>
        </w:numPr>
        <w:rPr/>
      </w:pPr>
      <w:r>
        <w:rPr/>
        <w:t>By the sensitive nature of login details and passwords, the solution must encrypt data in the database file to uphold security expectations from the user.</w:t>
      </w:r>
    </w:p>
    <w:p>
      <w:pPr>
        <w:pStyle w:val="Normal"/>
        <w:rPr>
          <w:color w:themeColor="dark1" w:themeTint="80" w:val="7F7F7F"/>
        </w:rPr>
      </w:pPr>
      <w:r>
        <w:rPr>
          <w:color w:themeColor="dark1" w:themeTint="80" w:val="7F7F7F"/>
        </w:rPr>
      </w:r>
    </w:p>
    <w:p>
      <w:pPr>
        <w:pStyle w:val="Normal"/>
        <w:rPr>
          <w:b/>
          <w:bCs/>
        </w:rPr>
      </w:pPr>
      <w:r>
        <w:rPr>
          <w:b/>
          <w:bCs/>
        </w:rPr>
        <w:t>Architectural Constraints:</w:t>
      </w:r>
    </w:p>
    <w:p>
      <w:pPr>
        <w:pStyle w:val="Normal"/>
        <w:rPr>
          <w:color w:themeColor="dark1" w:themeTint="80" w:val="7F7F7F"/>
        </w:rPr>
      </w:pPr>
      <w:r>
        <w:rPr/>
        <w:t xml:space="preserve">We are using MVC architecture for this project. It follows the principle of “Separation of concerns”. It organizes the code in an efficient way by separating it into different parts based on its purpose rather than mixing all the responsibilities. </w:t>
        <w:tab/>
        <w:t>Model: This part of code deals with the data of the application</w:t>
      </w:r>
    </w:p>
    <w:p>
      <w:pPr>
        <w:pStyle w:val="Normal"/>
        <w:rPr>
          <w:color w:themeColor="dark1" w:themeTint="80" w:val="7F7F7F"/>
        </w:rPr>
      </w:pPr>
      <w:r>
        <w:rPr/>
        <w:tab/>
        <w:t xml:space="preserve">View: This part of code deals with the UI of the application </w:t>
      </w:r>
    </w:p>
    <w:p>
      <w:pPr>
        <w:pStyle w:val="Normal"/>
        <w:rPr>
          <w:color w:themeColor="dark1" w:themeTint="80" w:val="7F7F7F"/>
        </w:rPr>
      </w:pPr>
      <w:r>
        <w:rPr/>
        <w:tab/>
        <w:t>Controller: This part of code deals with the functionality of the application</w:t>
      </w:r>
    </w:p>
    <w:p>
      <w:pPr>
        <w:pStyle w:val="Normal"/>
        <w:rPr>
          <w:color w:themeColor="dark1" w:themeTint="80" w:val="7F7F7F"/>
        </w:rPr>
      </w:pPr>
      <w:r>
        <w:rPr>
          <w:color w:themeColor="dark1" w:themeTint="80" w:val="7F7F7F"/>
        </w:rPr>
      </w:r>
    </w:p>
    <w:p>
      <w:pPr>
        <w:pStyle w:val="Normal"/>
        <w:rPr/>
      </w:pPr>
      <w:r>
        <w:rPr>
          <w:b/>
          <w:bCs/>
        </w:rPr>
        <w:t>Testing Constraints:</w:t>
      </w:r>
    </w:p>
    <w:p>
      <w:pPr>
        <w:pStyle w:val="Normal"/>
        <w:rPr>
          <w:color w:themeColor="dark1" w:themeTint="80" w:val="7F7F7F"/>
        </w:rPr>
      </w:pPr>
      <w:r>
        <w:rPr/>
        <w:t>Testing requirements create several testing constraints while building the project. The following testing techniques must be used in this project.</w:t>
      </w:r>
    </w:p>
    <w:p>
      <w:pPr>
        <w:pStyle w:val="Normal"/>
        <w:numPr>
          <w:ilvl w:val="0"/>
          <w:numId w:val="12"/>
        </w:numPr>
        <w:rPr>
          <w:color w:themeColor="dark1" w:themeTint="80" w:val="7F7F7F"/>
        </w:rPr>
      </w:pPr>
      <w:r>
        <w:rPr>
          <w:b/>
          <w:bCs/>
        </w:rPr>
        <w:t>Test Driven Development</w:t>
      </w:r>
      <w:r>
        <w:rPr/>
        <w:t>: Testing must be considered while developing the project rather than waiting for the project to be completed.</w:t>
      </w:r>
    </w:p>
    <w:p>
      <w:pPr>
        <w:pStyle w:val="Normal"/>
        <w:numPr>
          <w:ilvl w:val="0"/>
          <w:numId w:val="12"/>
        </w:numPr>
        <w:rPr>
          <w:color w:themeColor="dark1" w:themeTint="80" w:val="7F7F7F"/>
        </w:rPr>
      </w:pPr>
      <w:r>
        <w:rPr>
          <w:b/>
          <w:bCs/>
        </w:rPr>
        <w:t>JUnit Testing</w:t>
      </w:r>
      <w:r>
        <w:rPr/>
        <w:t xml:space="preserve">: JUnit testing needs to be done for most of the unit test cases. </w:t>
      </w:r>
    </w:p>
    <w:p>
      <w:pPr>
        <w:pStyle w:val="Normal"/>
        <w:numPr>
          <w:ilvl w:val="0"/>
          <w:numId w:val="12"/>
        </w:numPr>
        <w:rPr>
          <w:color w:themeColor="dark1" w:themeTint="80" w:val="7F7F7F"/>
        </w:rPr>
      </w:pPr>
      <w:r>
        <w:rPr>
          <w:b/>
          <w:bCs/>
        </w:rPr>
        <w:t>Integration Testing</w:t>
      </w:r>
      <w:r>
        <w:rPr/>
        <w:t xml:space="preserve">: The whole application needs not to be tested as a single unit. A subset of units must be selected. </w:t>
      </w:r>
    </w:p>
    <w:p>
      <w:pPr>
        <w:pStyle w:val="Normal"/>
        <w:numPr>
          <w:ilvl w:val="0"/>
          <w:numId w:val="12"/>
        </w:numPr>
        <w:rPr>
          <w:color w:themeColor="dark1" w:themeTint="80" w:val="7F7F7F"/>
        </w:rPr>
      </w:pPr>
      <w:r>
        <w:rPr>
          <w:b/>
          <w:bCs/>
        </w:rPr>
        <w:t>Path Testing</w:t>
      </w:r>
      <w:r>
        <w:rPr/>
        <w:t>: Based on the possible execution path, at least one function should be tested.</w:t>
      </w:r>
    </w:p>
    <w:p>
      <w:pPr>
        <w:pStyle w:val="Normal"/>
        <w:numPr>
          <w:ilvl w:val="0"/>
          <w:numId w:val="12"/>
        </w:numPr>
        <w:rPr>
          <w:color w:themeColor="dark1" w:themeTint="80" w:val="7F7F7F"/>
        </w:rPr>
      </w:pPr>
      <w:r>
        <w:rPr>
          <w:b/>
          <w:bCs/>
        </w:rPr>
        <w:t>Data flow Testing</w:t>
      </w:r>
      <w:r>
        <w:rPr/>
        <w:t xml:space="preserve">: At least one function should be tested on how the data is defined, modified, and used in the project. </w:t>
      </w:r>
    </w:p>
    <w:p>
      <w:pPr>
        <w:pStyle w:val="Normal"/>
        <w:numPr>
          <w:ilvl w:val="0"/>
          <w:numId w:val="12"/>
        </w:numPr>
        <w:rPr>
          <w:color w:themeColor="dark1" w:themeTint="80" w:val="7F7F7F"/>
        </w:rPr>
      </w:pPr>
      <w:r>
        <w:rPr>
          <w:b/>
          <w:bCs/>
        </w:rPr>
        <w:t>Boundary Value Testing</w:t>
      </w:r>
      <w:r>
        <w:rPr/>
        <w:t>: Input values at important boundaries should be tested.</w:t>
      </w:r>
    </w:p>
    <w:p>
      <w:pPr>
        <w:pStyle w:val="Normal"/>
        <w:numPr>
          <w:ilvl w:val="0"/>
          <w:numId w:val="12"/>
        </w:numPr>
        <w:rPr>
          <w:color w:themeColor="dark1" w:themeTint="80" w:val="7F7F7F"/>
        </w:rPr>
      </w:pPr>
      <w:r>
        <w:rPr>
          <w:b/>
          <w:bCs/>
        </w:rPr>
        <w:t>Equivalence class testing</w:t>
      </w:r>
      <w:r>
        <w:rPr/>
        <w:t>: Input values will be separated into valid and invalid classes, and it needs to be tested.</w:t>
      </w:r>
    </w:p>
    <w:p>
      <w:pPr>
        <w:pStyle w:val="Normal"/>
        <w:numPr>
          <w:ilvl w:val="0"/>
          <w:numId w:val="12"/>
        </w:numPr>
        <w:rPr>
          <w:color w:themeColor="dark1" w:themeTint="80" w:val="7F7F7F"/>
        </w:rPr>
      </w:pPr>
      <w:r>
        <w:rPr>
          <w:b/>
          <w:bCs/>
        </w:rPr>
        <w:t>Decision tables testing</w:t>
      </w:r>
      <w:r>
        <w:rPr/>
        <w:t>: Decision tables testing will be created to test the functionality that depends on many conditions.</w:t>
      </w:r>
    </w:p>
    <w:p>
      <w:pPr>
        <w:pStyle w:val="Normal"/>
        <w:numPr>
          <w:ilvl w:val="0"/>
          <w:numId w:val="12"/>
        </w:numPr>
        <w:rPr>
          <w:color w:themeColor="dark1" w:themeTint="80" w:val="7F7F7F"/>
        </w:rPr>
      </w:pPr>
      <w:r>
        <w:rPr>
          <w:b/>
          <w:bCs/>
        </w:rPr>
        <w:t>State transition testing</w:t>
      </w:r>
      <w:r>
        <w:rPr/>
        <w:t>: The testing will be performed in the application based on different states and transitions.</w:t>
      </w:r>
    </w:p>
    <w:p>
      <w:pPr>
        <w:pStyle w:val="Normal"/>
        <w:numPr>
          <w:ilvl w:val="0"/>
          <w:numId w:val="12"/>
        </w:numPr>
        <w:rPr>
          <w:color w:themeColor="dark1" w:themeTint="80" w:val="7F7F7F"/>
        </w:rPr>
      </w:pPr>
      <w:r>
        <w:rPr>
          <w:b/>
          <w:bCs/>
        </w:rPr>
        <w:t>Use case testing</w:t>
      </w:r>
      <w:r>
        <w:rPr/>
        <w:t xml:space="preserve">: This testing will be performed based on the user’s perspective.  </w:t>
      </w:r>
      <w:r>
        <w:br w:type="page"/>
      </w:r>
    </w:p>
    <w:p>
      <w:pPr>
        <w:pStyle w:val="Heading1"/>
        <w:spacing w:before="0" w:after="0"/>
        <w:ind w:hanging="0" w:left="0"/>
        <w:jc w:val="left"/>
        <w:rPr>
          <w:color w:themeColor="dark1" w:val="000000"/>
        </w:rPr>
      </w:pPr>
      <w:bookmarkStart w:id="14" w:name="__RefHeading___Toc798_3940143996"/>
      <w:bookmarkStart w:id="15" w:name="_Toc43885129"/>
      <w:bookmarkEnd w:id="14"/>
      <w:r>
        <w:rPr>
          <w:color w:themeColor="dark1" w:val="000000"/>
        </w:rPr>
        <w:t>Solution</w:t>
      </w:r>
      <w:bookmarkEnd w:id="15"/>
    </w:p>
    <w:p>
      <w:pPr>
        <w:pStyle w:val="Heading2"/>
        <w:ind w:hanging="0" w:left="0"/>
        <w:jc w:val="left"/>
        <w:rPr>
          <w:color w:themeColor="dark1" w:val="000000"/>
        </w:rPr>
      </w:pPr>
      <w:bookmarkStart w:id="16" w:name="__RefHeading___Toc800_3940143996"/>
      <w:bookmarkStart w:id="17" w:name="_Toc43885130"/>
      <w:bookmarkEnd w:id="16"/>
      <w:r>
        <w:rPr>
          <w:color w:themeColor="dark1" w:val="000000"/>
        </w:rPr>
        <w:t>Solution 1</w:t>
      </w:r>
      <w:bookmarkEnd w:id="17"/>
    </w:p>
    <w:p>
      <w:pPr>
        <w:pStyle w:val="Normal"/>
        <w:ind w:hanging="0" w:left="0"/>
        <w:jc w:val="left"/>
        <w:rPr>
          <w:color w:themeColor="dark1" w:val="000000"/>
        </w:rPr>
      </w:pPr>
      <w:r>
        <w:rPr/>
      </w:r>
    </w:p>
    <w:p>
      <w:pPr>
        <w:pStyle w:val="Normal"/>
        <w:ind w:hanging="0" w:left="0"/>
        <w:jc w:val="left"/>
        <w:rPr>
          <w:color w:themeColor="dark1" w:val="00000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34645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3346450"/>
                    </a:xfrm>
                    <a:prstGeom prst="rect">
                      <a:avLst/>
                    </a:prstGeom>
                  </pic:spPr>
                </pic:pic>
              </a:graphicData>
            </a:graphic>
          </wp:anchor>
        </w:drawing>
      </w:r>
    </w:p>
    <w:p>
      <w:pPr>
        <w:pStyle w:val="BodyText"/>
        <w:spacing w:lineRule="auto" w:line="276"/>
        <w:ind w:hanging="0" w:left="0"/>
        <w:jc w:val="left"/>
        <w:rPr>
          <w:b w:val="false"/>
          <w:i w:val="false"/>
          <w:caps w:val="false"/>
          <w:smallCaps w:val="false"/>
        </w:rPr>
      </w:pPr>
      <w:r>
        <w:rPr>
          <w:rFonts w:ascii="Aptos;Aptos_EmbeddedFont;Aptos_MSFontService;sans-serif" w:hAnsi="Aptos;Aptos_EmbeddedFont;Aptos_MSFontService;sans-serif"/>
          <w:b w:val="false"/>
          <w:i w:val="false"/>
          <w:caps w:val="false"/>
          <w:smallCaps w:val="false"/>
          <w:sz w:val="24"/>
          <w:lang w:val="en-US"/>
        </w:rPr>
        <w:t>Our first solution was designed with the MV</w:t>
      </w:r>
      <w:r>
        <w:rPr>
          <w:rFonts w:ascii="Aptos;Aptos_EmbeddedFont;Aptos_MSFontService;sans-serif" w:hAnsi="Aptos;Aptos_EmbeddedFont;Aptos_MSFontService;sans-serif"/>
          <w:b w:val="false"/>
          <w:i w:val="false"/>
          <w:caps w:val="false"/>
          <w:smallCaps w:val="false"/>
          <w:sz w:val="24"/>
          <w:lang w:val="en-US"/>
        </w:rPr>
        <w:t>P</w:t>
      </w:r>
      <w:r>
        <w:rPr>
          <w:rFonts w:ascii="Aptos;Aptos_EmbeddedFont;Aptos_MSFontService;sans-serif" w:hAnsi="Aptos;Aptos_EmbeddedFont;Aptos_MSFontService;sans-serif"/>
          <w:b w:val="false"/>
          <w:i w:val="false"/>
          <w:caps w:val="false"/>
          <w:smallCaps w:val="false"/>
          <w:sz w:val="24"/>
          <w:lang w:val="en-US"/>
        </w:rPr>
        <w:t xml:space="preserve"> (Model-View-</w:t>
      </w:r>
      <w:r>
        <w:rPr>
          <w:rFonts w:ascii="Aptos;Aptos_EmbeddedFont;Aptos_MSFontService;sans-serif" w:hAnsi="Aptos;Aptos_EmbeddedFont;Aptos_MSFontService;sans-serif"/>
          <w:b w:val="false"/>
          <w:i w:val="false"/>
          <w:caps w:val="false"/>
          <w:smallCaps w:val="false"/>
          <w:sz w:val="24"/>
          <w:lang w:val="en-US"/>
        </w:rPr>
        <w:t>Presenter</w:t>
      </w:r>
      <w:r>
        <w:rPr>
          <w:rFonts w:ascii="Aptos;Aptos_EmbeddedFont;Aptos_MSFontService;sans-serif" w:hAnsi="Aptos;Aptos_EmbeddedFont;Aptos_MSFontService;sans-serif"/>
          <w:b w:val="false"/>
          <w:i w:val="false"/>
          <w:caps w:val="false"/>
          <w:smallCaps w:val="false"/>
          <w:sz w:val="24"/>
          <w:lang w:val="en-US"/>
        </w:rPr>
        <w:t xml:space="preserve">) architecture.  Initially, we have a single </w:t>
      </w:r>
      <w:r>
        <w:rPr>
          <w:rFonts w:ascii="Aptos;Aptos_EmbeddedFont;Aptos_MSFontService;sans-serif" w:hAnsi="Aptos;Aptos_EmbeddedFont;Aptos_MSFontService;sans-serif"/>
          <w:b/>
          <w:i w:val="false"/>
          <w:caps w:val="false"/>
          <w:smallCaps w:val="false"/>
          <w:sz w:val="24"/>
          <w:lang w:val="en-US"/>
        </w:rPr>
        <w:t xml:space="preserve">LoginView </w:t>
      </w:r>
      <w:r>
        <w:rPr>
          <w:rFonts w:ascii="Aptos;Aptos_EmbeddedFont;Aptos_MSFontService;sans-serif" w:hAnsi="Aptos;Aptos_EmbeddedFont;Aptos_MSFontService;sans-serif"/>
          <w:b w:val="false"/>
          <w:i w:val="false"/>
          <w:caps w:val="false"/>
          <w:smallCaps w:val="false"/>
          <w:sz w:val="24"/>
          <w:lang w:val="en-US"/>
        </w:rPr>
        <w:t xml:space="preserve">class that handles all user interactions including the main menu, creating and deleting entries, listing entries, and prompting input. A </w:t>
      </w:r>
      <w:r>
        <w:rPr>
          <w:rFonts w:ascii="Aptos;Aptos_EmbeddedFont;Aptos_MSFontService;sans-serif" w:hAnsi="Aptos;Aptos_EmbeddedFont;Aptos_MSFontService;sans-serif"/>
          <w:b/>
          <w:i w:val="false"/>
          <w:caps w:val="false"/>
          <w:smallCaps w:val="false"/>
          <w:sz w:val="24"/>
          <w:lang w:val="en-US"/>
        </w:rPr>
        <w:t xml:space="preserve">ProgrammingController </w:t>
      </w:r>
      <w:r>
        <w:rPr>
          <w:rFonts w:ascii="Aptos;Aptos_EmbeddedFont;Aptos_MSFontService;sans-serif" w:hAnsi="Aptos;Aptos_EmbeddedFont;Aptos_MSFontService;sans-serif"/>
          <w:b w:val="false"/>
          <w:i w:val="false"/>
          <w:caps w:val="false"/>
          <w:smallCaps w:val="false"/>
          <w:sz w:val="24"/>
          <w:lang w:val="en-US"/>
        </w:rPr>
        <w:t xml:space="preserve">was placed between the View and the model. It unlocks the database, derives the primary key, created and edited logins, and generates TOTP (Time-Based One-Time Generator). In the model, it has a </w:t>
      </w:r>
      <w:r>
        <w:rPr>
          <w:rFonts w:ascii="Aptos;Aptos_EmbeddedFont;Aptos_MSFontService;sans-serif" w:hAnsi="Aptos;Aptos_EmbeddedFont;Aptos_MSFontService;sans-serif"/>
          <w:b/>
          <w:i w:val="false"/>
          <w:caps w:val="false"/>
          <w:smallCaps w:val="false"/>
          <w:sz w:val="24"/>
          <w:lang w:val="en-US"/>
        </w:rPr>
        <w:t xml:space="preserve">DatabaseManager </w:t>
      </w:r>
      <w:r>
        <w:rPr>
          <w:rFonts w:ascii="Aptos;Aptos_EmbeddedFont;Aptos_MSFontService;sans-serif" w:hAnsi="Aptos;Aptos_EmbeddedFont;Aptos_MSFontService;sans-serif"/>
          <w:b w:val="false"/>
          <w:i w:val="false"/>
          <w:caps w:val="false"/>
          <w:smallCaps w:val="false"/>
          <w:sz w:val="24"/>
          <w:lang w:val="en-US"/>
        </w:rPr>
        <w:t xml:space="preserve">for file storage, </w:t>
      </w:r>
      <w:r>
        <w:rPr>
          <w:rFonts w:ascii="Aptos;Aptos_EmbeddedFont;Aptos_MSFontService;sans-serif" w:hAnsi="Aptos;Aptos_EmbeddedFont;Aptos_MSFontService;sans-serif"/>
          <w:b/>
          <w:i w:val="false"/>
          <w:caps w:val="false"/>
          <w:smallCaps w:val="false"/>
          <w:sz w:val="24"/>
          <w:lang w:val="en-US"/>
        </w:rPr>
        <w:t>Primary key</w:t>
      </w:r>
      <w:r>
        <w:rPr>
          <w:b w:val="false"/>
          <w:i w:val="false"/>
          <w:caps w:val="false"/>
          <w:smallCaps w:val="false"/>
        </w:rPr>
        <w:t xml:space="preserve"> </w:t>
      </w:r>
      <w:r>
        <w:rPr>
          <w:rFonts w:ascii="Aptos;Aptos_EmbeddedFont;Aptos_MSFontService;sans-serif" w:hAnsi="Aptos;Aptos_EmbeddedFont;Aptos_MSFontService;sans-serif"/>
          <w:b w:val="false"/>
          <w:i w:val="false"/>
          <w:caps w:val="false"/>
          <w:smallCaps w:val="false"/>
          <w:sz w:val="24"/>
          <w:lang w:val="en-US"/>
        </w:rPr>
        <w:t xml:space="preserve">is used for encryption and decryption. There are also other abstract classes called </w:t>
      </w:r>
      <w:r>
        <w:rPr>
          <w:rFonts w:ascii="Aptos;Aptos_EmbeddedFont;Aptos_MSFontService;sans-serif" w:hAnsi="Aptos;Aptos_EmbeddedFont;Aptos_MSFontService;sans-serif"/>
          <w:b/>
          <w:i w:val="false"/>
          <w:caps w:val="false"/>
          <w:smallCaps w:val="false"/>
          <w:sz w:val="24"/>
          <w:lang w:val="en-US"/>
        </w:rPr>
        <w:t xml:space="preserve">LoginEntry </w:t>
      </w:r>
      <w:r>
        <w:rPr>
          <w:rFonts w:ascii="Aptos;Aptos_EmbeddedFont;Aptos_MSFontService;sans-serif" w:hAnsi="Aptos;Aptos_EmbeddedFont;Aptos_MSFontService;sans-serif"/>
          <w:b w:val="false"/>
          <w:i w:val="false"/>
          <w:caps w:val="false"/>
          <w:smallCaps w:val="false"/>
          <w:sz w:val="24"/>
          <w:lang w:val="en-US"/>
        </w:rPr>
        <w:t xml:space="preserve">with </w:t>
      </w:r>
      <w:r>
        <w:rPr>
          <w:rFonts w:ascii="Aptos;Aptos_EmbeddedFont;Aptos_MSFontService;sans-serif" w:hAnsi="Aptos;Aptos_EmbeddedFont;Aptos_MSFontService;sans-serif"/>
          <w:b/>
          <w:i w:val="false"/>
          <w:caps w:val="false"/>
          <w:smallCaps w:val="false"/>
          <w:sz w:val="24"/>
          <w:lang w:val="en-US"/>
        </w:rPr>
        <w:t xml:space="preserve">TextLogin and TOTPLogin </w:t>
      </w:r>
      <w:r>
        <w:rPr>
          <w:rFonts w:ascii="Aptos;Aptos_EmbeddedFont;Aptos_MSFontService;sans-serif" w:hAnsi="Aptos;Aptos_EmbeddedFont;Aptos_MSFontService;sans-serif"/>
          <w:b w:val="false"/>
          <w:i w:val="false"/>
          <w:caps w:val="false"/>
          <w:smallCaps w:val="false"/>
          <w:sz w:val="24"/>
          <w:lang w:val="en-US"/>
        </w:rPr>
        <w:t xml:space="preserve">as subclasses. </w:t>
      </w:r>
      <w:r>
        <w:rPr>
          <w:rFonts w:ascii="Aptos;Aptos_EmbeddedFont;Aptos_MSFontService;sans-serif" w:hAnsi="Aptos;Aptos_EmbeddedFont;Aptos_MSFontService;sans-serif"/>
          <w:b/>
          <w:i w:val="false"/>
          <w:caps w:val="false"/>
          <w:smallCaps w:val="false"/>
          <w:sz w:val="24"/>
          <w:lang w:val="en-US"/>
        </w:rPr>
        <w:t>HMACUtil</w:t>
      </w:r>
      <w:r>
        <w:rPr>
          <w:b w:val="false"/>
          <w:i w:val="false"/>
          <w:caps w:val="false"/>
          <w:smallCaps w:val="false"/>
        </w:rPr>
        <w:t xml:space="preserve"> </w:t>
      </w:r>
      <w:r>
        <w:rPr>
          <w:rFonts w:ascii="Aptos;Aptos_EmbeddedFont;Aptos_MSFontService;sans-serif" w:hAnsi="Aptos;Aptos_EmbeddedFont;Aptos_MSFontService;sans-serif"/>
          <w:b w:val="false"/>
          <w:i w:val="false"/>
          <w:caps w:val="false"/>
          <w:smallCaps w:val="false"/>
          <w:sz w:val="24"/>
          <w:lang w:val="en-US"/>
        </w:rPr>
        <w:t>for TOTP Calculation. </w:t>
      </w:r>
      <w:r>
        <w:rPr>
          <w:b w:val="false"/>
          <w:i w:val="false"/>
          <w:caps w:val="false"/>
          <w:smallCaps w:val="false"/>
        </w:rPr>
        <w:t> </w:t>
      </w:r>
    </w:p>
    <w:p>
      <w:pPr>
        <w:pStyle w:val="BodyText"/>
        <w:pBdr/>
        <w:spacing w:lineRule="auto" w:line="276" w:before="0" w:after="150"/>
        <w:ind w:hanging="0" w:left="0" w:right="0"/>
        <w:jc w:val="both"/>
        <w:rPr>
          <w:rFonts w:ascii="Aptos;Aptos_EmbeddedFont;Aptos_MSFontService;sans-serif" w:hAnsi="Aptos;Aptos_EmbeddedFont;Aptos_MSFontService;sans-serif"/>
          <w:sz w:val="24"/>
          <w:lang w:val="en-US"/>
        </w:rPr>
      </w:pPr>
      <w:r>
        <w:rPr>
          <w:b w:val="false"/>
          <w:i w:val="false"/>
          <w:caps w:val="false"/>
          <w:smallCaps w:val="false"/>
        </w:rPr>
      </w:r>
    </w:p>
    <w:p>
      <w:pPr>
        <w:pStyle w:val="BodyText"/>
        <w:pBdr/>
        <w:spacing w:lineRule="auto" w:line="276" w:before="0" w:after="150"/>
        <w:ind w:hanging="0" w:left="0" w:right="0"/>
        <w:jc w:val="both"/>
        <w:rPr>
          <w:b w:val="false"/>
          <w:i w:val="false"/>
          <w:caps w:val="false"/>
          <w:smallCaps w:val="false"/>
        </w:rPr>
      </w:pPr>
      <w:r>
        <w:rPr>
          <w:rFonts w:ascii="Aptos;Aptos_EmbeddedFont;Aptos_MSFontService;sans-serif" w:hAnsi="Aptos;Aptos_EmbeddedFont;Aptos_MSFontService;sans-serif"/>
          <w:b w:val="false"/>
          <w:i w:val="false"/>
          <w:caps w:val="false"/>
          <w:smallCaps w:val="false"/>
          <w:sz w:val="24"/>
          <w:lang w:val="en-US"/>
        </w:rPr>
        <w:t xml:space="preserve">We did not select the design due to this testability. </w:t>
      </w:r>
      <w:r>
        <w:rPr>
          <w:rFonts w:ascii="Aptos;Aptos_EmbeddedFont;Aptos_MSFontService;sans-serif" w:hAnsi="Aptos;Aptos_EmbeddedFont;Aptos_MSFontService;sans-serif"/>
          <w:b/>
          <w:i w:val="false"/>
          <w:caps w:val="false"/>
          <w:smallCaps w:val="false"/>
          <w:sz w:val="24"/>
          <w:lang w:val="en-US"/>
        </w:rPr>
        <w:t xml:space="preserve">ProgramController </w:t>
      </w:r>
      <w:r>
        <w:rPr>
          <w:rFonts w:ascii="Aptos;Aptos_EmbeddedFont;Aptos_MSFontService;sans-serif" w:hAnsi="Aptos;Aptos_EmbeddedFont;Aptos_MSFontService;sans-serif"/>
          <w:b w:val="false"/>
          <w:i w:val="false"/>
          <w:caps w:val="false"/>
          <w:smallCaps w:val="false"/>
          <w:sz w:val="24"/>
          <w:lang w:val="en-US"/>
        </w:rPr>
        <w:t xml:space="preserve">has too many responsibilities including handling databases access, TOTP generation and entry management and authentication. </w:t>
      </w:r>
      <w:r>
        <w:rPr>
          <w:rFonts w:ascii="Aptos;Aptos_EmbeddedFont;Aptos_MSFontService;sans-serif" w:hAnsi="Aptos;Aptos_EmbeddedFont;Aptos_MSFontService;sans-serif"/>
          <w:b/>
          <w:i w:val="false"/>
          <w:caps w:val="false"/>
          <w:smallCaps w:val="false"/>
          <w:sz w:val="24"/>
          <w:lang w:val="en-US"/>
        </w:rPr>
        <w:t>LoginView</w:t>
      </w:r>
      <w:r>
        <w:rPr>
          <w:b w:val="false"/>
          <w:i w:val="false"/>
          <w:caps w:val="false"/>
          <w:smallCaps w:val="false"/>
        </w:rPr>
        <w:t xml:space="preserve"> </w:t>
      </w:r>
      <w:r>
        <w:rPr>
          <w:rFonts w:ascii="Aptos;Aptos_EmbeddedFont;Aptos_MSFontService;sans-serif" w:hAnsi="Aptos;Aptos_EmbeddedFont;Aptos_MSFontService;sans-serif"/>
          <w:b w:val="false"/>
          <w:i w:val="false"/>
          <w:caps w:val="false"/>
          <w:smallCaps w:val="false"/>
          <w:sz w:val="24"/>
          <w:lang w:val="en-US"/>
        </w:rPr>
        <w:t>combines all the mainview, login entries and all kinds of user inputs cannot be tested alone. Testing any of them needs to be set up the other and it would be large and the testing is dependent on the other. The controller and the view depend on each other, and we couldn’t test the controller logic as there is no real interface.</w:t>
      </w:r>
      <w:r>
        <w:rPr>
          <w:b w:val="false"/>
          <w:i w:val="false"/>
          <w:caps w:val="false"/>
          <w:smallCaps w:val="false"/>
        </w:rPr>
        <w:t> </w:t>
      </w:r>
    </w:p>
    <w:p>
      <w:pPr>
        <w:pStyle w:val="Normal"/>
        <w:ind w:hanging="0" w:left="0"/>
        <w:jc w:val="left"/>
        <w:rPr>
          <w:color w:themeColor="dark1" w:val="000000"/>
        </w:rPr>
      </w:pPr>
      <w:r>
        <w:rPr/>
      </w:r>
    </w:p>
    <w:p>
      <w:pPr>
        <w:pStyle w:val="Heading2"/>
        <w:ind w:hanging="0" w:left="0"/>
        <w:jc w:val="left"/>
        <w:rPr>
          <w:color w:themeColor="dark1" w:val="000000"/>
        </w:rPr>
      </w:pPr>
      <w:bookmarkStart w:id="18" w:name="__RefHeading___Toc802_3940143996"/>
      <w:bookmarkStart w:id="19" w:name="_Toc43885131"/>
      <w:bookmarkEnd w:id="18"/>
      <w:r>
        <w:rPr>
          <w:color w:themeColor="dark1" w:val="000000"/>
        </w:rPr>
        <w:t>Solution 2</w:t>
      </w:r>
      <w:bookmarkEnd w:id="19"/>
    </w:p>
    <w:p>
      <w:pPr>
        <w:pStyle w:val="Normal"/>
        <w:ind w:hanging="0" w:left="0"/>
        <w:jc w:val="left"/>
        <w:rPr>
          <w:color w:themeColor="dark1" w:val="000000"/>
        </w:rPr>
      </w:pPr>
      <w:r>
        <w:rPr/>
      </w:r>
    </w:p>
    <w:p>
      <w:pPr>
        <w:pStyle w:val="Normal"/>
        <w:ind w:hanging="0" w:left="0"/>
        <w:jc w:val="left"/>
        <w:rPr>
          <w:color w:themeColor="dark1" w:val="00000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76923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2769235"/>
                    </a:xfrm>
                    <a:prstGeom prst="rect">
                      <a:avLst/>
                    </a:prstGeom>
                  </pic:spPr>
                </pic:pic>
              </a:graphicData>
            </a:graphic>
          </wp:anchor>
        </w:drawing>
      </w:r>
    </w:p>
    <w:p>
      <w:pPr>
        <w:pStyle w:val="BodyText"/>
        <w:spacing w:lineRule="auto" w:line="276"/>
        <w:ind w:hanging="0" w:left="0"/>
        <w:jc w:val="left"/>
        <w:rPr>
          <w:b w:val="false"/>
          <w:i w:val="false"/>
          <w:caps w:val="false"/>
          <w:smallCaps w:val="false"/>
        </w:rPr>
      </w:pPr>
      <w:r>
        <w:rPr>
          <w:rFonts w:ascii="Aptos;Aptos_EmbeddedFont;Aptos_MSFontService;sans-serif" w:hAnsi="Aptos;Aptos_EmbeddedFont;Aptos_MSFontService;sans-serif"/>
          <w:b w:val="false"/>
          <w:i w:val="false"/>
          <w:caps w:val="false"/>
          <w:smallCaps w:val="false"/>
          <w:sz w:val="24"/>
          <w:lang w:val="en-US"/>
        </w:rPr>
        <w:t xml:space="preserve">Our solution 2 is the improved solution of Solution 1. It was also designed based on the MVP architecture. Here the </w:t>
      </w:r>
      <w:r>
        <w:rPr>
          <w:rFonts w:ascii="Aptos;Aptos_EmbeddedFont;Aptos_MSFontService;sans-serif" w:hAnsi="Aptos;Aptos_EmbeddedFont;Aptos_MSFontService;sans-serif"/>
          <w:b/>
          <w:i w:val="false"/>
          <w:caps w:val="false"/>
          <w:smallCaps w:val="false"/>
          <w:sz w:val="24"/>
          <w:lang w:val="en-US"/>
        </w:rPr>
        <w:t xml:space="preserve">View </w:t>
      </w:r>
      <w:r>
        <w:rPr>
          <w:rFonts w:ascii="Aptos;Aptos_EmbeddedFont;Aptos_MSFontService;sans-serif" w:hAnsi="Aptos;Aptos_EmbeddedFont;Aptos_MSFontService;sans-serif"/>
          <w:b w:val="false"/>
          <w:i w:val="false"/>
          <w:caps w:val="false"/>
          <w:smallCaps w:val="false"/>
          <w:sz w:val="24"/>
          <w:lang w:val="en-US"/>
        </w:rPr>
        <w:t xml:space="preserve">is split into four classes: </w:t>
      </w:r>
      <w:r>
        <w:rPr>
          <w:rFonts w:ascii="Aptos;Aptos_EmbeddedFont;Aptos_MSFontService;sans-serif" w:hAnsi="Aptos;Aptos_EmbeddedFont;Aptos_MSFontService;sans-serif"/>
          <w:b/>
          <w:i w:val="false"/>
          <w:caps w:val="false"/>
          <w:smallCaps w:val="false"/>
          <w:sz w:val="24"/>
          <w:lang w:val="en-US"/>
        </w:rPr>
        <w:t>ProgramView, AuthView, ListView, EntryView</w:t>
      </w:r>
      <w:r>
        <w:rPr>
          <w:rFonts w:ascii="Aptos;Aptos_EmbeddedFont;Aptos_MSFontService;sans-serif" w:hAnsi="Aptos;Aptos_EmbeddedFont;Aptos_MSFontService;sans-serif"/>
          <w:b w:val="false"/>
          <w:i w:val="false"/>
          <w:caps w:val="false"/>
          <w:smallCaps w:val="false"/>
          <w:sz w:val="24"/>
          <w:lang w:val="en-US"/>
        </w:rPr>
        <w:t xml:space="preserve">. Each of them handles every part of the user flow which includes Initiating the application, authenticating it, Listing and Editing the entries. Each of them refers to the </w:t>
      </w:r>
      <w:r>
        <w:rPr>
          <w:rFonts w:ascii="Aptos;Aptos_EmbeddedFont;Aptos_MSFontService;sans-serif" w:hAnsi="Aptos;Aptos_EmbeddedFont;Aptos_MSFontService;sans-serif"/>
          <w:b/>
          <w:i w:val="false"/>
          <w:caps w:val="false"/>
          <w:smallCaps w:val="false"/>
          <w:sz w:val="24"/>
          <w:lang w:val="en-US"/>
        </w:rPr>
        <w:t>ProgramPresenter</w:t>
      </w:r>
      <w:r>
        <w:rPr>
          <w:rFonts w:ascii="Aptos;Aptos_EmbeddedFont;Aptos_MSFontService;sans-serif" w:hAnsi="Aptos;Aptos_EmbeddedFont;Aptos_MSFontService;sans-serif"/>
          <w:b w:val="false"/>
          <w:i w:val="false"/>
          <w:caps w:val="false"/>
          <w:smallCaps w:val="false"/>
          <w:sz w:val="24"/>
          <w:lang w:val="en-US"/>
        </w:rPr>
        <w:t xml:space="preserve">, which includes initializing the database, editing, saving and reading login data, create and edit logins and requesting and generating TOTPs. </w:t>
      </w:r>
      <w:r>
        <w:rPr>
          <w:rFonts w:ascii="Aptos;Aptos_EmbeddedFont;Aptos_MSFontService;sans-serif" w:hAnsi="Aptos;Aptos_EmbeddedFont;Aptos_MSFontService;sans-serif"/>
          <w:b/>
          <w:i w:val="false"/>
          <w:caps w:val="false"/>
          <w:smallCaps w:val="false"/>
          <w:sz w:val="24"/>
          <w:lang w:val="en-US"/>
        </w:rPr>
        <w:t>HMACUtil </w:t>
      </w:r>
      <w:r>
        <w:rPr>
          <w:rFonts w:ascii="Aptos;Aptos_EmbeddedFont;Aptos_MSFontService;sans-serif" w:hAnsi="Aptos;Aptos_EmbeddedFont;Aptos_MSFontService;sans-serif"/>
          <w:b w:val="false"/>
          <w:bCs w:val="false"/>
          <w:i w:val="false"/>
          <w:caps w:val="false"/>
          <w:smallCaps w:val="false"/>
          <w:sz w:val="24"/>
          <w:lang w:val="en-US"/>
        </w:rPr>
        <w:t xml:space="preserve">was moved from the </w:t>
      </w:r>
      <w:r>
        <w:rPr>
          <w:rFonts w:ascii="Aptos;Aptos_EmbeddedFont;Aptos_MSFontService;sans-serif" w:hAnsi="Aptos;Aptos_EmbeddedFont;Aptos_MSFontService;sans-serif"/>
          <w:b/>
          <w:bCs/>
          <w:i w:val="false"/>
          <w:caps w:val="false"/>
          <w:smallCaps w:val="false"/>
          <w:sz w:val="24"/>
          <w:lang w:val="en-US"/>
        </w:rPr>
        <w:t>TOTPLogin</w:t>
      </w:r>
      <w:r>
        <w:rPr>
          <w:rFonts w:ascii="Aptos;Aptos_EmbeddedFont;Aptos_MSFontService;sans-serif" w:hAnsi="Aptos;Aptos_EmbeddedFont;Aptos_MSFontService;sans-serif"/>
          <w:b w:val="false"/>
          <w:bCs w:val="false"/>
          <w:i w:val="false"/>
          <w:caps w:val="false"/>
          <w:smallCaps w:val="false"/>
          <w:sz w:val="24"/>
          <w:lang w:val="en-US"/>
        </w:rPr>
        <w:t xml:space="preserve"> class to the Presenter class to put additional responsibility on the </w:t>
      </w:r>
      <w:r>
        <w:rPr>
          <w:rFonts w:ascii="Aptos;Aptos_EmbeddedFont;Aptos_MSFontService;sans-serif" w:hAnsi="Aptos;Aptos_EmbeddedFont;Aptos_MSFontService;sans-serif"/>
          <w:b/>
          <w:bCs/>
          <w:i w:val="false"/>
          <w:caps w:val="false"/>
          <w:smallCaps w:val="false"/>
          <w:sz w:val="24"/>
          <w:lang w:val="en-US"/>
        </w:rPr>
        <w:t>ProgramPresenter</w:t>
      </w:r>
      <w:r>
        <w:rPr>
          <w:rFonts w:ascii="Aptos;Aptos_EmbeddedFont;Aptos_MSFontService;sans-serif" w:hAnsi="Aptos;Aptos_EmbeddedFont;Aptos_MSFontService;sans-serif"/>
          <w:b w:val="false"/>
          <w:bCs w:val="false"/>
          <w:i w:val="false"/>
          <w:caps w:val="false"/>
          <w:smallCaps w:val="false"/>
          <w:sz w:val="24"/>
          <w:lang w:val="en-US"/>
        </w:rPr>
        <w:t xml:space="preserve"> for translating data structures between the model and the view, and to reduce having unencrypted data stored in memory for extended periods of time. Only the </w:t>
      </w:r>
      <w:r>
        <w:rPr>
          <w:rFonts w:ascii="Aptos;Aptos_EmbeddedFont;Aptos_MSFontService;sans-serif" w:hAnsi="Aptos;Aptos_EmbeddedFont;Aptos_MSFontService;sans-serif"/>
          <w:b/>
          <w:bCs/>
          <w:i w:val="false"/>
          <w:caps w:val="false"/>
          <w:smallCaps w:val="false"/>
          <w:sz w:val="24"/>
          <w:lang w:val="en-US"/>
        </w:rPr>
        <w:t>ProgramPresenter</w:t>
      </w:r>
      <w:r>
        <w:rPr>
          <w:rFonts w:ascii="Aptos;Aptos_EmbeddedFont;Aptos_MSFontService;sans-serif" w:hAnsi="Aptos;Aptos_EmbeddedFont;Aptos_MSFontService;sans-serif"/>
          <w:b w:val="false"/>
          <w:bCs w:val="false"/>
          <w:i w:val="false"/>
          <w:caps w:val="false"/>
          <w:smallCaps w:val="false"/>
          <w:sz w:val="24"/>
          <w:lang w:val="en-US"/>
        </w:rPr>
        <w:t xml:space="preserve"> communicates with the </w:t>
      </w:r>
      <w:r>
        <w:rPr>
          <w:rFonts w:ascii="Aptos;Aptos_EmbeddedFont;Aptos_MSFontService;sans-serif" w:hAnsi="Aptos;Aptos_EmbeddedFont;Aptos_MSFontService;sans-serif"/>
          <w:b/>
          <w:i w:val="false"/>
          <w:caps w:val="false"/>
          <w:smallCaps w:val="false"/>
          <w:sz w:val="24"/>
          <w:lang w:val="en-US"/>
        </w:rPr>
        <w:t xml:space="preserve">DatabaseManager, HMACUtil, PrimaryKey </w:t>
      </w:r>
      <w:r>
        <w:rPr>
          <w:rFonts w:ascii="Aptos;Aptos_EmbeddedFont;Aptos_MSFontService;sans-serif" w:hAnsi="Aptos;Aptos_EmbeddedFont;Aptos_MSFontService;sans-serif"/>
          <w:b w:val="false"/>
          <w:i w:val="false"/>
          <w:caps w:val="false"/>
          <w:smallCaps w:val="false"/>
          <w:sz w:val="24"/>
          <w:lang w:val="en-US"/>
        </w:rPr>
        <w:t xml:space="preserve">and </w:t>
      </w:r>
      <w:r>
        <w:rPr>
          <w:rFonts w:ascii="Aptos;Aptos_EmbeddedFont;Aptos_MSFontService;sans-serif" w:hAnsi="Aptos;Aptos_EmbeddedFont;Aptos_MSFontService;sans-serif"/>
          <w:b/>
          <w:i w:val="false"/>
          <w:caps w:val="false"/>
          <w:smallCaps w:val="false"/>
          <w:sz w:val="24"/>
          <w:lang w:val="en-US"/>
        </w:rPr>
        <w:t xml:space="preserve">LoginEntry </w:t>
      </w:r>
      <w:r>
        <w:rPr>
          <w:rFonts w:ascii="Aptos;Aptos_EmbeddedFont;Aptos_MSFontService;sans-serif" w:hAnsi="Aptos;Aptos_EmbeddedFont;Aptos_MSFontService;sans-serif"/>
          <w:b w:val="false"/>
          <w:i w:val="false"/>
          <w:caps w:val="false"/>
          <w:smallCaps w:val="false"/>
          <w:sz w:val="24"/>
          <w:lang w:val="en-US"/>
        </w:rPr>
        <w:t>classes.</w:t>
      </w:r>
    </w:p>
    <w:p>
      <w:pPr>
        <w:pStyle w:val="BodyText"/>
        <w:spacing w:lineRule="auto" w:line="276"/>
        <w:ind w:hanging="0" w:left="0"/>
        <w:jc w:val="left"/>
        <w:rPr>
          <w:rFonts w:ascii="Aptos;Aptos_EmbeddedFont;Aptos_MSFontService;sans-serif" w:hAnsi="Aptos;Aptos_EmbeddedFont;Aptos_MSFontService;sans-serif"/>
          <w:sz w:val="24"/>
          <w:lang w:val="en-US"/>
        </w:rPr>
      </w:pPr>
      <w:r>
        <w:rPr>
          <w:b w:val="false"/>
          <w:i w:val="false"/>
          <w:caps w:val="false"/>
          <w:smallCaps w:val="false"/>
        </w:rPr>
      </w:r>
    </w:p>
    <w:p>
      <w:pPr>
        <w:pStyle w:val="BodyText"/>
        <w:pBdr/>
        <w:spacing w:lineRule="auto" w:line="276" w:before="0" w:after="150"/>
        <w:ind w:hanging="0" w:left="0" w:right="0"/>
        <w:jc w:val="both"/>
        <w:rPr>
          <w:b w:val="false"/>
          <w:i w:val="false"/>
          <w:caps w:val="false"/>
          <w:smallCaps w:val="false"/>
        </w:rPr>
      </w:pPr>
      <w:r>
        <w:rPr>
          <w:rFonts w:ascii="Aptos;Aptos_EmbeddedFont;Aptos_MSFontService;sans-serif" w:hAnsi="Aptos;Aptos_EmbeddedFont;Aptos_MSFontService;sans-serif"/>
          <w:b w:val="false"/>
          <w:i w:val="false"/>
          <w:caps w:val="false"/>
          <w:smallCaps w:val="false"/>
          <w:sz w:val="24"/>
          <w:lang w:val="en-US"/>
        </w:rPr>
        <w:t xml:space="preserve">This design can be easily tested for various reasons, such as all the Views can be tested with a mock presenter. Each view is small, so it can be checked alone to confirm whether it calls the right presenter method. All the components must be tested independently. </w:t>
      </w:r>
      <w:r>
        <w:rPr>
          <w:rFonts w:ascii="Aptos;Aptos_EmbeddedFont;Aptos_MSFontService;sans-serif" w:hAnsi="Aptos;Aptos_EmbeddedFont;Aptos_MSFontService;sans-serif"/>
          <w:b/>
          <w:i w:val="false"/>
          <w:caps w:val="false"/>
          <w:smallCaps w:val="false"/>
          <w:sz w:val="24"/>
          <w:lang w:val="en-US"/>
        </w:rPr>
        <w:t xml:space="preserve">Primary Key </w:t>
      </w:r>
      <w:r>
        <w:rPr>
          <w:rFonts w:ascii="Aptos;Aptos_EmbeddedFont;Aptos_MSFontService;sans-serif" w:hAnsi="Aptos;Aptos_EmbeddedFont;Aptos_MSFontService;sans-serif"/>
          <w:b w:val="false"/>
          <w:i w:val="false"/>
          <w:caps w:val="false"/>
          <w:smallCaps w:val="false"/>
          <w:sz w:val="24"/>
          <w:lang w:val="en-US"/>
        </w:rPr>
        <w:t xml:space="preserve">can be checked by encrypting and decrypting the known strings. </w:t>
      </w:r>
      <w:r>
        <w:rPr>
          <w:rFonts w:ascii="Aptos;Aptos_EmbeddedFont;Aptos_MSFontService;sans-serif" w:hAnsi="Aptos;Aptos_EmbeddedFont;Aptos_MSFontService;sans-serif"/>
          <w:b/>
          <w:i w:val="false"/>
          <w:caps w:val="false"/>
          <w:smallCaps w:val="false"/>
          <w:sz w:val="24"/>
          <w:lang w:val="en-US"/>
        </w:rPr>
        <w:t xml:space="preserve">HMACUtil </w:t>
      </w:r>
      <w:r>
        <w:rPr>
          <w:rFonts w:ascii="Aptos;Aptos_EmbeddedFont;Aptos_MSFontService;sans-serif" w:hAnsi="Aptos;Aptos_EmbeddedFont;Aptos_MSFontService;sans-serif"/>
          <w:b w:val="false"/>
          <w:i w:val="false"/>
          <w:caps w:val="false"/>
          <w:smallCaps w:val="false"/>
          <w:sz w:val="24"/>
          <w:lang w:val="en-US"/>
        </w:rPr>
        <w:t>function can be tested and verified by known TOTP test vectors. Presenter logic can be tested without any UI. The presenter never handles any input or output directly and can be tested by function calling methods. The user input is also isolated and it is easy to test. All these properties let us test each component by itself before even implementing them, So, it seems to be a better and improved version of Solution 1.</w:t>
      </w:r>
      <w:r>
        <w:rPr>
          <w:b w:val="false"/>
          <w:i w:val="false"/>
          <w:caps w:val="false"/>
          <w:smallCaps w:val="false"/>
        </w:rPr>
        <w:t> </w:t>
      </w:r>
    </w:p>
    <w:p>
      <w:pPr>
        <w:pStyle w:val="Normal"/>
        <w:ind w:hanging="0" w:left="0"/>
        <w:jc w:val="left"/>
        <w:rPr>
          <w:color w:themeColor="dark1" w:val="000000"/>
        </w:rPr>
      </w:pPr>
      <w:r>
        <w:rPr/>
      </w:r>
    </w:p>
    <w:p>
      <w:pPr>
        <w:pStyle w:val="Heading2"/>
        <w:ind w:hanging="0" w:left="0"/>
        <w:jc w:val="left"/>
        <w:rPr>
          <w:color w:themeColor="dark1" w:val="000000"/>
        </w:rPr>
      </w:pPr>
      <w:bookmarkStart w:id="20" w:name="__RefHeading___Toc804_3940143996"/>
      <w:bookmarkStart w:id="21" w:name="_Toc43885132"/>
      <w:bookmarkEnd w:id="20"/>
      <w:r>
        <w:rPr>
          <w:color w:themeColor="dark1" w:val="000000"/>
        </w:rPr>
        <w:t>Final Solution</w:t>
      </w:r>
      <w:bookmarkEnd w:id="21"/>
    </w:p>
    <w:p>
      <w:pPr>
        <w:pStyle w:val="Normal"/>
        <w:jc w:val="both"/>
        <w:rPr>
          <w:color w:themeColor="dark1" w:themeTint="80" w:val="7F7F7F"/>
        </w:rPr>
      </w:pPr>
      <w:r>
        <w:rPr>
          <w:color w:themeColor="dark1" w:themeTint="80" w:val="7F7F7F"/>
        </w:rPr>
        <w:t xml:space="preserve">This is the final solution.  </w:t>
      </w:r>
      <w:r>
        <w:rPr>
          <w:color w:themeColor="dark1" w:themeTint="80" w:val="7F7F7F"/>
          <w:shd w:fill="FFFF00" w:val="clear"/>
        </w:rPr>
        <w:t>Explain why it is better than other solutions</w:t>
      </w:r>
      <w:r>
        <w:rPr>
          <w:color w:themeColor="dark1" w:themeTint="80" w:val="7F7F7F"/>
        </w:rPr>
        <w:t xml:space="preserve"> (focus more on testing). You may use a table for comparison purposes. After providing the reason for selecting this solution, detail it below.</w:t>
      </w:r>
    </w:p>
    <w:p>
      <w:pPr>
        <w:pStyle w:val="Heading3"/>
        <w:ind w:hanging="0" w:left="0"/>
        <w:rPr>
          <w:color w:themeColor="dark1" w:val="000000"/>
        </w:rPr>
      </w:pPr>
      <w:bookmarkStart w:id="22" w:name="__RefHeading___Toc806_3940143996"/>
      <w:bookmarkStart w:id="23" w:name="_Toc43885133"/>
      <w:bookmarkEnd w:id="22"/>
      <w:r>
        <w:rPr>
          <w:color w:themeColor="dark1" w:val="000000"/>
        </w:rPr>
        <w:t>Components</w:t>
      </w:r>
      <w:bookmarkEnd w:id="23"/>
    </w:p>
    <w:p>
      <w:pPr>
        <w:pStyle w:val="Normal"/>
        <w:jc w:val="both"/>
        <w:rPr>
          <w:color w:themeColor="dark1" w:themeTint="80" w:val="7F7F7F"/>
        </w:rPr>
      </w:pPr>
      <w:r>
        <w:rPr>
          <w:color w:themeColor="dark1" w:themeTint="80" w:val="7F7F7F"/>
        </w:rPr>
        <w:t>What components you used in the solution? What is the main purpose of using individual component? What testing method did you employ for each component? Provide a block diagram (with a numbered caption, such as Fig. 1) representing the connectivity and interaction between all the components.</w:t>
      </w:r>
    </w:p>
    <w:p>
      <w:pPr>
        <w:pStyle w:val="Heading3"/>
        <w:ind w:hanging="0" w:left="0"/>
        <w:rPr>
          <w:color w:themeColor="dark1" w:val="000000"/>
        </w:rPr>
      </w:pPr>
      <w:bookmarkStart w:id="24" w:name="__RefHeading___Toc808_3940143996"/>
      <w:bookmarkStart w:id="25" w:name="_Toc43885135"/>
      <w:bookmarkEnd w:id="24"/>
      <w:r>
        <w:rPr>
          <w:color w:themeColor="dark1" w:val="000000"/>
        </w:rPr>
        <w:t>Environmental, Societal, Safety, and Economic Considerations</w:t>
      </w:r>
      <w:bookmarkEnd w:id="25"/>
    </w:p>
    <w:p>
      <w:pPr>
        <w:pStyle w:val="Normal"/>
        <w:jc w:val="both"/>
        <w:rPr>
          <w:color w:themeColor="dark1" w:themeTint="80" w:val="7F7F7F"/>
        </w:rPr>
      </w:pPr>
      <w:r>
        <w:rPr>
          <w:color w:themeColor="dark1" w:themeTint="80" w:val="7F7F7F"/>
        </w:rPr>
        <w:t xml:space="preserve">Explain how your engineering design took into account environmental, societal, economic and other constraints into consideration. It may include how your design has positive contributions to the environment and society? What type of economic decisions you made? How did you make sure that the design is reliable and safe to use? </w:t>
      </w:r>
    </w:p>
    <w:p>
      <w:pPr>
        <w:pStyle w:val="Heading3"/>
        <w:ind w:hanging="0" w:left="0"/>
        <w:rPr>
          <w:color w:themeColor="dark1" w:val="000000"/>
        </w:rPr>
      </w:pPr>
      <w:bookmarkStart w:id="26" w:name="__RefHeading___Toc810_3940143996"/>
      <w:bookmarkEnd w:id="26"/>
      <w:r>
        <w:rPr>
          <w:color w:themeColor="dark1" w:val="000000"/>
        </w:rPr>
        <w:t>Test Cases and results</w:t>
      </w:r>
    </w:p>
    <w:p>
      <w:pPr>
        <w:pStyle w:val="Normal"/>
        <w:jc w:val="both"/>
        <w:rPr>
          <w:color w:themeColor="dark1" w:themeTint="80" w:val="7F7F7F"/>
        </w:rPr>
      </w:pPr>
      <w:r>
        <w:rPr>
          <w:color w:themeColor="dark1" w:themeTint="80" w:val="7F7F7F"/>
        </w:rPr>
        <w:t>What test suits did you design to test your prototype? How did you execute the test cases to test the prototype?</w:t>
      </w:r>
    </w:p>
    <w:p>
      <w:pPr>
        <w:pStyle w:val="Heading3"/>
        <w:ind w:hanging="0" w:left="0"/>
        <w:rPr>
          <w:color w:themeColor="dark1" w:val="000000"/>
        </w:rPr>
      </w:pPr>
      <w:bookmarkStart w:id="27" w:name="__RefHeading___Toc812_3940143996"/>
      <w:bookmarkStart w:id="28" w:name="_Toc43885136"/>
      <w:bookmarkEnd w:id="27"/>
      <w:r>
        <w:rPr>
          <w:color w:themeColor="dark1" w:val="000000"/>
        </w:rPr>
        <w:t>Limitations</w:t>
      </w:r>
      <w:bookmarkEnd w:id="28"/>
    </w:p>
    <w:p>
      <w:pPr>
        <w:pStyle w:val="Normal"/>
        <w:jc w:val="both"/>
        <w:rPr>
          <w:color w:themeColor="dark1" w:themeTint="80" w:val="7F7F7F"/>
        </w:rPr>
      </w:pPr>
      <w:r>
        <w:rPr>
          <w:color w:themeColor="dark1" w:themeTint="80" w:val="7F7F7F"/>
        </w:rPr>
        <w:t xml:space="preserve">Every product has some limitations, and so is the case with your design product. Highlight some of the limitations of your solution here.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1"/>
        <w:ind w:hanging="0" w:left="0"/>
        <w:jc w:val="left"/>
        <w:rPr>
          <w:color w:themeColor="dark1" w:val="000000"/>
        </w:rPr>
      </w:pPr>
      <w:bookmarkStart w:id="29" w:name="__RefHeading___Toc814_3940143996"/>
      <w:bookmarkStart w:id="30" w:name="_Toc43885137"/>
      <w:bookmarkEnd w:id="29"/>
      <w:r>
        <w:rPr>
          <w:color w:themeColor="dark1" w:val="000000"/>
        </w:rPr>
        <w:t>Team Work</w:t>
      </w:r>
      <w:bookmarkEnd w:id="30"/>
    </w:p>
    <w:p>
      <w:pPr>
        <w:pStyle w:val="Heading2"/>
        <w:ind w:hanging="0" w:left="0"/>
        <w:jc w:val="left"/>
        <w:rPr>
          <w:color w:themeColor="dark1" w:val="000000"/>
        </w:rPr>
      </w:pPr>
      <w:bookmarkStart w:id="31" w:name="__RefHeading___Toc816_3940143996"/>
      <w:bookmarkStart w:id="32" w:name="_Toc43885138"/>
      <w:bookmarkEnd w:id="31"/>
      <w:r>
        <w:rPr>
          <w:color w:themeColor="dark1" w:val="000000"/>
        </w:rPr>
        <w:t>Meeting 1</w:t>
      </w:r>
      <w:bookmarkEnd w:id="32"/>
    </w:p>
    <w:p>
      <w:pPr>
        <w:pStyle w:val="Normal"/>
        <w:spacing w:before="0" w:after="0"/>
        <w:rPr/>
      </w:pPr>
      <w:r>
        <w:rPr/>
        <w:t xml:space="preserve">Time: </w:t>
      </w:r>
      <w:r>
        <w:rPr>
          <w:color w:themeColor="dark1" w:themeTint="80" w:val="7F7F7F"/>
        </w:rPr>
        <w:t>Thurs. Sept. 10th 2026, 12:45-12:55pm</w:t>
      </w:r>
    </w:p>
    <w:p>
      <w:pPr>
        <w:pStyle w:val="Normal"/>
        <w:rPr>
          <w:color w:themeColor="dark1" w:themeTint="80" w:val="7F7F7F"/>
        </w:rPr>
      </w:pPr>
      <w:r>
        <w:rPr/>
        <w:t xml:space="preserve">Agenda: </w:t>
      </w:r>
      <w:r>
        <w:rPr>
          <w:color w:themeColor="dark1" w:themeTint="80" w:val="7F7F7F"/>
        </w:rPr>
        <w:t>Delegate work, have work completed by Wednesday</w:t>
      </w:r>
    </w:p>
    <w:tbl>
      <w:tblPr>
        <w:tblW w:w="9350" w:type="dxa"/>
        <w:jc w:val="left"/>
        <w:tblInd w:w="-113" w:type="dxa"/>
        <w:tblLayout w:type="fixed"/>
        <w:tblCellMar>
          <w:top w:w="0" w:type="dxa"/>
          <w:left w:w="108" w:type="dxa"/>
          <w:bottom w:w="0" w:type="dxa"/>
          <w:right w:w="108" w:type="dxa"/>
        </w:tblCellMar>
      </w:tblPr>
      <w:tblGrid>
        <w:gridCol w:w="2337"/>
        <w:gridCol w:w="2338"/>
        <w:gridCol w:w="2359"/>
        <w:gridCol w:w="2315"/>
      </w:tblGrid>
      <w:tr>
        <w:trPr/>
        <w:tc>
          <w:tcPr>
            <w:tcW w:w="2337"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Team Member</w:t>
            </w:r>
          </w:p>
        </w:tc>
        <w:tc>
          <w:tcPr>
            <w:tcW w:w="2338"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Previous Task</w:t>
            </w:r>
          </w:p>
        </w:tc>
        <w:tc>
          <w:tcPr>
            <w:tcW w:w="2359"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Completion State</w:t>
            </w:r>
          </w:p>
        </w:tc>
        <w:tc>
          <w:tcPr>
            <w:tcW w:w="2315"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Next Task</w:t>
            </w:r>
          </w:p>
        </w:tc>
      </w:tr>
      <w:tr>
        <w:trPr/>
        <w:tc>
          <w:tcPr>
            <w:tcW w:w="2337"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Korbin Wyssen</w:t>
            </w:r>
          </w:p>
        </w:tc>
        <w:tc>
          <w:tcPr>
            <w:tcW w:w="2338"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N/A</w:t>
            </w:r>
          </w:p>
        </w:tc>
        <w:tc>
          <w:tcPr>
            <w:tcW w:w="2359"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N/A</w:t>
            </w:r>
          </w:p>
        </w:tc>
        <w:tc>
          <w:tcPr>
            <w:tcW w:w="2315"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Work on project business case docx</w:t>
            </w:r>
          </w:p>
        </w:tc>
      </w:tr>
      <w:tr>
        <w:trPr/>
        <w:tc>
          <w:tcPr>
            <w:tcW w:w="2337"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Poojitha Dayalan</w:t>
            </w:r>
          </w:p>
        </w:tc>
        <w:tc>
          <w:tcPr>
            <w:tcW w:w="2338"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N/A</w:t>
            </w:r>
          </w:p>
        </w:tc>
        <w:tc>
          <w:tcPr>
            <w:tcW w:w="2359"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N/A</w:t>
            </w:r>
          </w:p>
        </w:tc>
        <w:tc>
          <w:tcPr>
            <w:tcW w:w="2315"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Assist on project business case</w:t>
            </w:r>
          </w:p>
        </w:tc>
      </w:tr>
      <w:tr>
        <w:trPr/>
        <w:tc>
          <w:tcPr>
            <w:tcW w:w="2337"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Adai Yisah</w:t>
            </w:r>
          </w:p>
        </w:tc>
        <w:tc>
          <w:tcPr>
            <w:tcW w:w="2338"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N/A</w:t>
            </w:r>
          </w:p>
        </w:tc>
        <w:tc>
          <w:tcPr>
            <w:tcW w:w="2359"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N/A</w:t>
            </w:r>
          </w:p>
        </w:tc>
        <w:tc>
          <w:tcPr>
            <w:tcW w:w="2315"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Assist on project business case</w:t>
            </w:r>
          </w:p>
        </w:tc>
      </w:tr>
    </w:tbl>
    <w:p>
      <w:pPr>
        <w:pStyle w:val="Normal"/>
        <w:rPr/>
      </w:pPr>
      <w:r>
        <w:rPr/>
      </w:r>
    </w:p>
    <w:p>
      <w:pPr>
        <w:pStyle w:val="Heading2"/>
        <w:ind w:hanging="0" w:left="0"/>
        <w:jc w:val="left"/>
        <w:rPr>
          <w:color w:themeColor="dark1" w:val="000000"/>
        </w:rPr>
      </w:pPr>
      <w:bookmarkStart w:id="33" w:name="__RefHeading___Toc818_3940143996"/>
      <w:bookmarkStart w:id="34" w:name="_Toc43885139"/>
      <w:bookmarkEnd w:id="33"/>
      <w:r>
        <w:rPr>
          <w:color w:themeColor="dark1" w:val="000000"/>
        </w:rPr>
        <w:t>Meeting 2</w:t>
      </w:r>
      <w:bookmarkEnd w:id="34"/>
    </w:p>
    <w:p>
      <w:pPr>
        <w:pStyle w:val="Normal"/>
        <w:spacing w:before="0" w:after="0"/>
        <w:rPr/>
      </w:pPr>
      <w:r>
        <w:rPr/>
        <w:t xml:space="preserve">Time: </w:t>
      </w:r>
      <w:r>
        <w:rPr>
          <w:color w:themeColor="dark1" w:themeTint="80" w:val="7F7F7F"/>
        </w:rPr>
        <w:t>Thurs. Sept. 17th 2026, 12:45-12:55pm</w:t>
      </w:r>
    </w:p>
    <w:p>
      <w:pPr>
        <w:pStyle w:val="Normal"/>
        <w:rPr>
          <w:color w:themeColor="dark1" w:themeTint="80" w:val="7F7F7F"/>
        </w:rPr>
      </w:pPr>
      <w:r>
        <w:rPr/>
        <w:t xml:space="preserve">Agenda: </w:t>
      </w:r>
      <w:r>
        <w:rPr>
          <w:color w:themeColor="dark1" w:themeTint="80" w:val="7F7F7F"/>
        </w:rPr>
        <w:t>Review current task progress. Delegate tasks for next part</w:t>
      </w:r>
    </w:p>
    <w:tbl>
      <w:tblPr>
        <w:tblW w:w="9350" w:type="dxa"/>
        <w:jc w:val="left"/>
        <w:tblInd w:w="-113" w:type="dxa"/>
        <w:tblLayout w:type="fixed"/>
        <w:tblCellMar>
          <w:top w:w="0" w:type="dxa"/>
          <w:left w:w="108" w:type="dxa"/>
          <w:bottom w:w="0" w:type="dxa"/>
          <w:right w:w="108" w:type="dxa"/>
        </w:tblCellMar>
      </w:tblPr>
      <w:tblGrid>
        <w:gridCol w:w="2337"/>
        <w:gridCol w:w="2338"/>
        <w:gridCol w:w="2359"/>
        <w:gridCol w:w="2315"/>
      </w:tblGrid>
      <w:tr>
        <w:trPr/>
        <w:tc>
          <w:tcPr>
            <w:tcW w:w="2337"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Team Member</w:t>
            </w:r>
          </w:p>
        </w:tc>
        <w:tc>
          <w:tcPr>
            <w:tcW w:w="2338"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Previous Task</w:t>
            </w:r>
          </w:p>
        </w:tc>
        <w:tc>
          <w:tcPr>
            <w:tcW w:w="2359"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Completion State</w:t>
            </w:r>
          </w:p>
        </w:tc>
        <w:tc>
          <w:tcPr>
            <w:tcW w:w="2315"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Next Task</w:t>
            </w:r>
          </w:p>
        </w:tc>
      </w:tr>
      <w:tr>
        <w:trPr/>
        <w:tc>
          <w:tcPr>
            <w:tcW w:w="2337"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Korbin Wyssen</w:t>
            </w:r>
          </w:p>
        </w:tc>
        <w:tc>
          <w:tcPr>
            <w:tcW w:w="2338"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Work on project business case docx</w:t>
            </w:r>
          </w:p>
        </w:tc>
        <w:tc>
          <w:tcPr>
            <w:tcW w:w="2359"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100%</w:t>
            </w:r>
          </w:p>
        </w:tc>
        <w:tc>
          <w:tcPr>
            <w:tcW w:w="2315"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Section 2.2.1 Functions</w:t>
            </w:r>
          </w:p>
        </w:tc>
      </w:tr>
      <w:tr>
        <w:trPr/>
        <w:tc>
          <w:tcPr>
            <w:tcW w:w="2337"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Poojitha Dayalan</w:t>
            </w:r>
          </w:p>
        </w:tc>
        <w:tc>
          <w:tcPr>
            <w:tcW w:w="2338"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Assist on project business case</w:t>
            </w:r>
          </w:p>
        </w:tc>
        <w:tc>
          <w:tcPr>
            <w:tcW w:w="2359"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100%</w:t>
            </w:r>
          </w:p>
        </w:tc>
        <w:tc>
          <w:tcPr>
            <w:tcW w:w="2315"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Section 2.2.3 Constraints</w:t>
            </w:r>
          </w:p>
        </w:tc>
      </w:tr>
      <w:tr>
        <w:trPr/>
        <w:tc>
          <w:tcPr>
            <w:tcW w:w="2337"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Adai Yisah</w:t>
            </w:r>
          </w:p>
        </w:tc>
        <w:tc>
          <w:tcPr>
            <w:tcW w:w="2338"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Assist on project business case</w:t>
            </w:r>
          </w:p>
        </w:tc>
        <w:tc>
          <w:tcPr>
            <w:tcW w:w="2359"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Missed</w:t>
            </w:r>
          </w:p>
        </w:tc>
        <w:tc>
          <w:tcPr>
            <w:tcW w:w="2315"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Section 2.2.3 Objectives</w:t>
            </w:r>
          </w:p>
        </w:tc>
      </w:tr>
    </w:tbl>
    <w:p>
      <w:pPr>
        <w:pStyle w:val="Normal"/>
        <w:rPr>
          <w:color w:themeColor="dark1" w:themeTint="80" w:val="7F7F7F"/>
        </w:rPr>
      </w:pPr>
      <w:r>
        <w:rPr>
          <w:color w:themeColor="dark1" w:themeTint="80" w:val="7F7F7F"/>
        </w:rPr>
      </w:r>
    </w:p>
    <w:p>
      <w:pPr>
        <w:pStyle w:val="Heading2"/>
        <w:ind w:hanging="0" w:left="0"/>
        <w:jc w:val="left"/>
        <w:rPr>
          <w:color w:themeColor="dark1" w:val="000000"/>
        </w:rPr>
      </w:pPr>
      <w:bookmarkStart w:id="35" w:name="__RefHeading___Toc820_3940143996"/>
      <w:bookmarkStart w:id="36" w:name="_Toc43885140"/>
      <w:bookmarkEnd w:id="35"/>
      <w:r>
        <w:rPr>
          <w:color w:themeColor="dark1" w:val="000000"/>
        </w:rPr>
        <w:t>Meeting 3</w:t>
      </w:r>
      <w:bookmarkEnd w:id="36"/>
    </w:p>
    <w:p>
      <w:pPr>
        <w:pStyle w:val="Normal"/>
        <w:spacing w:before="0" w:after="0"/>
        <w:rPr/>
      </w:pPr>
      <w:r>
        <w:rPr/>
        <w:t xml:space="preserve">Time: </w:t>
      </w:r>
      <w:r>
        <w:rPr>
          <w:color w:themeColor="dark1" w:themeTint="80" w:val="7F7F7F"/>
        </w:rPr>
        <w:t>Wed. Sept. 23rd 2026 10:00am-10:30am</w:t>
      </w:r>
    </w:p>
    <w:p>
      <w:pPr>
        <w:pStyle w:val="Normal"/>
        <w:rPr>
          <w:color w:themeColor="dark1" w:themeTint="80" w:val="7F7F7F"/>
        </w:rPr>
      </w:pPr>
      <w:r>
        <w:rPr>
          <w:color w:themeColor="dark1" w:val="000000"/>
        </w:rPr>
        <w:t xml:space="preserve">Agenda: </w:t>
      </w:r>
      <w:r>
        <w:rPr>
          <w:color w:themeColor="dark1" w:themeTint="80" w:val="7F7F7F"/>
        </w:rPr>
        <w:t>Update on task progress, finalized section 2.2 and sub-sections</w:t>
      </w:r>
    </w:p>
    <w:tbl>
      <w:tblPr>
        <w:tblW w:w="9350" w:type="dxa"/>
        <w:jc w:val="left"/>
        <w:tblInd w:w="-113" w:type="dxa"/>
        <w:tblLayout w:type="fixed"/>
        <w:tblCellMar>
          <w:top w:w="0" w:type="dxa"/>
          <w:left w:w="108" w:type="dxa"/>
          <w:bottom w:w="0" w:type="dxa"/>
          <w:right w:w="108" w:type="dxa"/>
        </w:tblCellMar>
      </w:tblPr>
      <w:tblGrid>
        <w:gridCol w:w="2337"/>
        <w:gridCol w:w="2338"/>
        <w:gridCol w:w="2359"/>
        <w:gridCol w:w="2315"/>
      </w:tblGrid>
      <w:tr>
        <w:trPr/>
        <w:tc>
          <w:tcPr>
            <w:tcW w:w="2337"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Team Member</w:t>
            </w:r>
          </w:p>
        </w:tc>
        <w:tc>
          <w:tcPr>
            <w:tcW w:w="2338"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Previous Task</w:t>
            </w:r>
          </w:p>
        </w:tc>
        <w:tc>
          <w:tcPr>
            <w:tcW w:w="2359"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Completion State</w:t>
            </w:r>
          </w:p>
        </w:tc>
        <w:tc>
          <w:tcPr>
            <w:tcW w:w="2315" w:type="dxa"/>
            <w:tcBorders>
              <w:top w:val="single" w:sz="4" w:space="0" w:color="000000"/>
              <w:left w:val="single" w:sz="4" w:space="0" w:color="000000"/>
              <w:bottom w:val="single" w:sz="8" w:space="0" w:color="807F83"/>
              <w:right w:val="single" w:sz="4" w:space="0" w:color="000000"/>
            </w:tcBorders>
            <w:vAlign w:val="center"/>
          </w:tcPr>
          <w:p>
            <w:pPr>
              <w:pStyle w:val="Normal"/>
              <w:widowControl/>
              <w:suppressAutoHyphens w:val="true"/>
              <w:spacing w:lineRule="auto" w:line="259" w:before="0" w:after="0"/>
              <w:jc w:val="center"/>
              <w:rPr>
                <w:color w:themeColor="dark1" w:themeTint="80" w:val="7F7F7F"/>
              </w:rPr>
            </w:pPr>
            <w:r>
              <w:rPr>
                <w:rFonts w:eastAsia="Calibri" w:cs="Arial"/>
                <w:b/>
                <w:bCs/>
                <w:color w:themeColor="dark1" w:themeTint="80" w:val="7F7F7F"/>
                <w:kern w:val="0"/>
                <w:szCs w:val="22"/>
                <w:lang w:val="en-CA" w:eastAsia="en-US" w:bidi="ar-SA"/>
              </w:rPr>
              <w:t>Next Task</w:t>
            </w:r>
          </w:p>
        </w:tc>
      </w:tr>
      <w:tr>
        <w:trPr/>
        <w:tc>
          <w:tcPr>
            <w:tcW w:w="2337"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Korbin Wyssen</w:t>
            </w:r>
          </w:p>
        </w:tc>
        <w:tc>
          <w:tcPr>
            <w:tcW w:w="2338"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Section 2.2.1 Functions</w:t>
            </w:r>
          </w:p>
        </w:tc>
        <w:tc>
          <w:tcPr>
            <w:tcW w:w="2359"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100%</w:t>
            </w:r>
          </w:p>
        </w:tc>
        <w:tc>
          <w:tcPr>
            <w:tcW w:w="2315" w:type="dxa"/>
            <w:tcBorders>
              <w:left w:val="single" w:sz="4" w:space="0" w:color="000000"/>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TBD</w:t>
            </w:r>
          </w:p>
        </w:tc>
      </w:tr>
      <w:tr>
        <w:trPr/>
        <w:tc>
          <w:tcPr>
            <w:tcW w:w="2337"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Poojitha Dayalan</w:t>
            </w:r>
          </w:p>
        </w:tc>
        <w:tc>
          <w:tcPr>
            <w:tcW w:w="2338"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Section 2.2.3 Constraints</w:t>
            </w:r>
          </w:p>
        </w:tc>
        <w:tc>
          <w:tcPr>
            <w:tcW w:w="2359"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100%</w:t>
            </w:r>
          </w:p>
        </w:tc>
        <w:tc>
          <w:tcPr>
            <w:tcW w:w="2315" w:type="dxa"/>
            <w:tcBorders>
              <w:left w:val="single" w:sz="4" w:space="0" w:color="000000"/>
              <w:right w:val="single" w:sz="4" w:space="0" w:color="000000"/>
            </w:tcBorders>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TBD</w:t>
            </w:r>
          </w:p>
        </w:tc>
      </w:tr>
      <w:tr>
        <w:trPr/>
        <w:tc>
          <w:tcPr>
            <w:tcW w:w="2337"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b/>
                <w:bCs/>
                <w:color w:themeColor="dark1" w:themeTint="80" w:val="7F7F7F"/>
                <w:kern w:val="0"/>
                <w:szCs w:val="22"/>
                <w:lang w:val="en-CA" w:eastAsia="en-US" w:bidi="ar-SA"/>
              </w:rPr>
              <w:t>Adai Yisah</w:t>
            </w:r>
          </w:p>
        </w:tc>
        <w:tc>
          <w:tcPr>
            <w:tcW w:w="2338"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Section 2.2.3 Objectives</w:t>
            </w:r>
          </w:p>
        </w:tc>
        <w:tc>
          <w:tcPr>
            <w:tcW w:w="2359"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100%</w:t>
            </w:r>
          </w:p>
        </w:tc>
        <w:tc>
          <w:tcPr>
            <w:tcW w:w="2315" w:type="dxa"/>
            <w:tcBorders>
              <w:left w:val="single" w:sz="4" w:space="0" w:color="000000"/>
              <w:bottom w:val="single" w:sz="8" w:space="0" w:color="807F83"/>
              <w:right w:val="single" w:sz="4" w:space="0" w:color="000000"/>
            </w:tcBorders>
            <w:shd w:fill="DFDFE0" w:val="clear"/>
            <w:vAlign w:val="center"/>
          </w:tcPr>
          <w:p>
            <w:pPr>
              <w:pStyle w:val="Normal"/>
              <w:widowControl/>
              <w:suppressAutoHyphens w:val="true"/>
              <w:spacing w:lineRule="auto" w:line="259" w:before="0" w:after="0"/>
              <w:jc w:val="left"/>
              <w:rPr>
                <w:color w:themeColor="dark1" w:themeTint="80" w:val="7F7F7F"/>
              </w:rPr>
            </w:pPr>
            <w:r>
              <w:rPr>
                <w:rFonts w:eastAsia="Calibri" w:cs="Arial"/>
                <w:color w:themeColor="dark1" w:themeTint="80" w:val="7F7F7F"/>
                <w:kern w:val="0"/>
                <w:szCs w:val="22"/>
                <w:lang w:val="en-CA" w:eastAsia="en-US" w:bidi="ar-SA"/>
              </w:rPr>
              <w:t>TBD</w:t>
            </w:r>
          </w:p>
        </w:tc>
      </w:tr>
    </w:tbl>
    <w:p>
      <w:pPr>
        <w:pStyle w:val="Normal"/>
        <w:rPr>
          <w:color w:themeColor="dark1" w:themeTint="80" w:val="7F7F7F"/>
        </w:rPr>
      </w:pPr>
      <w:r>
        <w:rPr>
          <w:color w:themeColor="dark1" w:themeTint="80" w:val="7F7F7F"/>
        </w:rPr>
      </w:r>
    </w:p>
    <w:p>
      <w:pPr>
        <w:pStyle w:val="Heading2"/>
        <w:ind w:hanging="0" w:left="0"/>
        <w:jc w:val="left"/>
        <w:rPr>
          <w:color w:themeColor="dark1" w:val="000000"/>
        </w:rPr>
      </w:pPr>
      <w:bookmarkStart w:id="37" w:name="__RefHeading___Toc822_3940143996"/>
      <w:bookmarkStart w:id="38" w:name="_Toc43885141"/>
      <w:bookmarkEnd w:id="37"/>
      <w:r>
        <w:rPr>
          <w:color w:themeColor="dark1" w:val="000000"/>
        </w:rPr>
        <w:t>Meeting 4</w:t>
      </w:r>
      <w:bookmarkEnd w:id="38"/>
    </w:p>
    <w:p>
      <w:pPr>
        <w:pStyle w:val="Normal"/>
        <w:rPr>
          <w:color w:themeColor="dark1" w:themeTint="80" w:val="7F7F7F"/>
        </w:rPr>
      </w:pPr>
      <w:r>
        <w:rPr>
          <w:color w:themeColor="dark1" w:themeTint="80" w:val="7F7F7F"/>
        </w:rPr>
        <w:t xml:space="preserve">Provide a similar description here. </w:t>
      </w:r>
    </w:p>
    <w:p>
      <w:pPr>
        <w:pStyle w:val="Normal"/>
        <w:rPr>
          <w:b/>
          <w:color w:themeColor="dark1" w:val="000000"/>
          <w:sz w:val="32"/>
          <w:szCs w:val="32"/>
        </w:rPr>
      </w:pPr>
      <w:r>
        <w:rPr>
          <w:b/>
          <w:color w:themeColor="dark1" w:val="000000"/>
          <w:sz w:val="32"/>
          <w:szCs w:val="32"/>
        </w:rPr>
      </w:r>
      <w:r>
        <w:br w:type="page"/>
      </w:r>
    </w:p>
    <w:p>
      <w:pPr>
        <w:pStyle w:val="Heading1"/>
        <w:spacing w:before="0" w:after="0"/>
        <w:ind w:hanging="0" w:left="0"/>
        <w:jc w:val="left"/>
        <w:rPr>
          <w:color w:themeColor="dark1" w:val="000000"/>
        </w:rPr>
      </w:pPr>
      <w:bookmarkStart w:id="39" w:name="__RefHeading___Toc824_3940143996"/>
      <w:bookmarkStart w:id="40" w:name="_Toc43885142"/>
      <w:bookmarkEnd w:id="39"/>
      <w:r>
        <w:rPr>
          <w:color w:themeColor="dark1" w:val="000000"/>
        </w:rPr>
        <w:t>Project Management</w:t>
      </w:r>
      <w:bookmarkEnd w:id="40"/>
    </w:p>
    <w:p>
      <w:pPr>
        <w:pStyle w:val="Normal"/>
        <w:jc w:val="both"/>
        <w:rPr>
          <w:color w:themeColor="dark1" w:themeTint="80" w:val="7F7F7F"/>
        </w:rPr>
      </w:pPr>
      <w:r>
        <w:rPr>
          <w:color w:themeColor="dark1" w:themeTint="80" w:val="7F7F7F"/>
        </w:rPr>
        <w:t>Provide a Gantt chart showing the progress of your work here. Mention all the tasks along with their predecessors. Provide the slack time of each task and identify the critical path.</w:t>
      </w:r>
      <w:r>
        <w:br w:type="page"/>
      </w:r>
    </w:p>
    <w:p>
      <w:pPr>
        <w:pStyle w:val="Heading1"/>
        <w:spacing w:before="0" w:after="0"/>
        <w:ind w:hanging="0" w:left="0"/>
        <w:jc w:val="left"/>
        <w:rPr>
          <w:color w:themeColor="dark1" w:val="000000"/>
        </w:rPr>
      </w:pPr>
      <w:bookmarkStart w:id="41" w:name="__RefHeading___Toc826_3940143996"/>
      <w:bookmarkStart w:id="42" w:name="_Toc43885143"/>
      <w:bookmarkEnd w:id="41"/>
      <w:r>
        <w:rPr>
          <w:color w:themeColor="dark1" w:val="000000"/>
        </w:rPr>
        <w:t>Conclusion and Future Work</w:t>
      </w:r>
      <w:bookmarkEnd w:id="42"/>
    </w:p>
    <w:p>
      <w:pPr>
        <w:pStyle w:val="ListParagraph"/>
        <w:numPr>
          <w:ilvl w:val="0"/>
          <w:numId w:val="4"/>
        </w:numPr>
        <w:jc w:val="left"/>
        <w:rPr>
          <w:color w:themeColor="dark1" w:themeTint="80" w:val="7F7F7F"/>
        </w:rPr>
      </w:pPr>
      <w:r>
        <w:rPr>
          <w:color w:themeColor="dark1" w:themeTint="80" w:val="7F7F7F"/>
        </w:rPr>
        <w:t>A summary of what you achieved. Mention all the design functions and objectives that you achieved while satisfying testing requirements?</w:t>
      </w:r>
    </w:p>
    <w:p>
      <w:pPr>
        <w:pStyle w:val="ListParagraph"/>
        <w:numPr>
          <w:ilvl w:val="0"/>
          <w:numId w:val="4"/>
        </w:numPr>
        <w:jc w:val="left"/>
        <w:rPr>
          <w:color w:themeColor="dark1" w:themeTint="80" w:val="7F7F7F"/>
        </w:rPr>
      </w:pPr>
      <w:r>
        <w:rPr>
          <w:color w:themeColor="dark1" w:themeTint="80" w:val="7F7F7F"/>
        </w:rPr>
        <w:t>While keeping the limitations of your solution, provide recommendations for future design improvements.</w:t>
      </w:r>
    </w:p>
    <w:p>
      <w:pPr>
        <w:pStyle w:val="Normal"/>
        <w:rPr>
          <w:color w:themeColor="dark1" w:themeTint="80" w:val="7F7F7F"/>
        </w:rPr>
      </w:pPr>
      <w:r>
        <w:rPr>
          <w:color w:themeColor="dark1" w:themeTint="80" w:val="7F7F7F"/>
        </w:rPr>
      </w:r>
      <w:r>
        <w:br w:type="page"/>
      </w:r>
    </w:p>
    <w:p>
      <w:pPr>
        <w:pStyle w:val="Heading1"/>
        <w:spacing w:before="0" w:after="0"/>
        <w:ind w:hanging="0" w:left="0"/>
        <w:jc w:val="left"/>
        <w:rPr>
          <w:color w:themeColor="dark1" w:val="000000"/>
        </w:rPr>
      </w:pPr>
      <w:bookmarkStart w:id="43" w:name="__RefHeading___Toc828_3940143996"/>
      <w:bookmarkStart w:id="44" w:name="_Toc43885144"/>
      <w:bookmarkEnd w:id="43"/>
      <w:r>
        <w:rPr>
          <w:color w:themeColor="dark1" w:val="000000"/>
        </w:rPr>
        <w:t>References</w:t>
      </w:r>
      <w:bookmarkEnd w:id="44"/>
    </w:p>
    <w:p>
      <w:pPr>
        <w:pStyle w:val="ListParagraph"/>
        <w:jc w:val="left"/>
        <w:rPr>
          <w:color w:themeColor="dark1" w:themeTint="80" w:val="7F7F7F"/>
        </w:rPr>
      </w:pPr>
      <w:r>
        <w:rPr>
          <w:color w:themeColor="dark1" w:themeTint="80" w:val="7F7F7F"/>
        </w:rPr>
      </w:r>
    </w:p>
    <w:p>
      <w:pPr>
        <w:pStyle w:val="ListParagraph"/>
        <w:numPr>
          <w:ilvl w:val="0"/>
          <w:numId w:val="3"/>
        </w:numPr>
        <w:jc w:val="left"/>
        <w:rPr>
          <w:color w:themeColor="dark1" w:themeTint="80" w:val="7F7F7F"/>
        </w:rPr>
      </w:pPr>
      <w:r>
        <w:rPr>
          <w:color w:themeColor="dark1" w:themeTint="80" w:val="7F7F7F"/>
        </w:rPr>
        <w:t>Use the IEEE reference style.</w:t>
      </w:r>
    </w:p>
    <w:p>
      <w:pPr>
        <w:pStyle w:val="ListParagraph"/>
        <w:numPr>
          <w:ilvl w:val="0"/>
          <w:numId w:val="3"/>
        </w:numPr>
        <w:jc w:val="left"/>
        <w:rPr>
          <w:b/>
          <w:color w:themeColor="dark1" w:themeTint="80" w:val="7F7F7F"/>
          <w:u w:val="single"/>
        </w:rPr>
      </w:pPr>
      <w:r>
        <w:rPr>
          <w:color w:themeColor="dark1" w:themeTint="80" w:val="7F7F7F"/>
        </w:rPr>
        <w:t>Do not put any reference if it is not cited in the text.</w:t>
      </w:r>
      <w:r>
        <w:rPr>
          <w:b/>
          <w:color w:themeColor="dark1" w:themeTint="80" w:val="7F7F7F"/>
          <w:u w:val="single"/>
        </w:rPr>
        <w:t xml:space="preserve"> </w:t>
      </w:r>
    </w:p>
    <w:p>
      <w:pPr>
        <w:pStyle w:val="Normal"/>
        <w:rPr>
          <w:b/>
          <w:color w:themeColor="dark1" w:val="000000"/>
          <w:sz w:val="32"/>
          <w:szCs w:val="32"/>
        </w:rPr>
      </w:pPr>
      <w:r>
        <w:rPr>
          <w:b/>
          <w:color w:themeColor="dark1" w:val="000000"/>
          <w:sz w:val="32"/>
          <w:szCs w:val="32"/>
        </w:rPr>
      </w:r>
      <w:r>
        <w:br w:type="page"/>
      </w:r>
    </w:p>
    <w:p>
      <w:pPr>
        <w:pStyle w:val="Heading1"/>
        <w:spacing w:before="0" w:after="0"/>
        <w:ind w:hanging="0" w:left="0"/>
        <w:jc w:val="left"/>
        <w:rPr>
          <w:color w:themeColor="dark1" w:val="000000"/>
        </w:rPr>
      </w:pPr>
      <w:bookmarkStart w:id="45" w:name="__RefHeading___Toc830_3940143996"/>
      <w:bookmarkStart w:id="46" w:name="_Toc43885145"/>
      <w:bookmarkEnd w:id="45"/>
      <w:r>
        <w:rPr>
          <w:color w:themeColor="dark1" w:val="000000"/>
        </w:rPr>
        <w:t>Appendix</w:t>
      </w:r>
      <w:bookmarkEnd w:id="46"/>
    </w:p>
    <w:p>
      <w:pPr>
        <w:pStyle w:val="Normal"/>
        <w:ind w:left="360"/>
        <w:jc w:val="left"/>
        <w:rPr>
          <w:color w:themeColor="dark1" w:themeTint="80" w:val="7F7F7F"/>
        </w:rPr>
      </w:pPr>
      <w:r>
        <w:rPr>
          <w:color w:themeColor="dark1" w:themeTint="80" w:val="7F7F7F"/>
        </w:rPr>
        <w:t>If you want to provide an additional information, use this appendix.</w:t>
      </w:r>
    </w:p>
    <w:p>
      <w:pPr>
        <w:pStyle w:val="ListParagraph"/>
        <w:spacing w:before="0" w:after="160"/>
        <w:ind w:left="1080"/>
        <w:contextualSpacing/>
        <w:jc w:val="left"/>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Narrow">
    <w:charset w:val="01"/>
    <w:family w:val="roman"/>
    <w:pitch w:val="variable"/>
  </w:font>
  <w:font w:name="Times New Roman">
    <w:charset w:val="01"/>
    <w:family w:val="roman"/>
    <w:pitch w:val="variable"/>
  </w:font>
  <w:font w:name="Aptos">
    <w:altName w:val="Aptos_EmbeddedFont"/>
    <w:charset w:val="01"/>
    <w:family w:val="auto"/>
    <w:pitch w:val="default"/>
  </w:font>
  <w:font w:name="Wingdings">
    <w:charset w:val="02"/>
    <w:family w:val="auto"/>
    <w:pitch w:val="default"/>
  </w:font>
  <w:font w:name="Symbol">
    <w:charset w:val="02"/>
    <w:family w:val="auto"/>
    <w:pitch w:val="default"/>
  </w:font>
  <w:font w:name="Courier New">
    <w:charset w:val="01"/>
    <w:family w:val="modern"/>
    <w:pitch w:val="fixed"/>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DATE \@"yyyy-MM-dd" </w:instrText>
    </w:r>
    <w:r>
      <w:rPr/>
      <w:fldChar w:fldCharType="separate"/>
    </w:r>
    <w:r>
      <w:rPr/>
      <w:t>2026-10-08</w:t>
    </w:r>
    <w:r>
      <w:rPr/>
      <w:fldChar w:fldCharType="end"/>
    </w:r>
    <w:r>
      <w:rPr/>
      <w:tab/>
      <w:tab/>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t>Personal Password Manager</w:t>
      <w:tab/>
      <w:tab/>
    </w:r>
    <w:r>
      <w:rPr>
        <w:lang w:val="en-US"/>
      </w:rPr>
      <w:t>ENSE 375</w:t>
    </w:r>
  </w:p>
  <w:p>
    <w:pPr>
      <w:pStyle w:val="Header"/>
      <w:rPr>
        <w:lang w:val="en-US"/>
      </w:rPr>
    </w:pPr>
    <w:r>
      <w:rPr>
        <w:lang w:val="en-US"/>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color w:themeColor="dark1" w:val="000000"/>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1440"/>
        </w:tabs>
        <w:ind w:left="1440" w:hanging="360"/>
      </w:pPr>
      <w:rPr>
        <w:rFonts w:ascii="Wingdings" w:hAnsi="Wingdings" w:cs="Wingdings" w:hint="default"/>
        <w:sz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DejaVu Sans"/>
      <w:color w:val="auto"/>
      <w:kern w:val="0"/>
      <w:sz w:val="24"/>
      <w:szCs w:val="22"/>
      <w:lang w:val="en-CA" w:eastAsia="en-US" w:bidi="ar-SA"/>
    </w:rPr>
  </w:style>
  <w:style w:type="paragraph" w:styleId="Heading1">
    <w:name w:val="Heading 1"/>
    <w:basedOn w:val="Normal"/>
    <w:next w:val="Normal"/>
    <w:link w:val="Heading1Char"/>
    <w:qFormat/>
    <w:pPr>
      <w:keepNext w:val="true"/>
      <w:keepLines/>
      <w:numPr>
        <w:ilvl w:val="0"/>
        <w:numId w:val="1"/>
      </w:numPr>
      <w:spacing w:before="240" w:after="0"/>
      <w:outlineLvl w:val="0"/>
    </w:pPr>
    <w:rPr>
      <w:rFonts w:ascii="Calibri Light" w:hAnsi="Calibri Light" w:eastAsia="Calibri" w:cs="DejaVu Sans"/>
      <w:b/>
      <w:color w:themeColor="accent1" w:themeShade="bf" w:val="3A1C61"/>
      <w:sz w:val="32"/>
      <w:szCs w:val="32"/>
    </w:rPr>
  </w:style>
  <w:style w:type="paragraph" w:styleId="Heading2">
    <w:name w:val="Heading 2"/>
    <w:basedOn w:val="Normal"/>
    <w:next w:val="Normal"/>
    <w:link w:val="Heading2Char"/>
    <w:qFormat/>
    <w:pPr>
      <w:keepNext w:val="true"/>
      <w:keepLines/>
      <w:numPr>
        <w:ilvl w:val="1"/>
        <w:numId w:val="1"/>
      </w:numPr>
      <w:spacing w:before="40" w:after="0"/>
      <w:outlineLvl w:val="1"/>
    </w:pPr>
    <w:rPr>
      <w:rFonts w:ascii="Calibri Light" w:hAnsi="Calibri Light" w:eastAsia="Calibri" w:cs="DejaVu Sans"/>
      <w:color w:themeColor="accent1" w:themeShade="bf" w:val="3A1C61"/>
      <w:sz w:val="26"/>
      <w:szCs w:val="26"/>
    </w:rPr>
  </w:style>
  <w:style w:type="paragraph" w:styleId="Heading3">
    <w:name w:val="Heading 3"/>
    <w:basedOn w:val="Normal"/>
    <w:next w:val="Normal"/>
    <w:link w:val="Heading3Char"/>
    <w:qFormat/>
    <w:pPr>
      <w:keepNext w:val="true"/>
      <w:keepLines/>
      <w:numPr>
        <w:ilvl w:val="2"/>
        <w:numId w:val="1"/>
      </w:numPr>
      <w:spacing w:before="40" w:after="0"/>
      <w:outlineLvl w:val="2"/>
    </w:pPr>
    <w:rPr>
      <w:rFonts w:ascii="Calibri Light" w:hAnsi="Calibri Light" w:eastAsia="Calibri" w:cs="DejaVu Sans"/>
      <w:color w:themeColor="accent1" w:themeShade="7f" w:val="271341"/>
      <w:szCs w:val="24"/>
    </w:rPr>
  </w:style>
  <w:style w:type="paragraph" w:styleId="Heading4">
    <w:name w:val="Heading 4"/>
    <w:basedOn w:val="Normal"/>
    <w:next w:val="Normal"/>
    <w:link w:val="Heading4Char"/>
    <w:qFormat/>
    <w:pPr>
      <w:keepNext w:val="true"/>
      <w:keepLines/>
      <w:numPr>
        <w:ilvl w:val="3"/>
        <w:numId w:val="1"/>
      </w:numPr>
      <w:spacing w:before="40" w:after="0"/>
      <w:outlineLvl w:val="3"/>
    </w:pPr>
    <w:rPr>
      <w:rFonts w:ascii="Calibri Light" w:hAnsi="Calibri Light" w:eastAsia="Calibri" w:cs="DejaVu Sans"/>
      <w:i/>
      <w:iCs/>
      <w:color w:themeColor="accent1" w:themeShade="bf" w:val="3A1C61"/>
    </w:rPr>
  </w:style>
  <w:style w:type="paragraph" w:styleId="Heading5">
    <w:name w:val="Heading 5"/>
    <w:basedOn w:val="Normal"/>
    <w:next w:val="Normal"/>
    <w:link w:val="Heading5Char"/>
    <w:qFormat/>
    <w:pPr>
      <w:keepNext w:val="true"/>
      <w:keepLines/>
      <w:numPr>
        <w:ilvl w:val="4"/>
        <w:numId w:val="1"/>
      </w:numPr>
      <w:spacing w:before="40" w:after="0"/>
      <w:outlineLvl w:val="4"/>
    </w:pPr>
    <w:rPr>
      <w:rFonts w:ascii="Calibri Light" w:hAnsi="Calibri Light" w:eastAsia="Calibri" w:cs="DejaVu Sans"/>
      <w:color w:themeColor="accent1" w:themeShade="bf" w:val="3A1C61"/>
    </w:rPr>
  </w:style>
  <w:style w:type="paragraph" w:styleId="Heading6">
    <w:name w:val="Heading 6"/>
    <w:basedOn w:val="Normal"/>
    <w:next w:val="Normal"/>
    <w:link w:val="Heading6Char"/>
    <w:qFormat/>
    <w:pPr>
      <w:keepNext w:val="true"/>
      <w:keepLines/>
      <w:numPr>
        <w:ilvl w:val="5"/>
        <w:numId w:val="1"/>
      </w:numPr>
      <w:spacing w:before="40" w:after="0"/>
      <w:outlineLvl w:val="5"/>
    </w:pPr>
    <w:rPr>
      <w:rFonts w:ascii="Calibri Light" w:hAnsi="Calibri Light" w:eastAsia="Calibri" w:cs="DejaVu Sans"/>
      <w:color w:themeColor="accent1" w:themeShade="7f" w:val="271341"/>
    </w:rPr>
  </w:style>
  <w:style w:type="paragraph" w:styleId="Heading7">
    <w:name w:val="Heading 7"/>
    <w:basedOn w:val="Normal"/>
    <w:next w:val="Normal"/>
    <w:link w:val="Heading7Char"/>
    <w:qFormat/>
    <w:pPr>
      <w:keepNext w:val="true"/>
      <w:keepLines/>
      <w:numPr>
        <w:ilvl w:val="6"/>
        <w:numId w:val="1"/>
      </w:numPr>
      <w:spacing w:before="40" w:after="0"/>
      <w:outlineLvl w:val="6"/>
    </w:pPr>
    <w:rPr>
      <w:rFonts w:ascii="Calibri Light" w:hAnsi="Calibri Light" w:eastAsia="Calibri" w:cs="DejaVu Sans"/>
      <w:i/>
      <w:iCs/>
      <w:color w:themeColor="accent1" w:themeShade="7f" w:val="271341"/>
    </w:rPr>
  </w:style>
  <w:style w:type="paragraph" w:styleId="Heading8">
    <w:name w:val="Heading 8"/>
    <w:basedOn w:val="Normal"/>
    <w:next w:val="Normal"/>
    <w:link w:val="Heading8Char"/>
    <w:qFormat/>
    <w:pPr>
      <w:keepNext w:val="true"/>
      <w:keepLines/>
      <w:numPr>
        <w:ilvl w:val="7"/>
        <w:numId w:val="1"/>
      </w:numPr>
      <w:spacing w:before="40" w:after="0"/>
      <w:outlineLvl w:val="7"/>
    </w:pPr>
    <w:rPr>
      <w:rFonts w:ascii="Calibri Light" w:hAnsi="Calibri Light" w:eastAsia="Calibri" w:cs="DejaVu Sans"/>
      <w:color w:themeColor="dark1" w:themeTint="d8" w:val="272727"/>
      <w:sz w:val="21"/>
      <w:szCs w:val="21"/>
    </w:rPr>
  </w:style>
  <w:style w:type="paragraph" w:styleId="Heading9">
    <w:name w:val="Heading 9"/>
    <w:basedOn w:val="Normal"/>
    <w:next w:val="Normal"/>
    <w:link w:val="Heading9Char"/>
    <w:qFormat/>
    <w:pPr>
      <w:keepNext w:val="true"/>
      <w:keepLines/>
      <w:numPr>
        <w:ilvl w:val="8"/>
        <w:numId w:val="1"/>
      </w:numPr>
      <w:spacing w:before="40" w:after="0"/>
      <w:outlineLvl w:val="8"/>
    </w:pPr>
    <w:rPr>
      <w:rFonts w:ascii="Calibri Light" w:hAnsi="Calibri Light" w:eastAsia="Calibri" w:cs="DejaVu Sans"/>
      <w:i/>
      <w:iCs/>
      <w:color w:themeColor="dark1" w:themeTint="d8" w:val="272727"/>
      <w:sz w:val="21"/>
      <w:szCs w:val="21"/>
    </w:rPr>
  </w:style>
  <w:style w:type="character" w:styleId="DefaultParagraphFont">
    <w:name w:val="Default Paragraph Font"/>
    <w:qFormat/>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Heading1Char">
    <w:name w:val="Heading 1 Char"/>
    <w:basedOn w:val="DefaultParagraphFont"/>
    <w:link w:val="Heading1"/>
    <w:qFormat/>
    <w:rPr>
      <w:rFonts w:ascii="Calibri Light" w:hAnsi="Calibri Light" w:eastAsia="Calibri" w:cs="DejaVu Sans"/>
      <w:b/>
      <w:color w:themeColor="accent1" w:themeShade="bf" w:val="3A1C61"/>
      <w:sz w:val="32"/>
      <w:szCs w:val="32"/>
    </w:rPr>
  </w:style>
  <w:style w:type="character" w:styleId="BodyTextChar">
    <w:name w:val="Body Text Char"/>
    <w:basedOn w:val="DefaultParagraphFont"/>
    <w:qFormat/>
    <w:rPr>
      <w:rFonts w:eastAsia="Calibri"/>
      <w:sz w:val="24"/>
      <w:lang w:val="en-US"/>
    </w:rPr>
  </w:style>
  <w:style w:type="character" w:styleId="Hyperlink">
    <w:name w:val="Hyperlink"/>
    <w:basedOn w:val="DefaultParagraphFont"/>
    <w:rPr>
      <w:color w:themeColor="hyperlink" w:val="0563C1"/>
      <w:u w:val="single"/>
    </w:rPr>
  </w:style>
  <w:style w:type="character" w:styleId="BodyTextIndentChar">
    <w:name w:val="Body Text Indent Char"/>
    <w:basedOn w:val="DefaultParagraph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alloonTextChar">
    <w:name w:val="Balloon Text Char"/>
    <w:basedOn w:val="DefaultParagraphFont"/>
    <w:link w:val="BalloonText"/>
    <w:qFormat/>
    <w:rPr>
      <w:rFonts w:ascii="Segoe UI" w:hAnsi="Segoe UI" w:cs="Segoe UI"/>
      <w:sz w:val="18"/>
      <w:szCs w:val="18"/>
    </w:rPr>
  </w:style>
  <w:style w:type="character" w:styleId="Heading2Char">
    <w:name w:val="Heading 2 Char"/>
    <w:basedOn w:val="DefaultParagraphFont"/>
    <w:link w:val="Heading2"/>
    <w:qFormat/>
    <w:rPr>
      <w:rFonts w:ascii="Calibri Light" w:hAnsi="Calibri Light" w:eastAsia="Calibri" w:cs="DejaVu Sans"/>
      <w:color w:themeColor="accent1" w:themeShade="bf" w:val="3A1C61"/>
      <w:sz w:val="26"/>
      <w:szCs w:val="26"/>
    </w:rPr>
  </w:style>
  <w:style w:type="character" w:styleId="Heading3Char">
    <w:name w:val="Heading 3 Char"/>
    <w:basedOn w:val="DefaultParagraphFont"/>
    <w:link w:val="Heading3"/>
    <w:qFormat/>
    <w:rPr>
      <w:rFonts w:ascii="Calibri Light" w:hAnsi="Calibri Light" w:eastAsia="Calibri" w:cs="DejaVu Sans"/>
      <w:color w:themeColor="accent1" w:themeShade="7f" w:val="271341"/>
      <w:sz w:val="24"/>
      <w:szCs w:val="24"/>
    </w:rPr>
  </w:style>
  <w:style w:type="character" w:styleId="Heading4Char">
    <w:name w:val="Heading 4 Char"/>
    <w:basedOn w:val="DefaultParagraphFont"/>
    <w:link w:val="Heading4"/>
    <w:qFormat/>
    <w:rPr>
      <w:rFonts w:ascii="Calibri Light" w:hAnsi="Calibri Light" w:eastAsia="Calibri" w:cs="DejaVu Sans"/>
      <w:i/>
      <w:iCs/>
      <w:color w:themeColor="accent1" w:themeShade="bf" w:val="3A1C61"/>
      <w:sz w:val="24"/>
    </w:rPr>
  </w:style>
  <w:style w:type="character" w:styleId="Heading5Char">
    <w:name w:val="Heading 5 Char"/>
    <w:basedOn w:val="DefaultParagraphFont"/>
    <w:link w:val="Heading5"/>
    <w:qFormat/>
    <w:rPr>
      <w:rFonts w:ascii="Calibri Light" w:hAnsi="Calibri Light" w:eastAsia="Calibri" w:cs="DejaVu Sans"/>
      <w:color w:themeColor="accent1" w:themeShade="bf" w:val="3A1C61"/>
      <w:sz w:val="24"/>
    </w:rPr>
  </w:style>
  <w:style w:type="character" w:styleId="Heading6Char">
    <w:name w:val="Heading 6 Char"/>
    <w:basedOn w:val="DefaultParagraphFont"/>
    <w:link w:val="Heading6"/>
    <w:qFormat/>
    <w:rPr>
      <w:rFonts w:ascii="Calibri Light" w:hAnsi="Calibri Light" w:eastAsia="Calibri" w:cs="DejaVu Sans"/>
      <w:color w:themeColor="accent1" w:themeShade="7f" w:val="271341"/>
      <w:sz w:val="24"/>
    </w:rPr>
  </w:style>
  <w:style w:type="character" w:styleId="Heading7Char">
    <w:name w:val="Heading 7 Char"/>
    <w:basedOn w:val="DefaultParagraphFont"/>
    <w:link w:val="Heading7"/>
    <w:qFormat/>
    <w:rPr>
      <w:rFonts w:ascii="Calibri Light" w:hAnsi="Calibri Light" w:eastAsia="Calibri" w:cs="DejaVu Sans"/>
      <w:i/>
      <w:iCs/>
      <w:color w:themeColor="accent1" w:themeShade="7f" w:val="271341"/>
      <w:sz w:val="24"/>
    </w:rPr>
  </w:style>
  <w:style w:type="character" w:styleId="Heading8Char">
    <w:name w:val="Heading 8 Char"/>
    <w:basedOn w:val="DefaultParagraphFont"/>
    <w:link w:val="Heading8"/>
    <w:qFormat/>
    <w:rPr>
      <w:rFonts w:ascii="Calibri Light" w:hAnsi="Calibri Light" w:eastAsia="Calibri" w:cs="DejaVu Sans"/>
      <w:color w:themeColor="dark1" w:themeTint="d8" w:val="272727"/>
      <w:sz w:val="21"/>
      <w:szCs w:val="21"/>
    </w:rPr>
  </w:style>
  <w:style w:type="character" w:styleId="Heading9Char">
    <w:name w:val="Heading 9 Char"/>
    <w:basedOn w:val="DefaultParagraphFont"/>
    <w:link w:val="Heading9"/>
    <w:qFormat/>
    <w:rPr>
      <w:rFonts w:ascii="Calibri Light" w:hAnsi="Calibri Light" w:eastAsia="Calibri" w:cs="DejaVu Sans"/>
      <w:i/>
      <w:iCs/>
      <w:color w:themeColor="dark1" w:themeTint="d8" w:val="272727"/>
      <w:sz w:val="21"/>
      <w:szCs w:val="21"/>
    </w:rPr>
  </w:style>
  <w:style w:type="character" w:styleId="Heading1nonumberChar">
    <w:name w:val="Heading 1 no number Char"/>
    <w:basedOn w:val="Heading1Char"/>
    <w:link w:val="Heading1nonumber"/>
    <w:qFormat/>
    <w:rPr>
      <w:rFonts w:ascii="Calibri Light" w:hAnsi="Calibri Light" w:eastAsia="Calibri" w:cs="DejaVu Sans"/>
      <w:b/>
      <w:color w:themeColor="accent1" w:themeShade="bf" w:val="3A1C61"/>
      <w:sz w:val="32"/>
      <w:szCs w:val="32"/>
    </w:rPr>
  </w:style>
  <w:style w:type="character" w:styleId="selectable">
    <w:name w:val="selectable"/>
    <w:basedOn w:val="DefaultParagraphFont"/>
    <w:qFormat/>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spacing w:lineRule="auto" w:line="360" w:before="240" w:after="0"/>
      <w:jc w:val="both"/>
    </w:pPr>
    <w:rPr>
      <w:rFonts w:eastAsia="Calibri"/>
      <w:lang w:val="en-US"/>
    </w:rPr>
  </w:style>
  <w:style w:type="paragraph" w:styleId="List">
    <w:name w:val="List"/>
    <w:basedOn w:val="Normal"/>
    <w:pPr>
      <w:spacing w:before="0" w:after="160"/>
      <w:ind w:hanging="283" w:left="283"/>
      <w:contextualSpacing/>
    </w:pPr>
    <w:rPr/>
  </w:style>
  <w:style w:type="paragraph" w:styleId="Caption">
    <w:name w:val="Caption"/>
    <w:basedOn w:val="Normal"/>
    <w:next w:val="Normal"/>
    <w:qFormat/>
    <w:pPr>
      <w:spacing w:lineRule="auto" w:line="240" w:before="0" w:after="200"/>
    </w:pPr>
    <w:rPr>
      <w:i/>
      <w:iCs/>
      <w:color w:themeColor="dark2" w:val="44546A"/>
      <w:sz w:val="18"/>
      <w:szCs w:val="18"/>
    </w:rPr>
  </w:style>
  <w:style w:type="paragraph" w:styleId="Index">
    <w:name w:val="Index"/>
    <w:basedOn w:val="Normal"/>
    <w:qFormat/>
    <w:pPr>
      <w:suppressLineNumbers/>
    </w:pPr>
    <w:rPr>
      <w:rFonts w:cs="FreeSans"/>
    </w:rPr>
  </w:style>
  <w:style w:type="paragraph" w:styleId="Normal-lessspacing">
    <w:name w:val="Normal - less spacing"/>
    <w:qFormat/>
    <w:pPr>
      <w:widowControl/>
      <w:suppressAutoHyphens w:val="true"/>
      <w:overflowPunct w:val="false"/>
      <w:bidi w:val="0"/>
      <w:spacing w:lineRule="auto" w:line="276" w:before="0" w:after="0"/>
      <w:jc w:val="left"/>
    </w:pPr>
    <w:rPr>
      <w:rFonts w:ascii="Calibri" w:hAnsi="Calibri" w:eastAsia="Arial" w:cs="Arial"/>
      <w:color w:val="000000"/>
      <w:kern w:val="0"/>
      <w:sz w:val="22"/>
      <w:szCs w:val="22"/>
      <w:lang w:val="en-CA" w:eastAsia="en-CA" w:bidi="ar-SA"/>
    </w:rPr>
  </w:style>
  <w:style w:type="paragraph" w:styleId="Title">
    <w:name w:val="Title"/>
    <w:basedOn w:val="Normal"/>
    <w:next w:val="Normal"/>
    <w:link w:val="TitleChar"/>
    <w:qFormat/>
    <w:pPr>
      <w:spacing w:lineRule="auto" w:line="240" w:before="0" w:after="0"/>
      <w:contextualSpacing/>
      <w:jc w:val="center"/>
    </w:pPr>
    <w:rPr>
      <w:rFonts w:ascii="Calibri Light" w:hAnsi="Calibri Light" w:eastAsia="Calibri" w:cs="DejaVu Sans"/>
      <w:spacing w:val="-10"/>
      <w:kern w:val="2"/>
      <w:sz w:val="56"/>
      <w:szCs w:val="56"/>
    </w:rPr>
  </w:style>
  <w:style w:type="paragraph" w:styleId="ListParagraph">
    <w:name w:val="List Paragraph"/>
    <w:basedOn w:val="Normal"/>
    <w:qFormat/>
    <w:pPr>
      <w:spacing w:before="0" w:after="160"/>
      <w:ind w:left="720"/>
      <w:contextualSpacing/>
    </w:pPr>
    <w:rPr/>
  </w:style>
  <w:style w:type="paragraph" w:styleId="BlockQuotation">
    <w:name w:val="Block Quotation"/>
    <w:basedOn w:val="Normal"/>
    <w:qFormat/>
    <w:pPr>
      <w:pBdr>
        <w:top w:val="single" w:sz="12" w:space="12" w:color="FFFFFF"/>
        <w:left w:val="single" w:sz="6" w:space="12" w:color="FFFFFF"/>
        <w:bottom w:val="single" w:sz="6" w:space="12" w:color="FFFFFF"/>
        <w:right w:val="single" w:sz="6" w:space="12" w:color="FFFFFF"/>
      </w:pBdr>
      <w:shd w:val="clear" w:fill="F2F2F2"/>
      <w:spacing w:lineRule="atLeast" w:line="220" w:before="240" w:after="0"/>
      <w:ind w:left="1368" w:right="240"/>
      <w:jc w:val="both"/>
    </w:pPr>
    <w:rPr>
      <w:rFonts w:ascii="Arial Narrow" w:hAnsi="Arial Narrow" w:eastAsia="Calibri"/>
      <w:lang w:val="en-US"/>
    </w:rPr>
  </w:style>
  <w:style w:type="paragraph" w:styleId="ListBullet">
    <w:name w:val="List Bullet"/>
    <w:basedOn w:val="List"/>
    <w:autoRedefine/>
    <w:pPr>
      <w:numPr>
        <w:ilvl w:val="0"/>
        <w:numId w:val="2"/>
      </w:numPr>
      <w:tabs>
        <w:tab w:val="clear" w:pos="720"/>
      </w:tabs>
      <w:spacing w:lineRule="auto" w:line="360" w:before="240" w:after="0"/>
      <w:ind w:left="720"/>
      <w:contextualSpacing w:val="false"/>
      <w:jc w:val="both"/>
    </w:pPr>
    <w:rPr>
      <w:rFonts w:ascii="Times New Roman" w:hAnsi="Times New Roman" w:eastAsia="Calibri"/>
      <w:lang w:val="en-US"/>
    </w:rPr>
  </w:style>
  <w:style w:type="paragraph" w:styleId="IndexHeading">
    <w:name w:val="Index Heading"/>
    <w:basedOn w:val="Heading"/>
    <w:pPr/>
    <w:rPr/>
  </w:style>
  <w:style w:type="paragraph" w:styleId="TOCHeading">
    <w:name w:val="TOC Heading"/>
    <w:basedOn w:val="Heading1"/>
    <w:next w:val="Normal"/>
    <w:qFormat/>
    <w:pPr>
      <w:numPr>
        <w:ilvl w:val="0"/>
        <w:numId w:val="0"/>
      </w:numPr>
      <w:outlineLvl w:val="9"/>
    </w:pPr>
    <w:rPr>
      <w:rFonts w:ascii="Calibri" w:hAnsi="Calibri" w:eastAsia="Calibri" w:cs="DejaVu Sans"/>
      <w:szCs w:val="22"/>
    </w:rPr>
  </w:style>
  <w:style w:type="paragraph" w:styleId="TOC1">
    <w:name w:val="TOC 1"/>
    <w:basedOn w:val="Normal"/>
    <w:next w:val="Normal"/>
    <w:autoRedefine/>
    <w:pPr>
      <w:spacing w:before="0" w:after="100"/>
    </w:pPr>
    <w:rPr/>
  </w:style>
  <w:style w:type="paragraph" w:styleId="BodyTextIndent">
    <w:name w:val="Body Text Indent"/>
    <w:basedOn w:val="Normal"/>
    <w:link w:val="BodyTextIndentChar"/>
    <w:pPr>
      <w:spacing w:before="0" w:after="120"/>
      <w:ind w:left="283"/>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TableofFigures">
    <w:name w:val="Table of Figures"/>
    <w:basedOn w:val="Normal"/>
    <w:next w:val="Normal"/>
    <w:pPr>
      <w:spacing w:before="0" w:after="0"/>
    </w:pPr>
    <w:rPr/>
  </w:style>
  <w:style w:type="paragraph" w:styleId="TOC2">
    <w:name w:val="TOC 2"/>
    <w:basedOn w:val="Normal"/>
    <w:next w:val="Normal"/>
    <w:autoRedefine/>
    <w:pPr>
      <w:spacing w:before="0" w:after="100"/>
      <w:ind w:left="240"/>
    </w:pPr>
    <w:rPr/>
  </w:style>
  <w:style w:type="paragraph" w:styleId="Heading1nonumber">
    <w:name w:val="Heading 1 no number"/>
    <w:basedOn w:val="BodyText"/>
    <w:next w:val="Normal"/>
    <w:link w:val="Heading1nonumberChar"/>
    <w:qFormat/>
    <w:pPr/>
    <w:rPr>
      <w:rFonts w:ascii="Calibri Light" w:hAnsi="Calibri Light" w:eastAsia="Calibri" w:cs="DejaVu Sans"/>
      <w:b/>
      <w:color w:themeColor="accent1" w:themeShade="bf" w:val="3A1C61"/>
      <w:sz w:val="32"/>
      <w:szCs w:val="32"/>
      <w:lang w:val="en-CA"/>
    </w:rPr>
  </w:style>
  <w:style w:type="paragraph" w:styleId="Bibliography">
    <w:name w:val="Bibliography"/>
    <w:basedOn w:val="Normal"/>
    <w:next w:val="Normal"/>
    <w:qFormat/>
    <w:pPr/>
    <w:rPr/>
  </w:style>
  <w:style w:type="paragraph" w:styleId="Default">
    <w:name w:val="Default"/>
    <w:qFormat/>
    <w:pPr>
      <w:widowControl/>
      <w:suppressAutoHyphens w:val="true"/>
      <w:overflowPunct w:val="false"/>
      <w:bidi w:val="0"/>
      <w:spacing w:lineRule="auto" w:line="240" w:before="0" w:after="0"/>
      <w:jc w:val="left"/>
    </w:pPr>
    <w:rPr>
      <w:rFonts w:ascii="Calibri" w:hAnsi="Calibri" w:eastAsia="Calibri" w:cs="Calibri"/>
      <w:color w:val="000000"/>
      <w:kern w:val="0"/>
      <w:sz w:val="24"/>
      <w:szCs w:val="24"/>
      <w:lang w:val="en-CA" w:eastAsia="en-US" w:bidi="ar-SA"/>
    </w:rPr>
  </w:style>
  <w:style w:type="paragraph" w:styleId="TOC3">
    <w:name w:val="TOC 3"/>
    <w:basedOn w:val="Normal"/>
    <w:next w:val="Normal"/>
    <w:autoRedefine/>
    <w:pPr>
      <w:spacing w:before="0" w:after="100"/>
      <w:ind w:left="4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ES1050">
      <a:dk1>
        <a:srgbClr val="000000"/>
      </a:dk1>
      <a:lt1>
        <a:srgbClr val="ffffff"/>
      </a:lt1>
      <a:dk2>
        <a:srgbClr val="44546a"/>
      </a:dk2>
      <a:lt2>
        <a:srgbClr val="e7e6e6"/>
      </a:lt2>
      <a:accent1>
        <a:srgbClr val="4f2683"/>
      </a:accent1>
      <a:accent2>
        <a:srgbClr val="ed7d31"/>
      </a:accent2>
      <a:accent3>
        <a:srgbClr val="807f83"/>
      </a:accent3>
      <a:accent4>
        <a:srgbClr val="ffc000"/>
      </a:accent4>
      <a:accent5>
        <a:srgbClr val="00547d"/>
      </a:accent5>
      <a:accent6>
        <a:srgbClr val="59c166"/>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LibreOffice/24.2.7.2$Linux_X86_64 LibreOffice_project/420$Build-2</Application>
  <AppVersion>15.0000</AppVersion>
  <Pages>20</Pages>
  <Words>2550</Words>
  <Characters>13609</Characters>
  <CharactersWithSpaces>15921</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2025-05-08T15:16:00Z</dcterms:created>
  <dc:creator>Muhammad Hanif</dc:creator>
  <dc:description/>
  <dc:language>en-CA</dc:language>
  <cp:lastModifiedBy/>
  <cp:lastPrinted>2026-10-08T08:48:00Z</cp:lastPrinted>
  <dcterms:modified xsi:type="dcterms:W3CDTF">2026-10-08T09:27:54Z</dcterms:modified>
  <cp:revision>30</cp:revision>
  <dc:subject/>
  <dc:title/>
  <cp:version>2</cp:version>
</cp:coreProperties>
</file>

<file path=docProps/custom.xml><?xml version="1.0" encoding="utf-8"?>
<Properties xmlns="http://schemas.openxmlformats.org/officeDocument/2006/custom-properties" xmlns:vt="http://schemas.openxmlformats.org/officeDocument/2006/docPropsVTypes"/>
</file>