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0012F" w14:textId="77777777" w:rsidR="00984012" w:rsidRDefault="00984012" w:rsidP="00984012">
      <w:pPr>
        <w:ind w:hanging="709"/>
        <w:jc w:val="both"/>
        <w:rPr>
          <w:sz w:val="44"/>
          <w:szCs w:val="44"/>
          <w:u w:val="single"/>
        </w:rPr>
      </w:pPr>
    </w:p>
    <w:p w14:paraId="3C350DD6" w14:textId="77777777" w:rsidR="00984012" w:rsidRDefault="00984012" w:rsidP="00984012">
      <w:pPr>
        <w:ind w:hanging="709"/>
        <w:jc w:val="both"/>
        <w:rPr>
          <w:sz w:val="44"/>
          <w:szCs w:val="44"/>
          <w:u w:val="single"/>
        </w:rPr>
      </w:pPr>
    </w:p>
    <w:p w14:paraId="46E4AD54" w14:textId="77777777" w:rsidR="00984012" w:rsidRDefault="00984012" w:rsidP="00984012">
      <w:pPr>
        <w:ind w:hanging="709"/>
        <w:jc w:val="both"/>
        <w:rPr>
          <w:sz w:val="44"/>
          <w:szCs w:val="44"/>
          <w:u w:val="single"/>
        </w:rPr>
      </w:pPr>
    </w:p>
    <w:p w14:paraId="4B708BE4" w14:textId="77777777" w:rsidR="00984012" w:rsidRDefault="00984012" w:rsidP="00984012">
      <w:pPr>
        <w:ind w:hanging="709"/>
        <w:jc w:val="both"/>
        <w:rPr>
          <w:sz w:val="44"/>
          <w:szCs w:val="44"/>
          <w:u w:val="single"/>
        </w:rPr>
      </w:pPr>
    </w:p>
    <w:p w14:paraId="7FA64812" w14:textId="77777777" w:rsidR="00984012" w:rsidRDefault="00984012" w:rsidP="00984012">
      <w:pPr>
        <w:ind w:hanging="709"/>
        <w:jc w:val="both"/>
        <w:rPr>
          <w:sz w:val="44"/>
          <w:szCs w:val="44"/>
          <w:u w:val="single"/>
        </w:rPr>
      </w:pPr>
    </w:p>
    <w:p w14:paraId="77E8A963" w14:textId="77777777" w:rsidR="00984012" w:rsidRDefault="00984012" w:rsidP="00984012">
      <w:pPr>
        <w:ind w:hanging="709"/>
        <w:jc w:val="both"/>
        <w:rPr>
          <w:sz w:val="44"/>
          <w:szCs w:val="44"/>
          <w:u w:val="single"/>
        </w:rPr>
      </w:pPr>
    </w:p>
    <w:p w14:paraId="16156194" w14:textId="77777777" w:rsidR="00984012" w:rsidRDefault="00984012" w:rsidP="00984012">
      <w:pPr>
        <w:ind w:hanging="709"/>
        <w:jc w:val="both"/>
        <w:rPr>
          <w:sz w:val="44"/>
          <w:szCs w:val="44"/>
          <w:u w:val="single"/>
        </w:rPr>
      </w:pPr>
    </w:p>
    <w:p w14:paraId="12EFD165" w14:textId="5B88FEF7" w:rsidR="00BA6618" w:rsidRDefault="00984012" w:rsidP="00984012">
      <w:pPr>
        <w:ind w:hanging="709"/>
        <w:jc w:val="both"/>
        <w:rPr>
          <w:rFonts w:ascii="Times New Roman" w:hAnsi="Times New Roman" w:cs="Times New Roman"/>
          <w:b/>
          <w:bCs/>
          <w:sz w:val="44"/>
          <w:szCs w:val="44"/>
          <w:u w:val="single"/>
        </w:rPr>
      </w:pPr>
      <w:r w:rsidRPr="00984012">
        <w:rPr>
          <w:rFonts w:ascii="Times New Roman" w:hAnsi="Times New Roman" w:cs="Times New Roman"/>
          <w:b/>
          <w:bCs/>
          <w:sz w:val="44"/>
          <w:szCs w:val="44"/>
          <w:u w:val="single"/>
        </w:rPr>
        <w:t>Deep Vision Crowd Monitor: AI for Density Estimation and Overcrowding Detection</w:t>
      </w:r>
      <w:r>
        <w:rPr>
          <w:rFonts w:ascii="Times New Roman" w:hAnsi="Times New Roman" w:cs="Times New Roman"/>
          <w:b/>
          <w:bCs/>
          <w:sz w:val="44"/>
          <w:szCs w:val="44"/>
          <w:u w:val="single"/>
        </w:rPr>
        <w:t>.</w:t>
      </w:r>
    </w:p>
    <w:p w14:paraId="2F6054F1" w14:textId="77777777" w:rsidR="00302B1B" w:rsidRDefault="00984012" w:rsidP="00984012">
      <w:pPr>
        <w:ind w:hanging="709"/>
        <w:jc w:val="both"/>
        <w:rPr>
          <w:rFonts w:ascii="Times New Roman" w:hAnsi="Times New Roman" w:cs="Times New Roman"/>
          <w:sz w:val="44"/>
          <w:szCs w:val="44"/>
        </w:rPr>
      </w:pPr>
      <w:r>
        <w:rPr>
          <w:rFonts w:ascii="Times New Roman" w:hAnsi="Times New Roman" w:cs="Times New Roman"/>
          <w:sz w:val="44"/>
          <w:szCs w:val="44"/>
        </w:rPr>
        <w:tab/>
      </w:r>
      <w:r>
        <w:rPr>
          <w:rFonts w:ascii="Times New Roman" w:hAnsi="Times New Roman" w:cs="Times New Roman"/>
          <w:sz w:val="44"/>
          <w:szCs w:val="44"/>
        </w:rPr>
        <w:tab/>
      </w:r>
      <w:r>
        <w:rPr>
          <w:rFonts w:ascii="Times New Roman" w:hAnsi="Times New Roman" w:cs="Times New Roman"/>
          <w:sz w:val="44"/>
          <w:szCs w:val="44"/>
        </w:rPr>
        <w:tab/>
      </w:r>
      <w:r>
        <w:rPr>
          <w:rFonts w:ascii="Times New Roman" w:hAnsi="Times New Roman" w:cs="Times New Roman"/>
          <w:sz w:val="44"/>
          <w:szCs w:val="44"/>
        </w:rPr>
        <w:tab/>
      </w:r>
      <w:r>
        <w:rPr>
          <w:rFonts w:ascii="Times New Roman" w:hAnsi="Times New Roman" w:cs="Times New Roman"/>
          <w:sz w:val="44"/>
          <w:szCs w:val="44"/>
        </w:rPr>
        <w:tab/>
      </w:r>
      <w:r>
        <w:rPr>
          <w:rFonts w:ascii="Times New Roman" w:hAnsi="Times New Roman" w:cs="Times New Roman"/>
          <w:sz w:val="44"/>
          <w:szCs w:val="44"/>
        </w:rPr>
        <w:tab/>
      </w:r>
      <w:r>
        <w:rPr>
          <w:rFonts w:ascii="Times New Roman" w:hAnsi="Times New Roman" w:cs="Times New Roman"/>
          <w:sz w:val="44"/>
          <w:szCs w:val="44"/>
        </w:rPr>
        <w:tab/>
      </w:r>
      <w:r>
        <w:rPr>
          <w:rFonts w:ascii="Times New Roman" w:hAnsi="Times New Roman" w:cs="Times New Roman"/>
          <w:sz w:val="44"/>
          <w:szCs w:val="44"/>
        </w:rPr>
        <w:tab/>
      </w:r>
      <w:r>
        <w:rPr>
          <w:rFonts w:ascii="Times New Roman" w:hAnsi="Times New Roman" w:cs="Times New Roman"/>
          <w:sz w:val="44"/>
          <w:szCs w:val="44"/>
        </w:rPr>
        <w:tab/>
      </w:r>
      <w:r>
        <w:rPr>
          <w:rFonts w:ascii="Times New Roman" w:hAnsi="Times New Roman" w:cs="Times New Roman"/>
          <w:sz w:val="44"/>
          <w:szCs w:val="44"/>
        </w:rPr>
        <w:tab/>
      </w:r>
    </w:p>
    <w:p w14:paraId="3A3BBF46" w14:textId="77777777" w:rsidR="00302B1B" w:rsidRDefault="00302B1B" w:rsidP="00984012">
      <w:pPr>
        <w:ind w:hanging="709"/>
        <w:jc w:val="both"/>
        <w:rPr>
          <w:rFonts w:ascii="Times New Roman" w:hAnsi="Times New Roman" w:cs="Times New Roman"/>
          <w:sz w:val="44"/>
          <w:szCs w:val="44"/>
        </w:rPr>
      </w:pPr>
    </w:p>
    <w:p w14:paraId="3C45BED2" w14:textId="77777777" w:rsidR="00302B1B" w:rsidRDefault="00302B1B" w:rsidP="00984012">
      <w:pPr>
        <w:ind w:hanging="709"/>
        <w:jc w:val="both"/>
        <w:rPr>
          <w:rFonts w:ascii="Times New Roman" w:hAnsi="Times New Roman" w:cs="Times New Roman"/>
          <w:sz w:val="44"/>
          <w:szCs w:val="44"/>
        </w:rPr>
      </w:pPr>
    </w:p>
    <w:p w14:paraId="67B6031D" w14:textId="2125A55E" w:rsidR="00984012" w:rsidRDefault="00984012" w:rsidP="00302B1B">
      <w:pPr>
        <w:ind w:left="5760" w:right="-330" w:firstLine="720"/>
        <w:jc w:val="both"/>
        <w:rPr>
          <w:rFonts w:ascii="Times New Roman" w:hAnsi="Times New Roman" w:cs="Times New Roman"/>
        </w:rPr>
      </w:pPr>
      <w:r>
        <w:rPr>
          <w:rFonts w:ascii="Times New Roman" w:hAnsi="Times New Roman" w:cs="Times New Roman"/>
        </w:rPr>
        <w:t>SUBMITTED BY,</w:t>
      </w:r>
    </w:p>
    <w:p w14:paraId="1A4AEF3E" w14:textId="752CBA68" w:rsidR="00984012" w:rsidRPr="00984012" w:rsidRDefault="00984012" w:rsidP="00984012">
      <w:pPr>
        <w:ind w:hanging="709"/>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Avanthikalakshmi</w:t>
      </w:r>
      <w:proofErr w:type="spellEnd"/>
      <w:r>
        <w:rPr>
          <w:rFonts w:ascii="Times New Roman" w:hAnsi="Times New Roman" w:cs="Times New Roman"/>
        </w:rPr>
        <w:t xml:space="preserve"> Vinod</w:t>
      </w:r>
    </w:p>
    <w:p w14:paraId="0BD3F7CC" w14:textId="77777777" w:rsidR="00984012" w:rsidRDefault="00984012" w:rsidP="00984012">
      <w:pPr>
        <w:jc w:val="both"/>
        <w:rPr>
          <w:rFonts w:ascii="Times New Roman" w:hAnsi="Times New Roman" w:cs="Times New Roman"/>
          <w:b/>
          <w:bCs/>
          <w:sz w:val="44"/>
          <w:szCs w:val="44"/>
          <w:u w:val="single"/>
        </w:rPr>
      </w:pPr>
    </w:p>
    <w:p w14:paraId="0CFE9977" w14:textId="244FECD2" w:rsidR="00984012" w:rsidRDefault="00984012" w:rsidP="00984012">
      <w:pPr>
        <w:ind w:hanging="709"/>
        <w:jc w:val="both"/>
        <w:rPr>
          <w:rFonts w:ascii="Times New Roman" w:hAnsi="Times New Roman" w:cs="Times New Roman"/>
        </w:rPr>
      </w:pPr>
      <w:r w:rsidRPr="00984012">
        <w:rPr>
          <w:rFonts w:ascii="Times New Roman" w:hAnsi="Times New Roman" w:cs="Times New Roman"/>
        </w:rPr>
        <w:br/>
      </w:r>
    </w:p>
    <w:p w14:paraId="410F7AE1" w14:textId="77777777" w:rsidR="00984012" w:rsidRDefault="00984012" w:rsidP="00984012">
      <w:pPr>
        <w:ind w:hanging="709"/>
        <w:jc w:val="both"/>
        <w:rPr>
          <w:rFonts w:ascii="Times New Roman" w:hAnsi="Times New Roman" w:cs="Times New Roman"/>
        </w:rPr>
      </w:pPr>
    </w:p>
    <w:p w14:paraId="6DAF8C38" w14:textId="77777777" w:rsidR="00984012" w:rsidRDefault="00984012" w:rsidP="00984012">
      <w:pPr>
        <w:ind w:hanging="709"/>
        <w:jc w:val="both"/>
        <w:rPr>
          <w:rFonts w:ascii="Times New Roman" w:hAnsi="Times New Roman" w:cs="Times New Roman"/>
        </w:rPr>
      </w:pPr>
    </w:p>
    <w:p w14:paraId="49130D82" w14:textId="77777777" w:rsidR="00984012" w:rsidRDefault="00984012" w:rsidP="00984012">
      <w:pPr>
        <w:ind w:hanging="709"/>
        <w:jc w:val="both"/>
        <w:rPr>
          <w:rFonts w:ascii="Times New Roman" w:hAnsi="Times New Roman" w:cs="Times New Roman"/>
        </w:rPr>
      </w:pPr>
    </w:p>
    <w:p w14:paraId="682B11A1" w14:textId="77777777" w:rsidR="00984012" w:rsidRDefault="00984012" w:rsidP="00984012">
      <w:pPr>
        <w:ind w:hanging="709"/>
        <w:jc w:val="both"/>
        <w:rPr>
          <w:rFonts w:ascii="Times New Roman" w:hAnsi="Times New Roman" w:cs="Times New Roman"/>
        </w:rPr>
      </w:pPr>
    </w:p>
    <w:p w14:paraId="3DA1DDE8" w14:textId="77777777" w:rsidR="00984012" w:rsidRDefault="00984012" w:rsidP="00984012">
      <w:pPr>
        <w:ind w:hanging="709"/>
        <w:jc w:val="both"/>
        <w:rPr>
          <w:rFonts w:ascii="Times New Roman" w:hAnsi="Times New Roman" w:cs="Times New Roman"/>
        </w:rPr>
      </w:pPr>
    </w:p>
    <w:p w14:paraId="5284B3C8" w14:textId="5262FD2F" w:rsidR="00984012" w:rsidRPr="00302B1B" w:rsidRDefault="00302B1B" w:rsidP="00984012">
      <w:pPr>
        <w:ind w:hanging="709"/>
        <w:jc w:val="both"/>
        <w:rPr>
          <w:rFonts w:ascii="Times New Roman" w:hAnsi="Times New Roman" w:cs="Times New Roman"/>
          <w:b/>
          <w:bCs/>
          <w:sz w:val="28"/>
          <w:szCs w:val="28"/>
        </w:rPr>
      </w:pPr>
      <w:r w:rsidRPr="00302B1B">
        <w:rPr>
          <w:rFonts w:ascii="Times New Roman" w:hAnsi="Times New Roman" w:cs="Times New Roman"/>
          <w:b/>
          <w:bCs/>
          <w:sz w:val="28"/>
          <w:szCs w:val="28"/>
        </w:rPr>
        <w:lastRenderedPageBreak/>
        <w:t>TABLE OF CONTENT</w:t>
      </w:r>
    </w:p>
    <w:p w14:paraId="231DBB3A" w14:textId="77777777" w:rsidR="00984012" w:rsidRDefault="00984012" w:rsidP="00984012">
      <w:pPr>
        <w:ind w:hanging="709"/>
        <w:jc w:val="both"/>
        <w:rPr>
          <w:rFonts w:ascii="Times New Roman" w:hAnsi="Times New Roman" w:cs="Times New Roman"/>
        </w:rPr>
      </w:pPr>
    </w:p>
    <w:p w14:paraId="2AE09F9E" w14:textId="77777777" w:rsidR="00984012" w:rsidRDefault="00984012" w:rsidP="00984012">
      <w:pPr>
        <w:ind w:hanging="709"/>
        <w:jc w:val="both"/>
        <w:rPr>
          <w:rFonts w:ascii="Times New Roman" w:hAnsi="Times New Roman" w:cs="Times New Roman"/>
        </w:rPr>
      </w:pPr>
    </w:p>
    <w:p w14:paraId="00F47C91" w14:textId="77777777" w:rsidR="00984012" w:rsidRDefault="00984012" w:rsidP="00984012">
      <w:pPr>
        <w:ind w:hanging="709"/>
        <w:jc w:val="both"/>
        <w:rPr>
          <w:rFonts w:ascii="Times New Roman" w:hAnsi="Times New Roman" w:cs="Times New Roman"/>
        </w:rPr>
      </w:pPr>
    </w:p>
    <w:p w14:paraId="53845D35" w14:textId="77777777" w:rsidR="00984012" w:rsidRDefault="00984012" w:rsidP="00984012">
      <w:pPr>
        <w:ind w:hanging="709"/>
        <w:jc w:val="both"/>
        <w:rPr>
          <w:rFonts w:ascii="Times New Roman" w:hAnsi="Times New Roman" w:cs="Times New Roman"/>
        </w:rPr>
      </w:pPr>
    </w:p>
    <w:tbl>
      <w:tblPr>
        <w:tblStyle w:val="TableGrid"/>
        <w:tblpPr w:leftFromText="180" w:rightFromText="180" w:tblpY="1163"/>
        <w:tblW w:w="0" w:type="auto"/>
        <w:tblLook w:val="04A0" w:firstRow="1" w:lastRow="0" w:firstColumn="1" w:lastColumn="0" w:noHBand="0" w:noVBand="1"/>
      </w:tblPr>
      <w:tblGrid>
        <w:gridCol w:w="1416"/>
        <w:gridCol w:w="6227"/>
      </w:tblGrid>
      <w:tr w:rsidR="00984012" w14:paraId="29AB1077" w14:textId="77777777" w:rsidTr="001A7567">
        <w:trPr>
          <w:trHeight w:val="1140"/>
        </w:trPr>
        <w:tc>
          <w:tcPr>
            <w:tcW w:w="1416" w:type="dxa"/>
          </w:tcPr>
          <w:p w14:paraId="656083F3" w14:textId="77777777" w:rsidR="001A7567" w:rsidRDefault="001A7567"/>
          <w:tbl>
            <w:tblPr>
              <w:tblW w:w="958"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958"/>
            </w:tblGrid>
            <w:tr w:rsidR="00984012" w:rsidRPr="00984012" w14:paraId="6E678804" w14:textId="77777777" w:rsidTr="001A7567">
              <w:trPr>
                <w:trHeight w:val="344"/>
                <w:tblHeader/>
                <w:tblCellSpacing w:w="15" w:type="dxa"/>
              </w:trPr>
              <w:tc>
                <w:tcPr>
                  <w:tcW w:w="0" w:type="auto"/>
                  <w:vAlign w:val="center"/>
                  <w:hideMark/>
                </w:tcPr>
                <w:p w14:paraId="634040C7" w14:textId="77777777" w:rsidR="00984012" w:rsidRPr="00984012" w:rsidRDefault="00984012" w:rsidP="00887548">
                  <w:pPr>
                    <w:framePr w:hSpace="180" w:wrap="around" w:hAnchor="text" w:y="1163"/>
                    <w:spacing w:after="0" w:line="240" w:lineRule="auto"/>
                    <w:jc w:val="both"/>
                    <w:rPr>
                      <w:rFonts w:ascii="Times New Roman" w:hAnsi="Times New Roman" w:cs="Times New Roman"/>
                      <w:b/>
                      <w:bCs/>
                    </w:rPr>
                  </w:pPr>
                  <w:r w:rsidRPr="00984012">
                    <w:rPr>
                      <w:rFonts w:ascii="Times New Roman" w:hAnsi="Times New Roman" w:cs="Times New Roman"/>
                      <w:b/>
                      <w:bCs/>
                    </w:rPr>
                    <w:t>Sl. No.</w:t>
                  </w:r>
                </w:p>
              </w:tc>
            </w:tr>
          </w:tbl>
          <w:p w14:paraId="31347C40" w14:textId="77777777" w:rsidR="00984012" w:rsidRDefault="00984012" w:rsidP="00984012">
            <w:pPr>
              <w:jc w:val="both"/>
              <w:rPr>
                <w:rFonts w:ascii="Times New Roman" w:hAnsi="Times New Roman" w:cs="Times New Roman"/>
              </w:rPr>
            </w:pPr>
          </w:p>
        </w:tc>
        <w:tc>
          <w:tcPr>
            <w:tcW w:w="6227" w:type="dxa"/>
          </w:tcPr>
          <w:tbl>
            <w:tblPr>
              <w:tblW w:w="120"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20"/>
            </w:tblGrid>
            <w:tr w:rsidR="001A7567" w:rsidRPr="001A7567" w14:paraId="33E4DB6F" w14:textId="77777777" w:rsidTr="001A7567">
              <w:trPr>
                <w:tblCellSpacing w:w="15" w:type="dxa"/>
              </w:trPr>
              <w:tc>
                <w:tcPr>
                  <w:tcW w:w="0" w:type="auto"/>
                  <w:vAlign w:val="center"/>
                  <w:hideMark/>
                </w:tcPr>
                <w:p w14:paraId="59D0A207" w14:textId="77777777" w:rsidR="001A7567" w:rsidRPr="001A7567" w:rsidRDefault="001A7567" w:rsidP="00887548">
                  <w:pPr>
                    <w:framePr w:hSpace="180" w:wrap="around" w:hAnchor="text" w:y="1163"/>
                    <w:spacing w:after="0" w:line="240" w:lineRule="auto"/>
                    <w:jc w:val="both"/>
                    <w:rPr>
                      <w:rFonts w:ascii="Times New Roman" w:hAnsi="Times New Roman" w:cs="Times New Roman"/>
                    </w:rPr>
                  </w:pPr>
                </w:p>
              </w:tc>
            </w:tr>
          </w:tbl>
          <w:p w14:paraId="6DC2F296" w14:textId="77777777" w:rsidR="001A7567" w:rsidRPr="001A7567" w:rsidRDefault="001A7567" w:rsidP="001A7567">
            <w:pPr>
              <w:jc w:val="both"/>
              <w:rPr>
                <w:rFonts w:ascii="Times New Roman" w:hAnsi="Times New Roman" w:cs="Times New Roman"/>
                <w:vanish/>
              </w:rPr>
            </w:pPr>
          </w:p>
          <w:tbl>
            <w:tblPr>
              <w:tblW w:w="1150"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50"/>
            </w:tblGrid>
            <w:tr w:rsidR="001A7567" w:rsidRPr="001A7567" w14:paraId="5F54A6DC" w14:textId="77777777" w:rsidTr="001A7567">
              <w:trPr>
                <w:trHeight w:val="344"/>
                <w:tblCellSpacing w:w="15" w:type="dxa"/>
              </w:trPr>
              <w:tc>
                <w:tcPr>
                  <w:tcW w:w="0" w:type="auto"/>
                  <w:vAlign w:val="center"/>
                  <w:hideMark/>
                </w:tcPr>
                <w:p w14:paraId="6AE14659" w14:textId="77777777" w:rsidR="001A7567" w:rsidRPr="001A7567" w:rsidRDefault="001A7567" w:rsidP="00887548">
                  <w:pPr>
                    <w:framePr w:hSpace="180" w:wrap="around" w:hAnchor="text" w:y="1163"/>
                    <w:spacing w:after="0" w:line="240" w:lineRule="auto"/>
                    <w:jc w:val="both"/>
                    <w:rPr>
                      <w:rFonts w:ascii="Times New Roman" w:hAnsi="Times New Roman" w:cs="Times New Roman"/>
                      <w:b/>
                      <w:bCs/>
                    </w:rPr>
                  </w:pPr>
                  <w:r w:rsidRPr="001A7567">
                    <w:rPr>
                      <w:rFonts w:ascii="Times New Roman" w:hAnsi="Times New Roman" w:cs="Times New Roman"/>
                      <w:b/>
                      <w:bCs/>
                    </w:rPr>
                    <w:t>Content</w:t>
                  </w:r>
                </w:p>
              </w:tc>
            </w:tr>
          </w:tbl>
          <w:p w14:paraId="458F688F" w14:textId="77777777" w:rsidR="00984012" w:rsidRDefault="00984012" w:rsidP="00984012">
            <w:pPr>
              <w:jc w:val="both"/>
              <w:rPr>
                <w:rFonts w:ascii="Times New Roman" w:hAnsi="Times New Roman" w:cs="Times New Roman"/>
              </w:rPr>
            </w:pPr>
          </w:p>
        </w:tc>
      </w:tr>
      <w:tr w:rsidR="00984012" w14:paraId="64072C5E" w14:textId="77777777" w:rsidTr="001A7567">
        <w:trPr>
          <w:trHeight w:val="1140"/>
        </w:trPr>
        <w:tc>
          <w:tcPr>
            <w:tcW w:w="1416" w:type="dxa"/>
          </w:tcPr>
          <w:p w14:paraId="57577B47" w14:textId="77777777" w:rsidR="001A7567" w:rsidRDefault="001A7567" w:rsidP="00984012">
            <w:pPr>
              <w:jc w:val="both"/>
              <w:rPr>
                <w:rFonts w:ascii="Times New Roman" w:hAnsi="Times New Roman" w:cs="Times New Roman"/>
              </w:rPr>
            </w:pPr>
          </w:p>
          <w:p w14:paraId="22A368E5" w14:textId="7A02C549" w:rsidR="00984012" w:rsidRDefault="00984012" w:rsidP="00984012">
            <w:pPr>
              <w:jc w:val="both"/>
              <w:rPr>
                <w:rFonts w:ascii="Times New Roman" w:hAnsi="Times New Roman" w:cs="Times New Roman"/>
              </w:rPr>
            </w:pPr>
            <w:r>
              <w:rPr>
                <w:rFonts w:ascii="Times New Roman" w:hAnsi="Times New Roman" w:cs="Times New Roman"/>
              </w:rPr>
              <w:t>1</w:t>
            </w:r>
          </w:p>
        </w:tc>
        <w:tc>
          <w:tcPr>
            <w:tcW w:w="6227" w:type="dxa"/>
          </w:tcPr>
          <w:tbl>
            <w:tblPr>
              <w:tblW w:w="120"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20"/>
            </w:tblGrid>
            <w:tr w:rsidR="001A7567" w:rsidRPr="001A7567" w14:paraId="13A35E1D" w14:textId="77777777" w:rsidTr="001A7567">
              <w:trPr>
                <w:tblCellSpacing w:w="15" w:type="dxa"/>
              </w:trPr>
              <w:tc>
                <w:tcPr>
                  <w:tcW w:w="0" w:type="auto"/>
                  <w:vAlign w:val="center"/>
                  <w:hideMark/>
                </w:tcPr>
                <w:p w14:paraId="669C422B" w14:textId="77777777" w:rsidR="001A7567" w:rsidRPr="001A7567" w:rsidRDefault="001A7567" w:rsidP="00887548">
                  <w:pPr>
                    <w:framePr w:hSpace="180" w:wrap="around" w:hAnchor="text" w:y="1163"/>
                    <w:spacing w:after="0" w:line="240" w:lineRule="auto"/>
                    <w:jc w:val="both"/>
                    <w:rPr>
                      <w:rFonts w:ascii="Times New Roman" w:hAnsi="Times New Roman" w:cs="Times New Roman"/>
                    </w:rPr>
                  </w:pPr>
                </w:p>
              </w:tc>
            </w:tr>
          </w:tbl>
          <w:p w14:paraId="7D5E46FD" w14:textId="77777777" w:rsidR="001A7567" w:rsidRPr="001A7567" w:rsidRDefault="001A7567" w:rsidP="001A7567">
            <w:pPr>
              <w:jc w:val="both"/>
              <w:rPr>
                <w:rFonts w:ascii="Times New Roman" w:hAnsi="Times New Roman" w:cs="Times New Roman"/>
                <w:vanish/>
              </w:rPr>
            </w:pPr>
          </w:p>
          <w:tbl>
            <w:tblPr>
              <w:tblW w:w="113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34"/>
            </w:tblGrid>
            <w:tr w:rsidR="001A7567" w:rsidRPr="001A7567" w14:paraId="4BF6D9C4" w14:textId="77777777" w:rsidTr="001A7567">
              <w:trPr>
                <w:trHeight w:val="344"/>
                <w:tblCellSpacing w:w="15" w:type="dxa"/>
              </w:trPr>
              <w:tc>
                <w:tcPr>
                  <w:tcW w:w="0" w:type="auto"/>
                  <w:vAlign w:val="center"/>
                  <w:hideMark/>
                </w:tcPr>
                <w:p w14:paraId="24D64A8D" w14:textId="4795CBAC" w:rsidR="001A7567" w:rsidRPr="001A7567" w:rsidRDefault="00887548" w:rsidP="00887548">
                  <w:pPr>
                    <w:framePr w:hSpace="180" w:wrap="around" w:hAnchor="text" w:y="1163"/>
                    <w:spacing w:after="0" w:line="240" w:lineRule="auto"/>
                    <w:jc w:val="both"/>
                    <w:rPr>
                      <w:rFonts w:ascii="Times New Roman" w:hAnsi="Times New Roman" w:cs="Times New Roman"/>
                    </w:rPr>
                  </w:pPr>
                  <w:r>
                    <w:rPr>
                      <w:rFonts w:ascii="Times New Roman" w:hAnsi="Times New Roman" w:cs="Times New Roman"/>
                    </w:rPr>
                    <w:t>Objective</w:t>
                  </w:r>
                </w:p>
              </w:tc>
            </w:tr>
          </w:tbl>
          <w:p w14:paraId="71FBCD7D" w14:textId="77777777" w:rsidR="00984012" w:rsidRDefault="00984012" w:rsidP="00984012">
            <w:pPr>
              <w:jc w:val="both"/>
              <w:rPr>
                <w:rFonts w:ascii="Times New Roman" w:hAnsi="Times New Roman" w:cs="Times New Roman"/>
              </w:rPr>
            </w:pPr>
          </w:p>
        </w:tc>
      </w:tr>
      <w:tr w:rsidR="00984012" w14:paraId="284EDE42" w14:textId="77777777" w:rsidTr="001A7567">
        <w:trPr>
          <w:trHeight w:val="1140"/>
        </w:trPr>
        <w:tc>
          <w:tcPr>
            <w:tcW w:w="1416" w:type="dxa"/>
          </w:tcPr>
          <w:p w14:paraId="5EB14966" w14:textId="77777777" w:rsidR="001A7567" w:rsidRDefault="001A7567" w:rsidP="00984012">
            <w:pPr>
              <w:jc w:val="both"/>
              <w:rPr>
                <w:rFonts w:ascii="Times New Roman" w:hAnsi="Times New Roman" w:cs="Times New Roman"/>
              </w:rPr>
            </w:pPr>
          </w:p>
          <w:p w14:paraId="023E0B03" w14:textId="52213313" w:rsidR="00984012" w:rsidRDefault="00984012" w:rsidP="00984012">
            <w:pPr>
              <w:jc w:val="both"/>
              <w:rPr>
                <w:rFonts w:ascii="Times New Roman" w:hAnsi="Times New Roman" w:cs="Times New Roman"/>
              </w:rPr>
            </w:pPr>
            <w:r>
              <w:rPr>
                <w:rFonts w:ascii="Times New Roman" w:hAnsi="Times New Roman" w:cs="Times New Roman"/>
              </w:rPr>
              <w:t>2</w:t>
            </w:r>
          </w:p>
        </w:tc>
        <w:tc>
          <w:tcPr>
            <w:tcW w:w="6227" w:type="dxa"/>
          </w:tcPr>
          <w:tbl>
            <w:tblPr>
              <w:tblW w:w="120"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20"/>
            </w:tblGrid>
            <w:tr w:rsidR="001A7567" w:rsidRPr="001A7567" w14:paraId="6A21C731" w14:textId="77777777" w:rsidTr="001A7567">
              <w:trPr>
                <w:tblCellSpacing w:w="15" w:type="dxa"/>
              </w:trPr>
              <w:tc>
                <w:tcPr>
                  <w:tcW w:w="0" w:type="auto"/>
                  <w:vAlign w:val="center"/>
                  <w:hideMark/>
                </w:tcPr>
                <w:p w14:paraId="46529B6F" w14:textId="77777777" w:rsidR="001A7567" w:rsidRPr="001A7567" w:rsidRDefault="001A7567" w:rsidP="00887548">
                  <w:pPr>
                    <w:framePr w:hSpace="180" w:wrap="around" w:hAnchor="text" w:y="1163"/>
                    <w:spacing w:after="0" w:line="240" w:lineRule="auto"/>
                    <w:jc w:val="both"/>
                    <w:rPr>
                      <w:rFonts w:ascii="Times New Roman" w:hAnsi="Times New Roman" w:cs="Times New Roman"/>
                    </w:rPr>
                  </w:pPr>
                </w:p>
              </w:tc>
            </w:tr>
          </w:tbl>
          <w:p w14:paraId="2CE382C9" w14:textId="77777777" w:rsidR="001A7567" w:rsidRPr="001A7567" w:rsidRDefault="001A7567" w:rsidP="001A7567">
            <w:pPr>
              <w:jc w:val="both"/>
              <w:rPr>
                <w:rFonts w:ascii="Times New Roman" w:hAnsi="Times New Roman" w:cs="Times New Roman"/>
                <w:vanish/>
              </w:rPr>
            </w:pPr>
          </w:p>
          <w:tbl>
            <w:tblPr>
              <w:tblW w:w="1602"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602"/>
            </w:tblGrid>
            <w:tr w:rsidR="001A7567" w:rsidRPr="001A7567" w14:paraId="0C6068AD" w14:textId="77777777" w:rsidTr="001A7567">
              <w:trPr>
                <w:trHeight w:val="344"/>
                <w:tblCellSpacing w:w="15" w:type="dxa"/>
              </w:trPr>
              <w:tc>
                <w:tcPr>
                  <w:tcW w:w="0" w:type="auto"/>
                  <w:vAlign w:val="center"/>
                  <w:hideMark/>
                </w:tcPr>
                <w:p w14:paraId="2F1D26A6" w14:textId="53DE9456" w:rsidR="001A7567" w:rsidRPr="001A7567" w:rsidRDefault="00887548" w:rsidP="00887548">
                  <w:pPr>
                    <w:framePr w:hSpace="180" w:wrap="around" w:hAnchor="text" w:y="1163"/>
                    <w:spacing w:after="0" w:line="240" w:lineRule="auto"/>
                    <w:jc w:val="both"/>
                    <w:rPr>
                      <w:rFonts w:ascii="Times New Roman" w:hAnsi="Times New Roman" w:cs="Times New Roman"/>
                    </w:rPr>
                  </w:pPr>
                  <w:r>
                    <w:rPr>
                      <w:rFonts w:ascii="Times New Roman" w:hAnsi="Times New Roman" w:cs="Times New Roman"/>
                    </w:rPr>
                    <w:t>Dataset Used</w:t>
                  </w:r>
                </w:p>
              </w:tc>
            </w:tr>
          </w:tbl>
          <w:p w14:paraId="2139250B" w14:textId="77777777" w:rsidR="00984012" w:rsidRDefault="00984012" w:rsidP="00984012">
            <w:pPr>
              <w:jc w:val="both"/>
              <w:rPr>
                <w:rFonts w:ascii="Times New Roman" w:hAnsi="Times New Roman" w:cs="Times New Roman"/>
              </w:rPr>
            </w:pPr>
          </w:p>
        </w:tc>
      </w:tr>
      <w:tr w:rsidR="00984012" w14:paraId="60C469ED" w14:textId="77777777" w:rsidTr="001A7567">
        <w:trPr>
          <w:trHeight w:val="1140"/>
        </w:trPr>
        <w:tc>
          <w:tcPr>
            <w:tcW w:w="1416" w:type="dxa"/>
          </w:tcPr>
          <w:p w14:paraId="58DA9C33" w14:textId="77777777" w:rsidR="001A7567" w:rsidRDefault="001A7567" w:rsidP="00984012">
            <w:pPr>
              <w:jc w:val="both"/>
              <w:rPr>
                <w:rFonts w:ascii="Times New Roman" w:hAnsi="Times New Roman" w:cs="Times New Roman"/>
              </w:rPr>
            </w:pPr>
          </w:p>
          <w:p w14:paraId="74B14A7D" w14:textId="5259C4AA" w:rsidR="00984012" w:rsidRDefault="00984012" w:rsidP="00984012">
            <w:pPr>
              <w:jc w:val="both"/>
              <w:rPr>
                <w:rFonts w:ascii="Times New Roman" w:hAnsi="Times New Roman" w:cs="Times New Roman"/>
              </w:rPr>
            </w:pPr>
            <w:r>
              <w:rPr>
                <w:rFonts w:ascii="Times New Roman" w:hAnsi="Times New Roman" w:cs="Times New Roman"/>
              </w:rPr>
              <w:t>3</w:t>
            </w:r>
          </w:p>
        </w:tc>
        <w:tc>
          <w:tcPr>
            <w:tcW w:w="6227" w:type="dxa"/>
          </w:tcPr>
          <w:tbl>
            <w:tblPr>
              <w:tblW w:w="120"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20"/>
            </w:tblGrid>
            <w:tr w:rsidR="001A7567" w:rsidRPr="001A7567" w14:paraId="3E3A8E2C" w14:textId="77777777" w:rsidTr="001A7567">
              <w:trPr>
                <w:tblCellSpacing w:w="15" w:type="dxa"/>
              </w:trPr>
              <w:tc>
                <w:tcPr>
                  <w:tcW w:w="0" w:type="auto"/>
                  <w:vAlign w:val="center"/>
                  <w:hideMark/>
                </w:tcPr>
                <w:p w14:paraId="301C06B8" w14:textId="77777777" w:rsidR="001A7567" w:rsidRPr="001A7567" w:rsidRDefault="001A7567" w:rsidP="00887548">
                  <w:pPr>
                    <w:framePr w:hSpace="180" w:wrap="around" w:hAnchor="text" w:y="1163"/>
                    <w:spacing w:after="0" w:line="240" w:lineRule="auto"/>
                    <w:jc w:val="both"/>
                    <w:rPr>
                      <w:rFonts w:ascii="Times New Roman" w:hAnsi="Times New Roman" w:cs="Times New Roman"/>
                    </w:rPr>
                  </w:pPr>
                </w:p>
              </w:tc>
            </w:tr>
          </w:tbl>
          <w:p w14:paraId="676CF2D7" w14:textId="77777777" w:rsidR="001A7567" w:rsidRPr="001A7567" w:rsidRDefault="001A7567" w:rsidP="001A7567">
            <w:pPr>
              <w:jc w:val="both"/>
              <w:rPr>
                <w:rFonts w:ascii="Times New Roman" w:hAnsi="Times New Roman" w:cs="Times New Roman"/>
                <w:vanish/>
              </w:rPr>
            </w:pPr>
          </w:p>
          <w:tbl>
            <w:tblPr>
              <w:tblW w:w="1710"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710"/>
            </w:tblGrid>
            <w:tr w:rsidR="001A7567" w:rsidRPr="001A7567" w14:paraId="619FA728" w14:textId="77777777" w:rsidTr="001A7567">
              <w:trPr>
                <w:trHeight w:val="344"/>
                <w:tblCellSpacing w:w="15" w:type="dxa"/>
              </w:trPr>
              <w:tc>
                <w:tcPr>
                  <w:tcW w:w="0" w:type="auto"/>
                  <w:vAlign w:val="center"/>
                  <w:hideMark/>
                </w:tcPr>
                <w:p w14:paraId="59AD1F89" w14:textId="1778723F" w:rsidR="001A7567" w:rsidRPr="001A7567" w:rsidRDefault="00106527" w:rsidP="00887548">
                  <w:pPr>
                    <w:framePr w:hSpace="180" w:wrap="around" w:hAnchor="text" w:y="1163"/>
                    <w:spacing w:after="0" w:line="240" w:lineRule="auto"/>
                    <w:jc w:val="both"/>
                    <w:rPr>
                      <w:rFonts w:ascii="Times New Roman" w:hAnsi="Times New Roman" w:cs="Times New Roman"/>
                    </w:rPr>
                  </w:pPr>
                  <w:r>
                    <w:rPr>
                      <w:rFonts w:ascii="Times New Roman" w:hAnsi="Times New Roman" w:cs="Times New Roman"/>
                    </w:rPr>
                    <w:t>Model Used</w:t>
                  </w:r>
                </w:p>
              </w:tc>
            </w:tr>
          </w:tbl>
          <w:p w14:paraId="5083864F" w14:textId="77777777" w:rsidR="00984012" w:rsidRDefault="00984012" w:rsidP="00984012">
            <w:pPr>
              <w:jc w:val="both"/>
              <w:rPr>
                <w:rFonts w:ascii="Times New Roman" w:hAnsi="Times New Roman" w:cs="Times New Roman"/>
              </w:rPr>
            </w:pPr>
          </w:p>
        </w:tc>
      </w:tr>
      <w:tr w:rsidR="00984012" w14:paraId="7CEC831D" w14:textId="77777777" w:rsidTr="001A7567">
        <w:trPr>
          <w:trHeight w:val="1140"/>
        </w:trPr>
        <w:tc>
          <w:tcPr>
            <w:tcW w:w="1416" w:type="dxa"/>
          </w:tcPr>
          <w:p w14:paraId="0D4FB8F0" w14:textId="77777777" w:rsidR="001A7567" w:rsidRDefault="001A7567" w:rsidP="00984012">
            <w:pPr>
              <w:jc w:val="both"/>
              <w:rPr>
                <w:rFonts w:ascii="Times New Roman" w:hAnsi="Times New Roman" w:cs="Times New Roman"/>
              </w:rPr>
            </w:pPr>
          </w:p>
          <w:p w14:paraId="6A209225" w14:textId="55A746B0" w:rsidR="00984012" w:rsidRDefault="00984012" w:rsidP="00984012">
            <w:pPr>
              <w:jc w:val="both"/>
              <w:rPr>
                <w:rFonts w:ascii="Times New Roman" w:hAnsi="Times New Roman" w:cs="Times New Roman"/>
              </w:rPr>
            </w:pPr>
            <w:r>
              <w:rPr>
                <w:rFonts w:ascii="Times New Roman" w:hAnsi="Times New Roman" w:cs="Times New Roman"/>
              </w:rPr>
              <w:t>4</w:t>
            </w:r>
          </w:p>
        </w:tc>
        <w:tc>
          <w:tcPr>
            <w:tcW w:w="6227" w:type="dxa"/>
          </w:tcPr>
          <w:tbl>
            <w:tblPr>
              <w:tblW w:w="120"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20"/>
            </w:tblGrid>
            <w:tr w:rsidR="001A7567" w:rsidRPr="001A7567" w14:paraId="434AA35E" w14:textId="77777777" w:rsidTr="001A7567">
              <w:trPr>
                <w:tblCellSpacing w:w="15" w:type="dxa"/>
              </w:trPr>
              <w:tc>
                <w:tcPr>
                  <w:tcW w:w="0" w:type="auto"/>
                  <w:vAlign w:val="center"/>
                  <w:hideMark/>
                </w:tcPr>
                <w:p w14:paraId="486E1C90" w14:textId="77777777" w:rsidR="001A7567" w:rsidRPr="001A7567" w:rsidRDefault="001A7567" w:rsidP="00887548">
                  <w:pPr>
                    <w:framePr w:hSpace="180" w:wrap="around" w:hAnchor="text" w:y="1163"/>
                    <w:spacing w:after="0" w:line="240" w:lineRule="auto"/>
                    <w:jc w:val="both"/>
                    <w:rPr>
                      <w:rFonts w:ascii="Times New Roman" w:hAnsi="Times New Roman" w:cs="Times New Roman"/>
                    </w:rPr>
                  </w:pPr>
                </w:p>
              </w:tc>
            </w:tr>
          </w:tbl>
          <w:p w14:paraId="216A2BEF" w14:textId="77777777" w:rsidR="001A7567" w:rsidRPr="001A7567" w:rsidRDefault="001A7567" w:rsidP="001A7567">
            <w:pPr>
              <w:jc w:val="both"/>
              <w:rPr>
                <w:rFonts w:ascii="Times New Roman" w:hAnsi="Times New Roman" w:cs="Times New Roman"/>
                <w:vanish/>
              </w:rPr>
            </w:pPr>
          </w:p>
          <w:tbl>
            <w:tblPr>
              <w:tblW w:w="489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4775"/>
              <w:gridCol w:w="119"/>
            </w:tblGrid>
            <w:tr w:rsidR="00031E2A" w:rsidRPr="001A7567" w14:paraId="66E03F4D" w14:textId="3D418C23" w:rsidTr="00031E2A">
              <w:trPr>
                <w:trHeight w:val="344"/>
                <w:tblCellSpacing w:w="15" w:type="dxa"/>
              </w:trPr>
              <w:tc>
                <w:tcPr>
                  <w:tcW w:w="0" w:type="auto"/>
                  <w:vAlign w:val="center"/>
                  <w:hideMark/>
                </w:tcPr>
                <w:p w14:paraId="0124410D" w14:textId="058C3886" w:rsidR="00031E2A" w:rsidRPr="001A7567" w:rsidRDefault="00031E2A" w:rsidP="00887548">
                  <w:pPr>
                    <w:framePr w:hSpace="180" w:wrap="around" w:hAnchor="text" w:y="1163"/>
                    <w:spacing w:after="0" w:line="240" w:lineRule="auto"/>
                    <w:jc w:val="both"/>
                    <w:rPr>
                      <w:rFonts w:ascii="Times New Roman" w:hAnsi="Times New Roman" w:cs="Times New Roman"/>
                    </w:rPr>
                  </w:pPr>
                  <w:r>
                    <w:rPr>
                      <w:rFonts w:ascii="Times New Roman" w:hAnsi="Times New Roman" w:cs="Times New Roman"/>
                    </w:rPr>
                    <w:t>Implementation Details</w:t>
                  </w:r>
                </w:p>
              </w:tc>
              <w:tc>
                <w:tcPr>
                  <w:tcW w:w="0" w:type="auto"/>
                </w:tcPr>
                <w:p w14:paraId="16A9FD53" w14:textId="77777777" w:rsidR="00031E2A" w:rsidRDefault="00031E2A" w:rsidP="00887548">
                  <w:pPr>
                    <w:framePr w:hSpace="180" w:wrap="around" w:hAnchor="text" w:y="1163"/>
                    <w:spacing w:after="0" w:line="240" w:lineRule="auto"/>
                    <w:jc w:val="both"/>
                    <w:rPr>
                      <w:rFonts w:ascii="Times New Roman" w:hAnsi="Times New Roman" w:cs="Times New Roman"/>
                    </w:rPr>
                  </w:pPr>
                </w:p>
              </w:tc>
            </w:tr>
          </w:tbl>
          <w:p w14:paraId="7E93889A" w14:textId="77777777" w:rsidR="00984012" w:rsidRDefault="00984012" w:rsidP="00984012">
            <w:pPr>
              <w:jc w:val="both"/>
              <w:rPr>
                <w:rFonts w:ascii="Times New Roman" w:hAnsi="Times New Roman" w:cs="Times New Roman"/>
              </w:rPr>
            </w:pPr>
          </w:p>
        </w:tc>
      </w:tr>
      <w:tr w:rsidR="00984012" w14:paraId="55D75B12" w14:textId="77777777" w:rsidTr="001A7567">
        <w:trPr>
          <w:trHeight w:val="1140"/>
        </w:trPr>
        <w:tc>
          <w:tcPr>
            <w:tcW w:w="1416" w:type="dxa"/>
          </w:tcPr>
          <w:p w14:paraId="4DB2EC15" w14:textId="77777777" w:rsidR="001A7567" w:rsidRDefault="001A7567" w:rsidP="00984012">
            <w:pPr>
              <w:jc w:val="both"/>
              <w:rPr>
                <w:rFonts w:ascii="Times New Roman" w:hAnsi="Times New Roman" w:cs="Times New Roman"/>
              </w:rPr>
            </w:pPr>
          </w:p>
          <w:p w14:paraId="186EE374" w14:textId="46769159" w:rsidR="00984012" w:rsidRDefault="00984012" w:rsidP="00984012">
            <w:pPr>
              <w:jc w:val="both"/>
              <w:rPr>
                <w:rFonts w:ascii="Times New Roman" w:hAnsi="Times New Roman" w:cs="Times New Roman"/>
              </w:rPr>
            </w:pPr>
            <w:r>
              <w:rPr>
                <w:rFonts w:ascii="Times New Roman" w:hAnsi="Times New Roman" w:cs="Times New Roman"/>
              </w:rPr>
              <w:t>5</w:t>
            </w:r>
          </w:p>
        </w:tc>
        <w:tc>
          <w:tcPr>
            <w:tcW w:w="6227" w:type="dxa"/>
          </w:tcPr>
          <w:tbl>
            <w:tblPr>
              <w:tblW w:w="120"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20"/>
            </w:tblGrid>
            <w:tr w:rsidR="001A7567" w:rsidRPr="001A7567" w14:paraId="34A27052" w14:textId="77777777" w:rsidTr="001A7567">
              <w:trPr>
                <w:tblCellSpacing w:w="15" w:type="dxa"/>
              </w:trPr>
              <w:tc>
                <w:tcPr>
                  <w:tcW w:w="0" w:type="auto"/>
                  <w:vAlign w:val="center"/>
                  <w:hideMark/>
                </w:tcPr>
                <w:p w14:paraId="36F6C9A4" w14:textId="77777777" w:rsidR="001A7567" w:rsidRPr="001A7567" w:rsidRDefault="001A7567" w:rsidP="00887548">
                  <w:pPr>
                    <w:framePr w:hSpace="180" w:wrap="around" w:hAnchor="text" w:y="1163"/>
                    <w:spacing w:after="0" w:line="240" w:lineRule="auto"/>
                    <w:jc w:val="both"/>
                    <w:rPr>
                      <w:rFonts w:ascii="Times New Roman" w:hAnsi="Times New Roman" w:cs="Times New Roman"/>
                    </w:rPr>
                  </w:pPr>
                </w:p>
              </w:tc>
            </w:tr>
          </w:tbl>
          <w:p w14:paraId="56BBC82A" w14:textId="77777777" w:rsidR="001A7567" w:rsidRPr="001A7567" w:rsidRDefault="001A7567" w:rsidP="001A7567">
            <w:pPr>
              <w:jc w:val="both"/>
              <w:rPr>
                <w:rFonts w:ascii="Times New Roman" w:hAnsi="Times New Roman" w:cs="Times New Roman"/>
                <w:vanish/>
              </w:rPr>
            </w:pPr>
          </w:p>
          <w:tbl>
            <w:tblPr>
              <w:tblW w:w="1996"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996"/>
            </w:tblGrid>
            <w:tr w:rsidR="001A7567" w:rsidRPr="001A7567" w14:paraId="3C954A03" w14:textId="77777777" w:rsidTr="00031E2A">
              <w:trPr>
                <w:trHeight w:val="66"/>
                <w:tblCellSpacing w:w="15" w:type="dxa"/>
              </w:trPr>
              <w:tc>
                <w:tcPr>
                  <w:tcW w:w="0" w:type="auto"/>
                  <w:vAlign w:val="center"/>
                  <w:hideMark/>
                </w:tcPr>
                <w:p w14:paraId="7CFACCF2" w14:textId="7B83170E" w:rsidR="001A7567" w:rsidRPr="001A7567" w:rsidRDefault="00031E2A" w:rsidP="00887548">
                  <w:pPr>
                    <w:framePr w:hSpace="180" w:wrap="around" w:hAnchor="text" w:y="1163"/>
                    <w:spacing w:after="0" w:line="240" w:lineRule="auto"/>
                    <w:jc w:val="both"/>
                    <w:rPr>
                      <w:rFonts w:ascii="Times New Roman" w:hAnsi="Times New Roman" w:cs="Times New Roman"/>
                    </w:rPr>
                  </w:pPr>
                  <w:r>
                    <w:rPr>
                      <w:rFonts w:ascii="Times New Roman" w:hAnsi="Times New Roman" w:cs="Times New Roman"/>
                    </w:rPr>
                    <w:t>Methodology</w:t>
                  </w:r>
                </w:p>
              </w:tc>
            </w:tr>
          </w:tbl>
          <w:p w14:paraId="71188C9D" w14:textId="77777777" w:rsidR="00984012" w:rsidRDefault="00984012" w:rsidP="00984012">
            <w:pPr>
              <w:jc w:val="both"/>
              <w:rPr>
                <w:rFonts w:ascii="Times New Roman" w:hAnsi="Times New Roman" w:cs="Times New Roman"/>
              </w:rPr>
            </w:pPr>
          </w:p>
        </w:tc>
      </w:tr>
      <w:tr w:rsidR="00984012" w14:paraId="653F8178" w14:textId="77777777" w:rsidTr="001A7567">
        <w:trPr>
          <w:trHeight w:val="1140"/>
        </w:trPr>
        <w:tc>
          <w:tcPr>
            <w:tcW w:w="1416" w:type="dxa"/>
          </w:tcPr>
          <w:p w14:paraId="7D1E00A9" w14:textId="77777777" w:rsidR="001A7567" w:rsidRDefault="001A7567" w:rsidP="00984012">
            <w:pPr>
              <w:jc w:val="both"/>
              <w:rPr>
                <w:rFonts w:ascii="Times New Roman" w:hAnsi="Times New Roman" w:cs="Times New Roman"/>
              </w:rPr>
            </w:pPr>
          </w:p>
          <w:p w14:paraId="41CD9B14" w14:textId="030C45D0" w:rsidR="00984012" w:rsidRDefault="00984012" w:rsidP="00984012">
            <w:pPr>
              <w:jc w:val="both"/>
              <w:rPr>
                <w:rFonts w:ascii="Times New Roman" w:hAnsi="Times New Roman" w:cs="Times New Roman"/>
              </w:rPr>
            </w:pPr>
            <w:r>
              <w:rPr>
                <w:rFonts w:ascii="Times New Roman" w:hAnsi="Times New Roman" w:cs="Times New Roman"/>
              </w:rPr>
              <w:t>6</w:t>
            </w:r>
          </w:p>
        </w:tc>
        <w:tc>
          <w:tcPr>
            <w:tcW w:w="6227" w:type="dxa"/>
          </w:tcPr>
          <w:tbl>
            <w:tblPr>
              <w:tblW w:w="120"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20"/>
            </w:tblGrid>
            <w:tr w:rsidR="001A7567" w:rsidRPr="001A7567" w14:paraId="002FB17E" w14:textId="77777777" w:rsidTr="001A7567">
              <w:trPr>
                <w:tblCellSpacing w:w="15" w:type="dxa"/>
              </w:trPr>
              <w:tc>
                <w:tcPr>
                  <w:tcW w:w="0" w:type="auto"/>
                  <w:vAlign w:val="center"/>
                  <w:hideMark/>
                </w:tcPr>
                <w:p w14:paraId="3C360A23" w14:textId="77777777" w:rsidR="001A7567" w:rsidRPr="001A7567" w:rsidRDefault="001A7567" w:rsidP="00887548">
                  <w:pPr>
                    <w:framePr w:hSpace="180" w:wrap="around" w:hAnchor="text" w:y="1163"/>
                    <w:spacing w:after="0" w:line="240" w:lineRule="auto"/>
                    <w:jc w:val="both"/>
                    <w:rPr>
                      <w:rFonts w:ascii="Times New Roman" w:hAnsi="Times New Roman" w:cs="Times New Roman"/>
                    </w:rPr>
                  </w:pPr>
                </w:p>
              </w:tc>
            </w:tr>
          </w:tbl>
          <w:p w14:paraId="40B8DAE8" w14:textId="77777777" w:rsidR="001A7567" w:rsidRPr="001A7567" w:rsidRDefault="001A7567" w:rsidP="001A7567">
            <w:pPr>
              <w:jc w:val="both"/>
              <w:rPr>
                <w:rFonts w:ascii="Times New Roman" w:hAnsi="Times New Roman" w:cs="Times New Roman"/>
                <w:vanish/>
              </w:rPr>
            </w:pPr>
          </w:p>
          <w:tbl>
            <w:tblPr>
              <w:tblW w:w="3540"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3540"/>
            </w:tblGrid>
            <w:tr w:rsidR="001A7567" w:rsidRPr="001A7567" w14:paraId="7CD2F639" w14:textId="77777777" w:rsidTr="001A7567">
              <w:trPr>
                <w:trHeight w:val="344"/>
                <w:tblCellSpacing w:w="15" w:type="dxa"/>
              </w:trPr>
              <w:tc>
                <w:tcPr>
                  <w:tcW w:w="0" w:type="auto"/>
                  <w:vAlign w:val="center"/>
                  <w:hideMark/>
                </w:tcPr>
                <w:p w14:paraId="0EB2CF9A" w14:textId="2D0E776B" w:rsidR="001A7567" w:rsidRPr="001A7567" w:rsidRDefault="00BE2452" w:rsidP="00887548">
                  <w:pPr>
                    <w:framePr w:hSpace="180" w:wrap="around" w:hAnchor="text" w:y="1163"/>
                    <w:spacing w:after="0" w:line="240" w:lineRule="auto"/>
                    <w:jc w:val="both"/>
                    <w:rPr>
                      <w:rFonts w:ascii="Times New Roman" w:hAnsi="Times New Roman" w:cs="Times New Roman"/>
                    </w:rPr>
                  </w:pPr>
                  <w:r>
                    <w:rPr>
                      <w:rFonts w:ascii="Times New Roman" w:hAnsi="Times New Roman" w:cs="Times New Roman"/>
                    </w:rPr>
                    <w:t>Result and Observation</w:t>
                  </w:r>
                </w:p>
              </w:tc>
            </w:tr>
          </w:tbl>
          <w:p w14:paraId="07C32A6E" w14:textId="77777777" w:rsidR="00984012" w:rsidRDefault="00984012" w:rsidP="00984012">
            <w:pPr>
              <w:jc w:val="both"/>
              <w:rPr>
                <w:rFonts w:ascii="Times New Roman" w:hAnsi="Times New Roman" w:cs="Times New Roman"/>
              </w:rPr>
            </w:pPr>
          </w:p>
        </w:tc>
      </w:tr>
      <w:tr w:rsidR="00984012" w14:paraId="6224FE2E" w14:textId="77777777" w:rsidTr="001A7567">
        <w:trPr>
          <w:trHeight w:val="1140"/>
        </w:trPr>
        <w:tc>
          <w:tcPr>
            <w:tcW w:w="1416" w:type="dxa"/>
          </w:tcPr>
          <w:p w14:paraId="2942412A" w14:textId="77777777" w:rsidR="001A7567" w:rsidRDefault="001A7567" w:rsidP="00984012">
            <w:pPr>
              <w:jc w:val="both"/>
              <w:rPr>
                <w:rFonts w:ascii="Times New Roman" w:hAnsi="Times New Roman" w:cs="Times New Roman"/>
              </w:rPr>
            </w:pPr>
          </w:p>
          <w:p w14:paraId="5056CBAF" w14:textId="6DC7E8FE" w:rsidR="00984012" w:rsidRDefault="00984012" w:rsidP="00984012">
            <w:pPr>
              <w:jc w:val="both"/>
              <w:rPr>
                <w:rFonts w:ascii="Times New Roman" w:hAnsi="Times New Roman" w:cs="Times New Roman"/>
              </w:rPr>
            </w:pPr>
            <w:r>
              <w:rPr>
                <w:rFonts w:ascii="Times New Roman" w:hAnsi="Times New Roman" w:cs="Times New Roman"/>
              </w:rPr>
              <w:t>7</w:t>
            </w:r>
          </w:p>
        </w:tc>
        <w:tc>
          <w:tcPr>
            <w:tcW w:w="6227" w:type="dxa"/>
          </w:tcPr>
          <w:tbl>
            <w:tblPr>
              <w:tblW w:w="120"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20"/>
            </w:tblGrid>
            <w:tr w:rsidR="001A7567" w:rsidRPr="001A7567" w14:paraId="52F728AE" w14:textId="77777777" w:rsidTr="001A7567">
              <w:trPr>
                <w:tblCellSpacing w:w="15" w:type="dxa"/>
              </w:trPr>
              <w:tc>
                <w:tcPr>
                  <w:tcW w:w="0" w:type="auto"/>
                  <w:vAlign w:val="center"/>
                  <w:hideMark/>
                </w:tcPr>
                <w:p w14:paraId="5FAEE0E9" w14:textId="77777777" w:rsidR="001A7567" w:rsidRPr="001A7567" w:rsidRDefault="001A7567" w:rsidP="00887548">
                  <w:pPr>
                    <w:framePr w:hSpace="180" w:wrap="around" w:hAnchor="text" w:y="1163"/>
                    <w:spacing w:after="0" w:line="240" w:lineRule="auto"/>
                    <w:jc w:val="both"/>
                    <w:rPr>
                      <w:rFonts w:ascii="Times New Roman" w:hAnsi="Times New Roman" w:cs="Times New Roman"/>
                    </w:rPr>
                  </w:pPr>
                </w:p>
              </w:tc>
            </w:tr>
          </w:tbl>
          <w:p w14:paraId="6EE07379" w14:textId="77777777" w:rsidR="001A7567" w:rsidRPr="001A7567" w:rsidRDefault="001A7567" w:rsidP="001A7567">
            <w:pPr>
              <w:jc w:val="both"/>
              <w:rPr>
                <w:rFonts w:ascii="Times New Roman" w:hAnsi="Times New Roman" w:cs="Times New Roman"/>
                <w:vanish/>
              </w:rPr>
            </w:pPr>
          </w:p>
          <w:tbl>
            <w:tblPr>
              <w:tblW w:w="1608"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608"/>
            </w:tblGrid>
            <w:tr w:rsidR="001A7567" w:rsidRPr="001A7567" w14:paraId="24675D74" w14:textId="77777777" w:rsidTr="001A7567">
              <w:trPr>
                <w:trHeight w:val="344"/>
                <w:tblCellSpacing w:w="15" w:type="dxa"/>
              </w:trPr>
              <w:tc>
                <w:tcPr>
                  <w:tcW w:w="0" w:type="auto"/>
                  <w:vAlign w:val="center"/>
                  <w:hideMark/>
                </w:tcPr>
                <w:p w14:paraId="33BAE81D" w14:textId="7557A2A3" w:rsidR="001A7567" w:rsidRPr="001A7567" w:rsidRDefault="00BE2452" w:rsidP="00887548">
                  <w:pPr>
                    <w:framePr w:hSpace="180" w:wrap="around" w:hAnchor="text" w:y="1163"/>
                    <w:spacing w:after="0" w:line="240" w:lineRule="auto"/>
                    <w:jc w:val="both"/>
                    <w:rPr>
                      <w:rFonts w:ascii="Times New Roman" w:hAnsi="Times New Roman" w:cs="Times New Roman"/>
                    </w:rPr>
                  </w:pPr>
                  <w:r>
                    <w:rPr>
                      <w:rFonts w:ascii="Times New Roman" w:hAnsi="Times New Roman" w:cs="Times New Roman"/>
                    </w:rPr>
                    <w:t>Limitations</w:t>
                  </w:r>
                </w:p>
              </w:tc>
            </w:tr>
          </w:tbl>
          <w:p w14:paraId="2CD0D26A" w14:textId="77777777" w:rsidR="00984012" w:rsidRDefault="00984012" w:rsidP="00984012">
            <w:pPr>
              <w:jc w:val="both"/>
              <w:rPr>
                <w:rFonts w:ascii="Times New Roman" w:hAnsi="Times New Roman" w:cs="Times New Roman"/>
              </w:rPr>
            </w:pPr>
          </w:p>
        </w:tc>
      </w:tr>
      <w:tr w:rsidR="00984012" w14:paraId="2DB8BD3D" w14:textId="77777777" w:rsidTr="001A7567">
        <w:trPr>
          <w:trHeight w:val="1350"/>
        </w:trPr>
        <w:tc>
          <w:tcPr>
            <w:tcW w:w="1416" w:type="dxa"/>
          </w:tcPr>
          <w:p w14:paraId="15F55139" w14:textId="77777777" w:rsidR="001A7567" w:rsidRDefault="001A7567" w:rsidP="00984012">
            <w:pPr>
              <w:jc w:val="both"/>
              <w:rPr>
                <w:rFonts w:ascii="Times New Roman" w:hAnsi="Times New Roman" w:cs="Times New Roman"/>
              </w:rPr>
            </w:pPr>
          </w:p>
          <w:p w14:paraId="4038041A" w14:textId="6DCABE59" w:rsidR="00984012" w:rsidRDefault="00984012" w:rsidP="00984012">
            <w:pPr>
              <w:jc w:val="both"/>
              <w:rPr>
                <w:rFonts w:ascii="Times New Roman" w:hAnsi="Times New Roman" w:cs="Times New Roman"/>
              </w:rPr>
            </w:pPr>
            <w:r>
              <w:rPr>
                <w:rFonts w:ascii="Times New Roman" w:hAnsi="Times New Roman" w:cs="Times New Roman"/>
              </w:rPr>
              <w:t>8</w:t>
            </w:r>
          </w:p>
        </w:tc>
        <w:tc>
          <w:tcPr>
            <w:tcW w:w="6227" w:type="dxa"/>
          </w:tcPr>
          <w:p w14:paraId="502A5E21" w14:textId="77777777" w:rsidR="00984012" w:rsidRDefault="00984012" w:rsidP="00984012">
            <w:pPr>
              <w:jc w:val="both"/>
              <w:rPr>
                <w:rFonts w:ascii="Times New Roman" w:hAnsi="Times New Roman" w:cs="Times New Roman"/>
              </w:rPr>
            </w:pPr>
          </w:p>
          <w:p w14:paraId="400227AC" w14:textId="3C7909E3" w:rsidR="001A7567" w:rsidRPr="001A7567" w:rsidRDefault="001A7567" w:rsidP="001A7567">
            <w:pPr>
              <w:rPr>
                <w:rFonts w:ascii="Times New Roman" w:hAnsi="Times New Roman" w:cs="Times New Roman"/>
              </w:rPr>
            </w:pPr>
            <w:r w:rsidRPr="001A7567">
              <w:rPr>
                <w:rFonts w:ascii="Times New Roman" w:hAnsi="Times New Roman" w:cs="Times New Roman"/>
              </w:rPr>
              <w:t>Conclusion</w:t>
            </w:r>
          </w:p>
        </w:tc>
      </w:tr>
    </w:tbl>
    <w:p w14:paraId="34CF3046" w14:textId="17B17E83" w:rsidR="00984012" w:rsidRDefault="00984012" w:rsidP="00302B1B">
      <w:pPr>
        <w:jc w:val="both"/>
        <w:rPr>
          <w:rFonts w:ascii="Times New Roman" w:hAnsi="Times New Roman" w:cs="Times New Roman"/>
          <w:b/>
          <w:bCs/>
          <w:sz w:val="28"/>
          <w:szCs w:val="28"/>
        </w:rPr>
      </w:pPr>
    </w:p>
    <w:p w14:paraId="72FD80C0" w14:textId="77777777" w:rsidR="001A7567" w:rsidRDefault="001A7567" w:rsidP="001A7567">
      <w:pPr>
        <w:ind w:hanging="709"/>
        <w:jc w:val="both"/>
        <w:rPr>
          <w:rFonts w:ascii="Times New Roman" w:hAnsi="Times New Roman" w:cs="Times New Roman"/>
          <w:b/>
          <w:bCs/>
          <w:sz w:val="28"/>
          <w:szCs w:val="28"/>
        </w:rPr>
      </w:pPr>
    </w:p>
    <w:p w14:paraId="1D0E746D" w14:textId="77777777" w:rsidR="001A7567" w:rsidRDefault="001A7567" w:rsidP="001A7567">
      <w:pPr>
        <w:ind w:hanging="709"/>
        <w:jc w:val="both"/>
        <w:rPr>
          <w:rFonts w:ascii="Times New Roman" w:hAnsi="Times New Roman" w:cs="Times New Roman"/>
          <w:b/>
          <w:bCs/>
          <w:sz w:val="28"/>
          <w:szCs w:val="28"/>
        </w:rPr>
      </w:pPr>
    </w:p>
    <w:p w14:paraId="4C1A38A3" w14:textId="77777777" w:rsidR="001A7567" w:rsidRDefault="001A7567" w:rsidP="001A7567">
      <w:pPr>
        <w:ind w:hanging="709"/>
        <w:jc w:val="both"/>
        <w:rPr>
          <w:rFonts w:ascii="Times New Roman" w:hAnsi="Times New Roman" w:cs="Times New Roman"/>
          <w:b/>
          <w:bCs/>
          <w:sz w:val="28"/>
          <w:szCs w:val="28"/>
        </w:rPr>
      </w:pPr>
    </w:p>
    <w:p w14:paraId="64E0A472" w14:textId="77777777" w:rsidR="001A7567" w:rsidRDefault="001A7567" w:rsidP="001A7567">
      <w:pPr>
        <w:ind w:hanging="709"/>
        <w:jc w:val="both"/>
        <w:rPr>
          <w:rFonts w:ascii="Times New Roman" w:hAnsi="Times New Roman" w:cs="Times New Roman"/>
          <w:b/>
          <w:bCs/>
          <w:sz w:val="28"/>
          <w:szCs w:val="28"/>
        </w:rPr>
      </w:pPr>
    </w:p>
    <w:p w14:paraId="515AD579" w14:textId="77777777" w:rsidR="001A7567" w:rsidRDefault="001A7567" w:rsidP="001A7567">
      <w:pPr>
        <w:ind w:hanging="709"/>
        <w:jc w:val="both"/>
        <w:rPr>
          <w:rFonts w:ascii="Times New Roman" w:hAnsi="Times New Roman" w:cs="Times New Roman"/>
          <w:b/>
          <w:bCs/>
          <w:sz w:val="28"/>
          <w:szCs w:val="28"/>
        </w:rPr>
      </w:pPr>
    </w:p>
    <w:p w14:paraId="69634E3A" w14:textId="77777777" w:rsidR="001A7567" w:rsidRDefault="001A7567" w:rsidP="001A7567">
      <w:pPr>
        <w:ind w:hanging="709"/>
        <w:jc w:val="both"/>
        <w:rPr>
          <w:rFonts w:ascii="Times New Roman" w:hAnsi="Times New Roman" w:cs="Times New Roman"/>
          <w:b/>
          <w:bCs/>
          <w:sz w:val="28"/>
          <w:szCs w:val="28"/>
        </w:rPr>
      </w:pPr>
    </w:p>
    <w:p w14:paraId="6A122E04" w14:textId="77777777" w:rsidR="001A7567" w:rsidRDefault="001A7567" w:rsidP="001A7567">
      <w:pPr>
        <w:ind w:hanging="709"/>
        <w:jc w:val="both"/>
        <w:rPr>
          <w:rFonts w:ascii="Times New Roman" w:hAnsi="Times New Roman" w:cs="Times New Roman"/>
          <w:b/>
          <w:bCs/>
          <w:sz w:val="28"/>
          <w:szCs w:val="28"/>
        </w:rPr>
      </w:pPr>
    </w:p>
    <w:p w14:paraId="7756D0BD" w14:textId="77777777" w:rsidR="001A7567" w:rsidRDefault="001A7567" w:rsidP="001A7567">
      <w:pPr>
        <w:ind w:hanging="709"/>
        <w:jc w:val="both"/>
        <w:rPr>
          <w:rFonts w:ascii="Times New Roman" w:hAnsi="Times New Roman" w:cs="Times New Roman"/>
          <w:b/>
          <w:bCs/>
          <w:sz w:val="28"/>
          <w:szCs w:val="28"/>
        </w:rPr>
      </w:pPr>
    </w:p>
    <w:p w14:paraId="14C2D94C" w14:textId="77777777" w:rsidR="001A7567" w:rsidRDefault="001A7567" w:rsidP="001A7567">
      <w:pPr>
        <w:ind w:hanging="709"/>
        <w:jc w:val="both"/>
        <w:rPr>
          <w:rFonts w:ascii="Times New Roman" w:hAnsi="Times New Roman" w:cs="Times New Roman"/>
          <w:b/>
          <w:bCs/>
          <w:sz w:val="28"/>
          <w:szCs w:val="28"/>
        </w:rPr>
      </w:pPr>
    </w:p>
    <w:p w14:paraId="1388C3E2" w14:textId="77777777" w:rsidR="001A7567" w:rsidRDefault="001A7567" w:rsidP="001A7567">
      <w:pPr>
        <w:ind w:hanging="709"/>
        <w:jc w:val="both"/>
        <w:rPr>
          <w:rFonts w:ascii="Times New Roman" w:hAnsi="Times New Roman" w:cs="Times New Roman"/>
          <w:b/>
          <w:bCs/>
          <w:sz w:val="28"/>
          <w:szCs w:val="28"/>
        </w:rPr>
      </w:pPr>
    </w:p>
    <w:p w14:paraId="32A64803" w14:textId="77777777" w:rsidR="001A7567" w:rsidRDefault="001A7567" w:rsidP="001A7567">
      <w:pPr>
        <w:ind w:hanging="709"/>
        <w:jc w:val="both"/>
        <w:rPr>
          <w:rFonts w:ascii="Times New Roman" w:hAnsi="Times New Roman" w:cs="Times New Roman"/>
          <w:b/>
          <w:bCs/>
          <w:sz w:val="28"/>
          <w:szCs w:val="28"/>
        </w:rPr>
      </w:pPr>
    </w:p>
    <w:p w14:paraId="275A1344" w14:textId="77777777" w:rsidR="001A7567" w:rsidRDefault="001A7567" w:rsidP="001A7567">
      <w:pPr>
        <w:ind w:hanging="709"/>
        <w:jc w:val="both"/>
        <w:rPr>
          <w:rFonts w:ascii="Times New Roman" w:hAnsi="Times New Roman" w:cs="Times New Roman"/>
          <w:b/>
          <w:bCs/>
          <w:sz w:val="28"/>
          <w:szCs w:val="28"/>
        </w:rPr>
      </w:pPr>
    </w:p>
    <w:p w14:paraId="6F0E7680" w14:textId="77777777" w:rsidR="001A7567" w:rsidRDefault="001A7567" w:rsidP="001A7567">
      <w:pPr>
        <w:ind w:hanging="709"/>
        <w:jc w:val="both"/>
        <w:rPr>
          <w:rFonts w:ascii="Times New Roman" w:hAnsi="Times New Roman" w:cs="Times New Roman"/>
          <w:b/>
          <w:bCs/>
          <w:sz w:val="28"/>
          <w:szCs w:val="28"/>
        </w:rPr>
      </w:pPr>
    </w:p>
    <w:p w14:paraId="238D24F0" w14:textId="77777777" w:rsidR="001A7567" w:rsidRDefault="001A7567" w:rsidP="001A7567">
      <w:pPr>
        <w:ind w:hanging="709"/>
        <w:jc w:val="both"/>
        <w:rPr>
          <w:rFonts w:ascii="Times New Roman" w:hAnsi="Times New Roman" w:cs="Times New Roman"/>
          <w:b/>
          <w:bCs/>
          <w:sz w:val="28"/>
          <w:szCs w:val="28"/>
        </w:rPr>
      </w:pPr>
    </w:p>
    <w:p w14:paraId="3312BC47" w14:textId="77777777" w:rsidR="001A7567" w:rsidRDefault="001A7567" w:rsidP="001A7567">
      <w:pPr>
        <w:ind w:hanging="709"/>
        <w:jc w:val="both"/>
        <w:rPr>
          <w:rFonts w:ascii="Times New Roman" w:hAnsi="Times New Roman" w:cs="Times New Roman"/>
          <w:b/>
          <w:bCs/>
          <w:sz w:val="28"/>
          <w:szCs w:val="28"/>
        </w:rPr>
      </w:pPr>
    </w:p>
    <w:p w14:paraId="20D16821" w14:textId="77777777" w:rsidR="001A7567" w:rsidRDefault="001A7567" w:rsidP="001A7567">
      <w:pPr>
        <w:ind w:hanging="709"/>
        <w:jc w:val="both"/>
        <w:rPr>
          <w:rFonts w:ascii="Times New Roman" w:hAnsi="Times New Roman" w:cs="Times New Roman"/>
          <w:b/>
          <w:bCs/>
          <w:sz w:val="28"/>
          <w:szCs w:val="28"/>
        </w:rPr>
      </w:pPr>
    </w:p>
    <w:p w14:paraId="09CD0B24" w14:textId="77777777" w:rsidR="001A7567" w:rsidRDefault="001A7567" w:rsidP="001A7567">
      <w:pPr>
        <w:ind w:hanging="709"/>
        <w:jc w:val="both"/>
        <w:rPr>
          <w:rFonts w:ascii="Times New Roman" w:hAnsi="Times New Roman" w:cs="Times New Roman"/>
          <w:b/>
          <w:bCs/>
          <w:sz w:val="28"/>
          <w:szCs w:val="28"/>
        </w:rPr>
      </w:pPr>
    </w:p>
    <w:p w14:paraId="694D29A7" w14:textId="77777777" w:rsidR="001A7567" w:rsidRDefault="001A7567" w:rsidP="001A7567">
      <w:pPr>
        <w:ind w:hanging="709"/>
        <w:jc w:val="both"/>
        <w:rPr>
          <w:rFonts w:ascii="Times New Roman" w:hAnsi="Times New Roman" w:cs="Times New Roman"/>
          <w:b/>
          <w:bCs/>
          <w:sz w:val="28"/>
          <w:szCs w:val="28"/>
        </w:rPr>
      </w:pPr>
    </w:p>
    <w:p w14:paraId="54055200" w14:textId="77777777" w:rsidR="001A7567" w:rsidRDefault="001A7567" w:rsidP="001A7567">
      <w:pPr>
        <w:ind w:hanging="709"/>
        <w:jc w:val="both"/>
        <w:rPr>
          <w:rFonts w:ascii="Times New Roman" w:hAnsi="Times New Roman" w:cs="Times New Roman"/>
          <w:b/>
          <w:bCs/>
          <w:sz w:val="28"/>
          <w:szCs w:val="28"/>
        </w:rPr>
      </w:pPr>
    </w:p>
    <w:p w14:paraId="6BD08A30" w14:textId="77777777" w:rsidR="00302B1B" w:rsidRDefault="00302B1B" w:rsidP="001A7567">
      <w:pPr>
        <w:jc w:val="both"/>
        <w:rPr>
          <w:rFonts w:ascii="Times New Roman" w:hAnsi="Times New Roman" w:cs="Times New Roman"/>
          <w:b/>
          <w:bCs/>
          <w:sz w:val="28"/>
          <w:szCs w:val="28"/>
        </w:rPr>
      </w:pPr>
    </w:p>
    <w:p w14:paraId="5108208A" w14:textId="565618CB" w:rsidR="001A7567" w:rsidRDefault="00C324A4" w:rsidP="001A7567">
      <w:pPr>
        <w:jc w:val="both"/>
        <w:rPr>
          <w:rFonts w:ascii="Times New Roman" w:hAnsi="Times New Roman" w:cs="Times New Roman"/>
          <w:b/>
          <w:bCs/>
          <w:sz w:val="28"/>
          <w:szCs w:val="28"/>
        </w:rPr>
      </w:pPr>
      <w:r>
        <w:rPr>
          <w:rFonts w:ascii="Times New Roman" w:hAnsi="Times New Roman" w:cs="Times New Roman"/>
          <w:b/>
          <w:bCs/>
          <w:sz w:val="28"/>
          <w:szCs w:val="28"/>
        </w:rPr>
        <w:lastRenderedPageBreak/>
        <w:t>OBJECTIVE</w:t>
      </w:r>
    </w:p>
    <w:p w14:paraId="2DD9A4E0" w14:textId="77777777" w:rsidR="00990FB2" w:rsidRPr="00990FB2" w:rsidRDefault="001A7567" w:rsidP="00990FB2">
      <w:pPr>
        <w:rPr>
          <w:rFonts w:ascii="Times New Roman" w:hAnsi="Times New Roman" w:cs="Times New Roman"/>
          <w:sz w:val="28"/>
          <w:szCs w:val="28"/>
        </w:rPr>
      </w:pPr>
      <w:r>
        <w:rPr>
          <w:rFonts w:ascii="Times New Roman" w:hAnsi="Times New Roman" w:cs="Times New Roman"/>
          <w:b/>
          <w:bCs/>
          <w:sz w:val="28"/>
          <w:szCs w:val="28"/>
        </w:rPr>
        <w:tab/>
      </w:r>
      <w:r w:rsidR="00990FB2" w:rsidRPr="00990FB2">
        <w:rPr>
          <w:rFonts w:ascii="Times New Roman" w:hAnsi="Times New Roman" w:cs="Times New Roman"/>
          <w:sz w:val="28"/>
          <w:szCs w:val="28"/>
        </w:rPr>
        <w:t xml:space="preserve">The objective of Milestone 3 is to evaluate the trained crowd counting model on a real-world crowd dataset containing images and videos, and to </w:t>
      </w:r>
      <w:proofErr w:type="spellStart"/>
      <w:r w:rsidR="00990FB2" w:rsidRPr="00990FB2">
        <w:rPr>
          <w:rFonts w:ascii="Times New Roman" w:hAnsi="Times New Roman" w:cs="Times New Roman"/>
          <w:sz w:val="28"/>
          <w:szCs w:val="28"/>
        </w:rPr>
        <w:t>analyze</w:t>
      </w:r>
      <w:proofErr w:type="spellEnd"/>
      <w:r w:rsidR="00990FB2" w:rsidRPr="00990FB2">
        <w:rPr>
          <w:rFonts w:ascii="Times New Roman" w:hAnsi="Times New Roman" w:cs="Times New Roman"/>
          <w:sz w:val="28"/>
          <w:szCs w:val="28"/>
        </w:rPr>
        <w:t xml:space="preserve"> its performance in estimating crowd size using density maps.</w:t>
      </w:r>
    </w:p>
    <w:p w14:paraId="1196EF42" w14:textId="77777777" w:rsidR="00990FB2" w:rsidRPr="00990FB2" w:rsidRDefault="00990FB2" w:rsidP="00990FB2">
      <w:pPr>
        <w:rPr>
          <w:rFonts w:ascii="Times New Roman" w:hAnsi="Times New Roman" w:cs="Times New Roman"/>
          <w:sz w:val="28"/>
          <w:szCs w:val="28"/>
        </w:rPr>
      </w:pPr>
    </w:p>
    <w:p w14:paraId="50BC72FB" w14:textId="66656E32" w:rsidR="00302B1B" w:rsidRPr="00990FB2" w:rsidRDefault="00990FB2" w:rsidP="00990FB2">
      <w:pPr>
        <w:rPr>
          <w:rFonts w:ascii="Times New Roman" w:hAnsi="Times New Roman" w:cs="Times New Roman"/>
          <w:sz w:val="28"/>
          <w:szCs w:val="28"/>
        </w:rPr>
      </w:pPr>
      <w:r w:rsidRPr="00990FB2">
        <w:rPr>
          <w:rFonts w:ascii="Times New Roman" w:hAnsi="Times New Roman" w:cs="Times New Roman"/>
          <w:sz w:val="28"/>
          <w:szCs w:val="28"/>
        </w:rPr>
        <w:t>This milestone focuses on model inference, result visualization, and count estimation, rather than training.</w:t>
      </w:r>
    </w:p>
    <w:p w14:paraId="0B5A9E4C" w14:textId="77777777" w:rsidR="00302B1B" w:rsidRDefault="00302B1B" w:rsidP="001A7567">
      <w:pPr>
        <w:rPr>
          <w:rFonts w:ascii="Times New Roman" w:hAnsi="Times New Roman" w:cs="Times New Roman"/>
          <w:b/>
          <w:bCs/>
          <w:sz w:val="28"/>
          <w:szCs w:val="28"/>
        </w:rPr>
      </w:pPr>
    </w:p>
    <w:p w14:paraId="0F9C69E4" w14:textId="1EE4C306" w:rsidR="001A7567" w:rsidRDefault="009903E6" w:rsidP="001A7567">
      <w:pPr>
        <w:rPr>
          <w:rFonts w:ascii="Times New Roman" w:hAnsi="Times New Roman" w:cs="Times New Roman"/>
          <w:b/>
          <w:bCs/>
          <w:sz w:val="28"/>
          <w:szCs w:val="28"/>
        </w:rPr>
      </w:pPr>
      <w:r>
        <w:rPr>
          <w:rFonts w:ascii="Times New Roman" w:hAnsi="Times New Roman" w:cs="Times New Roman"/>
          <w:b/>
          <w:bCs/>
          <w:sz w:val="28"/>
          <w:szCs w:val="28"/>
        </w:rPr>
        <w:t>DATASET USED</w:t>
      </w:r>
    </w:p>
    <w:p w14:paraId="5183B10D" w14:textId="77777777" w:rsidR="00DF752C" w:rsidRPr="00DF752C" w:rsidRDefault="001A7567" w:rsidP="00DF752C">
      <w:pPr>
        <w:rPr>
          <w:rFonts w:ascii="Times New Roman" w:hAnsi="Times New Roman" w:cs="Times New Roman"/>
          <w:sz w:val="28"/>
          <w:szCs w:val="28"/>
        </w:rPr>
      </w:pPr>
      <w:r>
        <w:rPr>
          <w:rFonts w:ascii="Times New Roman" w:hAnsi="Times New Roman" w:cs="Times New Roman"/>
          <w:b/>
          <w:bCs/>
          <w:sz w:val="28"/>
          <w:szCs w:val="28"/>
        </w:rPr>
        <w:tab/>
      </w:r>
      <w:r w:rsidR="00DF752C" w:rsidRPr="00DF752C">
        <w:rPr>
          <w:rFonts w:ascii="Times New Roman" w:hAnsi="Times New Roman" w:cs="Times New Roman"/>
          <w:sz w:val="28"/>
          <w:szCs w:val="28"/>
        </w:rPr>
        <w:t>For testing and evaluation, a crowd dataset containing dense crowd scenes was used.</w:t>
      </w:r>
    </w:p>
    <w:p w14:paraId="442C26D3" w14:textId="77777777" w:rsidR="00DF752C" w:rsidRPr="00DF752C" w:rsidRDefault="00DF752C" w:rsidP="00DF752C">
      <w:pPr>
        <w:rPr>
          <w:rFonts w:ascii="Times New Roman" w:hAnsi="Times New Roman" w:cs="Times New Roman"/>
          <w:sz w:val="28"/>
          <w:szCs w:val="28"/>
        </w:rPr>
      </w:pPr>
      <w:r w:rsidRPr="00DF752C">
        <w:rPr>
          <w:rFonts w:ascii="Times New Roman" w:hAnsi="Times New Roman" w:cs="Times New Roman"/>
          <w:sz w:val="28"/>
          <w:szCs w:val="28"/>
        </w:rPr>
        <w:tab/>
        <w:t>•</w:t>
      </w:r>
      <w:r w:rsidRPr="00DF752C">
        <w:rPr>
          <w:rFonts w:ascii="Times New Roman" w:hAnsi="Times New Roman" w:cs="Times New Roman"/>
          <w:sz w:val="28"/>
          <w:szCs w:val="28"/>
        </w:rPr>
        <w:tab/>
        <w:t>Dataset type: Crowd images and videos</w:t>
      </w:r>
    </w:p>
    <w:p w14:paraId="6CDA4417" w14:textId="77777777" w:rsidR="00DF752C" w:rsidRPr="00DF752C" w:rsidRDefault="00DF752C" w:rsidP="00DF752C">
      <w:pPr>
        <w:rPr>
          <w:rFonts w:ascii="Times New Roman" w:hAnsi="Times New Roman" w:cs="Times New Roman"/>
          <w:sz w:val="28"/>
          <w:szCs w:val="28"/>
        </w:rPr>
      </w:pPr>
      <w:r w:rsidRPr="00DF752C">
        <w:rPr>
          <w:rFonts w:ascii="Times New Roman" w:hAnsi="Times New Roman" w:cs="Times New Roman"/>
          <w:sz w:val="28"/>
          <w:szCs w:val="28"/>
        </w:rPr>
        <w:tab/>
        <w:t>•</w:t>
      </w:r>
      <w:r w:rsidRPr="00DF752C">
        <w:rPr>
          <w:rFonts w:ascii="Times New Roman" w:hAnsi="Times New Roman" w:cs="Times New Roman"/>
          <w:sz w:val="28"/>
          <w:szCs w:val="28"/>
        </w:rPr>
        <w:tab/>
        <w:t>Source: Publicly available crowd datasets (e.g., Mall dataset / Kaggle crowd datasets)</w:t>
      </w:r>
    </w:p>
    <w:p w14:paraId="0C732596" w14:textId="77777777" w:rsidR="00DF752C" w:rsidRPr="00DF752C" w:rsidRDefault="00DF752C" w:rsidP="00DF752C">
      <w:pPr>
        <w:rPr>
          <w:rFonts w:ascii="Times New Roman" w:hAnsi="Times New Roman" w:cs="Times New Roman"/>
          <w:sz w:val="28"/>
          <w:szCs w:val="28"/>
        </w:rPr>
      </w:pPr>
      <w:r w:rsidRPr="00DF752C">
        <w:rPr>
          <w:rFonts w:ascii="Times New Roman" w:hAnsi="Times New Roman" w:cs="Times New Roman"/>
          <w:sz w:val="28"/>
          <w:szCs w:val="28"/>
        </w:rPr>
        <w:tab/>
        <w:t>•</w:t>
      </w:r>
      <w:r w:rsidRPr="00DF752C">
        <w:rPr>
          <w:rFonts w:ascii="Times New Roman" w:hAnsi="Times New Roman" w:cs="Times New Roman"/>
          <w:sz w:val="28"/>
          <w:szCs w:val="28"/>
        </w:rPr>
        <w:tab/>
        <w:t>Nature of scenes:</w:t>
      </w:r>
    </w:p>
    <w:p w14:paraId="3875AF74" w14:textId="77777777" w:rsidR="00DF752C" w:rsidRPr="00DF752C" w:rsidRDefault="00DF752C" w:rsidP="00DF752C">
      <w:pPr>
        <w:rPr>
          <w:rFonts w:ascii="Times New Roman" w:hAnsi="Times New Roman" w:cs="Times New Roman"/>
          <w:sz w:val="28"/>
          <w:szCs w:val="28"/>
        </w:rPr>
      </w:pPr>
      <w:r w:rsidRPr="00DF752C">
        <w:rPr>
          <w:rFonts w:ascii="Times New Roman" w:hAnsi="Times New Roman" w:cs="Times New Roman"/>
          <w:sz w:val="28"/>
          <w:szCs w:val="28"/>
        </w:rPr>
        <w:tab/>
        <w:t>•</w:t>
      </w:r>
      <w:r w:rsidRPr="00DF752C">
        <w:rPr>
          <w:rFonts w:ascii="Times New Roman" w:hAnsi="Times New Roman" w:cs="Times New Roman"/>
          <w:sz w:val="28"/>
          <w:szCs w:val="28"/>
        </w:rPr>
        <w:tab/>
        <w:t>Dense crowd regions</w:t>
      </w:r>
    </w:p>
    <w:p w14:paraId="15D8C551" w14:textId="77777777" w:rsidR="00DF752C" w:rsidRPr="00DF752C" w:rsidRDefault="00DF752C" w:rsidP="00DF752C">
      <w:pPr>
        <w:rPr>
          <w:rFonts w:ascii="Times New Roman" w:hAnsi="Times New Roman" w:cs="Times New Roman"/>
          <w:sz w:val="28"/>
          <w:szCs w:val="28"/>
        </w:rPr>
      </w:pPr>
      <w:r w:rsidRPr="00DF752C">
        <w:rPr>
          <w:rFonts w:ascii="Times New Roman" w:hAnsi="Times New Roman" w:cs="Times New Roman"/>
          <w:sz w:val="28"/>
          <w:szCs w:val="28"/>
        </w:rPr>
        <w:tab/>
        <w:t>•</w:t>
      </w:r>
      <w:r w:rsidRPr="00DF752C">
        <w:rPr>
          <w:rFonts w:ascii="Times New Roman" w:hAnsi="Times New Roman" w:cs="Times New Roman"/>
          <w:sz w:val="28"/>
          <w:szCs w:val="28"/>
        </w:rPr>
        <w:tab/>
        <w:t>Varying illumination</w:t>
      </w:r>
    </w:p>
    <w:p w14:paraId="3816758A" w14:textId="77777777" w:rsidR="00DF752C" w:rsidRPr="00DF752C" w:rsidRDefault="00DF752C" w:rsidP="00DF752C">
      <w:pPr>
        <w:rPr>
          <w:rFonts w:ascii="Times New Roman" w:hAnsi="Times New Roman" w:cs="Times New Roman"/>
          <w:sz w:val="28"/>
          <w:szCs w:val="28"/>
        </w:rPr>
      </w:pPr>
      <w:r w:rsidRPr="00DF752C">
        <w:rPr>
          <w:rFonts w:ascii="Times New Roman" w:hAnsi="Times New Roman" w:cs="Times New Roman"/>
          <w:sz w:val="28"/>
          <w:szCs w:val="28"/>
        </w:rPr>
        <w:tab/>
        <w:t>•</w:t>
      </w:r>
      <w:r w:rsidRPr="00DF752C">
        <w:rPr>
          <w:rFonts w:ascii="Times New Roman" w:hAnsi="Times New Roman" w:cs="Times New Roman"/>
          <w:sz w:val="28"/>
          <w:szCs w:val="28"/>
        </w:rPr>
        <w:tab/>
        <w:t>Partial occlusions</w:t>
      </w:r>
    </w:p>
    <w:p w14:paraId="50A8030D" w14:textId="77777777" w:rsidR="00DF752C" w:rsidRPr="00DF752C" w:rsidRDefault="00DF752C" w:rsidP="00DF752C">
      <w:pPr>
        <w:rPr>
          <w:rFonts w:ascii="Times New Roman" w:hAnsi="Times New Roman" w:cs="Times New Roman"/>
          <w:sz w:val="28"/>
          <w:szCs w:val="28"/>
        </w:rPr>
      </w:pPr>
      <w:r w:rsidRPr="00DF752C">
        <w:rPr>
          <w:rFonts w:ascii="Times New Roman" w:hAnsi="Times New Roman" w:cs="Times New Roman"/>
          <w:sz w:val="28"/>
          <w:szCs w:val="28"/>
        </w:rPr>
        <w:tab/>
        <w:t>•</w:t>
      </w:r>
      <w:r w:rsidRPr="00DF752C">
        <w:rPr>
          <w:rFonts w:ascii="Times New Roman" w:hAnsi="Times New Roman" w:cs="Times New Roman"/>
          <w:sz w:val="28"/>
          <w:szCs w:val="28"/>
        </w:rPr>
        <w:tab/>
        <w:t>Different crowd densities</w:t>
      </w:r>
    </w:p>
    <w:p w14:paraId="5889F458" w14:textId="77777777" w:rsidR="00DF752C" w:rsidRPr="00DF752C" w:rsidRDefault="00DF752C" w:rsidP="00DF752C">
      <w:pPr>
        <w:rPr>
          <w:rFonts w:ascii="Times New Roman" w:hAnsi="Times New Roman" w:cs="Times New Roman"/>
          <w:sz w:val="28"/>
          <w:szCs w:val="28"/>
        </w:rPr>
      </w:pPr>
    </w:p>
    <w:p w14:paraId="377DDAEE" w14:textId="7943500F" w:rsidR="00302B1B" w:rsidRDefault="00DF752C" w:rsidP="001A7567">
      <w:pPr>
        <w:rPr>
          <w:rFonts w:ascii="Times New Roman" w:hAnsi="Times New Roman" w:cs="Times New Roman"/>
          <w:sz w:val="28"/>
          <w:szCs w:val="28"/>
        </w:rPr>
      </w:pPr>
      <w:r w:rsidRPr="00DF752C">
        <w:rPr>
          <w:rFonts w:ascii="Times New Roman" w:hAnsi="Times New Roman" w:cs="Times New Roman"/>
          <w:sz w:val="28"/>
          <w:szCs w:val="28"/>
        </w:rPr>
        <w:t>The dataset helps in validating the model’s ability to generalize to unseen real-world scenario</w:t>
      </w:r>
      <w:r w:rsidR="00423AA8">
        <w:rPr>
          <w:rFonts w:ascii="Times New Roman" w:hAnsi="Times New Roman" w:cs="Times New Roman"/>
          <w:sz w:val="28"/>
          <w:szCs w:val="28"/>
        </w:rPr>
        <w:t>s.</w:t>
      </w:r>
    </w:p>
    <w:p w14:paraId="4C2FBD30" w14:textId="77777777" w:rsidR="00605D8A" w:rsidRDefault="00605D8A" w:rsidP="001A7567">
      <w:pPr>
        <w:rPr>
          <w:rFonts w:ascii="Times New Roman" w:hAnsi="Times New Roman" w:cs="Times New Roman"/>
          <w:sz w:val="28"/>
          <w:szCs w:val="28"/>
        </w:rPr>
      </w:pPr>
    </w:p>
    <w:p w14:paraId="000E2210" w14:textId="77777777" w:rsidR="00605D8A" w:rsidRDefault="00605D8A" w:rsidP="001A7567">
      <w:pPr>
        <w:rPr>
          <w:rFonts w:ascii="Times New Roman" w:hAnsi="Times New Roman" w:cs="Times New Roman"/>
          <w:sz w:val="28"/>
          <w:szCs w:val="28"/>
        </w:rPr>
      </w:pPr>
    </w:p>
    <w:p w14:paraId="02DEEDB1" w14:textId="77777777" w:rsidR="00605D8A" w:rsidRDefault="00605D8A" w:rsidP="001A7567">
      <w:pPr>
        <w:rPr>
          <w:rFonts w:ascii="Times New Roman" w:hAnsi="Times New Roman" w:cs="Times New Roman"/>
          <w:sz w:val="28"/>
          <w:szCs w:val="28"/>
        </w:rPr>
      </w:pPr>
    </w:p>
    <w:p w14:paraId="76067543" w14:textId="77777777" w:rsidR="00605D8A" w:rsidRDefault="00605D8A" w:rsidP="001A7567">
      <w:pPr>
        <w:rPr>
          <w:rFonts w:ascii="Times New Roman" w:hAnsi="Times New Roman" w:cs="Times New Roman"/>
          <w:sz w:val="28"/>
          <w:szCs w:val="28"/>
        </w:rPr>
      </w:pPr>
    </w:p>
    <w:p w14:paraId="18D6A097" w14:textId="77777777" w:rsidR="00605D8A" w:rsidRDefault="00605D8A" w:rsidP="001A7567">
      <w:pPr>
        <w:rPr>
          <w:rFonts w:ascii="Times New Roman" w:hAnsi="Times New Roman" w:cs="Times New Roman"/>
          <w:sz w:val="28"/>
          <w:szCs w:val="28"/>
        </w:rPr>
      </w:pPr>
    </w:p>
    <w:p w14:paraId="0BCB1E61" w14:textId="77777777" w:rsidR="00605D8A" w:rsidRPr="00605D8A" w:rsidRDefault="00605D8A" w:rsidP="001A7567">
      <w:pPr>
        <w:rPr>
          <w:rFonts w:ascii="Times New Roman" w:hAnsi="Times New Roman" w:cs="Times New Roman"/>
          <w:sz w:val="28"/>
          <w:szCs w:val="28"/>
        </w:rPr>
      </w:pPr>
    </w:p>
    <w:p w14:paraId="7F31B283" w14:textId="4AD72A8E" w:rsidR="001A7567" w:rsidRDefault="00423AA8" w:rsidP="001A7567">
      <w:pPr>
        <w:rPr>
          <w:rFonts w:ascii="Times New Roman" w:hAnsi="Times New Roman" w:cs="Times New Roman"/>
          <w:b/>
          <w:bCs/>
          <w:sz w:val="28"/>
          <w:szCs w:val="28"/>
        </w:rPr>
      </w:pPr>
      <w:r>
        <w:rPr>
          <w:rFonts w:ascii="Times New Roman" w:hAnsi="Times New Roman" w:cs="Times New Roman"/>
          <w:b/>
          <w:bCs/>
          <w:sz w:val="28"/>
          <w:szCs w:val="28"/>
        </w:rPr>
        <w:lastRenderedPageBreak/>
        <w:t>MODEL</w:t>
      </w:r>
      <w:r w:rsidR="001A7567" w:rsidRPr="001A7567">
        <w:rPr>
          <w:rFonts w:ascii="Times New Roman" w:hAnsi="Times New Roman" w:cs="Times New Roman"/>
          <w:b/>
          <w:bCs/>
          <w:sz w:val="28"/>
          <w:szCs w:val="28"/>
        </w:rPr>
        <w:t xml:space="preserve"> USED</w:t>
      </w:r>
    </w:p>
    <w:p w14:paraId="163D141A" w14:textId="77777777" w:rsidR="008538D6" w:rsidRPr="008538D6" w:rsidRDefault="001A7567" w:rsidP="008538D6">
      <w:pPr>
        <w:rPr>
          <w:rFonts w:ascii="Times New Roman" w:hAnsi="Times New Roman" w:cs="Times New Roman"/>
          <w:sz w:val="28"/>
          <w:szCs w:val="28"/>
        </w:rPr>
      </w:pPr>
      <w:r w:rsidRPr="008538D6">
        <w:rPr>
          <w:rFonts w:ascii="Times New Roman" w:hAnsi="Times New Roman" w:cs="Times New Roman"/>
          <w:sz w:val="28"/>
          <w:szCs w:val="28"/>
        </w:rPr>
        <w:tab/>
      </w:r>
      <w:r w:rsidR="008538D6" w:rsidRPr="008538D6">
        <w:rPr>
          <w:rFonts w:ascii="Times New Roman" w:hAnsi="Times New Roman" w:cs="Times New Roman"/>
          <w:sz w:val="28"/>
          <w:szCs w:val="28"/>
        </w:rPr>
        <w:t xml:space="preserve">Model architecture: </w:t>
      </w:r>
      <w:proofErr w:type="spellStart"/>
      <w:r w:rsidR="008538D6" w:rsidRPr="008538D6">
        <w:rPr>
          <w:rFonts w:ascii="Times New Roman" w:hAnsi="Times New Roman" w:cs="Times New Roman"/>
          <w:sz w:val="28"/>
          <w:szCs w:val="28"/>
        </w:rPr>
        <w:t>CSRNet</w:t>
      </w:r>
      <w:proofErr w:type="spellEnd"/>
      <w:r w:rsidR="008538D6" w:rsidRPr="008538D6">
        <w:rPr>
          <w:rFonts w:ascii="Times New Roman" w:hAnsi="Times New Roman" w:cs="Times New Roman"/>
          <w:sz w:val="28"/>
          <w:szCs w:val="28"/>
        </w:rPr>
        <w:t xml:space="preserve"> (Convolutional Neural Network for Crowd Counting)</w:t>
      </w:r>
    </w:p>
    <w:p w14:paraId="4038F0F9" w14:textId="77777777" w:rsidR="008538D6" w:rsidRPr="008538D6" w:rsidRDefault="008538D6" w:rsidP="008538D6">
      <w:pPr>
        <w:rPr>
          <w:rFonts w:ascii="Times New Roman" w:hAnsi="Times New Roman" w:cs="Times New Roman"/>
          <w:sz w:val="28"/>
          <w:szCs w:val="28"/>
        </w:rPr>
      </w:pPr>
      <w:r w:rsidRPr="008538D6">
        <w:rPr>
          <w:rFonts w:ascii="Times New Roman" w:hAnsi="Times New Roman" w:cs="Times New Roman"/>
          <w:sz w:val="28"/>
          <w:szCs w:val="28"/>
        </w:rPr>
        <w:tab/>
        <w:t>•</w:t>
      </w:r>
      <w:r w:rsidRPr="008538D6">
        <w:rPr>
          <w:rFonts w:ascii="Times New Roman" w:hAnsi="Times New Roman" w:cs="Times New Roman"/>
          <w:sz w:val="28"/>
          <w:szCs w:val="28"/>
        </w:rPr>
        <w:tab/>
        <w:t>Trained weights: model50.pth</w:t>
      </w:r>
    </w:p>
    <w:p w14:paraId="638164C9" w14:textId="77777777" w:rsidR="008538D6" w:rsidRPr="008538D6" w:rsidRDefault="008538D6" w:rsidP="008538D6">
      <w:pPr>
        <w:rPr>
          <w:rFonts w:ascii="Times New Roman" w:hAnsi="Times New Roman" w:cs="Times New Roman"/>
          <w:sz w:val="28"/>
          <w:szCs w:val="28"/>
        </w:rPr>
      </w:pPr>
      <w:r w:rsidRPr="008538D6">
        <w:rPr>
          <w:rFonts w:ascii="Times New Roman" w:hAnsi="Times New Roman" w:cs="Times New Roman"/>
          <w:sz w:val="28"/>
          <w:szCs w:val="28"/>
        </w:rPr>
        <w:tab/>
        <w:t>•</w:t>
      </w:r>
      <w:r w:rsidRPr="008538D6">
        <w:rPr>
          <w:rFonts w:ascii="Times New Roman" w:hAnsi="Times New Roman" w:cs="Times New Roman"/>
          <w:sz w:val="28"/>
          <w:szCs w:val="28"/>
        </w:rPr>
        <w:tab/>
        <w:t xml:space="preserve">Framework: </w:t>
      </w:r>
      <w:proofErr w:type="spellStart"/>
      <w:r w:rsidRPr="008538D6">
        <w:rPr>
          <w:rFonts w:ascii="Times New Roman" w:hAnsi="Times New Roman" w:cs="Times New Roman"/>
          <w:sz w:val="28"/>
          <w:szCs w:val="28"/>
        </w:rPr>
        <w:t>PyTorch</w:t>
      </w:r>
      <w:proofErr w:type="spellEnd"/>
    </w:p>
    <w:p w14:paraId="7604552C" w14:textId="77777777" w:rsidR="008538D6" w:rsidRPr="008538D6" w:rsidRDefault="008538D6" w:rsidP="008538D6">
      <w:pPr>
        <w:rPr>
          <w:rFonts w:ascii="Times New Roman" w:hAnsi="Times New Roman" w:cs="Times New Roman"/>
          <w:sz w:val="28"/>
          <w:szCs w:val="28"/>
        </w:rPr>
      </w:pPr>
    </w:p>
    <w:p w14:paraId="62F548FF" w14:textId="1F44773E" w:rsidR="001A7567" w:rsidRDefault="008538D6" w:rsidP="008538D6">
      <w:pPr>
        <w:rPr>
          <w:rFonts w:ascii="Times New Roman" w:hAnsi="Times New Roman" w:cs="Times New Roman"/>
          <w:sz w:val="28"/>
          <w:szCs w:val="28"/>
        </w:rPr>
      </w:pPr>
      <w:proofErr w:type="spellStart"/>
      <w:r w:rsidRPr="008538D6">
        <w:rPr>
          <w:rFonts w:ascii="Times New Roman" w:hAnsi="Times New Roman" w:cs="Times New Roman"/>
          <w:sz w:val="28"/>
          <w:szCs w:val="28"/>
        </w:rPr>
        <w:t>CSRNet</w:t>
      </w:r>
      <w:proofErr w:type="spellEnd"/>
      <w:r w:rsidRPr="008538D6">
        <w:rPr>
          <w:rFonts w:ascii="Times New Roman" w:hAnsi="Times New Roman" w:cs="Times New Roman"/>
          <w:sz w:val="28"/>
          <w:szCs w:val="28"/>
        </w:rPr>
        <w:t xml:space="preserve"> is a density-map-based crowd counting model, where the output is a density map instead of explicit person detection.</w:t>
      </w:r>
    </w:p>
    <w:p w14:paraId="76EF4372" w14:textId="77777777" w:rsidR="003F3CE8" w:rsidRDefault="003F3CE8" w:rsidP="008538D6">
      <w:pPr>
        <w:rPr>
          <w:rFonts w:ascii="Times New Roman" w:hAnsi="Times New Roman" w:cs="Times New Roman"/>
          <w:sz w:val="28"/>
          <w:szCs w:val="28"/>
        </w:rPr>
      </w:pPr>
    </w:p>
    <w:p w14:paraId="78ED9580" w14:textId="56415FEF" w:rsidR="004E4D20" w:rsidRDefault="005A5E6A" w:rsidP="008538D6">
      <w:pPr>
        <w:rPr>
          <w:rFonts w:ascii="Times New Roman" w:hAnsi="Times New Roman" w:cs="Times New Roman"/>
          <w:b/>
          <w:bCs/>
          <w:sz w:val="28"/>
          <w:szCs w:val="28"/>
        </w:rPr>
      </w:pPr>
      <w:r>
        <w:rPr>
          <w:rFonts w:ascii="Times New Roman" w:hAnsi="Times New Roman" w:cs="Times New Roman"/>
          <w:b/>
          <w:bCs/>
          <w:sz w:val="28"/>
          <w:szCs w:val="28"/>
        </w:rPr>
        <w:t>IMPLEMENTATION DETAILS</w:t>
      </w:r>
    </w:p>
    <w:p w14:paraId="1478B255" w14:textId="60F433B7" w:rsidR="00DE7F2A" w:rsidRPr="00DE7F2A" w:rsidRDefault="00DE7F2A" w:rsidP="007C21BF">
      <w:pPr>
        <w:ind w:firstLine="720"/>
        <w:rPr>
          <w:rFonts w:ascii="Times New Roman" w:hAnsi="Times New Roman" w:cs="Times New Roman"/>
          <w:sz w:val="28"/>
          <w:szCs w:val="28"/>
        </w:rPr>
      </w:pPr>
      <w:r w:rsidRPr="00DE7F2A">
        <w:rPr>
          <w:rFonts w:ascii="Times New Roman" w:hAnsi="Times New Roman" w:cs="Times New Roman"/>
          <w:sz w:val="28"/>
          <w:szCs w:val="28"/>
        </w:rPr>
        <w:t>•Programming Language: Python</w:t>
      </w:r>
    </w:p>
    <w:p w14:paraId="755E26F1" w14:textId="77777777" w:rsidR="00DE7F2A" w:rsidRPr="00DE7F2A" w:rsidRDefault="00DE7F2A" w:rsidP="00DE7F2A">
      <w:pPr>
        <w:rPr>
          <w:rFonts w:ascii="Times New Roman" w:hAnsi="Times New Roman" w:cs="Times New Roman"/>
          <w:sz w:val="28"/>
          <w:szCs w:val="28"/>
        </w:rPr>
      </w:pPr>
      <w:r w:rsidRPr="00DE7F2A">
        <w:rPr>
          <w:rFonts w:ascii="Times New Roman" w:hAnsi="Times New Roman" w:cs="Times New Roman"/>
          <w:sz w:val="28"/>
          <w:szCs w:val="28"/>
        </w:rPr>
        <w:tab/>
        <w:t>•</w:t>
      </w:r>
      <w:r w:rsidRPr="00DE7F2A">
        <w:rPr>
          <w:rFonts w:ascii="Times New Roman" w:hAnsi="Times New Roman" w:cs="Times New Roman"/>
          <w:sz w:val="28"/>
          <w:szCs w:val="28"/>
        </w:rPr>
        <w:tab/>
        <w:t>Libraries used:</w:t>
      </w:r>
    </w:p>
    <w:p w14:paraId="3808D101" w14:textId="77777777" w:rsidR="00DE7F2A" w:rsidRPr="00DE7F2A" w:rsidRDefault="00DE7F2A" w:rsidP="00DE7F2A">
      <w:pPr>
        <w:rPr>
          <w:rFonts w:ascii="Times New Roman" w:hAnsi="Times New Roman" w:cs="Times New Roman"/>
          <w:sz w:val="28"/>
          <w:szCs w:val="28"/>
        </w:rPr>
      </w:pPr>
      <w:r w:rsidRPr="00DE7F2A">
        <w:rPr>
          <w:rFonts w:ascii="Times New Roman" w:hAnsi="Times New Roman" w:cs="Times New Roman"/>
          <w:sz w:val="28"/>
          <w:szCs w:val="28"/>
        </w:rPr>
        <w:tab/>
        <w:t>•</w:t>
      </w:r>
      <w:r w:rsidRPr="00DE7F2A">
        <w:rPr>
          <w:rFonts w:ascii="Times New Roman" w:hAnsi="Times New Roman" w:cs="Times New Roman"/>
          <w:sz w:val="28"/>
          <w:szCs w:val="28"/>
        </w:rPr>
        <w:tab/>
      </w:r>
      <w:proofErr w:type="spellStart"/>
      <w:r w:rsidRPr="00DE7F2A">
        <w:rPr>
          <w:rFonts w:ascii="Times New Roman" w:hAnsi="Times New Roman" w:cs="Times New Roman"/>
          <w:sz w:val="28"/>
          <w:szCs w:val="28"/>
        </w:rPr>
        <w:t>PyTorch</w:t>
      </w:r>
      <w:proofErr w:type="spellEnd"/>
    </w:p>
    <w:p w14:paraId="4546EB1B" w14:textId="77777777" w:rsidR="00DE7F2A" w:rsidRPr="00DE7F2A" w:rsidRDefault="00DE7F2A" w:rsidP="00DE7F2A">
      <w:pPr>
        <w:rPr>
          <w:rFonts w:ascii="Times New Roman" w:hAnsi="Times New Roman" w:cs="Times New Roman"/>
          <w:sz w:val="28"/>
          <w:szCs w:val="28"/>
        </w:rPr>
      </w:pPr>
      <w:r w:rsidRPr="00DE7F2A">
        <w:rPr>
          <w:rFonts w:ascii="Times New Roman" w:hAnsi="Times New Roman" w:cs="Times New Roman"/>
          <w:sz w:val="28"/>
          <w:szCs w:val="28"/>
        </w:rPr>
        <w:tab/>
        <w:t>•</w:t>
      </w:r>
      <w:r w:rsidRPr="00DE7F2A">
        <w:rPr>
          <w:rFonts w:ascii="Times New Roman" w:hAnsi="Times New Roman" w:cs="Times New Roman"/>
          <w:sz w:val="28"/>
          <w:szCs w:val="28"/>
        </w:rPr>
        <w:tab/>
        <w:t>OpenCV</w:t>
      </w:r>
    </w:p>
    <w:p w14:paraId="4CB6392F" w14:textId="77777777" w:rsidR="00DE7F2A" w:rsidRPr="00DE7F2A" w:rsidRDefault="00DE7F2A" w:rsidP="00DE7F2A">
      <w:pPr>
        <w:rPr>
          <w:rFonts w:ascii="Times New Roman" w:hAnsi="Times New Roman" w:cs="Times New Roman"/>
          <w:sz w:val="28"/>
          <w:szCs w:val="28"/>
        </w:rPr>
      </w:pPr>
      <w:r w:rsidRPr="00DE7F2A">
        <w:rPr>
          <w:rFonts w:ascii="Times New Roman" w:hAnsi="Times New Roman" w:cs="Times New Roman"/>
          <w:sz w:val="28"/>
          <w:szCs w:val="28"/>
        </w:rPr>
        <w:tab/>
        <w:t>•</w:t>
      </w:r>
      <w:r w:rsidRPr="00DE7F2A">
        <w:rPr>
          <w:rFonts w:ascii="Times New Roman" w:hAnsi="Times New Roman" w:cs="Times New Roman"/>
          <w:sz w:val="28"/>
          <w:szCs w:val="28"/>
        </w:rPr>
        <w:tab/>
        <w:t>NumPy</w:t>
      </w:r>
    </w:p>
    <w:p w14:paraId="05BC99C4" w14:textId="77777777" w:rsidR="00DE7F2A" w:rsidRPr="00DE7F2A" w:rsidRDefault="00DE7F2A" w:rsidP="00DE7F2A">
      <w:pPr>
        <w:rPr>
          <w:rFonts w:ascii="Times New Roman" w:hAnsi="Times New Roman" w:cs="Times New Roman"/>
          <w:sz w:val="28"/>
          <w:szCs w:val="28"/>
        </w:rPr>
      </w:pPr>
      <w:r w:rsidRPr="00DE7F2A">
        <w:rPr>
          <w:rFonts w:ascii="Times New Roman" w:hAnsi="Times New Roman" w:cs="Times New Roman"/>
          <w:sz w:val="28"/>
          <w:szCs w:val="28"/>
        </w:rPr>
        <w:tab/>
        <w:t>•</w:t>
      </w:r>
      <w:r w:rsidRPr="00DE7F2A">
        <w:rPr>
          <w:rFonts w:ascii="Times New Roman" w:hAnsi="Times New Roman" w:cs="Times New Roman"/>
          <w:sz w:val="28"/>
          <w:szCs w:val="28"/>
        </w:rPr>
        <w:tab/>
        <w:t>PIL</w:t>
      </w:r>
    </w:p>
    <w:p w14:paraId="2F63B7F1" w14:textId="77777777" w:rsidR="00DE7F2A" w:rsidRPr="00DE7F2A" w:rsidRDefault="00DE7F2A" w:rsidP="00DE7F2A">
      <w:pPr>
        <w:rPr>
          <w:rFonts w:ascii="Times New Roman" w:hAnsi="Times New Roman" w:cs="Times New Roman"/>
          <w:sz w:val="28"/>
          <w:szCs w:val="28"/>
        </w:rPr>
      </w:pPr>
      <w:r w:rsidRPr="00DE7F2A">
        <w:rPr>
          <w:rFonts w:ascii="Times New Roman" w:hAnsi="Times New Roman" w:cs="Times New Roman"/>
          <w:sz w:val="28"/>
          <w:szCs w:val="28"/>
        </w:rPr>
        <w:tab/>
        <w:t>•</w:t>
      </w:r>
      <w:r w:rsidRPr="00DE7F2A">
        <w:rPr>
          <w:rFonts w:ascii="Times New Roman" w:hAnsi="Times New Roman" w:cs="Times New Roman"/>
          <w:sz w:val="28"/>
          <w:szCs w:val="28"/>
        </w:rPr>
        <w:tab/>
      </w:r>
      <w:proofErr w:type="spellStart"/>
      <w:r w:rsidRPr="00DE7F2A">
        <w:rPr>
          <w:rFonts w:ascii="Times New Roman" w:hAnsi="Times New Roman" w:cs="Times New Roman"/>
          <w:sz w:val="28"/>
          <w:szCs w:val="28"/>
        </w:rPr>
        <w:t>Gradio</w:t>
      </w:r>
      <w:proofErr w:type="spellEnd"/>
      <w:r w:rsidRPr="00DE7F2A">
        <w:rPr>
          <w:rFonts w:ascii="Times New Roman" w:hAnsi="Times New Roman" w:cs="Times New Roman"/>
          <w:sz w:val="28"/>
          <w:szCs w:val="28"/>
        </w:rPr>
        <w:t xml:space="preserve"> (for interface and visualization)</w:t>
      </w:r>
    </w:p>
    <w:p w14:paraId="1F9453D2" w14:textId="77777777" w:rsidR="00DE7F2A" w:rsidRPr="00DE7F2A" w:rsidRDefault="00DE7F2A" w:rsidP="00DE7F2A">
      <w:pPr>
        <w:rPr>
          <w:rFonts w:ascii="Times New Roman" w:hAnsi="Times New Roman" w:cs="Times New Roman"/>
          <w:sz w:val="28"/>
          <w:szCs w:val="28"/>
        </w:rPr>
      </w:pPr>
    </w:p>
    <w:p w14:paraId="1460EF18" w14:textId="18606CC5" w:rsidR="005A5E6A" w:rsidRPr="00DE7F2A" w:rsidRDefault="00DE7F2A" w:rsidP="00DE7F2A">
      <w:pPr>
        <w:rPr>
          <w:rFonts w:ascii="Times New Roman" w:hAnsi="Times New Roman" w:cs="Times New Roman"/>
          <w:sz w:val="28"/>
          <w:szCs w:val="28"/>
        </w:rPr>
      </w:pPr>
      <w:r w:rsidRPr="00DE7F2A">
        <w:rPr>
          <w:rFonts w:ascii="Times New Roman" w:hAnsi="Times New Roman" w:cs="Times New Roman"/>
          <w:sz w:val="28"/>
          <w:szCs w:val="28"/>
        </w:rPr>
        <w:t>Both image-based and video-based inference were implemented.</w:t>
      </w:r>
    </w:p>
    <w:p w14:paraId="42205F20" w14:textId="77777777" w:rsidR="004E4D20" w:rsidRDefault="004E4D20" w:rsidP="008538D6">
      <w:pPr>
        <w:rPr>
          <w:rFonts w:ascii="Times New Roman" w:hAnsi="Times New Roman" w:cs="Times New Roman"/>
          <w:sz w:val="28"/>
          <w:szCs w:val="28"/>
        </w:rPr>
      </w:pPr>
    </w:p>
    <w:p w14:paraId="43117DB4" w14:textId="77777777" w:rsidR="004E4D20" w:rsidRDefault="004E4D20" w:rsidP="008538D6">
      <w:pPr>
        <w:rPr>
          <w:rFonts w:ascii="Times New Roman" w:hAnsi="Times New Roman" w:cs="Times New Roman"/>
          <w:sz w:val="28"/>
          <w:szCs w:val="28"/>
        </w:rPr>
      </w:pPr>
    </w:p>
    <w:p w14:paraId="352E88C4" w14:textId="77777777" w:rsidR="004E4D20" w:rsidRDefault="004E4D20" w:rsidP="008538D6">
      <w:pPr>
        <w:rPr>
          <w:rFonts w:ascii="Times New Roman" w:hAnsi="Times New Roman" w:cs="Times New Roman"/>
          <w:sz w:val="28"/>
          <w:szCs w:val="28"/>
        </w:rPr>
      </w:pPr>
    </w:p>
    <w:p w14:paraId="4DDDE1EE" w14:textId="77777777" w:rsidR="004E4D20" w:rsidRDefault="004E4D20" w:rsidP="008538D6">
      <w:pPr>
        <w:rPr>
          <w:rFonts w:ascii="Times New Roman" w:hAnsi="Times New Roman" w:cs="Times New Roman"/>
          <w:sz w:val="28"/>
          <w:szCs w:val="28"/>
        </w:rPr>
      </w:pPr>
    </w:p>
    <w:p w14:paraId="040151DA" w14:textId="77777777" w:rsidR="004E4D20" w:rsidRDefault="004E4D20" w:rsidP="008538D6">
      <w:pPr>
        <w:rPr>
          <w:rFonts w:ascii="Times New Roman" w:hAnsi="Times New Roman" w:cs="Times New Roman"/>
          <w:sz w:val="28"/>
          <w:szCs w:val="28"/>
        </w:rPr>
      </w:pPr>
    </w:p>
    <w:p w14:paraId="420CA6EF" w14:textId="77777777" w:rsidR="004E4D20" w:rsidRDefault="004E4D20" w:rsidP="008538D6">
      <w:pPr>
        <w:rPr>
          <w:rFonts w:ascii="Times New Roman" w:hAnsi="Times New Roman" w:cs="Times New Roman"/>
          <w:sz w:val="28"/>
          <w:szCs w:val="28"/>
        </w:rPr>
      </w:pPr>
    </w:p>
    <w:p w14:paraId="42165D39" w14:textId="77777777" w:rsidR="004E4D20" w:rsidRDefault="004E4D20" w:rsidP="008538D6">
      <w:pPr>
        <w:rPr>
          <w:rFonts w:ascii="Times New Roman" w:hAnsi="Times New Roman" w:cs="Times New Roman"/>
          <w:sz w:val="28"/>
          <w:szCs w:val="28"/>
        </w:rPr>
      </w:pPr>
    </w:p>
    <w:p w14:paraId="6705B064" w14:textId="77777777" w:rsidR="004E4D20" w:rsidRDefault="004E4D20" w:rsidP="008538D6">
      <w:pPr>
        <w:rPr>
          <w:rFonts w:ascii="Times New Roman" w:hAnsi="Times New Roman" w:cs="Times New Roman"/>
          <w:sz w:val="28"/>
          <w:szCs w:val="28"/>
        </w:rPr>
      </w:pPr>
    </w:p>
    <w:p w14:paraId="19EE88A3" w14:textId="0B162BB2" w:rsidR="00605D8A" w:rsidRDefault="003F3CE8" w:rsidP="008538D6">
      <w:pPr>
        <w:rPr>
          <w:rFonts w:ascii="Times New Roman" w:hAnsi="Times New Roman" w:cs="Times New Roman"/>
          <w:b/>
          <w:bCs/>
          <w:sz w:val="28"/>
          <w:szCs w:val="28"/>
        </w:rPr>
      </w:pPr>
      <w:r>
        <w:rPr>
          <w:rFonts w:ascii="Times New Roman" w:hAnsi="Times New Roman" w:cs="Times New Roman"/>
          <w:b/>
          <w:bCs/>
          <w:sz w:val="28"/>
          <w:szCs w:val="28"/>
        </w:rPr>
        <w:lastRenderedPageBreak/>
        <w:t>METHODOLOGY</w:t>
      </w:r>
    </w:p>
    <w:p w14:paraId="4560929D" w14:textId="77777777" w:rsidR="004E4D20" w:rsidRPr="004E4D20" w:rsidRDefault="004E4D20" w:rsidP="004E4D20">
      <w:pPr>
        <w:rPr>
          <w:rFonts w:ascii="Times New Roman" w:hAnsi="Times New Roman" w:cs="Times New Roman"/>
          <w:sz w:val="28"/>
          <w:szCs w:val="28"/>
        </w:rPr>
      </w:pPr>
      <w:r w:rsidRPr="004E4D20">
        <w:rPr>
          <w:rFonts w:ascii="Times New Roman" w:hAnsi="Times New Roman" w:cs="Times New Roman"/>
          <w:sz w:val="28"/>
          <w:szCs w:val="28"/>
        </w:rPr>
        <w:t>Step 1: Input Preprocessing</w:t>
      </w:r>
    </w:p>
    <w:p w14:paraId="24E56448" w14:textId="77777777" w:rsidR="004E4D20" w:rsidRPr="004E4D20" w:rsidRDefault="004E4D20" w:rsidP="004E4D20">
      <w:pPr>
        <w:rPr>
          <w:rFonts w:ascii="Times New Roman" w:hAnsi="Times New Roman" w:cs="Times New Roman"/>
          <w:sz w:val="28"/>
          <w:szCs w:val="28"/>
        </w:rPr>
      </w:pPr>
      <w:r w:rsidRPr="004E4D20">
        <w:rPr>
          <w:rFonts w:ascii="Times New Roman" w:hAnsi="Times New Roman" w:cs="Times New Roman"/>
          <w:sz w:val="28"/>
          <w:szCs w:val="28"/>
        </w:rPr>
        <w:tab/>
        <w:t>•</w:t>
      </w:r>
      <w:r w:rsidRPr="004E4D20">
        <w:rPr>
          <w:rFonts w:ascii="Times New Roman" w:hAnsi="Times New Roman" w:cs="Times New Roman"/>
          <w:sz w:val="28"/>
          <w:szCs w:val="28"/>
        </w:rPr>
        <w:tab/>
        <w:t>Input frames/images are resized and converted to RGB format.</w:t>
      </w:r>
    </w:p>
    <w:p w14:paraId="0F44F06E" w14:textId="77777777" w:rsidR="004E4D20" w:rsidRPr="004E4D20" w:rsidRDefault="004E4D20" w:rsidP="004E4D20">
      <w:pPr>
        <w:rPr>
          <w:rFonts w:ascii="Times New Roman" w:hAnsi="Times New Roman" w:cs="Times New Roman"/>
          <w:sz w:val="28"/>
          <w:szCs w:val="28"/>
        </w:rPr>
      </w:pPr>
      <w:r w:rsidRPr="004E4D20">
        <w:rPr>
          <w:rFonts w:ascii="Times New Roman" w:hAnsi="Times New Roman" w:cs="Times New Roman"/>
          <w:sz w:val="28"/>
          <w:szCs w:val="28"/>
        </w:rPr>
        <w:tab/>
        <w:t>•</w:t>
      </w:r>
      <w:r w:rsidRPr="004E4D20">
        <w:rPr>
          <w:rFonts w:ascii="Times New Roman" w:hAnsi="Times New Roman" w:cs="Times New Roman"/>
          <w:sz w:val="28"/>
          <w:szCs w:val="28"/>
        </w:rPr>
        <w:tab/>
        <w:t>Images are normalized and converted into tensors before being passed to the model.</w:t>
      </w:r>
    </w:p>
    <w:p w14:paraId="62C8705E" w14:textId="77777777" w:rsidR="004E4D20" w:rsidRPr="004E4D20" w:rsidRDefault="004E4D20" w:rsidP="004E4D20">
      <w:pPr>
        <w:rPr>
          <w:rFonts w:ascii="Times New Roman" w:hAnsi="Times New Roman" w:cs="Times New Roman"/>
          <w:sz w:val="28"/>
          <w:szCs w:val="28"/>
        </w:rPr>
      </w:pPr>
    </w:p>
    <w:p w14:paraId="3E8BC022" w14:textId="77777777" w:rsidR="004E4D20" w:rsidRPr="004E4D20" w:rsidRDefault="004E4D20" w:rsidP="004E4D20">
      <w:pPr>
        <w:rPr>
          <w:rFonts w:ascii="Times New Roman" w:hAnsi="Times New Roman" w:cs="Times New Roman"/>
          <w:sz w:val="28"/>
          <w:szCs w:val="28"/>
        </w:rPr>
      </w:pPr>
      <w:r w:rsidRPr="004E4D20">
        <w:rPr>
          <w:rFonts w:ascii="Times New Roman" w:hAnsi="Times New Roman" w:cs="Times New Roman"/>
          <w:sz w:val="28"/>
          <w:szCs w:val="28"/>
        </w:rPr>
        <w:t>Step 2: Density Map Generation</w:t>
      </w:r>
    </w:p>
    <w:p w14:paraId="1256A71B" w14:textId="77777777" w:rsidR="004E4D20" w:rsidRPr="004E4D20" w:rsidRDefault="004E4D20" w:rsidP="004E4D20">
      <w:pPr>
        <w:rPr>
          <w:rFonts w:ascii="Times New Roman" w:hAnsi="Times New Roman" w:cs="Times New Roman"/>
          <w:sz w:val="28"/>
          <w:szCs w:val="28"/>
        </w:rPr>
      </w:pPr>
      <w:r w:rsidRPr="004E4D20">
        <w:rPr>
          <w:rFonts w:ascii="Times New Roman" w:hAnsi="Times New Roman" w:cs="Times New Roman"/>
          <w:sz w:val="28"/>
          <w:szCs w:val="28"/>
        </w:rPr>
        <w:tab/>
        <w:t>•</w:t>
      </w:r>
      <w:r w:rsidRPr="004E4D20">
        <w:rPr>
          <w:rFonts w:ascii="Times New Roman" w:hAnsi="Times New Roman" w:cs="Times New Roman"/>
          <w:sz w:val="28"/>
          <w:szCs w:val="28"/>
        </w:rPr>
        <w:tab/>
        <w:t xml:space="preserve">The trained </w:t>
      </w:r>
      <w:proofErr w:type="spellStart"/>
      <w:r w:rsidRPr="004E4D20">
        <w:rPr>
          <w:rFonts w:ascii="Times New Roman" w:hAnsi="Times New Roman" w:cs="Times New Roman"/>
          <w:sz w:val="28"/>
          <w:szCs w:val="28"/>
        </w:rPr>
        <w:t>CSRNet</w:t>
      </w:r>
      <w:proofErr w:type="spellEnd"/>
      <w:r w:rsidRPr="004E4D20">
        <w:rPr>
          <w:rFonts w:ascii="Times New Roman" w:hAnsi="Times New Roman" w:cs="Times New Roman"/>
          <w:sz w:val="28"/>
          <w:szCs w:val="28"/>
        </w:rPr>
        <w:t xml:space="preserve"> model processes the input image.</w:t>
      </w:r>
    </w:p>
    <w:p w14:paraId="2155669D" w14:textId="77777777" w:rsidR="004E4D20" w:rsidRPr="004E4D20" w:rsidRDefault="004E4D20" w:rsidP="004E4D20">
      <w:pPr>
        <w:rPr>
          <w:rFonts w:ascii="Times New Roman" w:hAnsi="Times New Roman" w:cs="Times New Roman"/>
          <w:sz w:val="28"/>
          <w:szCs w:val="28"/>
        </w:rPr>
      </w:pPr>
      <w:r w:rsidRPr="004E4D20">
        <w:rPr>
          <w:rFonts w:ascii="Times New Roman" w:hAnsi="Times New Roman" w:cs="Times New Roman"/>
          <w:sz w:val="28"/>
          <w:szCs w:val="28"/>
        </w:rPr>
        <w:tab/>
        <w:t>•</w:t>
      </w:r>
      <w:r w:rsidRPr="004E4D20">
        <w:rPr>
          <w:rFonts w:ascii="Times New Roman" w:hAnsi="Times New Roman" w:cs="Times New Roman"/>
          <w:sz w:val="28"/>
          <w:szCs w:val="28"/>
        </w:rPr>
        <w:tab/>
        <w:t>The model outputs a density map, where higher intensity regions indicate higher crowd density.</w:t>
      </w:r>
    </w:p>
    <w:p w14:paraId="644E6A87" w14:textId="77777777" w:rsidR="004E4D20" w:rsidRPr="004E4D20" w:rsidRDefault="004E4D20" w:rsidP="004E4D20">
      <w:pPr>
        <w:rPr>
          <w:rFonts w:ascii="Times New Roman" w:hAnsi="Times New Roman" w:cs="Times New Roman"/>
          <w:sz w:val="28"/>
          <w:szCs w:val="28"/>
        </w:rPr>
      </w:pPr>
    </w:p>
    <w:p w14:paraId="2F59A08D" w14:textId="77777777" w:rsidR="004E4D20" w:rsidRPr="004E4D20" w:rsidRDefault="004E4D20" w:rsidP="004E4D20">
      <w:pPr>
        <w:rPr>
          <w:rFonts w:ascii="Times New Roman" w:hAnsi="Times New Roman" w:cs="Times New Roman"/>
          <w:sz w:val="28"/>
          <w:szCs w:val="28"/>
        </w:rPr>
      </w:pPr>
      <w:r w:rsidRPr="004E4D20">
        <w:rPr>
          <w:rFonts w:ascii="Times New Roman" w:hAnsi="Times New Roman" w:cs="Times New Roman"/>
          <w:sz w:val="28"/>
          <w:szCs w:val="28"/>
        </w:rPr>
        <w:t>Step 3: Crowd Count Estimation</w:t>
      </w:r>
    </w:p>
    <w:p w14:paraId="1C70FD18" w14:textId="77777777" w:rsidR="004E4D20" w:rsidRPr="004E4D20" w:rsidRDefault="004E4D20" w:rsidP="004E4D20">
      <w:pPr>
        <w:rPr>
          <w:rFonts w:ascii="Times New Roman" w:hAnsi="Times New Roman" w:cs="Times New Roman"/>
          <w:sz w:val="28"/>
          <w:szCs w:val="28"/>
        </w:rPr>
      </w:pPr>
      <w:r w:rsidRPr="004E4D20">
        <w:rPr>
          <w:rFonts w:ascii="Times New Roman" w:hAnsi="Times New Roman" w:cs="Times New Roman"/>
          <w:sz w:val="28"/>
          <w:szCs w:val="28"/>
        </w:rPr>
        <w:tab/>
        <w:t>•</w:t>
      </w:r>
      <w:r w:rsidRPr="004E4D20">
        <w:rPr>
          <w:rFonts w:ascii="Times New Roman" w:hAnsi="Times New Roman" w:cs="Times New Roman"/>
          <w:sz w:val="28"/>
          <w:szCs w:val="28"/>
        </w:rPr>
        <w:tab/>
        <w:t>The total crowd count is calculated by integrating (summing) the density map values.</w:t>
      </w:r>
    </w:p>
    <w:p w14:paraId="35AA3A37" w14:textId="77777777" w:rsidR="004E4D20" w:rsidRPr="004E4D20" w:rsidRDefault="004E4D20" w:rsidP="004E4D20">
      <w:pPr>
        <w:rPr>
          <w:rFonts w:ascii="Times New Roman" w:hAnsi="Times New Roman" w:cs="Times New Roman"/>
          <w:sz w:val="28"/>
          <w:szCs w:val="28"/>
        </w:rPr>
      </w:pPr>
      <w:r w:rsidRPr="004E4D20">
        <w:rPr>
          <w:rFonts w:ascii="Times New Roman" w:hAnsi="Times New Roman" w:cs="Times New Roman"/>
          <w:sz w:val="28"/>
          <w:szCs w:val="28"/>
        </w:rPr>
        <w:tab/>
        <w:t>•</w:t>
      </w:r>
      <w:r w:rsidRPr="004E4D20">
        <w:rPr>
          <w:rFonts w:ascii="Times New Roman" w:hAnsi="Times New Roman" w:cs="Times New Roman"/>
          <w:sz w:val="28"/>
          <w:szCs w:val="28"/>
        </w:rPr>
        <w:tab/>
        <w:t>Since density values are not direct human counts, a scale factor is applied to calibrate the output.</w:t>
      </w:r>
    </w:p>
    <w:p w14:paraId="5E88282B" w14:textId="77777777" w:rsidR="004E4D20" w:rsidRPr="004E4D20" w:rsidRDefault="004E4D20" w:rsidP="004E4D20">
      <w:pPr>
        <w:rPr>
          <w:rFonts w:ascii="Times New Roman" w:hAnsi="Times New Roman" w:cs="Times New Roman"/>
          <w:sz w:val="28"/>
          <w:szCs w:val="28"/>
        </w:rPr>
      </w:pPr>
    </w:p>
    <w:p w14:paraId="2879F1CF" w14:textId="77777777" w:rsidR="004E4D20" w:rsidRPr="004E4D20" w:rsidRDefault="004E4D20" w:rsidP="004E4D20">
      <w:pPr>
        <w:rPr>
          <w:rFonts w:ascii="Times New Roman" w:hAnsi="Times New Roman" w:cs="Times New Roman"/>
          <w:sz w:val="28"/>
          <w:szCs w:val="28"/>
        </w:rPr>
      </w:pPr>
      <w:r w:rsidRPr="004E4D20">
        <w:rPr>
          <w:rFonts w:ascii="Times New Roman" w:hAnsi="Times New Roman" w:cs="Times New Roman"/>
          <w:sz w:val="28"/>
          <w:szCs w:val="28"/>
        </w:rPr>
        <w:t>\</w:t>
      </w:r>
      <w:proofErr w:type="gramStart"/>
      <w:r w:rsidRPr="004E4D20">
        <w:rPr>
          <w:rFonts w:ascii="Times New Roman" w:hAnsi="Times New Roman" w:cs="Times New Roman"/>
          <w:sz w:val="28"/>
          <w:szCs w:val="28"/>
        </w:rPr>
        <w:t>text{</w:t>
      </w:r>
      <w:proofErr w:type="gramEnd"/>
      <w:r w:rsidRPr="004E4D20">
        <w:rPr>
          <w:rFonts w:ascii="Times New Roman" w:hAnsi="Times New Roman" w:cs="Times New Roman"/>
          <w:sz w:val="28"/>
          <w:szCs w:val="28"/>
        </w:rPr>
        <w:t>Final Count} = \sum (\</w:t>
      </w:r>
      <w:proofErr w:type="gramStart"/>
      <w:r w:rsidRPr="004E4D20">
        <w:rPr>
          <w:rFonts w:ascii="Times New Roman" w:hAnsi="Times New Roman" w:cs="Times New Roman"/>
          <w:sz w:val="28"/>
          <w:szCs w:val="28"/>
        </w:rPr>
        <w:t>text{</w:t>
      </w:r>
      <w:proofErr w:type="gramEnd"/>
      <w:r w:rsidRPr="004E4D20">
        <w:rPr>
          <w:rFonts w:ascii="Times New Roman" w:hAnsi="Times New Roman" w:cs="Times New Roman"/>
          <w:sz w:val="28"/>
          <w:szCs w:val="28"/>
        </w:rPr>
        <w:t>Density Map}) \times \</w:t>
      </w:r>
      <w:proofErr w:type="gramStart"/>
      <w:r w:rsidRPr="004E4D20">
        <w:rPr>
          <w:rFonts w:ascii="Times New Roman" w:hAnsi="Times New Roman" w:cs="Times New Roman"/>
          <w:sz w:val="28"/>
          <w:szCs w:val="28"/>
        </w:rPr>
        <w:t>text{</w:t>
      </w:r>
      <w:proofErr w:type="gramEnd"/>
      <w:r w:rsidRPr="004E4D20">
        <w:rPr>
          <w:rFonts w:ascii="Times New Roman" w:hAnsi="Times New Roman" w:cs="Times New Roman"/>
          <w:sz w:val="28"/>
          <w:szCs w:val="28"/>
        </w:rPr>
        <w:t>Scale Factor}</w:t>
      </w:r>
    </w:p>
    <w:p w14:paraId="693E5329" w14:textId="77777777" w:rsidR="004E4D20" w:rsidRPr="004E4D20" w:rsidRDefault="004E4D20" w:rsidP="004E4D20">
      <w:pPr>
        <w:rPr>
          <w:rFonts w:ascii="Times New Roman" w:hAnsi="Times New Roman" w:cs="Times New Roman"/>
          <w:sz w:val="28"/>
          <w:szCs w:val="28"/>
        </w:rPr>
      </w:pPr>
    </w:p>
    <w:p w14:paraId="1709383E" w14:textId="77777777" w:rsidR="004E4D20" w:rsidRPr="004E4D20" w:rsidRDefault="004E4D20" w:rsidP="004E4D20">
      <w:pPr>
        <w:rPr>
          <w:rFonts w:ascii="Times New Roman" w:hAnsi="Times New Roman" w:cs="Times New Roman"/>
          <w:sz w:val="28"/>
          <w:szCs w:val="28"/>
        </w:rPr>
      </w:pPr>
      <w:r w:rsidRPr="004E4D20">
        <w:rPr>
          <w:rFonts w:ascii="Times New Roman" w:hAnsi="Times New Roman" w:cs="Times New Roman"/>
          <w:sz w:val="28"/>
          <w:szCs w:val="28"/>
        </w:rPr>
        <w:t>This calibration ensures more realistic crowd estimates.</w:t>
      </w:r>
    </w:p>
    <w:p w14:paraId="57BF6F06" w14:textId="77777777" w:rsidR="004E4D20" w:rsidRPr="004E4D20" w:rsidRDefault="004E4D20" w:rsidP="004E4D20">
      <w:pPr>
        <w:rPr>
          <w:rFonts w:ascii="Times New Roman" w:hAnsi="Times New Roman" w:cs="Times New Roman"/>
          <w:sz w:val="28"/>
          <w:szCs w:val="28"/>
        </w:rPr>
      </w:pPr>
    </w:p>
    <w:p w14:paraId="6613247A" w14:textId="77777777" w:rsidR="004E4D20" w:rsidRPr="004E4D20" w:rsidRDefault="004E4D20" w:rsidP="004E4D20">
      <w:pPr>
        <w:rPr>
          <w:rFonts w:ascii="Times New Roman" w:hAnsi="Times New Roman" w:cs="Times New Roman"/>
          <w:sz w:val="28"/>
          <w:szCs w:val="28"/>
        </w:rPr>
      </w:pPr>
      <w:r w:rsidRPr="004E4D20">
        <w:rPr>
          <w:rFonts w:ascii="Times New Roman" w:hAnsi="Times New Roman" w:cs="Times New Roman"/>
          <w:sz w:val="28"/>
          <w:szCs w:val="28"/>
        </w:rPr>
        <w:t>Step 4: Visualization</w:t>
      </w:r>
    </w:p>
    <w:p w14:paraId="076B3A5C" w14:textId="77777777" w:rsidR="004E4D20" w:rsidRPr="004E4D20" w:rsidRDefault="004E4D20" w:rsidP="004E4D20">
      <w:pPr>
        <w:rPr>
          <w:rFonts w:ascii="Times New Roman" w:hAnsi="Times New Roman" w:cs="Times New Roman"/>
          <w:sz w:val="28"/>
          <w:szCs w:val="28"/>
        </w:rPr>
      </w:pPr>
      <w:r w:rsidRPr="004E4D20">
        <w:rPr>
          <w:rFonts w:ascii="Times New Roman" w:hAnsi="Times New Roman" w:cs="Times New Roman"/>
          <w:sz w:val="28"/>
          <w:szCs w:val="28"/>
        </w:rPr>
        <w:tab/>
        <w:t>•</w:t>
      </w:r>
      <w:r w:rsidRPr="004E4D20">
        <w:rPr>
          <w:rFonts w:ascii="Times New Roman" w:hAnsi="Times New Roman" w:cs="Times New Roman"/>
          <w:sz w:val="28"/>
          <w:szCs w:val="28"/>
        </w:rPr>
        <w:tab/>
        <w:t xml:space="preserve">Density maps are converted into heatmaps using </w:t>
      </w:r>
      <w:proofErr w:type="spellStart"/>
      <w:r w:rsidRPr="004E4D20">
        <w:rPr>
          <w:rFonts w:ascii="Times New Roman" w:hAnsi="Times New Roman" w:cs="Times New Roman"/>
          <w:sz w:val="28"/>
          <w:szCs w:val="28"/>
        </w:rPr>
        <w:t>color</w:t>
      </w:r>
      <w:proofErr w:type="spellEnd"/>
      <w:r w:rsidRPr="004E4D20">
        <w:rPr>
          <w:rFonts w:ascii="Times New Roman" w:hAnsi="Times New Roman" w:cs="Times New Roman"/>
          <w:sz w:val="28"/>
          <w:szCs w:val="28"/>
        </w:rPr>
        <w:t xml:space="preserve"> mapping.</w:t>
      </w:r>
    </w:p>
    <w:p w14:paraId="37AA8D53" w14:textId="77777777" w:rsidR="004E4D20" w:rsidRPr="004E4D20" w:rsidRDefault="004E4D20" w:rsidP="004E4D20">
      <w:pPr>
        <w:rPr>
          <w:rFonts w:ascii="Times New Roman" w:hAnsi="Times New Roman" w:cs="Times New Roman"/>
          <w:sz w:val="28"/>
          <w:szCs w:val="28"/>
        </w:rPr>
      </w:pPr>
      <w:r w:rsidRPr="004E4D20">
        <w:rPr>
          <w:rFonts w:ascii="Times New Roman" w:hAnsi="Times New Roman" w:cs="Times New Roman"/>
          <w:sz w:val="28"/>
          <w:szCs w:val="28"/>
        </w:rPr>
        <w:tab/>
        <w:t>•</w:t>
      </w:r>
      <w:r w:rsidRPr="004E4D20">
        <w:rPr>
          <w:rFonts w:ascii="Times New Roman" w:hAnsi="Times New Roman" w:cs="Times New Roman"/>
          <w:sz w:val="28"/>
          <w:szCs w:val="28"/>
        </w:rPr>
        <w:tab/>
        <w:t>Heatmaps are overlaid on the original image for visual interpretation.</w:t>
      </w:r>
    </w:p>
    <w:p w14:paraId="1CD89F19" w14:textId="24FC81F2" w:rsidR="004E4D20" w:rsidRPr="004E4D20" w:rsidRDefault="004E4D20" w:rsidP="004E4D20">
      <w:pPr>
        <w:rPr>
          <w:rFonts w:ascii="Times New Roman" w:hAnsi="Times New Roman" w:cs="Times New Roman"/>
          <w:sz w:val="28"/>
          <w:szCs w:val="28"/>
        </w:rPr>
      </w:pPr>
      <w:r w:rsidRPr="004E4D20">
        <w:rPr>
          <w:rFonts w:ascii="Times New Roman" w:hAnsi="Times New Roman" w:cs="Times New Roman"/>
          <w:sz w:val="28"/>
          <w:szCs w:val="28"/>
        </w:rPr>
        <w:tab/>
        <w:t>•</w:t>
      </w:r>
      <w:r w:rsidRPr="004E4D20">
        <w:rPr>
          <w:rFonts w:ascii="Times New Roman" w:hAnsi="Times New Roman" w:cs="Times New Roman"/>
          <w:sz w:val="28"/>
          <w:szCs w:val="28"/>
        </w:rPr>
        <w:tab/>
        <w:t>The final estimated crowd count is displayed on the output image.</w:t>
      </w:r>
    </w:p>
    <w:p w14:paraId="21D1632E" w14:textId="77777777" w:rsidR="001A7567" w:rsidRPr="004E4D20" w:rsidRDefault="001A7567" w:rsidP="001A7567">
      <w:pPr>
        <w:rPr>
          <w:rFonts w:ascii="Times New Roman" w:hAnsi="Times New Roman" w:cs="Times New Roman"/>
          <w:sz w:val="28"/>
          <w:szCs w:val="28"/>
        </w:rPr>
      </w:pPr>
    </w:p>
    <w:p w14:paraId="4079A7C8" w14:textId="77777777" w:rsidR="00605D8A" w:rsidRPr="004E4D20" w:rsidRDefault="00605D8A" w:rsidP="001A7567">
      <w:pPr>
        <w:rPr>
          <w:rFonts w:ascii="Times New Roman" w:hAnsi="Times New Roman" w:cs="Times New Roman"/>
          <w:sz w:val="28"/>
          <w:szCs w:val="28"/>
        </w:rPr>
      </w:pPr>
    </w:p>
    <w:p w14:paraId="5D8F63F9" w14:textId="66BCD124" w:rsidR="00605D8A" w:rsidRDefault="007C21BF" w:rsidP="001A7567">
      <w:pPr>
        <w:rPr>
          <w:rFonts w:ascii="Times New Roman" w:hAnsi="Times New Roman" w:cs="Times New Roman"/>
          <w:b/>
          <w:bCs/>
          <w:sz w:val="28"/>
          <w:szCs w:val="28"/>
        </w:rPr>
      </w:pPr>
      <w:r>
        <w:rPr>
          <w:rFonts w:ascii="Times New Roman" w:hAnsi="Times New Roman" w:cs="Times New Roman"/>
          <w:b/>
          <w:bCs/>
          <w:sz w:val="28"/>
          <w:szCs w:val="28"/>
        </w:rPr>
        <w:lastRenderedPageBreak/>
        <w:t>RESULT</w:t>
      </w:r>
      <w:r w:rsidR="0049232E">
        <w:rPr>
          <w:rFonts w:ascii="Times New Roman" w:hAnsi="Times New Roman" w:cs="Times New Roman"/>
          <w:b/>
          <w:bCs/>
          <w:sz w:val="28"/>
          <w:szCs w:val="28"/>
        </w:rPr>
        <w:t>S AND OBSERVATIONS</w:t>
      </w:r>
    </w:p>
    <w:p w14:paraId="1DE5945C" w14:textId="77777777" w:rsidR="0049232E" w:rsidRPr="0049232E" w:rsidRDefault="0049232E" w:rsidP="0049232E">
      <w:pPr>
        <w:rPr>
          <w:rFonts w:ascii="Times New Roman" w:hAnsi="Times New Roman" w:cs="Times New Roman"/>
          <w:sz w:val="28"/>
          <w:szCs w:val="28"/>
        </w:rPr>
      </w:pPr>
      <w:r w:rsidRPr="0049232E">
        <w:rPr>
          <w:rFonts w:ascii="Times New Roman" w:hAnsi="Times New Roman" w:cs="Times New Roman"/>
          <w:sz w:val="28"/>
          <w:szCs w:val="28"/>
        </w:rPr>
        <w:t>•</w:t>
      </w:r>
      <w:r w:rsidRPr="0049232E">
        <w:rPr>
          <w:rFonts w:ascii="Times New Roman" w:hAnsi="Times New Roman" w:cs="Times New Roman"/>
          <w:sz w:val="28"/>
          <w:szCs w:val="28"/>
        </w:rPr>
        <w:tab/>
        <w:t>The model successfully generated meaningful density maps for dense crowd scenes.</w:t>
      </w:r>
    </w:p>
    <w:p w14:paraId="0B7943E6" w14:textId="77777777" w:rsidR="0049232E" w:rsidRPr="0049232E" w:rsidRDefault="0049232E" w:rsidP="0049232E">
      <w:pPr>
        <w:rPr>
          <w:rFonts w:ascii="Times New Roman" w:hAnsi="Times New Roman" w:cs="Times New Roman"/>
          <w:sz w:val="28"/>
          <w:szCs w:val="28"/>
        </w:rPr>
      </w:pPr>
      <w:r w:rsidRPr="0049232E">
        <w:rPr>
          <w:rFonts w:ascii="Times New Roman" w:hAnsi="Times New Roman" w:cs="Times New Roman"/>
          <w:sz w:val="28"/>
          <w:szCs w:val="28"/>
        </w:rPr>
        <w:tab/>
        <w:t>•</w:t>
      </w:r>
      <w:r w:rsidRPr="0049232E">
        <w:rPr>
          <w:rFonts w:ascii="Times New Roman" w:hAnsi="Times New Roman" w:cs="Times New Roman"/>
          <w:sz w:val="28"/>
          <w:szCs w:val="28"/>
        </w:rPr>
        <w:tab/>
        <w:t>Crowd counts increased proportionally with crowd density.</w:t>
      </w:r>
    </w:p>
    <w:p w14:paraId="462E840E" w14:textId="77777777" w:rsidR="0049232E" w:rsidRPr="0049232E" w:rsidRDefault="0049232E" w:rsidP="0049232E">
      <w:pPr>
        <w:rPr>
          <w:rFonts w:ascii="Times New Roman" w:hAnsi="Times New Roman" w:cs="Times New Roman"/>
          <w:sz w:val="28"/>
          <w:szCs w:val="28"/>
        </w:rPr>
      </w:pPr>
      <w:r w:rsidRPr="0049232E">
        <w:rPr>
          <w:rFonts w:ascii="Times New Roman" w:hAnsi="Times New Roman" w:cs="Times New Roman"/>
          <w:sz w:val="28"/>
          <w:szCs w:val="28"/>
        </w:rPr>
        <w:tab/>
        <w:t>•</w:t>
      </w:r>
      <w:r w:rsidRPr="0049232E">
        <w:rPr>
          <w:rFonts w:ascii="Times New Roman" w:hAnsi="Times New Roman" w:cs="Times New Roman"/>
          <w:sz w:val="28"/>
          <w:szCs w:val="28"/>
        </w:rPr>
        <w:tab/>
        <w:t>Heatmap visualization clearly highlighted high-density regions.</w:t>
      </w:r>
    </w:p>
    <w:p w14:paraId="018CDB17" w14:textId="77777777" w:rsidR="0049232E" w:rsidRPr="0049232E" w:rsidRDefault="0049232E" w:rsidP="0049232E">
      <w:pPr>
        <w:rPr>
          <w:rFonts w:ascii="Times New Roman" w:hAnsi="Times New Roman" w:cs="Times New Roman"/>
          <w:sz w:val="28"/>
          <w:szCs w:val="28"/>
        </w:rPr>
      </w:pPr>
      <w:r w:rsidRPr="0049232E">
        <w:rPr>
          <w:rFonts w:ascii="Times New Roman" w:hAnsi="Times New Roman" w:cs="Times New Roman"/>
          <w:sz w:val="28"/>
          <w:szCs w:val="28"/>
        </w:rPr>
        <w:tab/>
        <w:t>•</w:t>
      </w:r>
      <w:r w:rsidRPr="0049232E">
        <w:rPr>
          <w:rFonts w:ascii="Times New Roman" w:hAnsi="Times New Roman" w:cs="Times New Roman"/>
          <w:sz w:val="28"/>
          <w:szCs w:val="28"/>
        </w:rPr>
        <w:tab/>
        <w:t>Minor deviations in exact count were observed due to:</w:t>
      </w:r>
    </w:p>
    <w:p w14:paraId="13BDB835" w14:textId="77777777" w:rsidR="0049232E" w:rsidRPr="0049232E" w:rsidRDefault="0049232E" w:rsidP="0049232E">
      <w:pPr>
        <w:rPr>
          <w:rFonts w:ascii="Times New Roman" w:hAnsi="Times New Roman" w:cs="Times New Roman"/>
          <w:sz w:val="28"/>
          <w:szCs w:val="28"/>
        </w:rPr>
      </w:pPr>
      <w:r w:rsidRPr="0049232E">
        <w:rPr>
          <w:rFonts w:ascii="Times New Roman" w:hAnsi="Times New Roman" w:cs="Times New Roman"/>
          <w:sz w:val="28"/>
          <w:szCs w:val="28"/>
        </w:rPr>
        <w:tab/>
        <w:t>•</w:t>
      </w:r>
      <w:r w:rsidRPr="0049232E">
        <w:rPr>
          <w:rFonts w:ascii="Times New Roman" w:hAnsi="Times New Roman" w:cs="Times New Roman"/>
          <w:sz w:val="28"/>
          <w:szCs w:val="28"/>
        </w:rPr>
        <w:tab/>
        <w:t>Occlusions</w:t>
      </w:r>
    </w:p>
    <w:p w14:paraId="70507B3B" w14:textId="77777777" w:rsidR="0049232E" w:rsidRPr="0049232E" w:rsidRDefault="0049232E" w:rsidP="0049232E">
      <w:pPr>
        <w:rPr>
          <w:rFonts w:ascii="Times New Roman" w:hAnsi="Times New Roman" w:cs="Times New Roman"/>
          <w:sz w:val="28"/>
          <w:szCs w:val="28"/>
        </w:rPr>
      </w:pPr>
      <w:r w:rsidRPr="0049232E">
        <w:rPr>
          <w:rFonts w:ascii="Times New Roman" w:hAnsi="Times New Roman" w:cs="Times New Roman"/>
          <w:sz w:val="28"/>
          <w:szCs w:val="28"/>
        </w:rPr>
        <w:tab/>
        <w:t>•</w:t>
      </w:r>
      <w:r w:rsidRPr="0049232E">
        <w:rPr>
          <w:rFonts w:ascii="Times New Roman" w:hAnsi="Times New Roman" w:cs="Times New Roman"/>
          <w:sz w:val="28"/>
          <w:szCs w:val="28"/>
        </w:rPr>
        <w:tab/>
        <w:t>Perspective variations</w:t>
      </w:r>
    </w:p>
    <w:p w14:paraId="5A9471B1" w14:textId="77777777" w:rsidR="0049232E" w:rsidRPr="0049232E" w:rsidRDefault="0049232E" w:rsidP="0049232E">
      <w:pPr>
        <w:rPr>
          <w:rFonts w:ascii="Times New Roman" w:hAnsi="Times New Roman" w:cs="Times New Roman"/>
          <w:sz w:val="28"/>
          <w:szCs w:val="28"/>
        </w:rPr>
      </w:pPr>
      <w:r w:rsidRPr="0049232E">
        <w:rPr>
          <w:rFonts w:ascii="Times New Roman" w:hAnsi="Times New Roman" w:cs="Times New Roman"/>
          <w:sz w:val="28"/>
          <w:szCs w:val="28"/>
        </w:rPr>
        <w:tab/>
        <w:t>•</w:t>
      </w:r>
      <w:r w:rsidRPr="0049232E">
        <w:rPr>
          <w:rFonts w:ascii="Times New Roman" w:hAnsi="Times New Roman" w:cs="Times New Roman"/>
          <w:sz w:val="28"/>
          <w:szCs w:val="28"/>
        </w:rPr>
        <w:tab/>
        <w:t>Extremely dense regions</w:t>
      </w:r>
    </w:p>
    <w:p w14:paraId="0BDA8113" w14:textId="77777777" w:rsidR="0049232E" w:rsidRPr="0049232E" w:rsidRDefault="0049232E" w:rsidP="0049232E">
      <w:pPr>
        <w:rPr>
          <w:rFonts w:ascii="Times New Roman" w:hAnsi="Times New Roman" w:cs="Times New Roman"/>
          <w:sz w:val="28"/>
          <w:szCs w:val="28"/>
        </w:rPr>
      </w:pPr>
    </w:p>
    <w:p w14:paraId="26CAF9F3" w14:textId="58966D59" w:rsidR="0049232E" w:rsidRDefault="0049232E" w:rsidP="0049232E">
      <w:pPr>
        <w:rPr>
          <w:rFonts w:ascii="Times New Roman" w:hAnsi="Times New Roman" w:cs="Times New Roman"/>
          <w:sz w:val="28"/>
          <w:szCs w:val="28"/>
        </w:rPr>
      </w:pPr>
      <w:r w:rsidRPr="0049232E">
        <w:rPr>
          <w:rFonts w:ascii="Times New Roman" w:hAnsi="Times New Roman" w:cs="Times New Roman"/>
          <w:sz w:val="28"/>
          <w:szCs w:val="28"/>
        </w:rPr>
        <w:t>However, overall performance was consistent and reliable for crowd estimation.</w:t>
      </w:r>
    </w:p>
    <w:p w14:paraId="429911ED" w14:textId="77777777" w:rsidR="00F40195" w:rsidRDefault="00F40195" w:rsidP="0049232E">
      <w:pPr>
        <w:rPr>
          <w:rFonts w:ascii="Times New Roman" w:hAnsi="Times New Roman" w:cs="Times New Roman"/>
          <w:sz w:val="28"/>
          <w:szCs w:val="28"/>
        </w:rPr>
      </w:pPr>
    </w:p>
    <w:p w14:paraId="24F5833B" w14:textId="7ABFCD8F" w:rsidR="00F40195" w:rsidRPr="00031E2A" w:rsidRDefault="00F40195" w:rsidP="0049232E">
      <w:pPr>
        <w:rPr>
          <w:rFonts w:ascii="Times New Roman" w:hAnsi="Times New Roman" w:cs="Times New Roman"/>
          <w:b/>
          <w:bCs/>
          <w:sz w:val="28"/>
          <w:szCs w:val="28"/>
        </w:rPr>
      </w:pPr>
      <w:r w:rsidRPr="00031E2A">
        <w:rPr>
          <w:rFonts w:ascii="Times New Roman" w:hAnsi="Times New Roman" w:cs="Times New Roman"/>
          <w:b/>
          <w:bCs/>
          <w:sz w:val="28"/>
          <w:szCs w:val="28"/>
        </w:rPr>
        <w:t>CONCLUSION</w:t>
      </w:r>
    </w:p>
    <w:p w14:paraId="624559CE" w14:textId="77777777" w:rsidR="00031E2A" w:rsidRPr="00031E2A" w:rsidRDefault="00031E2A" w:rsidP="00031E2A">
      <w:pPr>
        <w:rPr>
          <w:rFonts w:ascii="Times New Roman" w:hAnsi="Times New Roman" w:cs="Times New Roman"/>
          <w:sz w:val="28"/>
          <w:szCs w:val="28"/>
        </w:rPr>
      </w:pPr>
      <w:r w:rsidRPr="00031E2A">
        <w:rPr>
          <w:rFonts w:ascii="Times New Roman" w:hAnsi="Times New Roman" w:cs="Times New Roman"/>
          <w:sz w:val="28"/>
          <w:szCs w:val="28"/>
        </w:rPr>
        <w:t>Milestone 3 successfully demonstrated the practical application of the trained crowd counting model on real-world datasets.</w:t>
      </w:r>
    </w:p>
    <w:p w14:paraId="19931638" w14:textId="77777777" w:rsidR="00031E2A" w:rsidRPr="00031E2A" w:rsidRDefault="00031E2A" w:rsidP="00031E2A">
      <w:pPr>
        <w:rPr>
          <w:rFonts w:ascii="Times New Roman" w:hAnsi="Times New Roman" w:cs="Times New Roman"/>
          <w:sz w:val="28"/>
          <w:szCs w:val="28"/>
        </w:rPr>
      </w:pPr>
      <w:r w:rsidRPr="00031E2A">
        <w:rPr>
          <w:rFonts w:ascii="Times New Roman" w:hAnsi="Times New Roman" w:cs="Times New Roman"/>
          <w:sz w:val="28"/>
          <w:szCs w:val="28"/>
        </w:rPr>
        <w:t>The model was able to generate density maps, estimate crowd size, and visualize results effectively for both images and videos.</w:t>
      </w:r>
    </w:p>
    <w:p w14:paraId="3AC828C7" w14:textId="77777777" w:rsidR="00031E2A" w:rsidRPr="00031E2A" w:rsidRDefault="00031E2A" w:rsidP="00031E2A">
      <w:pPr>
        <w:rPr>
          <w:rFonts w:ascii="Times New Roman" w:hAnsi="Times New Roman" w:cs="Times New Roman"/>
          <w:sz w:val="28"/>
          <w:szCs w:val="28"/>
        </w:rPr>
      </w:pPr>
    </w:p>
    <w:p w14:paraId="00B71679" w14:textId="2BD12A3E" w:rsidR="00F40195" w:rsidRPr="00031E2A" w:rsidRDefault="00031E2A" w:rsidP="00031E2A">
      <w:pPr>
        <w:rPr>
          <w:rFonts w:ascii="Times New Roman" w:hAnsi="Times New Roman" w:cs="Times New Roman"/>
          <w:sz w:val="28"/>
          <w:szCs w:val="28"/>
        </w:rPr>
      </w:pPr>
      <w:r w:rsidRPr="00031E2A">
        <w:rPr>
          <w:rFonts w:ascii="Times New Roman" w:hAnsi="Times New Roman" w:cs="Times New Roman"/>
          <w:sz w:val="28"/>
          <w:szCs w:val="28"/>
        </w:rPr>
        <w:t>This milestone validates the robustness and applicability of the system for real-time crowd analysis and monitoring.</w:t>
      </w:r>
    </w:p>
    <w:p w14:paraId="1CF71542" w14:textId="77777777" w:rsidR="00605D8A" w:rsidRPr="004E4D20" w:rsidRDefault="00605D8A" w:rsidP="001A7567">
      <w:pPr>
        <w:rPr>
          <w:rFonts w:ascii="Times New Roman" w:hAnsi="Times New Roman" w:cs="Times New Roman"/>
          <w:sz w:val="28"/>
          <w:szCs w:val="28"/>
        </w:rPr>
      </w:pPr>
    </w:p>
    <w:p w14:paraId="22E10D6C" w14:textId="77777777" w:rsidR="00605D8A" w:rsidRPr="004E4D20" w:rsidRDefault="00605D8A" w:rsidP="001A7567">
      <w:pPr>
        <w:rPr>
          <w:rFonts w:ascii="Times New Roman" w:hAnsi="Times New Roman" w:cs="Times New Roman"/>
          <w:sz w:val="28"/>
          <w:szCs w:val="28"/>
        </w:rPr>
      </w:pPr>
    </w:p>
    <w:p w14:paraId="7EC59583" w14:textId="77777777" w:rsidR="00605D8A" w:rsidRPr="004E4D20" w:rsidRDefault="00605D8A" w:rsidP="001A7567">
      <w:pPr>
        <w:rPr>
          <w:rFonts w:ascii="Times New Roman" w:hAnsi="Times New Roman" w:cs="Times New Roman"/>
          <w:sz w:val="28"/>
          <w:szCs w:val="28"/>
        </w:rPr>
      </w:pPr>
    </w:p>
    <w:p w14:paraId="6167D38F" w14:textId="77777777" w:rsidR="00605D8A" w:rsidRPr="004E4D20" w:rsidRDefault="00605D8A" w:rsidP="001A7567">
      <w:pPr>
        <w:rPr>
          <w:rFonts w:ascii="Times New Roman" w:hAnsi="Times New Roman" w:cs="Times New Roman"/>
          <w:sz w:val="28"/>
          <w:szCs w:val="28"/>
        </w:rPr>
      </w:pPr>
    </w:p>
    <w:p w14:paraId="1B970B81" w14:textId="77777777" w:rsidR="00605D8A" w:rsidRPr="004E4D20" w:rsidRDefault="00605D8A" w:rsidP="001A7567">
      <w:pPr>
        <w:rPr>
          <w:rFonts w:ascii="Times New Roman" w:hAnsi="Times New Roman" w:cs="Times New Roman"/>
          <w:sz w:val="28"/>
          <w:szCs w:val="28"/>
        </w:rPr>
      </w:pPr>
    </w:p>
    <w:p w14:paraId="1CA877FB" w14:textId="77777777" w:rsidR="00605D8A" w:rsidRPr="004E4D20" w:rsidRDefault="00605D8A" w:rsidP="001A7567">
      <w:pPr>
        <w:rPr>
          <w:rFonts w:ascii="Times New Roman" w:hAnsi="Times New Roman" w:cs="Times New Roman"/>
          <w:sz w:val="28"/>
          <w:szCs w:val="28"/>
        </w:rPr>
      </w:pPr>
    </w:p>
    <w:p w14:paraId="207B80E4" w14:textId="77777777" w:rsidR="00605D8A" w:rsidRPr="004E4D20" w:rsidRDefault="00605D8A" w:rsidP="001A7567">
      <w:pPr>
        <w:rPr>
          <w:rFonts w:ascii="Times New Roman" w:hAnsi="Times New Roman" w:cs="Times New Roman"/>
          <w:sz w:val="28"/>
          <w:szCs w:val="28"/>
        </w:rPr>
      </w:pPr>
    </w:p>
    <w:p w14:paraId="22F7350E" w14:textId="77777777" w:rsidR="00605D8A" w:rsidRPr="004E4D20" w:rsidRDefault="00605D8A" w:rsidP="001A7567">
      <w:pPr>
        <w:rPr>
          <w:rFonts w:ascii="Times New Roman" w:hAnsi="Times New Roman" w:cs="Times New Roman"/>
          <w:sz w:val="28"/>
          <w:szCs w:val="28"/>
        </w:rPr>
      </w:pPr>
    </w:p>
    <w:p w14:paraId="26D57304" w14:textId="77777777" w:rsidR="00605D8A" w:rsidRPr="004E4D20" w:rsidRDefault="00605D8A" w:rsidP="001A7567">
      <w:pPr>
        <w:rPr>
          <w:rFonts w:ascii="Times New Roman" w:hAnsi="Times New Roman" w:cs="Times New Roman"/>
          <w:sz w:val="28"/>
          <w:szCs w:val="28"/>
        </w:rPr>
      </w:pPr>
    </w:p>
    <w:p w14:paraId="4B778FDB" w14:textId="77777777" w:rsidR="00605D8A" w:rsidRDefault="00605D8A" w:rsidP="001A7567">
      <w:pPr>
        <w:rPr>
          <w:rFonts w:ascii="Times New Roman" w:hAnsi="Times New Roman" w:cs="Times New Roman"/>
          <w:b/>
          <w:bCs/>
          <w:sz w:val="28"/>
          <w:szCs w:val="28"/>
        </w:rPr>
      </w:pPr>
    </w:p>
    <w:p w14:paraId="77652DC9" w14:textId="77777777" w:rsidR="00605D8A" w:rsidRDefault="00605D8A" w:rsidP="001A7567">
      <w:pPr>
        <w:rPr>
          <w:rFonts w:ascii="Times New Roman" w:hAnsi="Times New Roman" w:cs="Times New Roman"/>
          <w:b/>
          <w:bCs/>
          <w:sz w:val="28"/>
          <w:szCs w:val="28"/>
        </w:rPr>
      </w:pPr>
    </w:p>
    <w:p w14:paraId="63145F1C" w14:textId="77777777" w:rsidR="00605D8A" w:rsidRDefault="00605D8A" w:rsidP="001A7567">
      <w:pPr>
        <w:rPr>
          <w:rFonts w:ascii="Times New Roman" w:hAnsi="Times New Roman" w:cs="Times New Roman"/>
          <w:b/>
          <w:bCs/>
          <w:sz w:val="28"/>
          <w:szCs w:val="28"/>
        </w:rPr>
      </w:pPr>
    </w:p>
    <w:p w14:paraId="335DFBC1" w14:textId="77777777" w:rsidR="00605D8A" w:rsidRDefault="00605D8A" w:rsidP="001A7567">
      <w:pPr>
        <w:rPr>
          <w:rFonts w:ascii="Times New Roman" w:hAnsi="Times New Roman" w:cs="Times New Roman"/>
          <w:b/>
          <w:bCs/>
          <w:sz w:val="28"/>
          <w:szCs w:val="28"/>
        </w:rPr>
      </w:pPr>
    </w:p>
    <w:p w14:paraId="2989BCBE" w14:textId="77777777" w:rsidR="00605D8A" w:rsidRDefault="00605D8A" w:rsidP="001A7567">
      <w:pPr>
        <w:rPr>
          <w:rFonts w:ascii="Times New Roman" w:hAnsi="Times New Roman" w:cs="Times New Roman"/>
          <w:b/>
          <w:bCs/>
          <w:sz w:val="28"/>
          <w:szCs w:val="28"/>
        </w:rPr>
      </w:pPr>
    </w:p>
    <w:p w14:paraId="15DE8DBC" w14:textId="77777777" w:rsidR="00605D8A" w:rsidRDefault="00605D8A" w:rsidP="001A7567">
      <w:pPr>
        <w:rPr>
          <w:rFonts w:ascii="Times New Roman" w:hAnsi="Times New Roman" w:cs="Times New Roman"/>
          <w:b/>
          <w:bCs/>
          <w:sz w:val="28"/>
          <w:szCs w:val="28"/>
        </w:rPr>
      </w:pPr>
    </w:p>
    <w:p w14:paraId="4C2F7A61" w14:textId="77777777" w:rsidR="00605D8A" w:rsidRDefault="00605D8A" w:rsidP="001A7567">
      <w:pPr>
        <w:rPr>
          <w:rFonts w:ascii="Times New Roman" w:hAnsi="Times New Roman" w:cs="Times New Roman"/>
        </w:rPr>
      </w:pPr>
    </w:p>
    <w:p w14:paraId="5AB5D0CE" w14:textId="77777777" w:rsidR="001A7567" w:rsidRDefault="001A7567" w:rsidP="001A7567">
      <w:pPr>
        <w:rPr>
          <w:rFonts w:ascii="Times New Roman" w:hAnsi="Times New Roman" w:cs="Times New Roman"/>
        </w:rPr>
      </w:pPr>
    </w:p>
    <w:p w14:paraId="1E073FB9" w14:textId="77777777" w:rsidR="001A7567" w:rsidRDefault="001A7567" w:rsidP="001A7567">
      <w:pPr>
        <w:rPr>
          <w:rFonts w:ascii="Times New Roman" w:hAnsi="Times New Roman" w:cs="Times New Roman"/>
        </w:rPr>
      </w:pPr>
    </w:p>
    <w:p w14:paraId="6B72CBCF" w14:textId="77777777" w:rsidR="001A7567" w:rsidRDefault="001A7567" w:rsidP="001A7567">
      <w:pPr>
        <w:rPr>
          <w:rFonts w:ascii="Times New Roman" w:hAnsi="Times New Roman" w:cs="Times New Roman"/>
        </w:rPr>
      </w:pPr>
    </w:p>
    <w:p w14:paraId="0FA2B12D" w14:textId="77777777" w:rsidR="001A7567" w:rsidRDefault="001A7567" w:rsidP="001A7567">
      <w:pPr>
        <w:rPr>
          <w:rFonts w:ascii="Times New Roman" w:hAnsi="Times New Roman" w:cs="Times New Roman"/>
        </w:rPr>
      </w:pPr>
    </w:p>
    <w:p w14:paraId="4680956B" w14:textId="77777777" w:rsidR="001A7567" w:rsidRDefault="001A7567" w:rsidP="001A7567">
      <w:pPr>
        <w:rPr>
          <w:rFonts w:ascii="Times New Roman" w:hAnsi="Times New Roman" w:cs="Times New Roman"/>
        </w:rPr>
      </w:pPr>
    </w:p>
    <w:p w14:paraId="3386DF03" w14:textId="77777777" w:rsidR="001A7567" w:rsidRDefault="001A7567" w:rsidP="001A7567">
      <w:pPr>
        <w:rPr>
          <w:rFonts w:ascii="Times New Roman" w:hAnsi="Times New Roman" w:cs="Times New Roman"/>
        </w:rPr>
      </w:pPr>
    </w:p>
    <w:p w14:paraId="5028B6E4" w14:textId="77777777" w:rsidR="001A7567" w:rsidRDefault="001A7567" w:rsidP="001A7567">
      <w:pPr>
        <w:rPr>
          <w:rFonts w:ascii="Times New Roman" w:hAnsi="Times New Roman" w:cs="Times New Roman"/>
        </w:rPr>
      </w:pPr>
    </w:p>
    <w:p w14:paraId="12D9F6A9" w14:textId="77777777" w:rsidR="00302B1B" w:rsidRDefault="00302B1B" w:rsidP="001A7567">
      <w:pPr>
        <w:rPr>
          <w:rFonts w:ascii="Times New Roman" w:hAnsi="Times New Roman" w:cs="Times New Roman"/>
        </w:rPr>
      </w:pPr>
    </w:p>
    <w:p w14:paraId="22C94564" w14:textId="7B29EF9B" w:rsidR="001A7567" w:rsidRDefault="00302B1B" w:rsidP="001A7567">
      <w:pPr>
        <w:rPr>
          <w:rFonts w:ascii="Times New Roman" w:hAnsi="Times New Roman" w:cs="Times New Roman"/>
          <w:b/>
          <w:bCs/>
          <w:sz w:val="28"/>
          <w:szCs w:val="28"/>
        </w:rPr>
      </w:pPr>
      <w:r w:rsidRPr="00302B1B">
        <w:rPr>
          <w:rFonts w:ascii="Times New Roman" w:hAnsi="Times New Roman" w:cs="Times New Roman"/>
          <w:b/>
          <w:bCs/>
          <w:sz w:val="28"/>
          <w:szCs w:val="28"/>
        </w:rPr>
        <w:t>MODEL TRAINING</w:t>
      </w:r>
    </w:p>
    <w:p w14:paraId="2F6BF5B4" w14:textId="77777777" w:rsidR="00302B1B" w:rsidRPr="00302B1B" w:rsidRDefault="00302B1B" w:rsidP="00302B1B">
      <w:r>
        <w:rPr>
          <w:rFonts w:ascii="Times New Roman" w:hAnsi="Times New Roman" w:cs="Times New Roman"/>
          <w:b/>
          <w:bCs/>
          <w:sz w:val="28"/>
          <w:szCs w:val="28"/>
        </w:rPr>
        <w:tab/>
      </w:r>
      <w:r w:rsidRPr="00302B1B">
        <w:t xml:space="preserve">Model used: </w:t>
      </w:r>
      <w:proofErr w:type="spellStart"/>
      <w:r w:rsidRPr="00302B1B">
        <w:t>CSRNet</w:t>
      </w:r>
      <w:proofErr w:type="spellEnd"/>
      <w:r w:rsidRPr="00302B1B">
        <w:t xml:space="preserve"> (dilated CNN for density regression)</w:t>
      </w:r>
      <w:r w:rsidRPr="00302B1B">
        <w:br/>
        <w:t>Objective: Learn pixel-wise density distribution and estimate total crowd count from input images.</w:t>
      </w:r>
    </w:p>
    <w:p w14:paraId="5BBDB5BC"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Training Configuration</w:t>
      </w:r>
    </w:p>
    <w:p w14:paraId="17F1C1BE" w14:textId="77777777" w:rsidR="00302B1B" w:rsidRPr="00302B1B" w:rsidRDefault="00302B1B" w:rsidP="00302B1B">
      <w:pPr>
        <w:numPr>
          <w:ilvl w:val="0"/>
          <w:numId w:val="5"/>
        </w:numPr>
        <w:rPr>
          <w:rFonts w:ascii="Times New Roman" w:hAnsi="Times New Roman" w:cs="Times New Roman"/>
        </w:rPr>
      </w:pPr>
      <w:r w:rsidRPr="00302B1B">
        <w:rPr>
          <w:rFonts w:ascii="Times New Roman" w:hAnsi="Times New Roman" w:cs="Times New Roman"/>
        </w:rPr>
        <w:t>Loss Function: Mean Squared Error (MSE)</w:t>
      </w:r>
      <w:r w:rsidRPr="00302B1B">
        <w:rPr>
          <w:rFonts w:ascii="Times New Roman" w:hAnsi="Times New Roman" w:cs="Times New Roman"/>
        </w:rPr>
        <w:br/>
        <w:t>Used to measure the difference between predicted density maps and actual ground-truth maps.</w:t>
      </w:r>
    </w:p>
    <w:p w14:paraId="30A264B3" w14:textId="77777777" w:rsidR="00302B1B" w:rsidRPr="00302B1B" w:rsidRDefault="00302B1B" w:rsidP="00302B1B">
      <w:pPr>
        <w:numPr>
          <w:ilvl w:val="0"/>
          <w:numId w:val="5"/>
        </w:numPr>
        <w:rPr>
          <w:rFonts w:ascii="Times New Roman" w:hAnsi="Times New Roman" w:cs="Times New Roman"/>
        </w:rPr>
      </w:pPr>
      <w:r w:rsidRPr="00302B1B">
        <w:rPr>
          <w:rFonts w:ascii="Times New Roman" w:hAnsi="Times New Roman" w:cs="Times New Roman"/>
        </w:rPr>
        <w:t>Optimizer: Adam</w:t>
      </w:r>
      <w:r w:rsidRPr="00302B1B">
        <w:rPr>
          <w:rFonts w:ascii="Times New Roman" w:hAnsi="Times New Roman" w:cs="Times New Roman"/>
        </w:rPr>
        <w:br/>
        <w:t>Selected for stable convergence and adaptive learning rate handling.</w:t>
      </w:r>
    </w:p>
    <w:p w14:paraId="60FDF63A" w14:textId="77777777" w:rsidR="00302B1B" w:rsidRPr="00302B1B" w:rsidRDefault="00302B1B" w:rsidP="00302B1B">
      <w:pPr>
        <w:numPr>
          <w:ilvl w:val="0"/>
          <w:numId w:val="5"/>
        </w:numPr>
        <w:rPr>
          <w:rFonts w:ascii="Times New Roman" w:hAnsi="Times New Roman" w:cs="Times New Roman"/>
        </w:rPr>
      </w:pPr>
      <w:r w:rsidRPr="00302B1B">
        <w:rPr>
          <w:rFonts w:ascii="Times New Roman" w:hAnsi="Times New Roman" w:cs="Times New Roman"/>
        </w:rPr>
        <w:t>Epochs: Trained over multiple cycles until training and validation loss plateaued.</w:t>
      </w:r>
    </w:p>
    <w:p w14:paraId="09DBE8B0" w14:textId="77777777" w:rsidR="00302B1B" w:rsidRPr="00302B1B" w:rsidRDefault="00302B1B" w:rsidP="00302B1B">
      <w:pPr>
        <w:numPr>
          <w:ilvl w:val="0"/>
          <w:numId w:val="5"/>
        </w:numPr>
        <w:rPr>
          <w:rFonts w:ascii="Times New Roman" w:hAnsi="Times New Roman" w:cs="Times New Roman"/>
        </w:rPr>
      </w:pPr>
      <w:r w:rsidRPr="00302B1B">
        <w:rPr>
          <w:rFonts w:ascii="Times New Roman" w:hAnsi="Times New Roman" w:cs="Times New Roman"/>
        </w:rPr>
        <w:t>Input Format:</w:t>
      </w:r>
    </w:p>
    <w:p w14:paraId="547A64B4" w14:textId="77777777" w:rsidR="00302B1B" w:rsidRPr="00302B1B" w:rsidRDefault="00302B1B" w:rsidP="00302B1B">
      <w:pPr>
        <w:numPr>
          <w:ilvl w:val="1"/>
          <w:numId w:val="5"/>
        </w:numPr>
        <w:rPr>
          <w:rFonts w:ascii="Times New Roman" w:hAnsi="Times New Roman" w:cs="Times New Roman"/>
        </w:rPr>
      </w:pPr>
      <w:proofErr w:type="spellStart"/>
      <w:r w:rsidRPr="00302B1B">
        <w:rPr>
          <w:rFonts w:ascii="Times New Roman" w:hAnsi="Times New Roman" w:cs="Times New Roman"/>
        </w:rPr>
        <w:t>Preprocessed</w:t>
      </w:r>
      <w:proofErr w:type="spellEnd"/>
      <w:r w:rsidRPr="00302B1B">
        <w:rPr>
          <w:rFonts w:ascii="Times New Roman" w:hAnsi="Times New Roman" w:cs="Times New Roman"/>
        </w:rPr>
        <w:t xml:space="preserve"> RGB crowd images</w:t>
      </w:r>
    </w:p>
    <w:p w14:paraId="76763324" w14:textId="77777777" w:rsidR="00302B1B" w:rsidRPr="00302B1B" w:rsidRDefault="00302B1B" w:rsidP="00302B1B">
      <w:pPr>
        <w:numPr>
          <w:ilvl w:val="1"/>
          <w:numId w:val="5"/>
        </w:numPr>
        <w:rPr>
          <w:rFonts w:ascii="Times New Roman" w:hAnsi="Times New Roman" w:cs="Times New Roman"/>
        </w:rPr>
      </w:pPr>
      <w:r w:rsidRPr="00302B1B">
        <w:rPr>
          <w:rFonts w:ascii="Times New Roman" w:hAnsi="Times New Roman" w:cs="Times New Roman"/>
        </w:rPr>
        <w:lastRenderedPageBreak/>
        <w:t>Gaussian-generated density maps corresponding to annotated head locations</w:t>
      </w:r>
    </w:p>
    <w:p w14:paraId="2F94DF8B"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Training Process Explanation</w:t>
      </w:r>
    </w:p>
    <w:p w14:paraId="7D50ADE3"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During training, the network is fed with batches of images and their density map targets.</w:t>
      </w:r>
      <w:r w:rsidRPr="00302B1B">
        <w:rPr>
          <w:rFonts w:ascii="Times New Roman" w:hAnsi="Times New Roman" w:cs="Times New Roman"/>
        </w:rPr>
        <w:br/>
        <w:t xml:space="preserve">By comparing predicted density values with ground-truth maps, the loss function penalizes inaccurate estimations. Through continuous backpropagation, </w:t>
      </w:r>
      <w:proofErr w:type="spellStart"/>
      <w:r w:rsidRPr="00302B1B">
        <w:rPr>
          <w:rFonts w:ascii="Times New Roman" w:hAnsi="Times New Roman" w:cs="Times New Roman"/>
        </w:rPr>
        <w:t>CSRNet</w:t>
      </w:r>
      <w:proofErr w:type="spellEnd"/>
      <w:r w:rsidRPr="00302B1B">
        <w:rPr>
          <w:rFonts w:ascii="Times New Roman" w:hAnsi="Times New Roman" w:cs="Times New Roman"/>
        </w:rPr>
        <w:t xml:space="preserve"> learns:</w:t>
      </w:r>
    </w:p>
    <w:p w14:paraId="1B2BC7DE" w14:textId="77777777" w:rsidR="00302B1B" w:rsidRPr="00302B1B" w:rsidRDefault="00302B1B" w:rsidP="00302B1B">
      <w:pPr>
        <w:numPr>
          <w:ilvl w:val="0"/>
          <w:numId w:val="6"/>
        </w:numPr>
        <w:rPr>
          <w:rFonts w:ascii="Times New Roman" w:hAnsi="Times New Roman" w:cs="Times New Roman"/>
        </w:rPr>
      </w:pPr>
      <w:r w:rsidRPr="00302B1B">
        <w:rPr>
          <w:rFonts w:ascii="Times New Roman" w:hAnsi="Times New Roman" w:cs="Times New Roman"/>
        </w:rPr>
        <w:t>Scale variations (small heads vs large heads)</w:t>
      </w:r>
    </w:p>
    <w:p w14:paraId="799F406C" w14:textId="77777777" w:rsidR="00302B1B" w:rsidRPr="00302B1B" w:rsidRDefault="00302B1B" w:rsidP="00302B1B">
      <w:pPr>
        <w:numPr>
          <w:ilvl w:val="0"/>
          <w:numId w:val="6"/>
        </w:numPr>
        <w:rPr>
          <w:rFonts w:ascii="Times New Roman" w:hAnsi="Times New Roman" w:cs="Times New Roman"/>
        </w:rPr>
      </w:pPr>
      <w:r w:rsidRPr="00302B1B">
        <w:rPr>
          <w:rFonts w:ascii="Times New Roman" w:hAnsi="Times New Roman" w:cs="Times New Roman"/>
        </w:rPr>
        <w:t>Dense cluster representation</w:t>
      </w:r>
    </w:p>
    <w:p w14:paraId="6D7778F3" w14:textId="77777777" w:rsidR="00302B1B" w:rsidRPr="00302B1B" w:rsidRDefault="00302B1B" w:rsidP="00302B1B">
      <w:pPr>
        <w:numPr>
          <w:ilvl w:val="0"/>
          <w:numId w:val="6"/>
        </w:numPr>
        <w:rPr>
          <w:rFonts w:ascii="Times New Roman" w:hAnsi="Times New Roman" w:cs="Times New Roman"/>
        </w:rPr>
      </w:pPr>
      <w:r w:rsidRPr="00302B1B">
        <w:rPr>
          <w:rFonts w:ascii="Times New Roman" w:hAnsi="Times New Roman" w:cs="Times New Roman"/>
        </w:rPr>
        <w:t>Occlusion-heavy regions</w:t>
      </w:r>
    </w:p>
    <w:p w14:paraId="1B67FD16" w14:textId="77777777" w:rsidR="00302B1B" w:rsidRPr="00302B1B" w:rsidRDefault="00302B1B" w:rsidP="00302B1B">
      <w:pPr>
        <w:numPr>
          <w:ilvl w:val="0"/>
          <w:numId w:val="6"/>
        </w:numPr>
        <w:rPr>
          <w:rFonts w:ascii="Times New Roman" w:hAnsi="Times New Roman" w:cs="Times New Roman"/>
        </w:rPr>
      </w:pPr>
      <w:r w:rsidRPr="00302B1B">
        <w:rPr>
          <w:rFonts w:ascii="Times New Roman" w:hAnsi="Times New Roman" w:cs="Times New Roman"/>
        </w:rPr>
        <w:t>Perspective distortions in crowd scenes</w:t>
      </w:r>
    </w:p>
    <w:p w14:paraId="7F6503BD"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The use of dilated convolutions enables the model to capture wide spatial context without losing resolution details, which is crucial in extremely dense gatherings.</w:t>
      </w:r>
    </w:p>
    <w:p w14:paraId="614D6630"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Training Outcome</w:t>
      </w:r>
    </w:p>
    <w:p w14:paraId="71563B71"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As epochs progress:</w:t>
      </w:r>
    </w:p>
    <w:p w14:paraId="14334F7F" w14:textId="77777777" w:rsidR="00302B1B" w:rsidRPr="00302B1B" w:rsidRDefault="00302B1B" w:rsidP="00302B1B">
      <w:pPr>
        <w:numPr>
          <w:ilvl w:val="0"/>
          <w:numId w:val="7"/>
        </w:numPr>
        <w:rPr>
          <w:rFonts w:ascii="Times New Roman" w:hAnsi="Times New Roman" w:cs="Times New Roman"/>
        </w:rPr>
      </w:pPr>
      <w:r w:rsidRPr="00302B1B">
        <w:rPr>
          <w:rFonts w:ascii="Times New Roman" w:hAnsi="Times New Roman" w:cs="Times New Roman"/>
        </w:rPr>
        <w:t>Loss gradually decreases, indicating improved learning</w:t>
      </w:r>
    </w:p>
    <w:p w14:paraId="0F7D6EEA" w14:textId="77777777" w:rsidR="00302B1B" w:rsidRPr="00302B1B" w:rsidRDefault="00302B1B" w:rsidP="00302B1B">
      <w:pPr>
        <w:numPr>
          <w:ilvl w:val="0"/>
          <w:numId w:val="7"/>
        </w:numPr>
        <w:rPr>
          <w:rFonts w:ascii="Times New Roman" w:hAnsi="Times New Roman" w:cs="Times New Roman"/>
        </w:rPr>
      </w:pPr>
      <w:r w:rsidRPr="00302B1B">
        <w:rPr>
          <w:rFonts w:ascii="Times New Roman" w:hAnsi="Times New Roman" w:cs="Times New Roman"/>
        </w:rPr>
        <w:t>Predicted maps start to visually align with true density distributions</w:t>
      </w:r>
    </w:p>
    <w:p w14:paraId="5A14CE30" w14:textId="77777777" w:rsidR="00302B1B" w:rsidRPr="00302B1B" w:rsidRDefault="00302B1B" w:rsidP="00302B1B">
      <w:pPr>
        <w:numPr>
          <w:ilvl w:val="0"/>
          <w:numId w:val="7"/>
        </w:numPr>
        <w:rPr>
          <w:rFonts w:ascii="Times New Roman" w:hAnsi="Times New Roman" w:cs="Times New Roman"/>
        </w:rPr>
      </w:pPr>
      <w:r w:rsidRPr="00302B1B">
        <w:rPr>
          <w:rFonts w:ascii="Times New Roman" w:hAnsi="Times New Roman" w:cs="Times New Roman"/>
        </w:rPr>
        <w:t>Total crowd count estimation becomes more stable and accurate</w:t>
      </w:r>
    </w:p>
    <w:p w14:paraId="6B36F6B4"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This training phase forms the foundation of the system, enabling it to detect congestion hotspots and predict human accumulation levels effectively.</w:t>
      </w:r>
    </w:p>
    <w:p w14:paraId="7FEDB0F6" w14:textId="36A34D7A" w:rsidR="00302B1B" w:rsidRDefault="00302B1B" w:rsidP="001A7567">
      <w:pPr>
        <w:rPr>
          <w:rFonts w:ascii="Times New Roman" w:hAnsi="Times New Roman" w:cs="Times New Roman"/>
          <w:b/>
          <w:bCs/>
          <w:sz w:val="28"/>
          <w:szCs w:val="28"/>
        </w:rPr>
      </w:pPr>
    </w:p>
    <w:p w14:paraId="7EB30CCD" w14:textId="594BA502" w:rsidR="00302B1B" w:rsidRDefault="00302B1B" w:rsidP="001A7567">
      <w:pPr>
        <w:rPr>
          <w:rFonts w:ascii="Times New Roman" w:hAnsi="Times New Roman" w:cs="Times New Roman"/>
          <w:b/>
          <w:bCs/>
          <w:sz w:val="28"/>
          <w:szCs w:val="28"/>
        </w:rPr>
      </w:pPr>
      <w:r w:rsidRPr="00302B1B">
        <w:rPr>
          <w:rFonts w:ascii="Times New Roman" w:hAnsi="Times New Roman" w:cs="Times New Roman"/>
          <w:b/>
          <w:bCs/>
          <w:sz w:val="28"/>
          <w:szCs w:val="28"/>
        </w:rPr>
        <w:t>MODEL TESTING &amp; EVALUATION</w:t>
      </w:r>
    </w:p>
    <w:p w14:paraId="7403EF97" w14:textId="77777777" w:rsidR="00302B1B" w:rsidRPr="00302B1B" w:rsidRDefault="00302B1B" w:rsidP="00302B1B">
      <w:r>
        <w:rPr>
          <w:rFonts w:ascii="Times New Roman" w:hAnsi="Times New Roman" w:cs="Times New Roman"/>
          <w:b/>
          <w:bCs/>
          <w:sz w:val="28"/>
          <w:szCs w:val="28"/>
        </w:rPr>
        <w:tab/>
      </w:r>
      <w:r w:rsidRPr="00302B1B">
        <w:t>Testing was performed using unseen crowd images to measure how well the trained model generalizes beyond the training dataset.</w:t>
      </w:r>
    </w:p>
    <w:p w14:paraId="560B5DF4"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Evaluation Metrics</w:t>
      </w:r>
    </w:p>
    <w:p w14:paraId="0D203B47" w14:textId="77777777" w:rsidR="00302B1B" w:rsidRPr="00302B1B" w:rsidRDefault="00302B1B" w:rsidP="00302B1B">
      <w:pPr>
        <w:numPr>
          <w:ilvl w:val="0"/>
          <w:numId w:val="13"/>
        </w:numPr>
        <w:rPr>
          <w:rFonts w:ascii="Times New Roman" w:hAnsi="Times New Roman" w:cs="Times New Roman"/>
        </w:rPr>
      </w:pPr>
      <w:r w:rsidRPr="00302B1B">
        <w:rPr>
          <w:rFonts w:ascii="Times New Roman" w:hAnsi="Times New Roman" w:cs="Times New Roman"/>
        </w:rPr>
        <w:t>MAE (Mean Absolute Error):</w:t>
      </w:r>
      <w:r w:rsidRPr="00302B1B">
        <w:rPr>
          <w:rFonts w:ascii="Times New Roman" w:hAnsi="Times New Roman" w:cs="Times New Roman"/>
        </w:rPr>
        <w:br/>
        <w:t>Indicates the average difference between predicted and actual crowd count. Lower MAE reflects better accuracy.</w:t>
      </w:r>
    </w:p>
    <w:p w14:paraId="288EB9E8" w14:textId="77777777" w:rsidR="00302B1B" w:rsidRPr="00302B1B" w:rsidRDefault="00302B1B" w:rsidP="00302B1B">
      <w:pPr>
        <w:numPr>
          <w:ilvl w:val="0"/>
          <w:numId w:val="13"/>
        </w:numPr>
        <w:rPr>
          <w:rFonts w:ascii="Times New Roman" w:hAnsi="Times New Roman" w:cs="Times New Roman"/>
        </w:rPr>
      </w:pPr>
      <w:r w:rsidRPr="00302B1B">
        <w:rPr>
          <w:rFonts w:ascii="Times New Roman" w:hAnsi="Times New Roman" w:cs="Times New Roman"/>
        </w:rPr>
        <w:t>RMSE (Root Mean Squared Error):</w:t>
      </w:r>
      <w:r w:rsidRPr="00302B1B">
        <w:rPr>
          <w:rFonts w:ascii="Times New Roman" w:hAnsi="Times New Roman" w:cs="Times New Roman"/>
        </w:rPr>
        <w:br/>
        <w:t>Penalizes larger errors more strongly, especially useful for extremely dense scenes.</w:t>
      </w:r>
    </w:p>
    <w:p w14:paraId="067ECC15"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Testing Outputs</w:t>
      </w:r>
    </w:p>
    <w:p w14:paraId="4967EA17" w14:textId="77777777" w:rsidR="00302B1B" w:rsidRPr="00302B1B" w:rsidRDefault="00302B1B" w:rsidP="00302B1B">
      <w:pPr>
        <w:numPr>
          <w:ilvl w:val="0"/>
          <w:numId w:val="14"/>
        </w:numPr>
        <w:rPr>
          <w:rFonts w:ascii="Times New Roman" w:hAnsi="Times New Roman" w:cs="Times New Roman"/>
        </w:rPr>
      </w:pPr>
      <w:r w:rsidRPr="00302B1B">
        <w:rPr>
          <w:rFonts w:ascii="Times New Roman" w:hAnsi="Times New Roman" w:cs="Times New Roman"/>
        </w:rPr>
        <w:t>Density Maps:</w:t>
      </w:r>
      <w:r w:rsidRPr="00302B1B">
        <w:rPr>
          <w:rFonts w:ascii="Times New Roman" w:hAnsi="Times New Roman" w:cs="Times New Roman"/>
        </w:rPr>
        <w:br/>
        <w:t>High-intensity areas appear brighter, showing where crowd concentration is highest.</w:t>
      </w:r>
    </w:p>
    <w:p w14:paraId="328C517E" w14:textId="77777777" w:rsidR="00302B1B" w:rsidRPr="00302B1B" w:rsidRDefault="00302B1B" w:rsidP="00302B1B">
      <w:pPr>
        <w:numPr>
          <w:ilvl w:val="0"/>
          <w:numId w:val="14"/>
        </w:numPr>
        <w:rPr>
          <w:rFonts w:ascii="Times New Roman" w:hAnsi="Times New Roman" w:cs="Times New Roman"/>
        </w:rPr>
      </w:pPr>
      <w:r w:rsidRPr="00302B1B">
        <w:rPr>
          <w:rFonts w:ascii="Times New Roman" w:hAnsi="Times New Roman" w:cs="Times New Roman"/>
        </w:rPr>
        <w:lastRenderedPageBreak/>
        <w:t>Predicted Count vs Ground Truth:</w:t>
      </w:r>
      <w:r w:rsidRPr="00302B1B">
        <w:rPr>
          <w:rFonts w:ascii="Times New Roman" w:hAnsi="Times New Roman" w:cs="Times New Roman"/>
        </w:rPr>
        <w:br/>
        <w:t>The estimated total count is compared against the annotated value to validate accuracy.</w:t>
      </w:r>
    </w:p>
    <w:p w14:paraId="4C1F2025"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Overcrowding Detection</w:t>
      </w:r>
    </w:p>
    <w:p w14:paraId="61210F52"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A fixed threshold is applied:</w:t>
      </w:r>
    </w:p>
    <w:p w14:paraId="4C559B7F" w14:textId="77777777" w:rsidR="00302B1B" w:rsidRPr="00302B1B" w:rsidRDefault="00302B1B" w:rsidP="00302B1B">
      <w:pPr>
        <w:numPr>
          <w:ilvl w:val="0"/>
          <w:numId w:val="15"/>
        </w:numPr>
        <w:rPr>
          <w:rFonts w:ascii="Times New Roman" w:hAnsi="Times New Roman" w:cs="Times New Roman"/>
        </w:rPr>
      </w:pPr>
      <w:r w:rsidRPr="00302B1B">
        <w:rPr>
          <w:rFonts w:ascii="Times New Roman" w:hAnsi="Times New Roman" w:cs="Times New Roman"/>
        </w:rPr>
        <w:t>If predicted density exceeds the set limit → Overcrowding Alert</w:t>
      </w:r>
    </w:p>
    <w:p w14:paraId="0B3B47C2" w14:textId="77777777" w:rsidR="00302B1B" w:rsidRPr="00302B1B" w:rsidRDefault="00302B1B" w:rsidP="00302B1B">
      <w:pPr>
        <w:numPr>
          <w:ilvl w:val="0"/>
          <w:numId w:val="15"/>
        </w:numPr>
        <w:rPr>
          <w:rFonts w:ascii="Times New Roman" w:hAnsi="Times New Roman" w:cs="Times New Roman"/>
        </w:rPr>
      </w:pPr>
      <w:r w:rsidRPr="00302B1B">
        <w:rPr>
          <w:rFonts w:ascii="Times New Roman" w:hAnsi="Times New Roman" w:cs="Times New Roman"/>
        </w:rPr>
        <w:t>Helps quickly identify potential congestion zones in monitoring environments.</w:t>
      </w:r>
    </w:p>
    <w:p w14:paraId="7C3C912C"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Outcome</w:t>
      </w:r>
    </w:p>
    <w:p w14:paraId="3A9A51ED"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The model provides reliable crowd estimation and clear visual highlighting of dense regions, making it suitable for real-time public safety monitoring.</w:t>
      </w:r>
    </w:p>
    <w:p w14:paraId="1A79951B" w14:textId="4D45BE33" w:rsidR="001A7567" w:rsidRDefault="001A7567" w:rsidP="00302B1B">
      <w:pPr>
        <w:rPr>
          <w:rFonts w:ascii="Times New Roman" w:hAnsi="Times New Roman" w:cs="Times New Roman"/>
        </w:rPr>
      </w:pPr>
    </w:p>
    <w:p w14:paraId="70773665" w14:textId="77777777" w:rsidR="00302B1B" w:rsidRDefault="00302B1B" w:rsidP="00302B1B">
      <w:pPr>
        <w:rPr>
          <w:rFonts w:ascii="Times New Roman" w:hAnsi="Times New Roman" w:cs="Times New Roman"/>
        </w:rPr>
      </w:pPr>
    </w:p>
    <w:p w14:paraId="3CA2DAA9" w14:textId="77777777" w:rsidR="00302B1B" w:rsidRDefault="00302B1B" w:rsidP="00302B1B">
      <w:pPr>
        <w:rPr>
          <w:rFonts w:ascii="Times New Roman" w:hAnsi="Times New Roman" w:cs="Times New Roman"/>
        </w:rPr>
      </w:pPr>
    </w:p>
    <w:p w14:paraId="21235EF1" w14:textId="77777777" w:rsidR="00302B1B" w:rsidRDefault="00302B1B" w:rsidP="00302B1B">
      <w:pPr>
        <w:rPr>
          <w:rFonts w:ascii="Times New Roman" w:hAnsi="Times New Roman" w:cs="Times New Roman"/>
        </w:rPr>
      </w:pPr>
    </w:p>
    <w:p w14:paraId="02644665" w14:textId="77777777" w:rsidR="00302B1B" w:rsidRDefault="00302B1B" w:rsidP="00302B1B">
      <w:pPr>
        <w:rPr>
          <w:rFonts w:ascii="Times New Roman" w:hAnsi="Times New Roman" w:cs="Times New Roman"/>
        </w:rPr>
      </w:pPr>
    </w:p>
    <w:p w14:paraId="370CA66D" w14:textId="77777777" w:rsidR="00302B1B" w:rsidRDefault="00302B1B" w:rsidP="00302B1B">
      <w:pPr>
        <w:rPr>
          <w:rFonts w:ascii="Times New Roman" w:hAnsi="Times New Roman" w:cs="Times New Roman"/>
        </w:rPr>
      </w:pPr>
    </w:p>
    <w:p w14:paraId="3413F904" w14:textId="77777777" w:rsidR="00302B1B" w:rsidRDefault="00302B1B" w:rsidP="00302B1B">
      <w:pPr>
        <w:rPr>
          <w:rFonts w:ascii="Times New Roman" w:hAnsi="Times New Roman" w:cs="Times New Roman"/>
        </w:rPr>
      </w:pPr>
    </w:p>
    <w:p w14:paraId="541AFEC0" w14:textId="77777777" w:rsidR="00302B1B" w:rsidRDefault="00302B1B" w:rsidP="00302B1B">
      <w:pPr>
        <w:rPr>
          <w:rFonts w:ascii="Times New Roman" w:hAnsi="Times New Roman" w:cs="Times New Roman"/>
        </w:rPr>
      </w:pPr>
    </w:p>
    <w:p w14:paraId="20069E5B" w14:textId="77777777" w:rsidR="00302B1B" w:rsidRDefault="00302B1B" w:rsidP="00302B1B">
      <w:pPr>
        <w:rPr>
          <w:rFonts w:ascii="Times New Roman" w:hAnsi="Times New Roman" w:cs="Times New Roman"/>
        </w:rPr>
      </w:pPr>
    </w:p>
    <w:p w14:paraId="4A4837A9" w14:textId="0B386DE2" w:rsidR="00302B1B" w:rsidRDefault="00302B1B" w:rsidP="00302B1B">
      <w:pPr>
        <w:rPr>
          <w:rFonts w:ascii="Times New Roman" w:hAnsi="Times New Roman" w:cs="Times New Roman"/>
          <w:b/>
          <w:bCs/>
          <w:sz w:val="28"/>
          <w:szCs w:val="28"/>
        </w:rPr>
      </w:pPr>
      <w:r w:rsidRPr="00302B1B">
        <w:rPr>
          <w:rFonts w:ascii="Times New Roman" w:hAnsi="Times New Roman" w:cs="Times New Roman"/>
          <w:b/>
          <w:bCs/>
          <w:sz w:val="28"/>
          <w:szCs w:val="28"/>
        </w:rPr>
        <w:t>FINE-TUNING</w:t>
      </w:r>
    </w:p>
    <w:p w14:paraId="2475F08C" w14:textId="77777777" w:rsidR="00302B1B" w:rsidRPr="00302B1B" w:rsidRDefault="00302B1B" w:rsidP="00302B1B">
      <w:r>
        <w:rPr>
          <w:rFonts w:ascii="Times New Roman" w:hAnsi="Times New Roman" w:cs="Times New Roman"/>
          <w:b/>
          <w:bCs/>
          <w:sz w:val="28"/>
          <w:szCs w:val="28"/>
        </w:rPr>
        <w:tab/>
      </w:r>
      <w:r w:rsidRPr="00302B1B">
        <w:t>Fine-tuning is performed after the initial training to further improve the model’s prediction quality and stability, especially in highly dense scenes.</w:t>
      </w:r>
    </w:p>
    <w:p w14:paraId="5B99FEED"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Adjustments Made</w:t>
      </w:r>
    </w:p>
    <w:p w14:paraId="3DD5C2A8" w14:textId="77777777" w:rsidR="00302B1B" w:rsidRPr="00302B1B" w:rsidRDefault="00302B1B" w:rsidP="00302B1B">
      <w:pPr>
        <w:numPr>
          <w:ilvl w:val="0"/>
          <w:numId w:val="16"/>
        </w:numPr>
        <w:rPr>
          <w:rFonts w:ascii="Times New Roman" w:hAnsi="Times New Roman" w:cs="Times New Roman"/>
        </w:rPr>
      </w:pPr>
      <w:r w:rsidRPr="00302B1B">
        <w:rPr>
          <w:rFonts w:ascii="Times New Roman" w:hAnsi="Times New Roman" w:cs="Times New Roman"/>
        </w:rPr>
        <w:t>Reduced Learning Rate:</w:t>
      </w:r>
      <w:r w:rsidRPr="00302B1B">
        <w:rPr>
          <w:rFonts w:ascii="Times New Roman" w:hAnsi="Times New Roman" w:cs="Times New Roman"/>
        </w:rPr>
        <w:br/>
        <w:t>Helps the model update weights more carefully, avoiding sudden fluctuations in prediction.</w:t>
      </w:r>
    </w:p>
    <w:p w14:paraId="4C998AD6" w14:textId="77777777" w:rsidR="00302B1B" w:rsidRPr="00302B1B" w:rsidRDefault="00302B1B" w:rsidP="00302B1B">
      <w:pPr>
        <w:numPr>
          <w:ilvl w:val="0"/>
          <w:numId w:val="16"/>
        </w:numPr>
        <w:rPr>
          <w:rFonts w:ascii="Times New Roman" w:hAnsi="Times New Roman" w:cs="Times New Roman"/>
        </w:rPr>
      </w:pPr>
      <w:r w:rsidRPr="00302B1B">
        <w:rPr>
          <w:rFonts w:ascii="Times New Roman" w:hAnsi="Times New Roman" w:cs="Times New Roman"/>
        </w:rPr>
        <w:t>Increased Training Epochs:</w:t>
      </w:r>
      <w:r w:rsidRPr="00302B1B">
        <w:rPr>
          <w:rFonts w:ascii="Times New Roman" w:hAnsi="Times New Roman" w:cs="Times New Roman"/>
        </w:rPr>
        <w:br/>
        <w:t>Allows the network to refine feature understanding and improve density estimation precision.</w:t>
      </w:r>
    </w:p>
    <w:p w14:paraId="39700B7C" w14:textId="77777777" w:rsidR="00302B1B" w:rsidRPr="00302B1B" w:rsidRDefault="00302B1B" w:rsidP="00302B1B">
      <w:pPr>
        <w:numPr>
          <w:ilvl w:val="0"/>
          <w:numId w:val="16"/>
        </w:numPr>
        <w:rPr>
          <w:rFonts w:ascii="Times New Roman" w:hAnsi="Times New Roman" w:cs="Times New Roman"/>
        </w:rPr>
      </w:pPr>
      <w:r w:rsidRPr="00302B1B">
        <w:rPr>
          <w:rFonts w:ascii="Times New Roman" w:hAnsi="Times New Roman" w:cs="Times New Roman"/>
        </w:rPr>
        <w:t>Adjusted Batch Size:</w:t>
      </w:r>
      <w:r w:rsidRPr="00302B1B">
        <w:rPr>
          <w:rFonts w:ascii="Times New Roman" w:hAnsi="Times New Roman" w:cs="Times New Roman"/>
        </w:rPr>
        <w:br/>
        <w:t>Balances memory usage and learning consistency, improving training smoothness.</w:t>
      </w:r>
    </w:p>
    <w:p w14:paraId="1A75626D"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Impact of Fine-Tuning</w:t>
      </w:r>
    </w:p>
    <w:p w14:paraId="244DA2ED" w14:textId="77777777" w:rsidR="00302B1B" w:rsidRPr="00302B1B" w:rsidRDefault="00302B1B" w:rsidP="00302B1B">
      <w:pPr>
        <w:numPr>
          <w:ilvl w:val="0"/>
          <w:numId w:val="17"/>
        </w:numPr>
        <w:rPr>
          <w:rFonts w:ascii="Times New Roman" w:hAnsi="Times New Roman" w:cs="Times New Roman"/>
        </w:rPr>
      </w:pPr>
      <w:r w:rsidRPr="00302B1B">
        <w:rPr>
          <w:rFonts w:ascii="Times New Roman" w:hAnsi="Times New Roman" w:cs="Times New Roman"/>
        </w:rPr>
        <w:lastRenderedPageBreak/>
        <w:t>Enhances count accuracy in both sparse and extremely dense areas.</w:t>
      </w:r>
    </w:p>
    <w:p w14:paraId="517021D5" w14:textId="77777777" w:rsidR="00302B1B" w:rsidRPr="00302B1B" w:rsidRDefault="00302B1B" w:rsidP="00302B1B">
      <w:pPr>
        <w:numPr>
          <w:ilvl w:val="0"/>
          <w:numId w:val="17"/>
        </w:numPr>
        <w:rPr>
          <w:rFonts w:ascii="Times New Roman" w:hAnsi="Times New Roman" w:cs="Times New Roman"/>
        </w:rPr>
      </w:pPr>
      <w:r w:rsidRPr="00302B1B">
        <w:rPr>
          <w:rFonts w:ascii="Times New Roman" w:hAnsi="Times New Roman" w:cs="Times New Roman"/>
        </w:rPr>
        <w:t>Reduces prediction noise and unrealistic density spikes.</w:t>
      </w:r>
    </w:p>
    <w:p w14:paraId="55CECA02" w14:textId="77777777" w:rsidR="00302B1B" w:rsidRPr="00302B1B" w:rsidRDefault="00302B1B" w:rsidP="00302B1B">
      <w:pPr>
        <w:numPr>
          <w:ilvl w:val="0"/>
          <w:numId w:val="17"/>
        </w:numPr>
        <w:rPr>
          <w:rFonts w:ascii="Times New Roman" w:hAnsi="Times New Roman" w:cs="Times New Roman"/>
        </w:rPr>
      </w:pPr>
      <w:r w:rsidRPr="00302B1B">
        <w:rPr>
          <w:rFonts w:ascii="Times New Roman" w:hAnsi="Times New Roman" w:cs="Times New Roman"/>
        </w:rPr>
        <w:t>Improves model generalization on new crowd images.</w:t>
      </w:r>
    </w:p>
    <w:p w14:paraId="7928A290" w14:textId="77777777" w:rsidR="00302B1B" w:rsidRPr="00302B1B" w:rsidRDefault="00302B1B" w:rsidP="00302B1B">
      <w:pPr>
        <w:numPr>
          <w:ilvl w:val="0"/>
          <w:numId w:val="17"/>
        </w:numPr>
        <w:rPr>
          <w:rFonts w:ascii="Times New Roman" w:hAnsi="Times New Roman" w:cs="Times New Roman"/>
        </w:rPr>
      </w:pPr>
      <w:r w:rsidRPr="00302B1B">
        <w:rPr>
          <w:rFonts w:ascii="Times New Roman" w:hAnsi="Times New Roman" w:cs="Times New Roman"/>
        </w:rPr>
        <w:t>Stabilizes loss curve and produces clearer, more reliable density outputs.</w:t>
      </w:r>
    </w:p>
    <w:p w14:paraId="26F16779"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Fine-tuning ensures the system moves from a basic functioning model to a more polished and dependable crowd monitoring solution.</w:t>
      </w:r>
    </w:p>
    <w:p w14:paraId="6D7D35B8" w14:textId="161B5BDC" w:rsidR="00302B1B" w:rsidRPr="001A7567" w:rsidRDefault="00302B1B" w:rsidP="00302B1B">
      <w:pPr>
        <w:rPr>
          <w:rFonts w:ascii="Times New Roman" w:hAnsi="Times New Roman" w:cs="Times New Roman"/>
          <w:b/>
          <w:bCs/>
          <w:sz w:val="28"/>
          <w:szCs w:val="28"/>
        </w:rPr>
      </w:pPr>
    </w:p>
    <w:p w14:paraId="29617F77" w14:textId="13254259" w:rsidR="001A7567" w:rsidRDefault="001A7567" w:rsidP="001A7567">
      <w:pPr>
        <w:rPr>
          <w:rFonts w:ascii="Times New Roman" w:hAnsi="Times New Roman" w:cs="Times New Roman"/>
        </w:rPr>
      </w:pPr>
    </w:p>
    <w:p w14:paraId="53CB2100" w14:textId="77777777" w:rsidR="00302B1B" w:rsidRDefault="00302B1B" w:rsidP="001A7567">
      <w:pPr>
        <w:rPr>
          <w:rFonts w:ascii="Times New Roman" w:hAnsi="Times New Roman" w:cs="Times New Roman"/>
        </w:rPr>
      </w:pPr>
    </w:p>
    <w:p w14:paraId="3B268267" w14:textId="77777777" w:rsidR="00302B1B" w:rsidRDefault="00302B1B" w:rsidP="001A7567">
      <w:pPr>
        <w:rPr>
          <w:rFonts w:ascii="Times New Roman" w:hAnsi="Times New Roman" w:cs="Times New Roman"/>
        </w:rPr>
      </w:pPr>
    </w:p>
    <w:p w14:paraId="0415F067" w14:textId="77777777" w:rsidR="00302B1B" w:rsidRDefault="00302B1B" w:rsidP="001A7567">
      <w:pPr>
        <w:rPr>
          <w:rFonts w:ascii="Times New Roman" w:hAnsi="Times New Roman" w:cs="Times New Roman"/>
        </w:rPr>
      </w:pPr>
    </w:p>
    <w:p w14:paraId="19754603" w14:textId="77777777" w:rsidR="00302B1B" w:rsidRDefault="00302B1B" w:rsidP="001A7567">
      <w:pPr>
        <w:rPr>
          <w:rFonts w:ascii="Times New Roman" w:hAnsi="Times New Roman" w:cs="Times New Roman"/>
        </w:rPr>
      </w:pPr>
    </w:p>
    <w:p w14:paraId="30015CD2" w14:textId="77777777" w:rsidR="00302B1B" w:rsidRDefault="00302B1B" w:rsidP="001A7567">
      <w:pPr>
        <w:rPr>
          <w:rFonts w:ascii="Times New Roman" w:hAnsi="Times New Roman" w:cs="Times New Roman"/>
        </w:rPr>
      </w:pPr>
    </w:p>
    <w:p w14:paraId="62FEB90C" w14:textId="77777777" w:rsidR="00302B1B" w:rsidRDefault="00302B1B" w:rsidP="001A7567">
      <w:pPr>
        <w:rPr>
          <w:rFonts w:ascii="Times New Roman" w:hAnsi="Times New Roman" w:cs="Times New Roman"/>
        </w:rPr>
      </w:pPr>
    </w:p>
    <w:p w14:paraId="700E721D" w14:textId="77777777" w:rsidR="00302B1B" w:rsidRDefault="00302B1B" w:rsidP="001A7567">
      <w:pPr>
        <w:rPr>
          <w:rFonts w:ascii="Times New Roman" w:hAnsi="Times New Roman" w:cs="Times New Roman"/>
        </w:rPr>
      </w:pPr>
    </w:p>
    <w:p w14:paraId="347B1BB1" w14:textId="77777777" w:rsidR="00302B1B" w:rsidRDefault="00302B1B" w:rsidP="001A7567">
      <w:pPr>
        <w:rPr>
          <w:rFonts w:ascii="Times New Roman" w:hAnsi="Times New Roman" w:cs="Times New Roman"/>
        </w:rPr>
      </w:pPr>
    </w:p>
    <w:p w14:paraId="099F7323" w14:textId="77777777" w:rsidR="00302B1B" w:rsidRDefault="00302B1B" w:rsidP="001A7567">
      <w:pPr>
        <w:rPr>
          <w:rFonts w:ascii="Times New Roman" w:hAnsi="Times New Roman" w:cs="Times New Roman"/>
        </w:rPr>
      </w:pPr>
    </w:p>
    <w:p w14:paraId="2FB9C629" w14:textId="77777777" w:rsidR="00302B1B" w:rsidRDefault="00302B1B" w:rsidP="001A7567">
      <w:pPr>
        <w:rPr>
          <w:rFonts w:ascii="Times New Roman" w:hAnsi="Times New Roman" w:cs="Times New Roman"/>
        </w:rPr>
      </w:pPr>
    </w:p>
    <w:p w14:paraId="113E85C8" w14:textId="60A3A328" w:rsidR="00302B1B" w:rsidRDefault="00302B1B" w:rsidP="001A7567">
      <w:pPr>
        <w:rPr>
          <w:rFonts w:ascii="Times New Roman" w:hAnsi="Times New Roman" w:cs="Times New Roman"/>
          <w:b/>
          <w:bCs/>
          <w:sz w:val="28"/>
          <w:szCs w:val="28"/>
        </w:rPr>
      </w:pPr>
      <w:r w:rsidRPr="00302B1B">
        <w:rPr>
          <w:rFonts w:ascii="Times New Roman" w:hAnsi="Times New Roman" w:cs="Times New Roman"/>
          <w:b/>
          <w:bCs/>
          <w:sz w:val="28"/>
          <w:szCs w:val="28"/>
        </w:rPr>
        <w:t>CONCLUSION</w:t>
      </w:r>
    </w:p>
    <w:p w14:paraId="01BF9329" w14:textId="77777777" w:rsidR="00302B1B" w:rsidRPr="00302B1B" w:rsidRDefault="00302B1B" w:rsidP="00302B1B">
      <w:r>
        <w:rPr>
          <w:rFonts w:ascii="Times New Roman" w:hAnsi="Times New Roman" w:cs="Times New Roman"/>
          <w:b/>
          <w:bCs/>
          <w:sz w:val="28"/>
          <w:szCs w:val="28"/>
        </w:rPr>
        <w:tab/>
      </w:r>
      <w:r w:rsidRPr="00302B1B">
        <w:t xml:space="preserve">The proposed model provides an effective solution for automated overcrowding detection by converting regular crowd images into meaningful density heat maps. With the help of </w:t>
      </w:r>
      <w:proofErr w:type="spellStart"/>
      <w:r w:rsidRPr="00302B1B">
        <w:t>CSRNet</w:t>
      </w:r>
      <w:proofErr w:type="spellEnd"/>
      <w:r w:rsidRPr="00302B1B">
        <w:t xml:space="preserve"> and the </w:t>
      </w:r>
      <w:proofErr w:type="spellStart"/>
      <w:r w:rsidRPr="00302B1B">
        <w:t>ShanghaiTech</w:t>
      </w:r>
      <w:proofErr w:type="spellEnd"/>
      <w:r w:rsidRPr="00302B1B">
        <w:t xml:space="preserve"> dataset, the system successfully learns crowd distribution patterns and highlights areas where human accumulation is critically high.</w:t>
      </w:r>
    </w:p>
    <w:p w14:paraId="2D7D3628"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By identifying congestion zones early, the system supports faster decision-making, reduces the risk of stampedes, and enables safer movement management in public spaces. The accuracy of density prediction and clear visual outputs make it suitable for deployment in modern surveillance setups, transportation hubs, and large-scale event monitoring.</w:t>
      </w:r>
    </w:p>
    <w:p w14:paraId="37936118" w14:textId="77777777" w:rsidR="00302B1B" w:rsidRPr="00302B1B" w:rsidRDefault="00302B1B" w:rsidP="00302B1B">
      <w:pPr>
        <w:rPr>
          <w:rFonts w:ascii="Times New Roman" w:hAnsi="Times New Roman" w:cs="Times New Roman"/>
        </w:rPr>
      </w:pPr>
      <w:r w:rsidRPr="00302B1B">
        <w:rPr>
          <w:rFonts w:ascii="Times New Roman" w:hAnsi="Times New Roman" w:cs="Times New Roman"/>
        </w:rPr>
        <w:t>Overall, the Deep Vision Crowd Monitor delivers a reliable, AI-driven method for crowd understanding and real-time congestion evaluation, strengthening safety mechanisms in smart city environments.</w:t>
      </w:r>
    </w:p>
    <w:p w14:paraId="394A17E0" w14:textId="2C00A7EB" w:rsidR="00302B1B" w:rsidRPr="00302B1B" w:rsidRDefault="00302B1B" w:rsidP="001A7567">
      <w:pPr>
        <w:rPr>
          <w:rFonts w:ascii="Times New Roman" w:hAnsi="Times New Roman" w:cs="Times New Roman"/>
        </w:rPr>
      </w:pPr>
    </w:p>
    <w:sectPr w:rsidR="00302B1B" w:rsidRPr="00302B1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11BC0" w14:textId="77777777" w:rsidR="0019343E" w:rsidRDefault="0019343E" w:rsidP="00984012">
      <w:pPr>
        <w:spacing w:after="0" w:line="240" w:lineRule="auto"/>
      </w:pPr>
      <w:r>
        <w:separator/>
      </w:r>
    </w:p>
  </w:endnote>
  <w:endnote w:type="continuationSeparator" w:id="0">
    <w:p w14:paraId="263300E6" w14:textId="77777777" w:rsidR="0019343E" w:rsidRDefault="0019343E" w:rsidP="00984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D003E" w14:textId="77777777" w:rsidR="0019343E" w:rsidRDefault="0019343E" w:rsidP="00984012">
      <w:pPr>
        <w:spacing w:after="0" w:line="240" w:lineRule="auto"/>
      </w:pPr>
      <w:r>
        <w:separator/>
      </w:r>
    </w:p>
  </w:footnote>
  <w:footnote w:type="continuationSeparator" w:id="0">
    <w:p w14:paraId="6A9E48B6" w14:textId="77777777" w:rsidR="0019343E" w:rsidRDefault="0019343E" w:rsidP="009840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19F5"/>
    <w:multiLevelType w:val="multilevel"/>
    <w:tmpl w:val="087A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72F92"/>
    <w:multiLevelType w:val="multilevel"/>
    <w:tmpl w:val="7ADE2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558A4"/>
    <w:multiLevelType w:val="multilevel"/>
    <w:tmpl w:val="AD64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C067F"/>
    <w:multiLevelType w:val="multilevel"/>
    <w:tmpl w:val="BB8A4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B17BF"/>
    <w:multiLevelType w:val="multilevel"/>
    <w:tmpl w:val="5634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B218E"/>
    <w:multiLevelType w:val="multilevel"/>
    <w:tmpl w:val="E1A4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814AD"/>
    <w:multiLevelType w:val="multilevel"/>
    <w:tmpl w:val="AAB0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B1189"/>
    <w:multiLevelType w:val="multilevel"/>
    <w:tmpl w:val="F6A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80C08"/>
    <w:multiLevelType w:val="multilevel"/>
    <w:tmpl w:val="99C0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F03CB"/>
    <w:multiLevelType w:val="multilevel"/>
    <w:tmpl w:val="78921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B7B72"/>
    <w:multiLevelType w:val="multilevel"/>
    <w:tmpl w:val="3428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83CCB"/>
    <w:multiLevelType w:val="multilevel"/>
    <w:tmpl w:val="11B21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A75D1"/>
    <w:multiLevelType w:val="multilevel"/>
    <w:tmpl w:val="5F64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70A25"/>
    <w:multiLevelType w:val="multilevel"/>
    <w:tmpl w:val="AB427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EB3A58"/>
    <w:multiLevelType w:val="multilevel"/>
    <w:tmpl w:val="1086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E307A"/>
    <w:multiLevelType w:val="multilevel"/>
    <w:tmpl w:val="EC22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4B7E12"/>
    <w:multiLevelType w:val="multilevel"/>
    <w:tmpl w:val="A8A8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614161">
    <w:abstractNumId w:val="1"/>
  </w:num>
  <w:num w:numId="2" w16cid:durableId="1728458956">
    <w:abstractNumId w:val="6"/>
  </w:num>
  <w:num w:numId="3" w16cid:durableId="960574151">
    <w:abstractNumId w:val="9"/>
  </w:num>
  <w:num w:numId="4" w16cid:durableId="1530753704">
    <w:abstractNumId w:val="13"/>
  </w:num>
  <w:num w:numId="5" w16cid:durableId="100035571">
    <w:abstractNumId w:val="3"/>
  </w:num>
  <w:num w:numId="6" w16cid:durableId="1350915806">
    <w:abstractNumId w:val="2"/>
  </w:num>
  <w:num w:numId="7" w16cid:durableId="1036470835">
    <w:abstractNumId w:val="8"/>
  </w:num>
  <w:num w:numId="8" w16cid:durableId="1318531597">
    <w:abstractNumId w:val="5"/>
  </w:num>
  <w:num w:numId="9" w16cid:durableId="1937980975">
    <w:abstractNumId w:val="14"/>
  </w:num>
  <w:num w:numId="10" w16cid:durableId="246159794">
    <w:abstractNumId w:val="11"/>
  </w:num>
  <w:num w:numId="11" w16cid:durableId="318923429">
    <w:abstractNumId w:val="0"/>
  </w:num>
  <w:num w:numId="12" w16cid:durableId="261184741">
    <w:abstractNumId w:val="4"/>
  </w:num>
  <w:num w:numId="13" w16cid:durableId="430854595">
    <w:abstractNumId w:val="12"/>
  </w:num>
  <w:num w:numId="14" w16cid:durableId="654378559">
    <w:abstractNumId w:val="15"/>
  </w:num>
  <w:num w:numId="15" w16cid:durableId="591013898">
    <w:abstractNumId w:val="7"/>
  </w:num>
  <w:num w:numId="16" w16cid:durableId="609431713">
    <w:abstractNumId w:val="16"/>
  </w:num>
  <w:num w:numId="17" w16cid:durableId="6445077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012"/>
    <w:rsid w:val="00031E2A"/>
    <w:rsid w:val="00086D1F"/>
    <w:rsid w:val="00106527"/>
    <w:rsid w:val="00113959"/>
    <w:rsid w:val="0019343E"/>
    <w:rsid w:val="001A7567"/>
    <w:rsid w:val="00302B1B"/>
    <w:rsid w:val="003F3CE8"/>
    <w:rsid w:val="00423AA8"/>
    <w:rsid w:val="0049232E"/>
    <w:rsid w:val="004E4D20"/>
    <w:rsid w:val="005A5E6A"/>
    <w:rsid w:val="00605D8A"/>
    <w:rsid w:val="00725331"/>
    <w:rsid w:val="007B368A"/>
    <w:rsid w:val="007C21BF"/>
    <w:rsid w:val="008538D6"/>
    <w:rsid w:val="00887548"/>
    <w:rsid w:val="00984012"/>
    <w:rsid w:val="009903E6"/>
    <w:rsid w:val="00990FB2"/>
    <w:rsid w:val="009D6934"/>
    <w:rsid w:val="00BA6618"/>
    <w:rsid w:val="00BE2452"/>
    <w:rsid w:val="00C324A4"/>
    <w:rsid w:val="00DE7F2A"/>
    <w:rsid w:val="00DF752C"/>
    <w:rsid w:val="00F401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AE929"/>
  <w15:chartTrackingRefBased/>
  <w15:docId w15:val="{F7F56DC3-5AA3-4066-8BA9-003553B50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0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0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0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0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0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0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0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0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0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012"/>
    <w:rPr>
      <w:rFonts w:eastAsiaTheme="majorEastAsia" w:cstheme="majorBidi"/>
      <w:color w:val="272727" w:themeColor="text1" w:themeTint="D8"/>
    </w:rPr>
  </w:style>
  <w:style w:type="paragraph" w:styleId="Title">
    <w:name w:val="Title"/>
    <w:basedOn w:val="Normal"/>
    <w:next w:val="Normal"/>
    <w:link w:val="TitleChar"/>
    <w:uiPriority w:val="10"/>
    <w:qFormat/>
    <w:rsid w:val="00984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012"/>
    <w:pPr>
      <w:spacing w:before="160"/>
      <w:jc w:val="center"/>
    </w:pPr>
    <w:rPr>
      <w:i/>
      <w:iCs/>
      <w:color w:val="404040" w:themeColor="text1" w:themeTint="BF"/>
    </w:rPr>
  </w:style>
  <w:style w:type="character" w:customStyle="1" w:styleId="QuoteChar">
    <w:name w:val="Quote Char"/>
    <w:basedOn w:val="DefaultParagraphFont"/>
    <w:link w:val="Quote"/>
    <w:uiPriority w:val="29"/>
    <w:rsid w:val="00984012"/>
    <w:rPr>
      <w:i/>
      <w:iCs/>
      <w:color w:val="404040" w:themeColor="text1" w:themeTint="BF"/>
    </w:rPr>
  </w:style>
  <w:style w:type="paragraph" w:styleId="ListParagraph">
    <w:name w:val="List Paragraph"/>
    <w:basedOn w:val="Normal"/>
    <w:uiPriority w:val="34"/>
    <w:qFormat/>
    <w:rsid w:val="00984012"/>
    <w:pPr>
      <w:ind w:left="720"/>
      <w:contextualSpacing/>
    </w:pPr>
  </w:style>
  <w:style w:type="character" w:styleId="IntenseEmphasis">
    <w:name w:val="Intense Emphasis"/>
    <w:basedOn w:val="DefaultParagraphFont"/>
    <w:uiPriority w:val="21"/>
    <w:qFormat/>
    <w:rsid w:val="00984012"/>
    <w:rPr>
      <w:i/>
      <w:iCs/>
      <w:color w:val="0F4761" w:themeColor="accent1" w:themeShade="BF"/>
    </w:rPr>
  </w:style>
  <w:style w:type="paragraph" w:styleId="IntenseQuote">
    <w:name w:val="Intense Quote"/>
    <w:basedOn w:val="Normal"/>
    <w:next w:val="Normal"/>
    <w:link w:val="IntenseQuoteChar"/>
    <w:uiPriority w:val="30"/>
    <w:qFormat/>
    <w:rsid w:val="00984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012"/>
    <w:rPr>
      <w:i/>
      <w:iCs/>
      <w:color w:val="0F4761" w:themeColor="accent1" w:themeShade="BF"/>
    </w:rPr>
  </w:style>
  <w:style w:type="character" w:styleId="IntenseReference">
    <w:name w:val="Intense Reference"/>
    <w:basedOn w:val="DefaultParagraphFont"/>
    <w:uiPriority w:val="32"/>
    <w:qFormat/>
    <w:rsid w:val="00984012"/>
    <w:rPr>
      <w:b/>
      <w:bCs/>
      <w:smallCaps/>
      <w:color w:val="0F4761" w:themeColor="accent1" w:themeShade="BF"/>
      <w:spacing w:val="5"/>
    </w:rPr>
  </w:style>
  <w:style w:type="table" w:styleId="TableGrid">
    <w:name w:val="Table Grid"/>
    <w:basedOn w:val="TableNormal"/>
    <w:uiPriority w:val="39"/>
    <w:rsid w:val="00984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40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012"/>
  </w:style>
  <w:style w:type="paragraph" w:styleId="Footer">
    <w:name w:val="footer"/>
    <w:basedOn w:val="Normal"/>
    <w:link w:val="FooterChar"/>
    <w:uiPriority w:val="99"/>
    <w:unhideWhenUsed/>
    <w:rsid w:val="009840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012"/>
  </w:style>
  <w:style w:type="paragraph" w:styleId="NormalWeb">
    <w:name w:val="Normal (Web)"/>
    <w:basedOn w:val="Normal"/>
    <w:uiPriority w:val="99"/>
    <w:semiHidden/>
    <w:unhideWhenUsed/>
    <w:rsid w:val="001A756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10</Pages>
  <Words>1182</Words>
  <Characters>6742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Avanthika Vinod</dc:creator>
  <cp:keywords/>
  <dc:description/>
  <cp:lastModifiedBy>Avanthika Vinod</cp:lastModifiedBy>
  <cp:revision>20</cp:revision>
  <dcterms:created xsi:type="dcterms:W3CDTF">2025-12-07T10:57:00Z</dcterms:created>
  <dcterms:modified xsi:type="dcterms:W3CDTF">2025-12-27T13:52:00Z</dcterms:modified>
</cp:coreProperties>
</file>