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066CC"/>
          <w:sz w:val="64"/>
        </w:rPr>
        <w:t>VisionInspect AI</w:t>
      </w:r>
    </w:p>
    <w:p>
      <w:pPr>
        <w:spacing w:after="480"/>
        <w:jc w:val="center"/>
      </w:pPr>
      <w:r>
        <w:rPr>
          <w:color w:val="5A5A5A"/>
          <w:sz w:val="28"/>
        </w:rPr>
        <w:t>Milestone 1 Documentation: Dataset Preprocessing, Quality Validation &amp; YOLO ROI Extraction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1. Executive Summary</w:t>
      </w:r>
    </w:p>
    <w:p>
      <w:r>
        <w:t>Milestone 1 establishes the foundational data processing and computer vision pipeline for VisionInspect AI. It includes automated image validation, aspect-ratio preserving resizing, image normalization, data augmentation, and YOLOv8 object cropping across 15 MVTec AD industrial product categories.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2. Dataset Scope</w:t>
      </w:r>
    </w:p>
    <w:p>
      <w:r>
        <w:t>The system processes 15 MVTec AD industrial categories split into 5 Objects (bottle, capsule, hazelnut, metal_nut, pill, screw, toothbrush, transistor) and 5 Textures/Surfaces (carpet, grid, leather, tile, wood, zipper).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3. Key Implementations</w:t>
      </w:r>
    </w:p>
    <w:p>
      <w:r>
        <w:t>1. Image Preprocessing (`preprocessor.py`): Standardizes input resolution to 224x224 RGB, applies ImageNet mean/std normalization.</w:t>
        <w:br/>
        <w:t>2. Image Quality Validation: Checks minimum resolution, corrupt files, blurriness, and exposure prior to inference.</w:t>
        <w:br/>
        <w:t>3. YOLOv8 Object Detection (`yolo_helper.py`): Crops isolated product bounding boxes to eliminate background noise.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78D4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050A0"/>
                <w:sz w:val="20"/>
              </w:rPr>
              <w:t xml:space="preserve">[STATUS] </w:t>
            </w:r>
            <w:r>
              <w:rPr>
                <w:rFonts w:ascii="Segoe UI" w:hAnsi="Segoe UI"/>
                <w:color w:val="282828"/>
                <w:sz w:val="19"/>
              </w:rPr>
              <w:t>All Milestone 1 preprocessing and object cropping modules have been verified and integrated into the core backend.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