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19D1F" w14:textId="77777777" w:rsidR="009976E7" w:rsidRDefault="009976E7">
      <w:pPr>
        <w:pStyle w:val="BodyText"/>
        <w:rPr>
          <w:sz w:val="44"/>
        </w:rPr>
      </w:pPr>
    </w:p>
    <w:p w14:paraId="02F5893B" w14:textId="77777777" w:rsidR="009976E7" w:rsidRDefault="009976E7">
      <w:pPr>
        <w:pStyle w:val="BodyText"/>
        <w:rPr>
          <w:sz w:val="44"/>
        </w:rPr>
      </w:pPr>
    </w:p>
    <w:p w14:paraId="209E3D2E" w14:textId="77777777" w:rsidR="009976E7" w:rsidRDefault="009976E7">
      <w:pPr>
        <w:pStyle w:val="BodyText"/>
        <w:rPr>
          <w:sz w:val="44"/>
        </w:rPr>
      </w:pPr>
    </w:p>
    <w:p w14:paraId="719DCFA6" w14:textId="77777777" w:rsidR="009976E7" w:rsidRDefault="009976E7">
      <w:pPr>
        <w:pStyle w:val="BodyText"/>
        <w:rPr>
          <w:sz w:val="44"/>
        </w:rPr>
      </w:pPr>
    </w:p>
    <w:p w14:paraId="4E33FE27" w14:textId="77777777" w:rsidR="009976E7" w:rsidRDefault="009976E7">
      <w:pPr>
        <w:pStyle w:val="BodyText"/>
        <w:rPr>
          <w:sz w:val="44"/>
        </w:rPr>
      </w:pPr>
    </w:p>
    <w:p w14:paraId="3BA9F8E8" w14:textId="77777777" w:rsidR="009976E7" w:rsidRDefault="009976E7">
      <w:pPr>
        <w:pStyle w:val="BodyText"/>
        <w:rPr>
          <w:sz w:val="44"/>
        </w:rPr>
      </w:pPr>
    </w:p>
    <w:p w14:paraId="02BEB4DA" w14:textId="77777777" w:rsidR="009976E7" w:rsidRDefault="009976E7">
      <w:pPr>
        <w:pStyle w:val="BodyText"/>
        <w:rPr>
          <w:sz w:val="44"/>
        </w:rPr>
      </w:pPr>
    </w:p>
    <w:p w14:paraId="692CB721" w14:textId="77777777" w:rsidR="009976E7" w:rsidRDefault="009976E7">
      <w:pPr>
        <w:pStyle w:val="BodyText"/>
        <w:rPr>
          <w:sz w:val="44"/>
        </w:rPr>
      </w:pPr>
    </w:p>
    <w:p w14:paraId="737A6612" w14:textId="77777777" w:rsidR="009976E7" w:rsidRDefault="009976E7">
      <w:pPr>
        <w:pStyle w:val="BodyText"/>
        <w:spacing w:before="395"/>
        <w:rPr>
          <w:sz w:val="44"/>
        </w:rPr>
      </w:pPr>
    </w:p>
    <w:p w14:paraId="39AAC5C3" w14:textId="77777777" w:rsidR="009976E7" w:rsidRDefault="00000000">
      <w:pPr>
        <w:pStyle w:val="Title"/>
      </w:pPr>
      <w:r>
        <w:t>Milestone-02:</w:t>
      </w:r>
      <w:r>
        <w:rPr>
          <w:spacing w:val="-10"/>
        </w:rPr>
        <w:t xml:space="preserve"> </w:t>
      </w:r>
      <w:r>
        <w:t>Temporal</w:t>
      </w:r>
      <w:r>
        <w:rPr>
          <w:spacing w:val="-10"/>
        </w:rPr>
        <w:t xml:space="preserve"> </w:t>
      </w:r>
      <w:r>
        <w:t>Trend</w:t>
      </w:r>
      <w:r>
        <w:rPr>
          <w:spacing w:val="-9"/>
        </w:rPr>
        <w:t xml:space="preserve"> </w:t>
      </w:r>
      <w:r>
        <w:rPr>
          <w:spacing w:val="-2"/>
        </w:rPr>
        <w:t>Analysis</w:t>
      </w:r>
    </w:p>
    <w:p w14:paraId="6771A22E" w14:textId="77777777" w:rsidR="009976E7" w:rsidRDefault="009976E7">
      <w:pPr>
        <w:pStyle w:val="BodyText"/>
        <w:rPr>
          <w:b/>
          <w:sz w:val="44"/>
        </w:rPr>
      </w:pPr>
    </w:p>
    <w:p w14:paraId="0D679E79" w14:textId="77777777" w:rsidR="009976E7" w:rsidRDefault="009976E7">
      <w:pPr>
        <w:pStyle w:val="BodyText"/>
        <w:rPr>
          <w:b/>
          <w:sz w:val="44"/>
        </w:rPr>
      </w:pPr>
    </w:p>
    <w:p w14:paraId="5B3740AD" w14:textId="77777777" w:rsidR="009976E7" w:rsidRDefault="009976E7">
      <w:pPr>
        <w:pStyle w:val="BodyText"/>
        <w:rPr>
          <w:b/>
          <w:sz w:val="44"/>
        </w:rPr>
      </w:pPr>
    </w:p>
    <w:p w14:paraId="71B919F1" w14:textId="77777777" w:rsidR="009976E7" w:rsidRDefault="009976E7">
      <w:pPr>
        <w:pStyle w:val="BodyText"/>
        <w:rPr>
          <w:b/>
          <w:sz w:val="44"/>
        </w:rPr>
      </w:pPr>
    </w:p>
    <w:p w14:paraId="65251E5F" w14:textId="77777777" w:rsidR="009976E7" w:rsidRDefault="009976E7">
      <w:pPr>
        <w:pStyle w:val="BodyText"/>
        <w:rPr>
          <w:b/>
          <w:sz w:val="44"/>
        </w:rPr>
      </w:pPr>
    </w:p>
    <w:p w14:paraId="5C0B0B09" w14:textId="77777777" w:rsidR="009976E7" w:rsidRDefault="009976E7">
      <w:pPr>
        <w:pStyle w:val="BodyText"/>
        <w:rPr>
          <w:b/>
          <w:sz w:val="44"/>
        </w:rPr>
      </w:pPr>
    </w:p>
    <w:p w14:paraId="2EB34105" w14:textId="77777777" w:rsidR="009976E7" w:rsidRDefault="009976E7">
      <w:pPr>
        <w:pStyle w:val="BodyText"/>
        <w:rPr>
          <w:b/>
          <w:sz w:val="44"/>
        </w:rPr>
      </w:pPr>
    </w:p>
    <w:p w14:paraId="2DD2341C" w14:textId="77777777" w:rsidR="009976E7" w:rsidRDefault="009976E7">
      <w:pPr>
        <w:pStyle w:val="BodyText"/>
        <w:rPr>
          <w:b/>
          <w:sz w:val="44"/>
        </w:rPr>
      </w:pPr>
    </w:p>
    <w:p w14:paraId="7425E119" w14:textId="77777777" w:rsidR="009976E7" w:rsidRDefault="009976E7">
      <w:pPr>
        <w:pStyle w:val="BodyText"/>
        <w:rPr>
          <w:b/>
          <w:sz w:val="44"/>
        </w:rPr>
      </w:pPr>
    </w:p>
    <w:p w14:paraId="6C396E7F" w14:textId="77777777" w:rsidR="009976E7" w:rsidRDefault="009976E7">
      <w:pPr>
        <w:pStyle w:val="BodyText"/>
        <w:rPr>
          <w:b/>
          <w:sz w:val="44"/>
        </w:rPr>
      </w:pPr>
    </w:p>
    <w:p w14:paraId="7250E60F" w14:textId="77777777" w:rsidR="009976E7" w:rsidRDefault="009976E7">
      <w:pPr>
        <w:pStyle w:val="BodyText"/>
        <w:spacing w:before="479"/>
        <w:rPr>
          <w:b/>
          <w:sz w:val="44"/>
        </w:rPr>
      </w:pPr>
    </w:p>
    <w:p w14:paraId="2496CB41" w14:textId="2F20BC83" w:rsidR="009976E7" w:rsidRDefault="005A1773">
      <w:pPr>
        <w:ind w:left="165"/>
        <w:rPr>
          <w:b/>
          <w:sz w:val="32"/>
        </w:rPr>
      </w:pPr>
      <w:r>
        <w:rPr>
          <w:b/>
          <w:sz w:val="32"/>
        </w:rPr>
        <w:t>Yash Aggarwal</w:t>
      </w:r>
    </w:p>
    <w:p w14:paraId="4800558E" w14:textId="77777777" w:rsidR="009976E7" w:rsidRDefault="009976E7">
      <w:pPr>
        <w:rPr>
          <w:b/>
          <w:sz w:val="32"/>
        </w:rPr>
        <w:sectPr w:rsidR="009976E7">
          <w:type w:val="continuous"/>
          <w:pgSz w:w="11910" w:h="16840"/>
          <w:pgMar w:top="1920" w:right="1275"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FDEF35D" w14:textId="77777777" w:rsidR="009976E7" w:rsidRDefault="00000000">
      <w:pPr>
        <w:pStyle w:val="Heading1"/>
        <w:spacing w:before="60"/>
        <w:ind w:left="0" w:firstLine="0"/>
        <w:jc w:val="center"/>
      </w:pPr>
      <w:bookmarkStart w:id="0" w:name="Table_of_Contents"/>
      <w:bookmarkEnd w:id="0"/>
      <w:r>
        <w:rPr>
          <w:spacing w:val="-2"/>
        </w:rPr>
        <w:lastRenderedPageBreak/>
        <w:t>Table</w:t>
      </w:r>
      <w:r>
        <w:rPr>
          <w:spacing w:val="-13"/>
        </w:rPr>
        <w:t xml:space="preserve"> </w:t>
      </w:r>
      <w:r>
        <w:rPr>
          <w:spacing w:val="-2"/>
        </w:rPr>
        <w:t>of</w:t>
      </w:r>
      <w:r>
        <w:rPr>
          <w:spacing w:val="-11"/>
        </w:rPr>
        <w:t xml:space="preserve"> </w:t>
      </w:r>
      <w:r>
        <w:rPr>
          <w:spacing w:val="-2"/>
        </w:rPr>
        <w:t>Contents</w:t>
      </w:r>
    </w:p>
    <w:p w14:paraId="372B1B44" w14:textId="77777777" w:rsidR="009976E7" w:rsidRDefault="009976E7">
      <w:pPr>
        <w:pStyle w:val="BodyText"/>
        <w:rPr>
          <w:b/>
          <w:sz w:val="20"/>
        </w:rPr>
      </w:pPr>
    </w:p>
    <w:p w14:paraId="0BC1C970" w14:textId="77777777" w:rsidR="009976E7" w:rsidRDefault="009976E7">
      <w:pPr>
        <w:pStyle w:val="BodyText"/>
        <w:rPr>
          <w:b/>
          <w:sz w:val="20"/>
        </w:rPr>
      </w:pPr>
    </w:p>
    <w:p w14:paraId="245976FA" w14:textId="77777777" w:rsidR="009976E7" w:rsidRDefault="009976E7">
      <w:pPr>
        <w:pStyle w:val="BodyText"/>
        <w:spacing w:before="210"/>
        <w:rPr>
          <w:b/>
          <w:sz w:val="20"/>
        </w:rPr>
      </w:pPr>
    </w:p>
    <w:tbl>
      <w:tblPr>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99"/>
        <w:gridCol w:w="1224"/>
      </w:tblGrid>
      <w:tr w:rsidR="009976E7" w14:paraId="25E8F5D9" w14:textId="77777777">
        <w:trPr>
          <w:trHeight w:val="671"/>
        </w:trPr>
        <w:tc>
          <w:tcPr>
            <w:tcW w:w="7299" w:type="dxa"/>
          </w:tcPr>
          <w:p w14:paraId="17360B85" w14:textId="77777777" w:rsidR="009976E7" w:rsidRDefault="00000000">
            <w:pPr>
              <w:pStyle w:val="TableParagraph"/>
              <w:spacing w:before="111"/>
              <w:ind w:left="398"/>
              <w:rPr>
                <w:sz w:val="24"/>
              </w:rPr>
            </w:pPr>
            <w:r>
              <w:rPr>
                <w:sz w:val="24"/>
              </w:rPr>
              <w:t>1.</w:t>
            </w:r>
            <w:r>
              <w:rPr>
                <w:spacing w:val="25"/>
                <w:sz w:val="24"/>
              </w:rPr>
              <w:t xml:space="preserve">  </w:t>
            </w:r>
            <w:r>
              <w:rPr>
                <w:sz w:val="24"/>
              </w:rPr>
              <w:t>Project</w:t>
            </w:r>
            <w:r>
              <w:rPr>
                <w:spacing w:val="6"/>
                <w:sz w:val="24"/>
              </w:rPr>
              <w:t xml:space="preserve"> </w:t>
            </w:r>
            <w:r>
              <w:rPr>
                <w:spacing w:val="-2"/>
                <w:sz w:val="24"/>
              </w:rPr>
              <w:t>Description</w:t>
            </w:r>
          </w:p>
        </w:tc>
        <w:tc>
          <w:tcPr>
            <w:tcW w:w="1224" w:type="dxa"/>
          </w:tcPr>
          <w:p w14:paraId="0F64B7B9" w14:textId="77777777" w:rsidR="009976E7" w:rsidRDefault="00000000">
            <w:pPr>
              <w:pStyle w:val="TableParagraph"/>
              <w:spacing w:line="273" w:lineRule="exact"/>
              <w:jc w:val="center"/>
              <w:rPr>
                <w:sz w:val="24"/>
              </w:rPr>
            </w:pPr>
            <w:r>
              <w:rPr>
                <w:spacing w:val="-10"/>
                <w:sz w:val="24"/>
              </w:rPr>
              <w:t>1</w:t>
            </w:r>
          </w:p>
        </w:tc>
      </w:tr>
      <w:tr w:rsidR="009976E7" w14:paraId="214EB07E" w14:textId="77777777">
        <w:trPr>
          <w:trHeight w:val="671"/>
        </w:trPr>
        <w:tc>
          <w:tcPr>
            <w:tcW w:w="7299" w:type="dxa"/>
          </w:tcPr>
          <w:p w14:paraId="752C3DCD" w14:textId="77777777" w:rsidR="009976E7" w:rsidRDefault="00000000">
            <w:pPr>
              <w:pStyle w:val="TableParagraph"/>
              <w:spacing w:before="111"/>
              <w:ind w:left="398"/>
              <w:rPr>
                <w:sz w:val="24"/>
              </w:rPr>
            </w:pPr>
            <w:r>
              <w:rPr>
                <w:sz w:val="24"/>
              </w:rPr>
              <w:t>2.</w:t>
            </w:r>
            <w:r>
              <w:rPr>
                <w:spacing w:val="27"/>
                <w:sz w:val="24"/>
              </w:rPr>
              <w:t xml:space="preserve">  </w:t>
            </w:r>
            <w:r>
              <w:rPr>
                <w:sz w:val="24"/>
              </w:rPr>
              <w:t>Dataset</w:t>
            </w:r>
            <w:r>
              <w:rPr>
                <w:spacing w:val="7"/>
                <w:sz w:val="24"/>
              </w:rPr>
              <w:t xml:space="preserve"> </w:t>
            </w:r>
            <w:r>
              <w:rPr>
                <w:spacing w:val="-4"/>
                <w:sz w:val="24"/>
              </w:rPr>
              <w:t>Used</w:t>
            </w:r>
          </w:p>
        </w:tc>
        <w:tc>
          <w:tcPr>
            <w:tcW w:w="1224" w:type="dxa"/>
          </w:tcPr>
          <w:p w14:paraId="3D4BD59D" w14:textId="77777777" w:rsidR="009976E7" w:rsidRDefault="00000000">
            <w:pPr>
              <w:pStyle w:val="TableParagraph"/>
              <w:spacing w:line="273" w:lineRule="exact"/>
              <w:jc w:val="center"/>
              <w:rPr>
                <w:sz w:val="24"/>
              </w:rPr>
            </w:pPr>
            <w:r>
              <w:rPr>
                <w:spacing w:val="-10"/>
                <w:sz w:val="24"/>
              </w:rPr>
              <w:t>1</w:t>
            </w:r>
          </w:p>
        </w:tc>
      </w:tr>
      <w:tr w:rsidR="009976E7" w14:paraId="52A555EF" w14:textId="77777777">
        <w:trPr>
          <w:trHeight w:val="667"/>
        </w:trPr>
        <w:tc>
          <w:tcPr>
            <w:tcW w:w="7299" w:type="dxa"/>
          </w:tcPr>
          <w:p w14:paraId="62D59E0C" w14:textId="77777777" w:rsidR="009976E7" w:rsidRDefault="00000000">
            <w:pPr>
              <w:pStyle w:val="TableParagraph"/>
              <w:spacing w:before="112"/>
              <w:ind w:left="398"/>
              <w:rPr>
                <w:sz w:val="24"/>
              </w:rPr>
            </w:pPr>
            <w:r>
              <w:rPr>
                <w:sz w:val="24"/>
              </w:rPr>
              <w:t>3.</w:t>
            </w:r>
            <w:r>
              <w:rPr>
                <w:spacing w:val="26"/>
                <w:sz w:val="24"/>
              </w:rPr>
              <w:t xml:space="preserve">  </w:t>
            </w:r>
            <w:r>
              <w:rPr>
                <w:sz w:val="24"/>
              </w:rPr>
              <w:t>Environment</w:t>
            </w:r>
            <w:r>
              <w:rPr>
                <w:spacing w:val="6"/>
                <w:sz w:val="24"/>
              </w:rPr>
              <w:t xml:space="preserve"> </w:t>
            </w:r>
            <w:r>
              <w:rPr>
                <w:spacing w:val="-4"/>
                <w:sz w:val="24"/>
              </w:rPr>
              <w:t>Setup</w:t>
            </w:r>
          </w:p>
        </w:tc>
        <w:tc>
          <w:tcPr>
            <w:tcW w:w="1224" w:type="dxa"/>
          </w:tcPr>
          <w:p w14:paraId="381D2F1E" w14:textId="77777777" w:rsidR="009976E7" w:rsidRDefault="00000000">
            <w:pPr>
              <w:pStyle w:val="TableParagraph"/>
              <w:spacing w:line="268" w:lineRule="exact"/>
              <w:jc w:val="center"/>
              <w:rPr>
                <w:sz w:val="24"/>
              </w:rPr>
            </w:pPr>
            <w:r>
              <w:rPr>
                <w:spacing w:val="-10"/>
                <w:sz w:val="24"/>
              </w:rPr>
              <w:t>2</w:t>
            </w:r>
          </w:p>
        </w:tc>
      </w:tr>
      <w:tr w:rsidR="009976E7" w14:paraId="189BD34A" w14:textId="77777777">
        <w:trPr>
          <w:trHeight w:val="676"/>
        </w:trPr>
        <w:tc>
          <w:tcPr>
            <w:tcW w:w="7299" w:type="dxa"/>
          </w:tcPr>
          <w:p w14:paraId="2BDE88F8" w14:textId="77777777" w:rsidR="009976E7" w:rsidRDefault="00000000">
            <w:pPr>
              <w:pStyle w:val="TableParagraph"/>
              <w:spacing w:before="116"/>
              <w:ind w:left="398"/>
              <w:rPr>
                <w:sz w:val="24"/>
              </w:rPr>
            </w:pPr>
            <w:r>
              <w:rPr>
                <w:sz w:val="24"/>
              </w:rPr>
              <w:t>4.</w:t>
            </w:r>
            <w:r>
              <w:rPr>
                <w:spacing w:val="31"/>
                <w:sz w:val="24"/>
              </w:rPr>
              <w:t xml:space="preserve">  </w:t>
            </w:r>
            <w:r>
              <w:rPr>
                <w:sz w:val="24"/>
              </w:rPr>
              <w:t>Data</w:t>
            </w:r>
            <w:r>
              <w:rPr>
                <w:spacing w:val="-3"/>
                <w:sz w:val="24"/>
              </w:rPr>
              <w:t xml:space="preserve"> </w:t>
            </w:r>
            <w:r>
              <w:rPr>
                <w:spacing w:val="-2"/>
                <w:sz w:val="24"/>
              </w:rPr>
              <w:t>Exploration</w:t>
            </w:r>
          </w:p>
        </w:tc>
        <w:tc>
          <w:tcPr>
            <w:tcW w:w="1224" w:type="dxa"/>
          </w:tcPr>
          <w:p w14:paraId="13394F17" w14:textId="77777777" w:rsidR="009976E7" w:rsidRDefault="00000000">
            <w:pPr>
              <w:pStyle w:val="TableParagraph"/>
              <w:spacing w:before="116"/>
              <w:jc w:val="center"/>
              <w:rPr>
                <w:sz w:val="24"/>
              </w:rPr>
            </w:pPr>
            <w:r>
              <w:rPr>
                <w:spacing w:val="-10"/>
                <w:sz w:val="24"/>
              </w:rPr>
              <w:t>3</w:t>
            </w:r>
          </w:p>
        </w:tc>
      </w:tr>
      <w:tr w:rsidR="009976E7" w14:paraId="573D72BD" w14:textId="77777777">
        <w:trPr>
          <w:trHeight w:val="3432"/>
        </w:trPr>
        <w:tc>
          <w:tcPr>
            <w:tcW w:w="7299" w:type="dxa"/>
          </w:tcPr>
          <w:p w14:paraId="2D057E9F" w14:textId="77777777" w:rsidR="009976E7" w:rsidRDefault="00000000">
            <w:pPr>
              <w:pStyle w:val="TableParagraph"/>
              <w:numPr>
                <w:ilvl w:val="0"/>
                <w:numId w:val="5"/>
              </w:numPr>
              <w:tabs>
                <w:tab w:val="left" w:pos="360"/>
              </w:tabs>
              <w:spacing w:before="111"/>
              <w:ind w:left="360" w:right="4665"/>
              <w:jc w:val="right"/>
              <w:rPr>
                <w:sz w:val="24"/>
              </w:rPr>
            </w:pPr>
            <w:r>
              <w:rPr>
                <w:sz w:val="24"/>
              </w:rPr>
              <w:t xml:space="preserve">Data </w:t>
            </w:r>
            <w:r>
              <w:rPr>
                <w:spacing w:val="-2"/>
                <w:sz w:val="24"/>
              </w:rPr>
              <w:t>Preprocessing</w:t>
            </w:r>
          </w:p>
          <w:p w14:paraId="46D77134" w14:textId="77777777" w:rsidR="009976E7" w:rsidRDefault="009976E7">
            <w:pPr>
              <w:pStyle w:val="TableParagraph"/>
              <w:spacing w:before="1"/>
              <w:ind w:left="0"/>
              <w:rPr>
                <w:b/>
                <w:sz w:val="24"/>
              </w:rPr>
            </w:pPr>
          </w:p>
          <w:p w14:paraId="521EB0C1" w14:textId="77777777" w:rsidR="009976E7" w:rsidRDefault="00000000">
            <w:pPr>
              <w:pStyle w:val="TableParagraph"/>
              <w:numPr>
                <w:ilvl w:val="1"/>
                <w:numId w:val="5"/>
              </w:numPr>
              <w:tabs>
                <w:tab w:val="left" w:pos="422"/>
              </w:tabs>
              <w:ind w:left="422" w:right="4569" w:hanging="422"/>
              <w:jc w:val="right"/>
              <w:rPr>
                <w:sz w:val="24"/>
              </w:rPr>
            </w:pPr>
            <w:r>
              <w:rPr>
                <w:sz w:val="24"/>
              </w:rPr>
              <w:t>Image</w:t>
            </w:r>
            <w:r>
              <w:rPr>
                <w:spacing w:val="-8"/>
                <w:sz w:val="24"/>
              </w:rPr>
              <w:t xml:space="preserve"> </w:t>
            </w:r>
            <w:r>
              <w:rPr>
                <w:spacing w:val="-2"/>
                <w:sz w:val="24"/>
              </w:rPr>
              <w:t>Loading</w:t>
            </w:r>
          </w:p>
          <w:p w14:paraId="7E6FC648" w14:textId="77777777" w:rsidR="009976E7" w:rsidRDefault="009976E7">
            <w:pPr>
              <w:pStyle w:val="TableParagraph"/>
              <w:ind w:left="0"/>
              <w:rPr>
                <w:b/>
                <w:sz w:val="24"/>
              </w:rPr>
            </w:pPr>
          </w:p>
          <w:p w14:paraId="2116C71F" w14:textId="77777777" w:rsidR="009976E7" w:rsidRDefault="00000000">
            <w:pPr>
              <w:pStyle w:val="TableParagraph"/>
              <w:numPr>
                <w:ilvl w:val="1"/>
                <w:numId w:val="5"/>
              </w:numPr>
              <w:tabs>
                <w:tab w:val="left" w:pos="1194"/>
              </w:tabs>
              <w:ind w:left="1194" w:hanging="359"/>
              <w:rPr>
                <w:sz w:val="24"/>
              </w:rPr>
            </w:pPr>
            <w:r>
              <w:rPr>
                <w:sz w:val="24"/>
              </w:rPr>
              <w:t>Ground</w:t>
            </w:r>
            <w:r>
              <w:rPr>
                <w:spacing w:val="-9"/>
                <w:sz w:val="24"/>
              </w:rPr>
              <w:t xml:space="preserve"> </w:t>
            </w:r>
            <w:r>
              <w:rPr>
                <w:sz w:val="24"/>
              </w:rPr>
              <w:t>Truth</w:t>
            </w:r>
            <w:r>
              <w:rPr>
                <w:spacing w:val="-8"/>
                <w:sz w:val="24"/>
              </w:rPr>
              <w:t xml:space="preserve"> </w:t>
            </w:r>
            <w:r>
              <w:rPr>
                <w:spacing w:val="-2"/>
                <w:sz w:val="24"/>
              </w:rPr>
              <w:t>Extraction</w:t>
            </w:r>
          </w:p>
          <w:p w14:paraId="01E1B99F" w14:textId="77777777" w:rsidR="009976E7" w:rsidRDefault="009976E7">
            <w:pPr>
              <w:pStyle w:val="TableParagraph"/>
              <w:ind w:left="0"/>
              <w:rPr>
                <w:b/>
                <w:sz w:val="24"/>
              </w:rPr>
            </w:pPr>
          </w:p>
          <w:p w14:paraId="4B9AB592" w14:textId="77777777" w:rsidR="009976E7" w:rsidRDefault="00000000">
            <w:pPr>
              <w:pStyle w:val="TableParagraph"/>
              <w:numPr>
                <w:ilvl w:val="1"/>
                <w:numId w:val="5"/>
              </w:numPr>
              <w:tabs>
                <w:tab w:val="left" w:pos="1194"/>
              </w:tabs>
              <w:ind w:left="1194" w:hanging="359"/>
              <w:rPr>
                <w:sz w:val="24"/>
              </w:rPr>
            </w:pPr>
            <w:r>
              <w:rPr>
                <w:sz w:val="24"/>
              </w:rPr>
              <w:t>Image</w:t>
            </w:r>
            <w:r>
              <w:rPr>
                <w:spacing w:val="-3"/>
                <w:sz w:val="24"/>
              </w:rPr>
              <w:t xml:space="preserve"> </w:t>
            </w:r>
            <w:r>
              <w:rPr>
                <w:sz w:val="24"/>
              </w:rPr>
              <w:t>Resizing</w:t>
            </w:r>
            <w:r>
              <w:rPr>
                <w:spacing w:val="-1"/>
                <w:sz w:val="24"/>
              </w:rPr>
              <w:t xml:space="preserve"> </w:t>
            </w:r>
            <w:r>
              <w:rPr>
                <w:sz w:val="24"/>
              </w:rPr>
              <w:t>&amp;</w:t>
            </w:r>
            <w:r>
              <w:rPr>
                <w:spacing w:val="-6"/>
                <w:sz w:val="24"/>
              </w:rPr>
              <w:t xml:space="preserve"> </w:t>
            </w:r>
            <w:r>
              <w:rPr>
                <w:spacing w:val="-2"/>
                <w:sz w:val="24"/>
              </w:rPr>
              <w:t>Downscaling</w:t>
            </w:r>
          </w:p>
          <w:p w14:paraId="09346D59" w14:textId="77777777" w:rsidR="009976E7" w:rsidRDefault="009976E7">
            <w:pPr>
              <w:pStyle w:val="TableParagraph"/>
              <w:ind w:left="0"/>
              <w:rPr>
                <w:b/>
                <w:sz w:val="24"/>
              </w:rPr>
            </w:pPr>
          </w:p>
          <w:p w14:paraId="3B53A881" w14:textId="77777777" w:rsidR="009976E7" w:rsidRDefault="00000000">
            <w:pPr>
              <w:pStyle w:val="TableParagraph"/>
              <w:numPr>
                <w:ilvl w:val="1"/>
                <w:numId w:val="5"/>
              </w:numPr>
              <w:tabs>
                <w:tab w:val="left" w:pos="1194"/>
              </w:tabs>
              <w:spacing w:before="1"/>
              <w:ind w:left="1194" w:hanging="359"/>
              <w:rPr>
                <w:sz w:val="24"/>
              </w:rPr>
            </w:pPr>
            <w:r>
              <w:rPr>
                <w:sz w:val="24"/>
              </w:rPr>
              <w:t>Density</w:t>
            </w:r>
            <w:r>
              <w:rPr>
                <w:spacing w:val="-10"/>
                <w:sz w:val="24"/>
              </w:rPr>
              <w:t xml:space="preserve"> </w:t>
            </w:r>
            <w:r>
              <w:rPr>
                <w:sz w:val="24"/>
              </w:rPr>
              <w:t>Map</w:t>
            </w:r>
            <w:r>
              <w:rPr>
                <w:spacing w:val="1"/>
                <w:sz w:val="24"/>
              </w:rPr>
              <w:t xml:space="preserve"> </w:t>
            </w:r>
            <w:r>
              <w:rPr>
                <w:spacing w:val="-2"/>
                <w:sz w:val="24"/>
              </w:rPr>
              <w:t>Generation</w:t>
            </w:r>
          </w:p>
          <w:p w14:paraId="1374270C" w14:textId="77777777" w:rsidR="009976E7" w:rsidRDefault="00000000">
            <w:pPr>
              <w:pStyle w:val="TableParagraph"/>
              <w:numPr>
                <w:ilvl w:val="1"/>
                <w:numId w:val="5"/>
              </w:numPr>
              <w:tabs>
                <w:tab w:val="left" w:pos="1194"/>
              </w:tabs>
              <w:spacing w:before="276"/>
              <w:ind w:left="1194" w:hanging="359"/>
              <w:rPr>
                <w:sz w:val="24"/>
              </w:rPr>
            </w:pPr>
            <w:r>
              <w:rPr>
                <w:spacing w:val="-2"/>
                <w:sz w:val="24"/>
              </w:rPr>
              <w:t>Tensor</w:t>
            </w:r>
            <w:r>
              <w:rPr>
                <w:spacing w:val="-5"/>
                <w:sz w:val="24"/>
              </w:rPr>
              <w:t xml:space="preserve"> </w:t>
            </w:r>
            <w:r>
              <w:rPr>
                <w:spacing w:val="-2"/>
                <w:sz w:val="24"/>
              </w:rPr>
              <w:t>Conversion</w:t>
            </w:r>
          </w:p>
        </w:tc>
        <w:tc>
          <w:tcPr>
            <w:tcW w:w="1224" w:type="dxa"/>
          </w:tcPr>
          <w:p w14:paraId="6A0AA417" w14:textId="77777777" w:rsidR="009976E7" w:rsidRDefault="009976E7">
            <w:pPr>
              <w:pStyle w:val="TableParagraph"/>
              <w:spacing w:before="268"/>
              <w:ind w:left="0"/>
              <w:rPr>
                <w:b/>
                <w:sz w:val="24"/>
              </w:rPr>
            </w:pPr>
          </w:p>
          <w:p w14:paraId="3545F10E" w14:textId="77777777" w:rsidR="009976E7" w:rsidRDefault="00000000">
            <w:pPr>
              <w:pStyle w:val="TableParagraph"/>
              <w:jc w:val="center"/>
              <w:rPr>
                <w:sz w:val="24"/>
              </w:rPr>
            </w:pPr>
            <w:r>
              <w:rPr>
                <w:spacing w:val="-10"/>
                <w:sz w:val="24"/>
              </w:rPr>
              <w:t>4</w:t>
            </w:r>
          </w:p>
        </w:tc>
      </w:tr>
      <w:tr w:rsidR="009976E7" w14:paraId="5E31BF9E" w14:textId="77777777">
        <w:trPr>
          <w:trHeight w:val="672"/>
        </w:trPr>
        <w:tc>
          <w:tcPr>
            <w:tcW w:w="7299" w:type="dxa"/>
          </w:tcPr>
          <w:p w14:paraId="6B678F87" w14:textId="77777777" w:rsidR="009976E7" w:rsidRDefault="00000000">
            <w:pPr>
              <w:pStyle w:val="TableParagraph"/>
              <w:spacing w:before="111"/>
              <w:ind w:left="398"/>
              <w:rPr>
                <w:sz w:val="24"/>
              </w:rPr>
            </w:pPr>
            <w:r>
              <w:rPr>
                <w:sz w:val="24"/>
              </w:rPr>
              <w:t>6.</w:t>
            </w:r>
            <w:r>
              <w:rPr>
                <w:spacing w:val="28"/>
                <w:sz w:val="24"/>
              </w:rPr>
              <w:t xml:space="preserve">  </w:t>
            </w:r>
            <w:r>
              <w:rPr>
                <w:sz w:val="24"/>
              </w:rPr>
              <w:t>Proposed</w:t>
            </w:r>
            <w:r>
              <w:rPr>
                <w:spacing w:val="2"/>
                <w:sz w:val="24"/>
              </w:rPr>
              <w:t xml:space="preserve"> </w:t>
            </w:r>
            <w:r>
              <w:rPr>
                <w:spacing w:val="-2"/>
                <w:sz w:val="24"/>
              </w:rPr>
              <w:t>System</w:t>
            </w:r>
          </w:p>
        </w:tc>
        <w:tc>
          <w:tcPr>
            <w:tcW w:w="1224" w:type="dxa"/>
          </w:tcPr>
          <w:p w14:paraId="7EFA2A32" w14:textId="77777777" w:rsidR="009976E7" w:rsidRDefault="00000000">
            <w:pPr>
              <w:pStyle w:val="TableParagraph"/>
              <w:spacing w:line="273" w:lineRule="exact"/>
              <w:jc w:val="center"/>
              <w:rPr>
                <w:sz w:val="24"/>
              </w:rPr>
            </w:pPr>
            <w:r>
              <w:rPr>
                <w:spacing w:val="-10"/>
                <w:sz w:val="24"/>
              </w:rPr>
              <w:t>6</w:t>
            </w:r>
          </w:p>
        </w:tc>
      </w:tr>
      <w:tr w:rsidR="009976E7" w14:paraId="4E34B54C" w14:textId="77777777">
        <w:trPr>
          <w:trHeight w:val="671"/>
        </w:trPr>
        <w:tc>
          <w:tcPr>
            <w:tcW w:w="7299" w:type="dxa"/>
          </w:tcPr>
          <w:p w14:paraId="3590E930" w14:textId="77777777" w:rsidR="009976E7" w:rsidRDefault="00000000">
            <w:pPr>
              <w:pStyle w:val="TableParagraph"/>
              <w:spacing w:before="111"/>
              <w:ind w:left="398"/>
              <w:rPr>
                <w:sz w:val="24"/>
              </w:rPr>
            </w:pPr>
            <w:r>
              <w:t>7.</w:t>
            </w:r>
            <w:r>
              <w:rPr>
                <w:spacing w:val="34"/>
              </w:rPr>
              <w:t xml:space="preserve">  </w:t>
            </w:r>
            <w:r>
              <w:rPr>
                <w:sz w:val="24"/>
              </w:rPr>
              <w:t>Training</w:t>
            </w:r>
            <w:r>
              <w:rPr>
                <w:spacing w:val="1"/>
                <w:sz w:val="24"/>
              </w:rPr>
              <w:t xml:space="preserve"> </w:t>
            </w:r>
            <w:r>
              <w:rPr>
                <w:spacing w:val="-2"/>
                <w:sz w:val="24"/>
              </w:rPr>
              <w:t>Pipeline</w:t>
            </w:r>
          </w:p>
        </w:tc>
        <w:tc>
          <w:tcPr>
            <w:tcW w:w="1224" w:type="dxa"/>
          </w:tcPr>
          <w:p w14:paraId="134EB9A5" w14:textId="77777777" w:rsidR="009976E7" w:rsidRDefault="00000000">
            <w:pPr>
              <w:pStyle w:val="TableParagraph"/>
              <w:spacing w:line="273" w:lineRule="exact"/>
              <w:jc w:val="center"/>
              <w:rPr>
                <w:sz w:val="24"/>
              </w:rPr>
            </w:pPr>
            <w:r>
              <w:rPr>
                <w:spacing w:val="-10"/>
                <w:sz w:val="24"/>
              </w:rPr>
              <w:t>7</w:t>
            </w:r>
          </w:p>
        </w:tc>
      </w:tr>
      <w:tr w:rsidR="009976E7" w14:paraId="1D67F2CA" w14:textId="77777777">
        <w:trPr>
          <w:trHeight w:val="671"/>
        </w:trPr>
        <w:tc>
          <w:tcPr>
            <w:tcW w:w="7299" w:type="dxa"/>
          </w:tcPr>
          <w:p w14:paraId="571C13F4" w14:textId="77777777" w:rsidR="009976E7" w:rsidRDefault="00000000">
            <w:pPr>
              <w:pStyle w:val="TableParagraph"/>
              <w:spacing w:before="111"/>
              <w:ind w:left="398"/>
              <w:rPr>
                <w:sz w:val="24"/>
              </w:rPr>
            </w:pPr>
            <w:r>
              <w:rPr>
                <w:sz w:val="24"/>
              </w:rPr>
              <w:t>8.</w:t>
            </w:r>
            <w:r>
              <w:rPr>
                <w:spacing w:val="32"/>
                <w:sz w:val="24"/>
              </w:rPr>
              <w:t xml:space="preserve">  </w:t>
            </w:r>
            <w:r>
              <w:rPr>
                <w:spacing w:val="-2"/>
                <w:sz w:val="24"/>
              </w:rPr>
              <w:t>Conclusion</w:t>
            </w:r>
          </w:p>
        </w:tc>
        <w:tc>
          <w:tcPr>
            <w:tcW w:w="1224" w:type="dxa"/>
          </w:tcPr>
          <w:p w14:paraId="6B364E55" w14:textId="77777777" w:rsidR="009976E7" w:rsidRDefault="00000000">
            <w:pPr>
              <w:pStyle w:val="TableParagraph"/>
              <w:spacing w:line="273" w:lineRule="exact"/>
              <w:jc w:val="center"/>
              <w:rPr>
                <w:sz w:val="24"/>
              </w:rPr>
            </w:pPr>
            <w:r>
              <w:rPr>
                <w:spacing w:val="-10"/>
                <w:sz w:val="24"/>
              </w:rPr>
              <w:t>8</w:t>
            </w:r>
          </w:p>
        </w:tc>
      </w:tr>
    </w:tbl>
    <w:p w14:paraId="37D9F60B" w14:textId="77777777" w:rsidR="009976E7" w:rsidRDefault="009976E7">
      <w:pPr>
        <w:pStyle w:val="TableParagraph"/>
        <w:spacing w:line="273" w:lineRule="exact"/>
        <w:jc w:val="center"/>
        <w:rPr>
          <w:sz w:val="24"/>
        </w:rPr>
        <w:sectPr w:rsidR="009976E7">
          <w:pgSz w:w="11910" w:h="16840"/>
          <w:pgMar w:top="1340" w:right="1275"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FC0C27D" w14:textId="77777777" w:rsidR="009976E7" w:rsidRDefault="00000000">
      <w:pPr>
        <w:pStyle w:val="ListParagraph"/>
        <w:numPr>
          <w:ilvl w:val="0"/>
          <w:numId w:val="4"/>
        </w:numPr>
        <w:tabs>
          <w:tab w:val="left" w:pos="3876"/>
        </w:tabs>
        <w:spacing w:before="69"/>
        <w:ind w:left="3876" w:hanging="359"/>
        <w:jc w:val="left"/>
        <w:rPr>
          <w:b/>
          <w:sz w:val="28"/>
        </w:rPr>
      </w:pPr>
      <w:r>
        <w:rPr>
          <w:b/>
          <w:sz w:val="28"/>
        </w:rPr>
        <w:lastRenderedPageBreak/>
        <w:t>Project</w:t>
      </w:r>
      <w:r>
        <w:rPr>
          <w:b/>
          <w:spacing w:val="-17"/>
          <w:sz w:val="28"/>
        </w:rPr>
        <w:t xml:space="preserve"> </w:t>
      </w:r>
      <w:r>
        <w:rPr>
          <w:b/>
          <w:spacing w:val="-2"/>
          <w:sz w:val="28"/>
        </w:rPr>
        <w:t>Description</w:t>
      </w:r>
    </w:p>
    <w:p w14:paraId="60F1FB9E" w14:textId="77777777" w:rsidR="009976E7" w:rsidRDefault="009976E7">
      <w:pPr>
        <w:pStyle w:val="BodyText"/>
        <w:spacing w:before="71"/>
        <w:rPr>
          <w:b/>
          <w:sz w:val="28"/>
        </w:rPr>
      </w:pPr>
    </w:p>
    <w:p w14:paraId="1B8353CA" w14:textId="77777777" w:rsidR="005A1773" w:rsidRDefault="005A1773" w:rsidP="005A1773">
      <w:pPr>
        <w:pStyle w:val="BodyText"/>
      </w:pPr>
      <w:r w:rsidRPr="005A1773">
        <w:t>The objective of this milestone is to analyze the temporal trends of natural disaster declarations using historical disaster data. The analysis focuses on identifying patterns in disaster occurrences over time by examining yearly trends, disaster types, and seasonal variations.</w:t>
      </w:r>
    </w:p>
    <w:p w14:paraId="0DE71671" w14:textId="77777777" w:rsidR="005A1773" w:rsidRPr="005A1773" w:rsidRDefault="005A1773" w:rsidP="005A1773">
      <w:pPr>
        <w:pStyle w:val="BodyText"/>
      </w:pPr>
    </w:p>
    <w:p w14:paraId="18322661" w14:textId="77777777" w:rsidR="005A1773" w:rsidRDefault="005A1773" w:rsidP="005A1773">
      <w:pPr>
        <w:pStyle w:val="BodyText"/>
      </w:pPr>
      <w:r w:rsidRPr="005A1773">
        <w:t>Temporal trend analysis helps in understanding how disasters evolve over time and whether certain periods experience higher disaster frequency. By applying data preprocessing, feature extraction, and visualization techniques, meaningful insights can be generated regarding disaster patterns.</w:t>
      </w:r>
    </w:p>
    <w:p w14:paraId="4C319A9C" w14:textId="77777777" w:rsidR="005A1773" w:rsidRPr="005A1773" w:rsidRDefault="005A1773" w:rsidP="005A1773">
      <w:pPr>
        <w:pStyle w:val="BodyText"/>
      </w:pPr>
    </w:p>
    <w:p w14:paraId="56F72157" w14:textId="77777777" w:rsidR="005A1773" w:rsidRPr="005A1773" w:rsidRDefault="005A1773" w:rsidP="005A1773">
      <w:pPr>
        <w:pStyle w:val="BodyText"/>
      </w:pPr>
      <w:r w:rsidRPr="005A1773">
        <w:t>Understanding these trends can help governments and organizations improve disaster preparedness, resource allocation, and long-term planning</w:t>
      </w:r>
    </w:p>
    <w:p w14:paraId="150DD436" w14:textId="77777777" w:rsidR="009976E7" w:rsidRDefault="009976E7">
      <w:pPr>
        <w:pStyle w:val="BodyText"/>
      </w:pPr>
    </w:p>
    <w:p w14:paraId="4E92DB61" w14:textId="77777777" w:rsidR="009976E7" w:rsidRDefault="009976E7">
      <w:pPr>
        <w:pStyle w:val="BodyText"/>
      </w:pPr>
    </w:p>
    <w:p w14:paraId="72F7082E" w14:textId="77777777" w:rsidR="009976E7" w:rsidRDefault="009976E7">
      <w:pPr>
        <w:pStyle w:val="BodyText"/>
      </w:pPr>
    </w:p>
    <w:p w14:paraId="0A01B4CA" w14:textId="77777777" w:rsidR="009976E7" w:rsidRDefault="009976E7">
      <w:pPr>
        <w:pStyle w:val="BodyText"/>
      </w:pPr>
    </w:p>
    <w:p w14:paraId="7E816865" w14:textId="77777777" w:rsidR="009976E7" w:rsidRDefault="009976E7">
      <w:pPr>
        <w:pStyle w:val="BodyText"/>
        <w:spacing w:before="35"/>
      </w:pPr>
    </w:p>
    <w:p w14:paraId="458EE1AD" w14:textId="77777777" w:rsidR="009976E7" w:rsidRDefault="00000000">
      <w:pPr>
        <w:pStyle w:val="Heading1"/>
        <w:numPr>
          <w:ilvl w:val="0"/>
          <w:numId w:val="4"/>
        </w:numPr>
        <w:tabs>
          <w:tab w:val="left" w:pos="4255"/>
        </w:tabs>
        <w:ind w:left="4255" w:hanging="359"/>
        <w:jc w:val="left"/>
      </w:pPr>
      <w:bookmarkStart w:id="1" w:name="2._Dataset_Used"/>
      <w:bookmarkEnd w:id="1"/>
      <w:r>
        <w:t>Dataset</w:t>
      </w:r>
      <w:r>
        <w:rPr>
          <w:spacing w:val="-14"/>
        </w:rPr>
        <w:t xml:space="preserve"> </w:t>
      </w:r>
      <w:r>
        <w:rPr>
          <w:spacing w:val="-4"/>
        </w:rPr>
        <w:t>Used</w:t>
      </w:r>
    </w:p>
    <w:p w14:paraId="157494C6" w14:textId="77777777" w:rsidR="009976E7" w:rsidRDefault="00000000">
      <w:pPr>
        <w:spacing w:before="316" w:line="360" w:lineRule="auto"/>
        <w:ind w:left="141"/>
        <w:rPr>
          <w:sz w:val="24"/>
        </w:rPr>
      </w:pPr>
      <w:r>
        <w:rPr>
          <w:sz w:val="24"/>
        </w:rPr>
        <w:t xml:space="preserve">The dataset used for this analysis contains records of </w:t>
      </w:r>
      <w:r>
        <w:rPr>
          <w:b/>
          <w:sz w:val="24"/>
        </w:rPr>
        <w:t>disaster declarations across different states in the United States</w:t>
      </w:r>
      <w:r>
        <w:rPr>
          <w:sz w:val="24"/>
        </w:rPr>
        <w:t>. Each record includes multiple attributes such as:</w:t>
      </w:r>
    </w:p>
    <w:p w14:paraId="347C2B20" w14:textId="77777777" w:rsidR="009976E7" w:rsidRDefault="00000000">
      <w:pPr>
        <w:pStyle w:val="ListParagraph"/>
        <w:numPr>
          <w:ilvl w:val="0"/>
          <w:numId w:val="3"/>
        </w:numPr>
        <w:tabs>
          <w:tab w:val="left" w:pos="861"/>
        </w:tabs>
        <w:spacing w:before="2"/>
        <w:ind w:left="861" w:hanging="360"/>
        <w:rPr>
          <w:sz w:val="24"/>
        </w:rPr>
      </w:pPr>
      <w:r>
        <w:rPr>
          <w:sz w:val="24"/>
        </w:rPr>
        <w:t>Declaration</w:t>
      </w:r>
      <w:r>
        <w:rPr>
          <w:spacing w:val="-9"/>
          <w:sz w:val="24"/>
        </w:rPr>
        <w:t xml:space="preserve"> </w:t>
      </w:r>
      <w:r>
        <w:rPr>
          <w:spacing w:val="-2"/>
          <w:sz w:val="24"/>
        </w:rPr>
        <w:t>Number</w:t>
      </w:r>
    </w:p>
    <w:p w14:paraId="1A8F3123" w14:textId="77777777" w:rsidR="009976E7" w:rsidRDefault="00000000">
      <w:pPr>
        <w:pStyle w:val="ListParagraph"/>
        <w:numPr>
          <w:ilvl w:val="0"/>
          <w:numId w:val="3"/>
        </w:numPr>
        <w:tabs>
          <w:tab w:val="left" w:pos="861"/>
        </w:tabs>
        <w:spacing w:before="137"/>
        <w:ind w:left="861" w:hanging="360"/>
        <w:rPr>
          <w:sz w:val="24"/>
        </w:rPr>
      </w:pPr>
      <w:r>
        <w:rPr>
          <w:sz w:val="24"/>
        </w:rPr>
        <w:t>Declaration</w:t>
      </w:r>
      <w:r>
        <w:rPr>
          <w:spacing w:val="-9"/>
          <w:sz w:val="24"/>
        </w:rPr>
        <w:t xml:space="preserve"> </w:t>
      </w:r>
      <w:r>
        <w:rPr>
          <w:spacing w:val="-4"/>
          <w:sz w:val="24"/>
        </w:rPr>
        <w:t>Type</w:t>
      </w:r>
    </w:p>
    <w:p w14:paraId="025CBC46" w14:textId="77777777" w:rsidR="009976E7" w:rsidRDefault="00000000">
      <w:pPr>
        <w:pStyle w:val="ListParagraph"/>
        <w:numPr>
          <w:ilvl w:val="0"/>
          <w:numId w:val="3"/>
        </w:numPr>
        <w:tabs>
          <w:tab w:val="left" w:pos="861"/>
        </w:tabs>
        <w:spacing w:before="137"/>
        <w:ind w:left="861" w:hanging="360"/>
        <w:rPr>
          <w:sz w:val="24"/>
        </w:rPr>
      </w:pPr>
      <w:r>
        <w:rPr>
          <w:sz w:val="24"/>
        </w:rPr>
        <w:t>Declaration</w:t>
      </w:r>
      <w:r>
        <w:rPr>
          <w:spacing w:val="-9"/>
          <w:sz w:val="24"/>
        </w:rPr>
        <w:t xml:space="preserve"> </w:t>
      </w:r>
      <w:r>
        <w:rPr>
          <w:spacing w:val="-4"/>
          <w:sz w:val="24"/>
        </w:rPr>
        <w:t>Date</w:t>
      </w:r>
    </w:p>
    <w:p w14:paraId="3AAF7184" w14:textId="77777777" w:rsidR="009976E7" w:rsidRDefault="00000000">
      <w:pPr>
        <w:pStyle w:val="ListParagraph"/>
        <w:numPr>
          <w:ilvl w:val="0"/>
          <w:numId w:val="3"/>
        </w:numPr>
        <w:tabs>
          <w:tab w:val="left" w:pos="861"/>
        </w:tabs>
        <w:spacing w:before="137"/>
        <w:ind w:left="861" w:hanging="360"/>
        <w:rPr>
          <w:sz w:val="24"/>
        </w:rPr>
      </w:pPr>
      <w:r>
        <w:rPr>
          <w:spacing w:val="-2"/>
          <w:sz w:val="24"/>
        </w:rPr>
        <w:t>State</w:t>
      </w:r>
    </w:p>
    <w:p w14:paraId="768AC59B" w14:textId="30707647" w:rsidR="009976E7" w:rsidRPr="005A1773" w:rsidRDefault="00000000" w:rsidP="005A1773">
      <w:pPr>
        <w:pStyle w:val="ListParagraph"/>
        <w:numPr>
          <w:ilvl w:val="0"/>
          <w:numId w:val="3"/>
        </w:numPr>
        <w:tabs>
          <w:tab w:val="left" w:pos="861"/>
        </w:tabs>
        <w:spacing w:before="137"/>
        <w:ind w:left="861" w:hanging="360"/>
        <w:rPr>
          <w:sz w:val="24"/>
        </w:rPr>
      </w:pPr>
      <w:r>
        <w:rPr>
          <w:spacing w:val="-2"/>
          <w:sz w:val="24"/>
        </w:rPr>
        <w:t>Count</w:t>
      </w:r>
      <w:r w:rsidR="005A1773">
        <w:rPr>
          <w:spacing w:val="-2"/>
          <w:sz w:val="24"/>
        </w:rPr>
        <w:t>ry</w:t>
      </w:r>
    </w:p>
    <w:p w14:paraId="44CBBC73" w14:textId="77777777" w:rsidR="009976E7" w:rsidRDefault="00000000">
      <w:pPr>
        <w:pStyle w:val="ListParagraph"/>
        <w:numPr>
          <w:ilvl w:val="0"/>
          <w:numId w:val="3"/>
        </w:numPr>
        <w:tabs>
          <w:tab w:val="left" w:pos="861"/>
        </w:tabs>
        <w:spacing w:before="137"/>
        <w:ind w:left="861" w:hanging="360"/>
        <w:rPr>
          <w:sz w:val="24"/>
        </w:rPr>
      </w:pPr>
      <w:r>
        <w:rPr>
          <w:sz w:val="24"/>
        </w:rPr>
        <w:t xml:space="preserve">Start </w:t>
      </w:r>
      <w:r>
        <w:rPr>
          <w:spacing w:val="-4"/>
          <w:sz w:val="24"/>
        </w:rPr>
        <w:t>Date</w:t>
      </w:r>
    </w:p>
    <w:p w14:paraId="1F90A973" w14:textId="07B64F5C" w:rsidR="009976E7" w:rsidRPr="005A1773" w:rsidRDefault="00000000" w:rsidP="005A1773">
      <w:pPr>
        <w:pStyle w:val="ListParagraph"/>
        <w:numPr>
          <w:ilvl w:val="0"/>
          <w:numId w:val="3"/>
        </w:numPr>
        <w:tabs>
          <w:tab w:val="left" w:pos="861"/>
        </w:tabs>
        <w:spacing w:before="137"/>
        <w:ind w:left="861" w:hanging="360"/>
        <w:rPr>
          <w:sz w:val="24"/>
        </w:rPr>
      </w:pPr>
      <w:r>
        <w:rPr>
          <w:sz w:val="24"/>
        </w:rPr>
        <w:t>End</w:t>
      </w:r>
      <w:r>
        <w:rPr>
          <w:spacing w:val="-4"/>
          <w:sz w:val="24"/>
        </w:rPr>
        <w:t xml:space="preserve"> Da</w:t>
      </w:r>
      <w:r w:rsidR="005A1773">
        <w:rPr>
          <w:spacing w:val="-4"/>
          <w:sz w:val="24"/>
        </w:rPr>
        <w:t>te</w:t>
      </w:r>
    </w:p>
    <w:p w14:paraId="0BC16830" w14:textId="77777777" w:rsidR="009976E7" w:rsidRDefault="00000000">
      <w:pPr>
        <w:pStyle w:val="BodyText"/>
        <w:spacing w:before="138" w:line="360" w:lineRule="auto"/>
        <w:ind w:left="141" w:right="134"/>
        <w:jc w:val="both"/>
      </w:pPr>
      <w:r>
        <w:t xml:space="preserve">Among these fields, the </w:t>
      </w:r>
      <w:r>
        <w:rPr>
          <w:b/>
        </w:rPr>
        <w:t xml:space="preserve">Declaration Date </w:t>
      </w:r>
      <w:r>
        <w:t>column is the most important for temporal</w:t>
      </w:r>
      <w:r>
        <w:rPr>
          <w:spacing w:val="40"/>
        </w:rPr>
        <w:t xml:space="preserve"> </w:t>
      </w:r>
      <w:r>
        <w:t xml:space="preserve">analysis. This column was converted into a datetime format to extract time-related features such as </w:t>
      </w:r>
      <w:r>
        <w:rPr>
          <w:b/>
        </w:rPr>
        <w:t>year and month</w:t>
      </w:r>
      <w:r>
        <w:t>.</w:t>
      </w:r>
    </w:p>
    <w:p w14:paraId="15C6B0E3" w14:textId="77777777" w:rsidR="009976E7" w:rsidRDefault="00000000">
      <w:pPr>
        <w:pStyle w:val="BodyText"/>
        <w:spacing w:before="1"/>
        <w:ind w:left="141"/>
        <w:jc w:val="both"/>
      </w:pPr>
      <w:r>
        <w:t>These</w:t>
      </w:r>
      <w:r>
        <w:rPr>
          <w:spacing w:val="-5"/>
        </w:rPr>
        <w:t xml:space="preserve"> </w:t>
      </w:r>
      <w:r>
        <w:t>extracted</w:t>
      </w:r>
      <w:r>
        <w:rPr>
          <w:spacing w:val="-2"/>
        </w:rPr>
        <w:t xml:space="preserve"> </w:t>
      </w:r>
      <w:r>
        <w:t>attributes</w:t>
      </w:r>
      <w:r>
        <w:rPr>
          <w:spacing w:val="-4"/>
        </w:rPr>
        <w:t xml:space="preserve"> </w:t>
      </w:r>
      <w:r>
        <w:t>enable</w:t>
      </w:r>
      <w:r>
        <w:rPr>
          <w:spacing w:val="-3"/>
        </w:rPr>
        <w:t xml:space="preserve"> </w:t>
      </w:r>
      <w:r>
        <w:t>analysis</w:t>
      </w:r>
      <w:r>
        <w:rPr>
          <w:spacing w:val="-3"/>
        </w:rPr>
        <w:t xml:space="preserve"> </w:t>
      </w:r>
      <w:r>
        <w:t>of</w:t>
      </w:r>
      <w:r>
        <w:rPr>
          <w:spacing w:val="-10"/>
        </w:rPr>
        <w:t xml:space="preserve"> </w:t>
      </w:r>
      <w:r>
        <w:t>disaster</w:t>
      </w:r>
      <w:r>
        <w:rPr>
          <w:spacing w:val="-4"/>
        </w:rPr>
        <w:t xml:space="preserve"> </w:t>
      </w:r>
      <w:r>
        <w:t>occurrences</w:t>
      </w:r>
      <w:r>
        <w:rPr>
          <w:spacing w:val="-4"/>
        </w:rPr>
        <w:t xml:space="preserve"> </w:t>
      </w:r>
      <w:r>
        <w:t>over</w:t>
      </w:r>
      <w:r>
        <w:rPr>
          <w:spacing w:val="-1"/>
        </w:rPr>
        <w:t xml:space="preserve"> </w:t>
      </w:r>
      <w:r>
        <w:t>different</w:t>
      </w:r>
      <w:r>
        <w:rPr>
          <w:spacing w:val="-2"/>
        </w:rPr>
        <w:t xml:space="preserve"> </w:t>
      </w:r>
      <w:r>
        <w:t>time</w:t>
      </w:r>
      <w:r>
        <w:rPr>
          <w:spacing w:val="-2"/>
        </w:rPr>
        <w:t xml:space="preserve"> periods.</w:t>
      </w:r>
    </w:p>
    <w:p w14:paraId="027CB7D4" w14:textId="77777777" w:rsidR="009976E7" w:rsidRDefault="009976E7">
      <w:pPr>
        <w:pStyle w:val="BodyText"/>
        <w:jc w:val="both"/>
        <w:sectPr w:rsidR="009976E7">
          <w:footerReference w:type="default" r:id="rId7"/>
          <w:pgSz w:w="11910" w:h="16840"/>
          <w:pgMar w:top="1840" w:right="1275" w:bottom="1180" w:left="1275" w:header="0" w:footer="984"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05A4FECF" w14:textId="77777777" w:rsidR="009976E7" w:rsidRDefault="00000000">
      <w:pPr>
        <w:pStyle w:val="Heading1"/>
        <w:numPr>
          <w:ilvl w:val="0"/>
          <w:numId w:val="4"/>
        </w:numPr>
        <w:tabs>
          <w:tab w:val="left" w:pos="3866"/>
        </w:tabs>
        <w:spacing w:before="76"/>
        <w:ind w:left="3866" w:hanging="359"/>
        <w:jc w:val="left"/>
      </w:pPr>
      <w:bookmarkStart w:id="2" w:name="3._Environment_Setup"/>
      <w:bookmarkEnd w:id="2"/>
      <w:r>
        <w:rPr>
          <w:spacing w:val="-2"/>
        </w:rPr>
        <w:lastRenderedPageBreak/>
        <w:t>Environment</w:t>
      </w:r>
      <w:r>
        <w:rPr>
          <w:spacing w:val="-4"/>
        </w:rPr>
        <w:t xml:space="preserve"> Setup</w:t>
      </w:r>
    </w:p>
    <w:p w14:paraId="25D006EC" w14:textId="77777777" w:rsidR="009976E7" w:rsidRDefault="009976E7">
      <w:pPr>
        <w:pStyle w:val="BodyText"/>
        <w:spacing w:before="85"/>
        <w:rPr>
          <w:b/>
          <w:sz w:val="28"/>
        </w:rPr>
      </w:pPr>
    </w:p>
    <w:p w14:paraId="38A64D4A" w14:textId="77777777" w:rsidR="009976E7" w:rsidRDefault="00000000">
      <w:pPr>
        <w:spacing w:line="360" w:lineRule="auto"/>
        <w:ind w:left="141"/>
        <w:rPr>
          <w:sz w:val="24"/>
        </w:rPr>
      </w:pPr>
      <w:r>
        <w:rPr>
          <w:sz w:val="24"/>
        </w:rPr>
        <w:t>The</w:t>
      </w:r>
      <w:r>
        <w:rPr>
          <w:spacing w:val="-4"/>
          <w:sz w:val="24"/>
        </w:rPr>
        <w:t xml:space="preserve"> </w:t>
      </w:r>
      <w:r>
        <w:rPr>
          <w:sz w:val="24"/>
        </w:rPr>
        <w:t>analysis</w:t>
      </w:r>
      <w:r>
        <w:rPr>
          <w:spacing w:val="-5"/>
          <w:sz w:val="24"/>
        </w:rPr>
        <w:t xml:space="preserve"> </w:t>
      </w:r>
      <w:r>
        <w:rPr>
          <w:sz w:val="24"/>
        </w:rPr>
        <w:t>was</w:t>
      </w:r>
      <w:r>
        <w:rPr>
          <w:spacing w:val="-5"/>
          <w:sz w:val="24"/>
        </w:rPr>
        <w:t xml:space="preserve"> </w:t>
      </w:r>
      <w:r>
        <w:rPr>
          <w:sz w:val="24"/>
        </w:rPr>
        <w:t>conducted</w:t>
      </w:r>
      <w:r>
        <w:rPr>
          <w:spacing w:val="-3"/>
          <w:sz w:val="24"/>
        </w:rPr>
        <w:t xml:space="preserve"> </w:t>
      </w:r>
      <w:r>
        <w:rPr>
          <w:sz w:val="24"/>
        </w:rPr>
        <w:t xml:space="preserve">using </w:t>
      </w:r>
      <w:r>
        <w:rPr>
          <w:b/>
          <w:sz w:val="24"/>
        </w:rPr>
        <w:t>Python</w:t>
      </w:r>
      <w:r>
        <w:rPr>
          <w:b/>
          <w:spacing w:val="-3"/>
          <w:sz w:val="24"/>
        </w:rPr>
        <w:t xml:space="preserve"> </w:t>
      </w:r>
      <w:r>
        <w:rPr>
          <w:b/>
          <w:sz w:val="24"/>
        </w:rPr>
        <w:t>in</w:t>
      </w:r>
      <w:r>
        <w:rPr>
          <w:b/>
          <w:spacing w:val="-2"/>
          <w:sz w:val="24"/>
        </w:rPr>
        <w:t xml:space="preserve"> </w:t>
      </w:r>
      <w:r>
        <w:rPr>
          <w:b/>
          <w:sz w:val="24"/>
        </w:rPr>
        <w:t>a</w:t>
      </w:r>
      <w:r>
        <w:rPr>
          <w:b/>
          <w:spacing w:val="-3"/>
          <w:sz w:val="24"/>
        </w:rPr>
        <w:t xml:space="preserve"> </w:t>
      </w:r>
      <w:proofErr w:type="spellStart"/>
      <w:r>
        <w:rPr>
          <w:b/>
          <w:sz w:val="24"/>
        </w:rPr>
        <w:t>Jupyter</w:t>
      </w:r>
      <w:proofErr w:type="spellEnd"/>
      <w:r>
        <w:rPr>
          <w:b/>
          <w:spacing w:val="-9"/>
          <w:sz w:val="24"/>
        </w:rPr>
        <w:t xml:space="preserve"> </w:t>
      </w:r>
      <w:r>
        <w:rPr>
          <w:b/>
          <w:sz w:val="24"/>
        </w:rPr>
        <w:t>Notebook</w:t>
      </w:r>
      <w:r>
        <w:rPr>
          <w:b/>
          <w:spacing w:val="-7"/>
          <w:sz w:val="24"/>
        </w:rPr>
        <w:t xml:space="preserve"> </w:t>
      </w:r>
      <w:r>
        <w:rPr>
          <w:b/>
          <w:sz w:val="24"/>
        </w:rPr>
        <w:t xml:space="preserve">environment </w:t>
      </w:r>
      <w:r>
        <w:rPr>
          <w:sz w:val="24"/>
        </w:rPr>
        <w:t>within</w:t>
      </w:r>
      <w:r>
        <w:rPr>
          <w:spacing w:val="-8"/>
          <w:sz w:val="24"/>
        </w:rPr>
        <w:t xml:space="preserve"> </w:t>
      </w:r>
      <w:r>
        <w:rPr>
          <w:sz w:val="24"/>
        </w:rPr>
        <w:t xml:space="preserve">VS </w:t>
      </w:r>
      <w:r>
        <w:rPr>
          <w:spacing w:val="-2"/>
          <w:sz w:val="24"/>
        </w:rPr>
        <w:t>Code.</w:t>
      </w:r>
    </w:p>
    <w:p w14:paraId="5EEFD800" w14:textId="77777777" w:rsidR="009976E7" w:rsidRDefault="00000000">
      <w:pPr>
        <w:pStyle w:val="BodyText"/>
        <w:spacing w:line="274" w:lineRule="exact"/>
        <w:ind w:left="141"/>
      </w:pPr>
      <w:r>
        <w:t>The</w:t>
      </w:r>
      <w:r>
        <w:rPr>
          <w:spacing w:val="-2"/>
        </w:rPr>
        <w:t xml:space="preserve"> </w:t>
      </w:r>
      <w:r>
        <w:t>following</w:t>
      </w:r>
      <w:r>
        <w:rPr>
          <w:spacing w:val="-1"/>
        </w:rPr>
        <w:t xml:space="preserve"> </w:t>
      </w:r>
      <w:r>
        <w:t>libraries</w:t>
      </w:r>
      <w:r>
        <w:rPr>
          <w:spacing w:val="-6"/>
        </w:rPr>
        <w:t xml:space="preserve"> </w:t>
      </w:r>
      <w:r>
        <w:t>were</w:t>
      </w:r>
      <w:r>
        <w:rPr>
          <w:spacing w:val="-5"/>
        </w:rPr>
        <w:t xml:space="preserve"> </w:t>
      </w:r>
      <w:r>
        <w:rPr>
          <w:spacing w:val="-4"/>
        </w:rPr>
        <w:t>used:</w:t>
      </w:r>
    </w:p>
    <w:p w14:paraId="323E5E81" w14:textId="77777777" w:rsidR="009976E7" w:rsidRDefault="00000000">
      <w:pPr>
        <w:pStyle w:val="ListParagraph"/>
        <w:numPr>
          <w:ilvl w:val="0"/>
          <w:numId w:val="3"/>
        </w:numPr>
        <w:tabs>
          <w:tab w:val="left" w:pos="861"/>
        </w:tabs>
        <w:spacing w:before="143"/>
        <w:ind w:left="861" w:hanging="360"/>
        <w:rPr>
          <w:sz w:val="24"/>
        </w:rPr>
      </w:pPr>
      <w:r>
        <w:rPr>
          <w:b/>
          <w:sz w:val="24"/>
        </w:rPr>
        <w:t>Pandas</w:t>
      </w:r>
      <w:r>
        <w:rPr>
          <w:b/>
          <w:spacing w:val="-3"/>
          <w:sz w:val="24"/>
        </w:rPr>
        <w:t xml:space="preserve"> </w:t>
      </w:r>
      <w:r>
        <w:rPr>
          <w:sz w:val="24"/>
        </w:rPr>
        <w:t>–</w:t>
      </w:r>
      <w:r>
        <w:rPr>
          <w:spacing w:val="-1"/>
          <w:sz w:val="24"/>
        </w:rPr>
        <w:t xml:space="preserve"> </w:t>
      </w:r>
      <w:r>
        <w:rPr>
          <w:sz w:val="24"/>
        </w:rPr>
        <w:t>For data</w:t>
      </w:r>
      <w:r>
        <w:rPr>
          <w:spacing w:val="-7"/>
          <w:sz w:val="24"/>
        </w:rPr>
        <w:t xml:space="preserve"> </w:t>
      </w:r>
      <w:r>
        <w:rPr>
          <w:sz w:val="24"/>
        </w:rPr>
        <w:t>loading</w:t>
      </w:r>
      <w:r>
        <w:rPr>
          <w:spacing w:val="-1"/>
          <w:sz w:val="24"/>
        </w:rPr>
        <w:t xml:space="preserve"> </w:t>
      </w:r>
      <w:r>
        <w:rPr>
          <w:sz w:val="24"/>
        </w:rPr>
        <w:t>and</w:t>
      </w:r>
      <w:r>
        <w:rPr>
          <w:spacing w:val="-1"/>
          <w:sz w:val="24"/>
        </w:rPr>
        <w:t xml:space="preserve"> </w:t>
      </w:r>
      <w:r>
        <w:rPr>
          <w:spacing w:val="-2"/>
          <w:sz w:val="24"/>
        </w:rPr>
        <w:t>preprocessing</w:t>
      </w:r>
    </w:p>
    <w:p w14:paraId="1DBC40EC" w14:textId="77777777" w:rsidR="009976E7" w:rsidRDefault="00000000">
      <w:pPr>
        <w:pStyle w:val="ListParagraph"/>
        <w:numPr>
          <w:ilvl w:val="0"/>
          <w:numId w:val="3"/>
        </w:numPr>
        <w:tabs>
          <w:tab w:val="left" w:pos="861"/>
        </w:tabs>
        <w:spacing w:before="136"/>
        <w:ind w:left="861" w:hanging="360"/>
        <w:rPr>
          <w:sz w:val="24"/>
        </w:rPr>
      </w:pPr>
      <w:r>
        <w:rPr>
          <w:b/>
          <w:sz w:val="24"/>
        </w:rPr>
        <w:t>NumPy</w:t>
      </w:r>
      <w:r>
        <w:rPr>
          <w:b/>
          <w:spacing w:val="-2"/>
          <w:sz w:val="24"/>
        </w:rPr>
        <w:t xml:space="preserve"> </w:t>
      </w:r>
      <w:r>
        <w:rPr>
          <w:sz w:val="24"/>
        </w:rPr>
        <w:t>–</w:t>
      </w:r>
      <w:r>
        <w:rPr>
          <w:spacing w:val="-2"/>
          <w:sz w:val="24"/>
        </w:rPr>
        <w:t xml:space="preserve"> </w:t>
      </w:r>
      <w:r>
        <w:rPr>
          <w:sz w:val="24"/>
        </w:rPr>
        <w:t>For</w:t>
      </w:r>
      <w:r>
        <w:rPr>
          <w:spacing w:val="-1"/>
          <w:sz w:val="24"/>
        </w:rPr>
        <w:t xml:space="preserve"> </w:t>
      </w:r>
      <w:r>
        <w:rPr>
          <w:sz w:val="24"/>
        </w:rPr>
        <w:t>numerical</w:t>
      </w:r>
      <w:r>
        <w:rPr>
          <w:spacing w:val="-10"/>
          <w:sz w:val="24"/>
        </w:rPr>
        <w:t xml:space="preserve"> </w:t>
      </w:r>
      <w:r>
        <w:rPr>
          <w:spacing w:val="-2"/>
          <w:sz w:val="24"/>
        </w:rPr>
        <w:t>operations</w:t>
      </w:r>
    </w:p>
    <w:p w14:paraId="5A137134" w14:textId="77777777" w:rsidR="009976E7" w:rsidRDefault="00000000">
      <w:pPr>
        <w:pStyle w:val="ListParagraph"/>
        <w:numPr>
          <w:ilvl w:val="0"/>
          <w:numId w:val="3"/>
        </w:numPr>
        <w:tabs>
          <w:tab w:val="left" w:pos="861"/>
        </w:tabs>
        <w:spacing w:before="137"/>
        <w:ind w:left="861" w:hanging="360"/>
        <w:rPr>
          <w:sz w:val="24"/>
        </w:rPr>
      </w:pPr>
      <w:r>
        <w:rPr>
          <w:b/>
          <w:sz w:val="24"/>
        </w:rPr>
        <w:t>Matplotlib</w:t>
      </w:r>
      <w:r>
        <w:rPr>
          <w:b/>
          <w:spacing w:val="2"/>
          <w:sz w:val="24"/>
        </w:rPr>
        <w:t xml:space="preserve"> </w:t>
      </w:r>
      <w:r>
        <w:rPr>
          <w:sz w:val="24"/>
        </w:rPr>
        <w:t>–</w:t>
      </w:r>
      <w:r>
        <w:rPr>
          <w:spacing w:val="-1"/>
          <w:sz w:val="24"/>
        </w:rPr>
        <w:t xml:space="preserve"> </w:t>
      </w:r>
      <w:r>
        <w:rPr>
          <w:sz w:val="24"/>
        </w:rPr>
        <w:t>For</w:t>
      </w:r>
      <w:r>
        <w:rPr>
          <w:spacing w:val="1"/>
          <w:sz w:val="24"/>
        </w:rPr>
        <w:t xml:space="preserve"> </w:t>
      </w:r>
      <w:r>
        <w:rPr>
          <w:sz w:val="24"/>
        </w:rPr>
        <w:t>data</w:t>
      </w:r>
      <w:r>
        <w:rPr>
          <w:spacing w:val="-6"/>
          <w:sz w:val="24"/>
        </w:rPr>
        <w:t xml:space="preserve"> </w:t>
      </w:r>
      <w:r>
        <w:rPr>
          <w:spacing w:val="-2"/>
          <w:sz w:val="24"/>
        </w:rPr>
        <w:t>visualization</w:t>
      </w:r>
    </w:p>
    <w:p w14:paraId="36EABF11" w14:textId="77777777" w:rsidR="009976E7" w:rsidRDefault="00000000">
      <w:pPr>
        <w:pStyle w:val="BodyText"/>
        <w:spacing w:before="137" w:line="364" w:lineRule="auto"/>
        <w:ind w:left="141"/>
      </w:pPr>
      <w:r>
        <w:t>A</w:t>
      </w:r>
      <w:r>
        <w:rPr>
          <w:spacing w:val="-4"/>
        </w:rPr>
        <w:t xml:space="preserve"> </w:t>
      </w:r>
      <w:r>
        <w:t>virtual</w:t>
      </w:r>
      <w:r>
        <w:rPr>
          <w:spacing w:val="-12"/>
        </w:rPr>
        <w:t xml:space="preserve"> </w:t>
      </w:r>
      <w:r>
        <w:t>environment was</w:t>
      </w:r>
      <w:r>
        <w:rPr>
          <w:spacing w:val="-5"/>
        </w:rPr>
        <w:t xml:space="preserve"> </w:t>
      </w:r>
      <w:r>
        <w:t>used</w:t>
      </w:r>
      <w:r>
        <w:rPr>
          <w:spacing w:val="-4"/>
        </w:rPr>
        <w:t xml:space="preserve"> </w:t>
      </w:r>
      <w:r>
        <w:t>to maintain</w:t>
      </w:r>
      <w:r>
        <w:rPr>
          <w:spacing w:val="-8"/>
        </w:rPr>
        <w:t xml:space="preserve"> </w:t>
      </w:r>
      <w:r>
        <w:t>dependency</w:t>
      </w:r>
      <w:r>
        <w:rPr>
          <w:spacing w:val="-8"/>
        </w:rPr>
        <w:t xml:space="preserve"> </w:t>
      </w:r>
      <w:r>
        <w:t>consistency</w:t>
      </w:r>
      <w:r>
        <w:rPr>
          <w:spacing w:val="-8"/>
        </w:rPr>
        <w:t xml:space="preserve"> </w:t>
      </w:r>
      <w:r>
        <w:t>and</w:t>
      </w:r>
      <w:r>
        <w:rPr>
          <w:spacing w:val="-4"/>
        </w:rPr>
        <w:t xml:space="preserve"> </w:t>
      </w:r>
      <w:r>
        <w:t>avoid</w:t>
      </w:r>
      <w:r>
        <w:rPr>
          <w:spacing w:val="-4"/>
        </w:rPr>
        <w:t xml:space="preserve"> </w:t>
      </w:r>
      <w:r>
        <w:t xml:space="preserve">package </w:t>
      </w:r>
      <w:r>
        <w:rPr>
          <w:spacing w:val="-2"/>
        </w:rPr>
        <w:t>conflicts.</w:t>
      </w:r>
    </w:p>
    <w:p w14:paraId="66B0CD95" w14:textId="77777777" w:rsidR="009976E7" w:rsidRDefault="009976E7">
      <w:pPr>
        <w:pStyle w:val="BodyText"/>
        <w:spacing w:line="364" w:lineRule="auto"/>
        <w:sectPr w:rsidR="009976E7">
          <w:pgSz w:w="11910" w:h="16840"/>
          <w:pgMar w:top="1900" w:right="1275" w:bottom="1180" w:left="1275" w:header="0" w:footer="984" w:gutter="0"/>
          <w:pgBorders w:offsetFrom="page">
            <w:top w:val="single" w:sz="4" w:space="24" w:color="000000"/>
            <w:left w:val="single" w:sz="4" w:space="24" w:color="000000"/>
            <w:bottom w:val="single" w:sz="4" w:space="24" w:color="000000"/>
            <w:right w:val="single" w:sz="4" w:space="24" w:color="000000"/>
          </w:pgBorders>
          <w:cols w:space="720"/>
        </w:sectPr>
      </w:pPr>
    </w:p>
    <w:p w14:paraId="27CBC83D" w14:textId="77777777" w:rsidR="009976E7" w:rsidRDefault="00000000">
      <w:pPr>
        <w:pStyle w:val="Heading1"/>
        <w:numPr>
          <w:ilvl w:val="0"/>
          <w:numId w:val="4"/>
        </w:numPr>
        <w:tabs>
          <w:tab w:val="left" w:pos="4001"/>
        </w:tabs>
        <w:spacing w:before="73"/>
        <w:ind w:left="4001" w:hanging="359"/>
        <w:jc w:val="left"/>
      </w:pPr>
      <w:bookmarkStart w:id="3" w:name="4._Data_Exploration"/>
      <w:bookmarkEnd w:id="3"/>
      <w:r>
        <w:lastRenderedPageBreak/>
        <w:t>Data</w:t>
      </w:r>
      <w:r>
        <w:rPr>
          <w:spacing w:val="-5"/>
        </w:rPr>
        <w:t xml:space="preserve"> </w:t>
      </w:r>
      <w:r>
        <w:rPr>
          <w:spacing w:val="-2"/>
        </w:rPr>
        <w:t>Exploration</w:t>
      </w:r>
    </w:p>
    <w:p w14:paraId="4FCD9058" w14:textId="77777777" w:rsidR="009976E7" w:rsidRDefault="009976E7">
      <w:pPr>
        <w:pStyle w:val="BodyText"/>
        <w:spacing w:before="90"/>
        <w:rPr>
          <w:b/>
          <w:sz w:val="28"/>
        </w:rPr>
      </w:pPr>
    </w:p>
    <w:p w14:paraId="1C27650D" w14:textId="77777777" w:rsidR="009976E7" w:rsidRDefault="00000000">
      <w:pPr>
        <w:pStyle w:val="BodyText"/>
        <w:spacing w:line="360" w:lineRule="auto"/>
        <w:ind w:left="141"/>
      </w:pPr>
      <w:r>
        <w:t>Before performing temporal</w:t>
      </w:r>
      <w:r>
        <w:rPr>
          <w:spacing w:val="-3"/>
        </w:rPr>
        <w:t xml:space="preserve"> </w:t>
      </w:r>
      <w:r>
        <w:t>analysis, the dataset was explored to understand its structure and verify that the data was loaded correctly.</w:t>
      </w:r>
    </w:p>
    <w:p w14:paraId="2E5C5879" w14:textId="77777777" w:rsidR="009976E7" w:rsidRDefault="009976E7">
      <w:pPr>
        <w:pStyle w:val="BodyText"/>
        <w:spacing w:before="139"/>
      </w:pPr>
    </w:p>
    <w:p w14:paraId="27BAEF01" w14:textId="77777777" w:rsidR="009976E7" w:rsidRDefault="00000000">
      <w:pPr>
        <w:pStyle w:val="Heading2"/>
        <w:numPr>
          <w:ilvl w:val="1"/>
          <w:numId w:val="4"/>
        </w:numPr>
        <w:tabs>
          <w:tab w:val="left" w:pos="505"/>
        </w:tabs>
        <w:ind w:hanging="364"/>
      </w:pPr>
      <w:r>
        <w:t>Loading</w:t>
      </w:r>
      <w:r>
        <w:rPr>
          <w:spacing w:val="-3"/>
        </w:rPr>
        <w:t xml:space="preserve"> </w:t>
      </w:r>
      <w:r>
        <w:t>the</w:t>
      </w:r>
      <w:r>
        <w:rPr>
          <w:spacing w:val="-4"/>
        </w:rPr>
        <w:t xml:space="preserve"> </w:t>
      </w:r>
      <w:r>
        <w:rPr>
          <w:spacing w:val="-2"/>
        </w:rPr>
        <w:t>Dataset</w:t>
      </w:r>
    </w:p>
    <w:p w14:paraId="496FB30F" w14:textId="77777777" w:rsidR="009976E7" w:rsidRDefault="00000000">
      <w:pPr>
        <w:spacing w:before="138"/>
        <w:ind w:left="141"/>
        <w:rPr>
          <w:sz w:val="24"/>
        </w:rPr>
      </w:pPr>
      <w:r>
        <w:rPr>
          <w:sz w:val="24"/>
        </w:rPr>
        <w:t>The</w:t>
      </w:r>
      <w:r>
        <w:rPr>
          <w:spacing w:val="-5"/>
          <w:sz w:val="24"/>
        </w:rPr>
        <w:t xml:space="preserve"> </w:t>
      </w:r>
      <w:r>
        <w:rPr>
          <w:sz w:val="24"/>
        </w:rPr>
        <w:t>dataset</w:t>
      </w:r>
      <w:r>
        <w:rPr>
          <w:spacing w:val="3"/>
          <w:sz w:val="24"/>
        </w:rPr>
        <w:t xml:space="preserve"> </w:t>
      </w:r>
      <w:r>
        <w:rPr>
          <w:sz w:val="24"/>
        </w:rPr>
        <w:t>was</w:t>
      </w:r>
      <w:r>
        <w:rPr>
          <w:spacing w:val="-4"/>
          <w:sz w:val="24"/>
        </w:rPr>
        <w:t xml:space="preserve"> </w:t>
      </w:r>
      <w:r>
        <w:rPr>
          <w:sz w:val="24"/>
        </w:rPr>
        <w:t>loaded</w:t>
      </w:r>
      <w:r>
        <w:rPr>
          <w:spacing w:val="-2"/>
          <w:sz w:val="24"/>
        </w:rPr>
        <w:t xml:space="preserve"> </w:t>
      </w:r>
      <w:r>
        <w:rPr>
          <w:sz w:val="24"/>
        </w:rPr>
        <w:t>using</w:t>
      </w:r>
      <w:r>
        <w:rPr>
          <w:spacing w:val="-2"/>
          <w:sz w:val="24"/>
        </w:rPr>
        <w:t xml:space="preserve"> </w:t>
      </w:r>
      <w:r>
        <w:rPr>
          <w:sz w:val="24"/>
        </w:rPr>
        <w:t>the</w:t>
      </w:r>
      <w:r>
        <w:rPr>
          <w:spacing w:val="-1"/>
          <w:sz w:val="24"/>
        </w:rPr>
        <w:t xml:space="preserve"> </w:t>
      </w:r>
      <w:r>
        <w:rPr>
          <w:b/>
          <w:sz w:val="24"/>
        </w:rPr>
        <w:t>Pandas</w:t>
      </w:r>
      <w:r>
        <w:rPr>
          <w:b/>
          <w:spacing w:val="-4"/>
          <w:sz w:val="24"/>
        </w:rPr>
        <w:t xml:space="preserve"> </w:t>
      </w:r>
      <w:r>
        <w:rPr>
          <w:b/>
          <w:sz w:val="24"/>
        </w:rPr>
        <w:t>library</w:t>
      </w:r>
      <w:r>
        <w:rPr>
          <w:b/>
          <w:spacing w:val="4"/>
          <w:sz w:val="24"/>
        </w:rPr>
        <w:t xml:space="preserve"> </w:t>
      </w:r>
      <w:r>
        <w:rPr>
          <w:sz w:val="24"/>
        </w:rPr>
        <w:t>for</w:t>
      </w:r>
      <w:r>
        <w:rPr>
          <w:spacing w:val="-5"/>
          <w:sz w:val="24"/>
        </w:rPr>
        <w:t xml:space="preserve"> </w:t>
      </w:r>
      <w:r>
        <w:rPr>
          <w:sz w:val="24"/>
        </w:rPr>
        <w:t xml:space="preserve">further </w:t>
      </w:r>
      <w:r>
        <w:rPr>
          <w:spacing w:val="-2"/>
          <w:sz w:val="24"/>
        </w:rPr>
        <w:t>analysis.</w:t>
      </w:r>
    </w:p>
    <w:p w14:paraId="5D351B0B" w14:textId="77777777" w:rsidR="009976E7" w:rsidRDefault="009976E7">
      <w:pPr>
        <w:pStyle w:val="BodyText"/>
      </w:pPr>
    </w:p>
    <w:p w14:paraId="595B519B" w14:textId="77777777" w:rsidR="009976E7" w:rsidRDefault="009976E7">
      <w:pPr>
        <w:pStyle w:val="BodyText"/>
        <w:spacing w:before="2"/>
      </w:pPr>
    </w:p>
    <w:p w14:paraId="1F5694A2" w14:textId="77777777" w:rsidR="009976E7" w:rsidRDefault="00000000">
      <w:pPr>
        <w:pStyle w:val="Heading2"/>
        <w:numPr>
          <w:ilvl w:val="1"/>
          <w:numId w:val="4"/>
        </w:numPr>
        <w:tabs>
          <w:tab w:val="left" w:pos="505"/>
        </w:tabs>
        <w:ind w:hanging="364"/>
      </w:pPr>
      <w:r>
        <w:t>Viewing</w:t>
      </w:r>
      <w:r>
        <w:rPr>
          <w:spacing w:val="-8"/>
        </w:rPr>
        <w:t xml:space="preserve"> </w:t>
      </w:r>
      <w:r>
        <w:t>Sample</w:t>
      </w:r>
      <w:r>
        <w:rPr>
          <w:spacing w:val="-4"/>
        </w:rPr>
        <w:t xml:space="preserve"> Data</w:t>
      </w:r>
    </w:p>
    <w:p w14:paraId="5790BEDA" w14:textId="77777777" w:rsidR="009976E7" w:rsidRDefault="00000000">
      <w:pPr>
        <w:pStyle w:val="BodyText"/>
        <w:spacing w:before="132" w:line="364" w:lineRule="auto"/>
        <w:ind w:left="141"/>
      </w:pPr>
      <w:r>
        <w:t>The</w:t>
      </w:r>
      <w:r>
        <w:rPr>
          <w:spacing w:val="33"/>
        </w:rPr>
        <w:t xml:space="preserve"> </w:t>
      </w:r>
      <w:r>
        <w:t>first</w:t>
      </w:r>
      <w:r>
        <w:rPr>
          <w:spacing w:val="39"/>
        </w:rPr>
        <w:t xml:space="preserve"> </w:t>
      </w:r>
      <w:r>
        <w:t>few</w:t>
      </w:r>
      <w:r>
        <w:rPr>
          <w:spacing w:val="34"/>
        </w:rPr>
        <w:t xml:space="preserve"> </w:t>
      </w:r>
      <w:r>
        <w:t>rows</w:t>
      </w:r>
      <w:r>
        <w:rPr>
          <w:spacing w:val="27"/>
        </w:rPr>
        <w:t xml:space="preserve"> </w:t>
      </w:r>
      <w:r>
        <w:t>of</w:t>
      </w:r>
      <w:r>
        <w:rPr>
          <w:spacing w:val="26"/>
        </w:rPr>
        <w:t xml:space="preserve"> </w:t>
      </w:r>
      <w:r>
        <w:t>the</w:t>
      </w:r>
      <w:r>
        <w:rPr>
          <w:spacing w:val="33"/>
        </w:rPr>
        <w:t xml:space="preserve"> </w:t>
      </w:r>
      <w:r>
        <w:t>dataset</w:t>
      </w:r>
      <w:r>
        <w:rPr>
          <w:spacing w:val="35"/>
        </w:rPr>
        <w:t xml:space="preserve"> </w:t>
      </w:r>
      <w:r>
        <w:t>were</w:t>
      </w:r>
      <w:r>
        <w:rPr>
          <w:spacing w:val="28"/>
        </w:rPr>
        <w:t xml:space="preserve"> </w:t>
      </w:r>
      <w:r>
        <w:t>displayed</w:t>
      </w:r>
      <w:r>
        <w:rPr>
          <w:spacing w:val="39"/>
        </w:rPr>
        <w:t xml:space="preserve"> </w:t>
      </w:r>
      <w:r>
        <w:t>using</w:t>
      </w:r>
      <w:r>
        <w:rPr>
          <w:spacing w:val="40"/>
        </w:rPr>
        <w:t xml:space="preserve"> </w:t>
      </w:r>
      <w:proofErr w:type="spellStart"/>
      <w:proofErr w:type="gramStart"/>
      <w:r>
        <w:t>df.head</w:t>
      </w:r>
      <w:proofErr w:type="spellEnd"/>
      <w:proofErr w:type="gramEnd"/>
      <w:r>
        <w:t>()</w:t>
      </w:r>
      <w:r>
        <w:rPr>
          <w:spacing w:val="33"/>
        </w:rPr>
        <w:t xml:space="preserve"> </w:t>
      </w:r>
      <w:r>
        <w:t>to</w:t>
      </w:r>
      <w:r>
        <w:rPr>
          <w:spacing w:val="35"/>
        </w:rPr>
        <w:t xml:space="preserve"> </w:t>
      </w:r>
      <w:r>
        <w:t>understand</w:t>
      </w:r>
      <w:r>
        <w:rPr>
          <w:spacing w:val="34"/>
        </w:rPr>
        <w:t xml:space="preserve"> </w:t>
      </w:r>
      <w:r>
        <w:t>the</w:t>
      </w:r>
      <w:r>
        <w:rPr>
          <w:spacing w:val="33"/>
        </w:rPr>
        <w:t xml:space="preserve"> </w:t>
      </w:r>
      <w:r>
        <w:t xml:space="preserve">dataset </w:t>
      </w:r>
      <w:r>
        <w:rPr>
          <w:spacing w:val="-2"/>
        </w:rPr>
        <w:t>structure.</w:t>
      </w:r>
    </w:p>
    <w:p w14:paraId="66F68D48" w14:textId="77777777" w:rsidR="009976E7" w:rsidRDefault="009976E7">
      <w:pPr>
        <w:pStyle w:val="BodyText"/>
        <w:spacing w:before="134"/>
      </w:pPr>
    </w:p>
    <w:p w14:paraId="1B96E610" w14:textId="77777777" w:rsidR="009976E7" w:rsidRDefault="00000000">
      <w:pPr>
        <w:pStyle w:val="Heading2"/>
        <w:numPr>
          <w:ilvl w:val="1"/>
          <w:numId w:val="4"/>
        </w:numPr>
        <w:tabs>
          <w:tab w:val="left" w:pos="505"/>
        </w:tabs>
        <w:ind w:hanging="364"/>
      </w:pPr>
      <w:r>
        <w:t>Checking</w:t>
      </w:r>
      <w:r>
        <w:rPr>
          <w:spacing w:val="-2"/>
        </w:rPr>
        <w:t xml:space="preserve"> </w:t>
      </w:r>
      <w:r>
        <w:t>Columns</w:t>
      </w:r>
      <w:r>
        <w:rPr>
          <w:spacing w:val="-3"/>
        </w:rPr>
        <w:t xml:space="preserve"> </w:t>
      </w:r>
      <w:r>
        <w:t>and</w:t>
      </w:r>
      <w:r>
        <w:rPr>
          <w:spacing w:val="-2"/>
        </w:rPr>
        <w:t xml:space="preserve"> </w:t>
      </w:r>
      <w:r>
        <w:t>Data</w:t>
      </w:r>
      <w:r>
        <w:rPr>
          <w:spacing w:val="-1"/>
        </w:rPr>
        <w:t xml:space="preserve"> </w:t>
      </w:r>
      <w:r>
        <w:rPr>
          <w:spacing w:val="-4"/>
        </w:rPr>
        <w:t>Types</w:t>
      </w:r>
    </w:p>
    <w:p w14:paraId="0704C4AA" w14:textId="77777777" w:rsidR="009976E7" w:rsidRDefault="00000000">
      <w:pPr>
        <w:pStyle w:val="BodyText"/>
        <w:spacing w:before="132" w:line="362" w:lineRule="auto"/>
        <w:ind w:left="141"/>
      </w:pPr>
      <w:r>
        <w:t>Column</w:t>
      </w:r>
      <w:r>
        <w:rPr>
          <w:spacing w:val="40"/>
        </w:rPr>
        <w:t xml:space="preserve"> </w:t>
      </w:r>
      <w:r>
        <w:t>names</w:t>
      </w:r>
      <w:r>
        <w:rPr>
          <w:spacing w:val="40"/>
        </w:rPr>
        <w:t xml:space="preserve"> </w:t>
      </w:r>
      <w:r>
        <w:t>and</w:t>
      </w:r>
      <w:r>
        <w:rPr>
          <w:spacing w:val="40"/>
        </w:rPr>
        <w:t xml:space="preserve"> </w:t>
      </w:r>
      <w:r>
        <w:t>data</w:t>
      </w:r>
      <w:r>
        <w:rPr>
          <w:spacing w:val="40"/>
        </w:rPr>
        <w:t xml:space="preserve"> </w:t>
      </w:r>
      <w:r>
        <w:t>types</w:t>
      </w:r>
      <w:r>
        <w:rPr>
          <w:spacing w:val="40"/>
        </w:rPr>
        <w:t xml:space="preserve"> </w:t>
      </w:r>
      <w:r>
        <w:t>were</w:t>
      </w:r>
      <w:r>
        <w:rPr>
          <w:spacing w:val="40"/>
        </w:rPr>
        <w:t xml:space="preserve"> </w:t>
      </w:r>
      <w:r>
        <w:t>examined</w:t>
      </w:r>
      <w:r>
        <w:rPr>
          <w:spacing w:val="40"/>
        </w:rPr>
        <w:t xml:space="preserve"> </w:t>
      </w:r>
      <w:r>
        <w:t>to</w:t>
      </w:r>
      <w:r>
        <w:rPr>
          <w:spacing w:val="40"/>
        </w:rPr>
        <w:t xml:space="preserve"> </w:t>
      </w:r>
      <w:r>
        <w:t>ensure</w:t>
      </w:r>
      <w:r>
        <w:rPr>
          <w:spacing w:val="40"/>
        </w:rPr>
        <w:t xml:space="preserve"> </w:t>
      </w:r>
      <w:r>
        <w:t>the</w:t>
      </w:r>
      <w:r>
        <w:rPr>
          <w:spacing w:val="40"/>
        </w:rPr>
        <w:t xml:space="preserve"> </w:t>
      </w:r>
      <w:r>
        <w:t>dataset</w:t>
      </w:r>
      <w:r>
        <w:rPr>
          <w:spacing w:val="40"/>
        </w:rPr>
        <w:t xml:space="preserve"> </w:t>
      </w:r>
      <w:r>
        <w:t>fields</w:t>
      </w:r>
      <w:r>
        <w:rPr>
          <w:spacing w:val="40"/>
        </w:rPr>
        <w:t xml:space="preserve"> </w:t>
      </w:r>
      <w:r>
        <w:t>were</w:t>
      </w:r>
      <w:r>
        <w:rPr>
          <w:spacing w:val="40"/>
        </w:rPr>
        <w:t xml:space="preserve"> </w:t>
      </w:r>
      <w:r>
        <w:t xml:space="preserve">correctly </w:t>
      </w:r>
      <w:r>
        <w:rPr>
          <w:spacing w:val="-2"/>
        </w:rPr>
        <w:t>defined.</w:t>
      </w:r>
    </w:p>
    <w:p w14:paraId="5CF960DC" w14:textId="77777777" w:rsidR="009976E7" w:rsidRDefault="009976E7">
      <w:pPr>
        <w:pStyle w:val="BodyText"/>
        <w:spacing w:before="139"/>
      </w:pPr>
    </w:p>
    <w:p w14:paraId="6605AD1D" w14:textId="77777777" w:rsidR="009976E7" w:rsidRDefault="00000000">
      <w:pPr>
        <w:pStyle w:val="Heading2"/>
        <w:numPr>
          <w:ilvl w:val="1"/>
          <w:numId w:val="4"/>
        </w:numPr>
        <w:tabs>
          <w:tab w:val="left" w:pos="505"/>
        </w:tabs>
        <w:ind w:hanging="364"/>
      </w:pPr>
      <w:r>
        <w:t>Inspecting</w:t>
      </w:r>
      <w:r>
        <w:rPr>
          <w:spacing w:val="-4"/>
        </w:rPr>
        <w:t xml:space="preserve"> </w:t>
      </w:r>
      <w:r>
        <w:t>Key</w:t>
      </w:r>
      <w:r>
        <w:rPr>
          <w:spacing w:val="-4"/>
        </w:rPr>
        <w:t xml:space="preserve"> </w:t>
      </w:r>
      <w:r>
        <w:rPr>
          <w:spacing w:val="-2"/>
        </w:rPr>
        <w:t>Fields</w:t>
      </w:r>
    </w:p>
    <w:p w14:paraId="02CF1F89" w14:textId="77777777" w:rsidR="009976E7" w:rsidRDefault="00000000">
      <w:pPr>
        <w:spacing w:before="132" w:line="360" w:lineRule="auto"/>
        <w:ind w:left="141"/>
        <w:rPr>
          <w:sz w:val="24"/>
        </w:rPr>
      </w:pPr>
      <w:r>
        <w:rPr>
          <w:sz w:val="24"/>
        </w:rPr>
        <w:t xml:space="preserve">Important columns such as </w:t>
      </w:r>
      <w:r>
        <w:rPr>
          <w:b/>
          <w:sz w:val="24"/>
        </w:rPr>
        <w:t xml:space="preserve">Declaration Date </w:t>
      </w:r>
      <w:r>
        <w:rPr>
          <w:sz w:val="24"/>
        </w:rPr>
        <w:t xml:space="preserve">and </w:t>
      </w:r>
      <w:r>
        <w:rPr>
          <w:b/>
          <w:sz w:val="24"/>
        </w:rPr>
        <w:t xml:space="preserve">Disaster Type </w:t>
      </w:r>
      <w:r>
        <w:rPr>
          <w:sz w:val="24"/>
        </w:rPr>
        <w:t xml:space="preserve">were reviewed </w:t>
      </w:r>
      <w:proofErr w:type="gramStart"/>
      <w:r>
        <w:rPr>
          <w:sz w:val="24"/>
        </w:rPr>
        <w:t>as they are</w:t>
      </w:r>
      <w:proofErr w:type="gramEnd"/>
      <w:r>
        <w:rPr>
          <w:spacing w:val="40"/>
          <w:sz w:val="24"/>
        </w:rPr>
        <w:t xml:space="preserve"> </w:t>
      </w:r>
      <w:r>
        <w:rPr>
          <w:sz w:val="24"/>
        </w:rPr>
        <w:t>essential for temporal analysis.</w:t>
      </w:r>
    </w:p>
    <w:p w14:paraId="5EF970C2" w14:textId="77777777" w:rsidR="009976E7" w:rsidRDefault="009976E7">
      <w:pPr>
        <w:spacing w:line="360" w:lineRule="auto"/>
        <w:rPr>
          <w:sz w:val="24"/>
        </w:rPr>
        <w:sectPr w:rsidR="009976E7">
          <w:pgSz w:w="11910" w:h="16840"/>
          <w:pgMar w:top="1740" w:right="1275" w:bottom="1180" w:left="1275" w:header="0" w:footer="984" w:gutter="0"/>
          <w:pgBorders w:offsetFrom="page">
            <w:top w:val="single" w:sz="4" w:space="24" w:color="000000"/>
            <w:left w:val="single" w:sz="4" w:space="24" w:color="000000"/>
            <w:bottom w:val="single" w:sz="4" w:space="24" w:color="000000"/>
            <w:right w:val="single" w:sz="4" w:space="24" w:color="000000"/>
          </w:pgBorders>
          <w:cols w:space="720"/>
        </w:sectPr>
      </w:pPr>
    </w:p>
    <w:p w14:paraId="22679FD7" w14:textId="77777777" w:rsidR="009976E7" w:rsidRDefault="00000000">
      <w:pPr>
        <w:pStyle w:val="Heading1"/>
        <w:numPr>
          <w:ilvl w:val="0"/>
          <w:numId w:val="4"/>
        </w:numPr>
        <w:tabs>
          <w:tab w:val="left" w:pos="3881"/>
        </w:tabs>
        <w:spacing w:before="75"/>
        <w:ind w:left="3881" w:hanging="359"/>
        <w:jc w:val="left"/>
      </w:pPr>
      <w:bookmarkStart w:id="4" w:name="5._Data_Preprocessing"/>
      <w:bookmarkEnd w:id="4"/>
      <w:r>
        <w:lastRenderedPageBreak/>
        <w:t>Data</w:t>
      </w:r>
      <w:r>
        <w:rPr>
          <w:spacing w:val="-5"/>
        </w:rPr>
        <w:t xml:space="preserve"> </w:t>
      </w:r>
      <w:r>
        <w:rPr>
          <w:spacing w:val="-2"/>
        </w:rPr>
        <w:t>Preprocessing</w:t>
      </w:r>
    </w:p>
    <w:p w14:paraId="7C6BD205" w14:textId="77777777" w:rsidR="009976E7" w:rsidRDefault="00000000">
      <w:pPr>
        <w:pStyle w:val="BodyText"/>
        <w:spacing w:before="272"/>
        <w:ind w:left="141" w:right="228"/>
      </w:pPr>
      <w:r>
        <w:t>Data preprocessing was performed to prepare the dataset for accurate time-based analysis. Raw</w:t>
      </w:r>
      <w:r>
        <w:rPr>
          <w:spacing w:val="-5"/>
        </w:rPr>
        <w:t xml:space="preserve"> </w:t>
      </w:r>
      <w:r>
        <w:t>datasets</w:t>
      </w:r>
      <w:r>
        <w:rPr>
          <w:spacing w:val="-5"/>
        </w:rPr>
        <w:t xml:space="preserve"> </w:t>
      </w:r>
      <w:r>
        <w:t>may</w:t>
      </w:r>
      <w:r>
        <w:rPr>
          <w:spacing w:val="-8"/>
        </w:rPr>
        <w:t xml:space="preserve"> </w:t>
      </w:r>
      <w:r>
        <w:t>contain</w:t>
      </w:r>
      <w:r>
        <w:rPr>
          <w:spacing w:val="-4"/>
        </w:rPr>
        <w:t xml:space="preserve"> </w:t>
      </w:r>
      <w:r>
        <w:t>inconsistent formats,</w:t>
      </w:r>
      <w:r>
        <w:rPr>
          <w:spacing w:val="-2"/>
        </w:rPr>
        <w:t xml:space="preserve"> </w:t>
      </w:r>
      <w:r>
        <w:t>missing</w:t>
      </w:r>
      <w:r>
        <w:rPr>
          <w:spacing w:val="-4"/>
        </w:rPr>
        <w:t xml:space="preserve"> </w:t>
      </w:r>
      <w:r>
        <w:t>values,</w:t>
      </w:r>
      <w:r>
        <w:rPr>
          <w:spacing w:val="-2"/>
        </w:rPr>
        <w:t xml:space="preserve"> </w:t>
      </w:r>
      <w:r>
        <w:t>or</w:t>
      </w:r>
      <w:r>
        <w:rPr>
          <w:spacing w:val="-6"/>
        </w:rPr>
        <w:t xml:space="preserve"> </w:t>
      </w:r>
      <w:r>
        <w:t>incorrect</w:t>
      </w:r>
      <w:r>
        <w:rPr>
          <w:spacing w:val="-4"/>
        </w:rPr>
        <w:t xml:space="preserve"> </w:t>
      </w:r>
      <w:r>
        <w:t>entries</w:t>
      </w:r>
      <w:r>
        <w:rPr>
          <w:spacing w:val="-5"/>
        </w:rPr>
        <w:t xml:space="preserve"> </w:t>
      </w:r>
      <w:r>
        <w:t>that</w:t>
      </w:r>
      <w:r>
        <w:rPr>
          <w:spacing w:val="-4"/>
        </w:rPr>
        <w:t xml:space="preserve"> </w:t>
      </w:r>
      <w:r>
        <w:t>can affect</w:t>
      </w:r>
      <w:r>
        <w:rPr>
          <w:spacing w:val="-3"/>
        </w:rPr>
        <w:t xml:space="preserve"> </w:t>
      </w:r>
      <w:r>
        <w:t>the</w:t>
      </w:r>
      <w:r>
        <w:rPr>
          <w:spacing w:val="-4"/>
        </w:rPr>
        <w:t xml:space="preserve"> </w:t>
      </w:r>
      <w:r>
        <w:t>results.</w:t>
      </w:r>
      <w:r>
        <w:rPr>
          <w:spacing w:val="-1"/>
        </w:rPr>
        <w:t xml:space="preserve"> </w:t>
      </w:r>
      <w:r>
        <w:t>Therefore,</w:t>
      </w:r>
      <w:r>
        <w:rPr>
          <w:spacing w:val="-6"/>
        </w:rPr>
        <w:t xml:space="preserve"> </w:t>
      </w:r>
      <w:r>
        <w:t>several</w:t>
      </w:r>
      <w:r>
        <w:rPr>
          <w:spacing w:val="-12"/>
        </w:rPr>
        <w:t xml:space="preserve"> </w:t>
      </w:r>
      <w:r>
        <w:t>preprocessing steps</w:t>
      </w:r>
      <w:r>
        <w:rPr>
          <w:spacing w:val="-5"/>
        </w:rPr>
        <w:t xml:space="preserve"> </w:t>
      </w:r>
      <w:r>
        <w:t>were</w:t>
      </w:r>
      <w:r>
        <w:rPr>
          <w:spacing w:val="-4"/>
        </w:rPr>
        <w:t xml:space="preserve"> </w:t>
      </w:r>
      <w:r>
        <w:t>applied</w:t>
      </w:r>
      <w:r>
        <w:rPr>
          <w:spacing w:val="-3"/>
        </w:rPr>
        <w:t xml:space="preserve"> </w:t>
      </w:r>
      <w:r>
        <w:t>to</w:t>
      </w:r>
      <w:r>
        <w:rPr>
          <w:spacing w:val="-3"/>
        </w:rPr>
        <w:t xml:space="preserve"> </w:t>
      </w:r>
      <w:r>
        <w:t>clean</w:t>
      </w:r>
      <w:r>
        <w:rPr>
          <w:spacing w:val="-8"/>
        </w:rPr>
        <w:t xml:space="preserve"> </w:t>
      </w:r>
      <w:r>
        <w:t>and</w:t>
      </w:r>
      <w:r>
        <w:rPr>
          <w:spacing w:val="-3"/>
        </w:rPr>
        <w:t xml:space="preserve"> </w:t>
      </w:r>
      <w:r>
        <w:t>organize the dataset before performing temporal analysis.</w:t>
      </w:r>
    </w:p>
    <w:p w14:paraId="4F64FEA1" w14:textId="77777777" w:rsidR="009976E7" w:rsidRDefault="009976E7">
      <w:pPr>
        <w:pStyle w:val="BodyText"/>
      </w:pPr>
    </w:p>
    <w:p w14:paraId="70894738" w14:textId="77777777" w:rsidR="009976E7" w:rsidRDefault="009976E7">
      <w:pPr>
        <w:pStyle w:val="BodyText"/>
        <w:spacing w:before="5"/>
      </w:pPr>
    </w:p>
    <w:p w14:paraId="5D7E1C4A" w14:textId="77777777" w:rsidR="009976E7" w:rsidRDefault="00000000">
      <w:pPr>
        <w:pStyle w:val="Heading2"/>
        <w:numPr>
          <w:ilvl w:val="1"/>
          <w:numId w:val="4"/>
        </w:numPr>
        <w:tabs>
          <w:tab w:val="left" w:pos="505"/>
        </w:tabs>
        <w:ind w:hanging="364"/>
      </w:pPr>
      <w:r>
        <w:t>Date</w:t>
      </w:r>
      <w:r>
        <w:rPr>
          <w:spacing w:val="-4"/>
        </w:rPr>
        <w:t xml:space="preserve"> </w:t>
      </w:r>
      <w:r>
        <w:rPr>
          <w:spacing w:val="-2"/>
        </w:rPr>
        <w:t>Conversion</w:t>
      </w:r>
    </w:p>
    <w:p w14:paraId="4A1020EB" w14:textId="77777777" w:rsidR="009976E7" w:rsidRDefault="00000000">
      <w:pPr>
        <w:spacing w:before="267" w:line="242" w:lineRule="auto"/>
        <w:ind w:left="141" w:right="228"/>
        <w:rPr>
          <w:sz w:val="24"/>
        </w:rPr>
      </w:pPr>
      <w:r>
        <w:rPr>
          <w:sz w:val="24"/>
        </w:rPr>
        <w:t>The</w:t>
      </w:r>
      <w:r>
        <w:rPr>
          <w:spacing w:val="-5"/>
          <w:sz w:val="24"/>
        </w:rPr>
        <w:t xml:space="preserve"> </w:t>
      </w:r>
      <w:r>
        <w:rPr>
          <w:b/>
          <w:sz w:val="24"/>
        </w:rPr>
        <w:t>Declaration</w:t>
      </w:r>
      <w:r>
        <w:rPr>
          <w:b/>
          <w:spacing w:val="-4"/>
          <w:sz w:val="24"/>
        </w:rPr>
        <w:t xml:space="preserve"> </w:t>
      </w:r>
      <w:r>
        <w:rPr>
          <w:b/>
          <w:sz w:val="24"/>
        </w:rPr>
        <w:t>Date</w:t>
      </w:r>
      <w:r>
        <w:rPr>
          <w:b/>
          <w:spacing w:val="-4"/>
          <w:sz w:val="24"/>
        </w:rPr>
        <w:t xml:space="preserve"> </w:t>
      </w:r>
      <w:r>
        <w:rPr>
          <w:sz w:val="24"/>
        </w:rPr>
        <w:t>column</w:t>
      </w:r>
      <w:r>
        <w:rPr>
          <w:spacing w:val="-5"/>
          <w:sz w:val="24"/>
        </w:rPr>
        <w:t xml:space="preserve"> </w:t>
      </w:r>
      <w:r>
        <w:rPr>
          <w:sz w:val="24"/>
        </w:rPr>
        <w:t>was</w:t>
      </w:r>
      <w:r>
        <w:rPr>
          <w:spacing w:val="-7"/>
          <w:sz w:val="24"/>
        </w:rPr>
        <w:t xml:space="preserve"> </w:t>
      </w:r>
      <w:r>
        <w:rPr>
          <w:sz w:val="24"/>
        </w:rPr>
        <w:t>converted</w:t>
      </w:r>
      <w:r>
        <w:rPr>
          <w:spacing w:val="-5"/>
          <w:sz w:val="24"/>
        </w:rPr>
        <w:t xml:space="preserve"> </w:t>
      </w:r>
      <w:r>
        <w:rPr>
          <w:sz w:val="24"/>
        </w:rPr>
        <w:t>from</w:t>
      </w:r>
      <w:r>
        <w:rPr>
          <w:spacing w:val="-10"/>
          <w:sz w:val="24"/>
        </w:rPr>
        <w:t xml:space="preserve"> </w:t>
      </w:r>
      <w:r>
        <w:rPr>
          <w:sz w:val="24"/>
        </w:rPr>
        <w:t>string</w:t>
      </w:r>
      <w:r>
        <w:rPr>
          <w:spacing w:val="-1"/>
          <w:sz w:val="24"/>
        </w:rPr>
        <w:t xml:space="preserve"> </w:t>
      </w:r>
      <w:r>
        <w:rPr>
          <w:sz w:val="24"/>
        </w:rPr>
        <w:t>format</w:t>
      </w:r>
      <w:r>
        <w:rPr>
          <w:spacing w:val="-1"/>
          <w:sz w:val="24"/>
        </w:rPr>
        <w:t xml:space="preserve"> </w:t>
      </w:r>
      <w:r>
        <w:rPr>
          <w:sz w:val="24"/>
        </w:rPr>
        <w:t xml:space="preserve">into </w:t>
      </w:r>
      <w:r>
        <w:rPr>
          <w:b/>
          <w:sz w:val="24"/>
        </w:rPr>
        <w:t>datetime</w:t>
      </w:r>
      <w:r>
        <w:rPr>
          <w:b/>
          <w:spacing w:val="-6"/>
          <w:sz w:val="24"/>
        </w:rPr>
        <w:t xml:space="preserve"> </w:t>
      </w:r>
      <w:r>
        <w:rPr>
          <w:b/>
          <w:sz w:val="24"/>
        </w:rPr>
        <w:t>format</w:t>
      </w:r>
      <w:r>
        <w:rPr>
          <w:b/>
          <w:spacing w:val="-2"/>
          <w:sz w:val="24"/>
        </w:rPr>
        <w:t xml:space="preserve"> </w:t>
      </w:r>
      <w:r>
        <w:rPr>
          <w:sz w:val="24"/>
        </w:rPr>
        <w:t xml:space="preserve">using the Pandas </w:t>
      </w:r>
      <w:proofErr w:type="spellStart"/>
      <w:r>
        <w:rPr>
          <w:sz w:val="24"/>
        </w:rPr>
        <w:t>to_</w:t>
      </w:r>
      <w:proofErr w:type="gramStart"/>
      <w:r>
        <w:rPr>
          <w:sz w:val="24"/>
        </w:rPr>
        <w:t>datetime</w:t>
      </w:r>
      <w:proofErr w:type="spellEnd"/>
      <w:r>
        <w:rPr>
          <w:sz w:val="24"/>
        </w:rPr>
        <w:t>(</w:t>
      </w:r>
      <w:proofErr w:type="gramEnd"/>
      <w:r>
        <w:rPr>
          <w:sz w:val="24"/>
        </w:rPr>
        <w:t>) function.</w:t>
      </w:r>
    </w:p>
    <w:p w14:paraId="67CBAFA2" w14:textId="77777777" w:rsidR="009976E7" w:rsidRDefault="009976E7">
      <w:pPr>
        <w:pStyle w:val="BodyText"/>
        <w:spacing w:before="2"/>
      </w:pPr>
    </w:p>
    <w:p w14:paraId="0C1DD902" w14:textId="77777777" w:rsidR="009976E7" w:rsidRDefault="00000000">
      <w:pPr>
        <w:pStyle w:val="Heading2"/>
        <w:ind w:left="141" w:firstLine="0"/>
      </w:pPr>
      <w:r>
        <w:rPr>
          <w:spacing w:val="-2"/>
        </w:rPr>
        <w:t>Steps:</w:t>
      </w:r>
    </w:p>
    <w:p w14:paraId="701ADE91" w14:textId="77777777" w:rsidR="009976E7" w:rsidRDefault="00000000">
      <w:pPr>
        <w:pStyle w:val="ListParagraph"/>
        <w:numPr>
          <w:ilvl w:val="2"/>
          <w:numId w:val="4"/>
        </w:numPr>
        <w:tabs>
          <w:tab w:val="left" w:pos="861"/>
        </w:tabs>
        <w:spacing w:before="271" w:line="275" w:lineRule="exact"/>
        <w:ind w:left="861" w:hanging="360"/>
        <w:rPr>
          <w:sz w:val="24"/>
        </w:rPr>
      </w:pPr>
      <w:r>
        <w:rPr>
          <w:sz w:val="24"/>
        </w:rPr>
        <w:t>Load</w:t>
      </w:r>
      <w:r>
        <w:rPr>
          <w:spacing w:val="-6"/>
          <w:sz w:val="24"/>
        </w:rPr>
        <w:t xml:space="preserve"> </w:t>
      </w:r>
      <w:r>
        <w:rPr>
          <w:sz w:val="24"/>
        </w:rPr>
        <w:t>the</w:t>
      </w:r>
      <w:r>
        <w:rPr>
          <w:spacing w:val="-1"/>
          <w:sz w:val="24"/>
        </w:rPr>
        <w:t xml:space="preserve"> </w:t>
      </w:r>
      <w:r>
        <w:rPr>
          <w:sz w:val="24"/>
        </w:rPr>
        <w:t>dataset</w:t>
      </w:r>
      <w:r>
        <w:rPr>
          <w:spacing w:val="-1"/>
          <w:sz w:val="24"/>
        </w:rPr>
        <w:t xml:space="preserve"> </w:t>
      </w:r>
      <w:r>
        <w:rPr>
          <w:sz w:val="24"/>
        </w:rPr>
        <w:t>using</w:t>
      </w:r>
      <w:r>
        <w:rPr>
          <w:spacing w:val="-1"/>
          <w:sz w:val="24"/>
        </w:rPr>
        <w:t xml:space="preserve"> </w:t>
      </w:r>
      <w:r>
        <w:rPr>
          <w:sz w:val="24"/>
        </w:rPr>
        <w:t>the</w:t>
      </w:r>
      <w:r>
        <w:rPr>
          <w:spacing w:val="-2"/>
          <w:sz w:val="24"/>
        </w:rPr>
        <w:t xml:space="preserve"> </w:t>
      </w:r>
      <w:r>
        <w:rPr>
          <w:sz w:val="24"/>
        </w:rPr>
        <w:t>Pandas</w:t>
      </w:r>
      <w:r>
        <w:rPr>
          <w:spacing w:val="2"/>
          <w:sz w:val="24"/>
        </w:rPr>
        <w:t xml:space="preserve"> </w:t>
      </w:r>
      <w:r>
        <w:rPr>
          <w:spacing w:val="-2"/>
          <w:sz w:val="24"/>
        </w:rPr>
        <w:t>library.</w:t>
      </w:r>
    </w:p>
    <w:p w14:paraId="51D94D65" w14:textId="77777777" w:rsidR="009976E7" w:rsidRDefault="00000000">
      <w:pPr>
        <w:pStyle w:val="ListParagraph"/>
        <w:numPr>
          <w:ilvl w:val="2"/>
          <w:numId w:val="4"/>
        </w:numPr>
        <w:tabs>
          <w:tab w:val="left" w:pos="861"/>
        </w:tabs>
        <w:spacing w:line="275" w:lineRule="exact"/>
        <w:ind w:left="861" w:hanging="360"/>
        <w:rPr>
          <w:sz w:val="24"/>
        </w:rPr>
      </w:pPr>
      <w:r>
        <w:rPr>
          <w:sz w:val="24"/>
        </w:rPr>
        <w:t>Identify</w:t>
      </w:r>
      <w:r>
        <w:rPr>
          <w:spacing w:val="-7"/>
          <w:sz w:val="24"/>
        </w:rPr>
        <w:t xml:space="preserve"> </w:t>
      </w:r>
      <w:r>
        <w:rPr>
          <w:sz w:val="24"/>
        </w:rPr>
        <w:t>the</w:t>
      </w:r>
      <w:r>
        <w:rPr>
          <w:spacing w:val="-1"/>
          <w:sz w:val="24"/>
        </w:rPr>
        <w:t xml:space="preserve"> </w:t>
      </w:r>
      <w:r>
        <w:rPr>
          <w:b/>
          <w:sz w:val="24"/>
        </w:rPr>
        <w:t>Declaration</w:t>
      </w:r>
      <w:r>
        <w:rPr>
          <w:b/>
          <w:spacing w:val="-1"/>
          <w:sz w:val="24"/>
        </w:rPr>
        <w:t xml:space="preserve"> </w:t>
      </w:r>
      <w:r>
        <w:rPr>
          <w:b/>
          <w:sz w:val="24"/>
        </w:rPr>
        <w:t>Date</w:t>
      </w:r>
      <w:r>
        <w:rPr>
          <w:b/>
          <w:spacing w:val="-2"/>
          <w:sz w:val="24"/>
        </w:rPr>
        <w:t xml:space="preserve"> </w:t>
      </w:r>
      <w:r>
        <w:rPr>
          <w:sz w:val="24"/>
        </w:rPr>
        <w:t>column</w:t>
      </w:r>
      <w:r>
        <w:rPr>
          <w:spacing w:val="2"/>
          <w:sz w:val="24"/>
        </w:rPr>
        <w:t xml:space="preserve"> </w:t>
      </w:r>
      <w:r>
        <w:rPr>
          <w:sz w:val="24"/>
        </w:rPr>
        <w:t>in</w:t>
      </w:r>
      <w:r>
        <w:rPr>
          <w:spacing w:val="-7"/>
          <w:sz w:val="24"/>
        </w:rPr>
        <w:t xml:space="preserve"> </w:t>
      </w:r>
      <w:r>
        <w:rPr>
          <w:sz w:val="24"/>
        </w:rPr>
        <w:t>the</w:t>
      </w:r>
      <w:r>
        <w:rPr>
          <w:spacing w:val="-2"/>
          <w:sz w:val="24"/>
        </w:rPr>
        <w:t xml:space="preserve"> dataset.</w:t>
      </w:r>
    </w:p>
    <w:p w14:paraId="187B0B1D" w14:textId="77777777" w:rsidR="009976E7" w:rsidRDefault="00000000">
      <w:pPr>
        <w:pStyle w:val="ListParagraph"/>
        <w:numPr>
          <w:ilvl w:val="2"/>
          <w:numId w:val="4"/>
        </w:numPr>
        <w:tabs>
          <w:tab w:val="left" w:pos="861"/>
        </w:tabs>
        <w:spacing w:before="3" w:line="275" w:lineRule="exact"/>
        <w:ind w:left="861" w:hanging="360"/>
        <w:rPr>
          <w:sz w:val="24"/>
        </w:rPr>
      </w:pPr>
      <w:r>
        <w:rPr>
          <w:sz w:val="24"/>
        </w:rPr>
        <w:t>Convert</w:t>
      </w:r>
      <w:r>
        <w:rPr>
          <w:spacing w:val="-7"/>
          <w:sz w:val="24"/>
        </w:rPr>
        <w:t xml:space="preserve"> </w:t>
      </w:r>
      <w:r>
        <w:rPr>
          <w:sz w:val="24"/>
        </w:rPr>
        <w:t>the</w:t>
      </w:r>
      <w:r>
        <w:rPr>
          <w:spacing w:val="-6"/>
          <w:sz w:val="24"/>
        </w:rPr>
        <w:t xml:space="preserve"> </w:t>
      </w:r>
      <w:r>
        <w:rPr>
          <w:sz w:val="24"/>
        </w:rPr>
        <w:t>column</w:t>
      </w:r>
      <w:r>
        <w:rPr>
          <w:spacing w:val="-1"/>
          <w:sz w:val="24"/>
        </w:rPr>
        <w:t xml:space="preserve"> </w:t>
      </w:r>
      <w:r>
        <w:rPr>
          <w:sz w:val="24"/>
        </w:rPr>
        <w:t>into</w:t>
      </w:r>
      <w:r>
        <w:rPr>
          <w:spacing w:val="-2"/>
          <w:sz w:val="24"/>
        </w:rPr>
        <w:t xml:space="preserve"> </w:t>
      </w:r>
      <w:r>
        <w:rPr>
          <w:sz w:val="24"/>
        </w:rPr>
        <w:t>datetime</w:t>
      </w:r>
      <w:r>
        <w:rPr>
          <w:spacing w:val="-1"/>
          <w:sz w:val="24"/>
        </w:rPr>
        <w:t xml:space="preserve"> </w:t>
      </w:r>
      <w:r>
        <w:rPr>
          <w:sz w:val="24"/>
        </w:rPr>
        <w:t>format</w:t>
      </w:r>
      <w:r>
        <w:rPr>
          <w:spacing w:val="-1"/>
          <w:sz w:val="24"/>
        </w:rPr>
        <w:t xml:space="preserve"> </w:t>
      </w:r>
      <w:r>
        <w:rPr>
          <w:sz w:val="24"/>
        </w:rPr>
        <w:t>using</w:t>
      </w:r>
      <w:r>
        <w:rPr>
          <w:spacing w:val="-4"/>
          <w:sz w:val="24"/>
        </w:rPr>
        <w:t xml:space="preserve"> </w:t>
      </w:r>
      <w:proofErr w:type="spellStart"/>
      <w:r>
        <w:rPr>
          <w:spacing w:val="-2"/>
          <w:sz w:val="24"/>
        </w:rPr>
        <w:t>pd.to_</w:t>
      </w:r>
      <w:proofErr w:type="gramStart"/>
      <w:r>
        <w:rPr>
          <w:spacing w:val="-2"/>
          <w:sz w:val="24"/>
        </w:rPr>
        <w:t>datetime</w:t>
      </w:r>
      <w:proofErr w:type="spellEnd"/>
      <w:r>
        <w:rPr>
          <w:spacing w:val="-2"/>
          <w:sz w:val="24"/>
        </w:rPr>
        <w:t>(</w:t>
      </w:r>
      <w:proofErr w:type="gramEnd"/>
      <w:r>
        <w:rPr>
          <w:spacing w:val="-2"/>
          <w:sz w:val="24"/>
        </w:rPr>
        <w:t>).</w:t>
      </w:r>
    </w:p>
    <w:p w14:paraId="43660ED5" w14:textId="77777777" w:rsidR="009976E7" w:rsidRDefault="00000000">
      <w:pPr>
        <w:pStyle w:val="ListParagraph"/>
        <w:numPr>
          <w:ilvl w:val="2"/>
          <w:numId w:val="4"/>
        </w:numPr>
        <w:tabs>
          <w:tab w:val="left" w:pos="861"/>
        </w:tabs>
        <w:spacing w:line="275" w:lineRule="exact"/>
        <w:ind w:left="861" w:hanging="360"/>
        <w:rPr>
          <w:sz w:val="24"/>
        </w:rPr>
      </w:pPr>
      <w:r>
        <w:rPr>
          <w:sz w:val="24"/>
        </w:rPr>
        <w:t>Handle</w:t>
      </w:r>
      <w:r>
        <w:rPr>
          <w:spacing w:val="1"/>
          <w:sz w:val="24"/>
        </w:rPr>
        <w:t xml:space="preserve"> </w:t>
      </w:r>
      <w:r>
        <w:rPr>
          <w:sz w:val="24"/>
        </w:rPr>
        <w:t>invalid</w:t>
      </w:r>
      <w:r>
        <w:rPr>
          <w:spacing w:val="-3"/>
          <w:sz w:val="24"/>
        </w:rPr>
        <w:t xml:space="preserve"> </w:t>
      </w:r>
      <w:r>
        <w:rPr>
          <w:sz w:val="24"/>
        </w:rPr>
        <w:t>date</w:t>
      </w:r>
      <w:r>
        <w:rPr>
          <w:spacing w:val="-3"/>
          <w:sz w:val="24"/>
        </w:rPr>
        <w:t xml:space="preserve"> </w:t>
      </w:r>
      <w:r>
        <w:rPr>
          <w:sz w:val="24"/>
        </w:rPr>
        <w:t>values</w:t>
      </w:r>
      <w:r>
        <w:rPr>
          <w:spacing w:val="-4"/>
          <w:sz w:val="24"/>
        </w:rPr>
        <w:t xml:space="preserve"> </w:t>
      </w:r>
      <w:r>
        <w:rPr>
          <w:sz w:val="24"/>
        </w:rPr>
        <w:t>using</w:t>
      </w:r>
      <w:r>
        <w:rPr>
          <w:spacing w:val="-2"/>
          <w:sz w:val="24"/>
        </w:rPr>
        <w:t xml:space="preserve"> errors='coerce'.</w:t>
      </w:r>
    </w:p>
    <w:p w14:paraId="3D53DD2B" w14:textId="77777777" w:rsidR="009976E7" w:rsidRDefault="009976E7">
      <w:pPr>
        <w:pStyle w:val="BodyText"/>
        <w:spacing w:before="4"/>
      </w:pPr>
    </w:p>
    <w:p w14:paraId="555881A7" w14:textId="77777777" w:rsidR="009976E7" w:rsidRDefault="00000000">
      <w:pPr>
        <w:pStyle w:val="Heading2"/>
        <w:ind w:left="141" w:firstLine="0"/>
      </w:pPr>
      <w:r>
        <w:rPr>
          <w:spacing w:val="-2"/>
        </w:rPr>
        <w:t>Purpose:</w:t>
      </w:r>
    </w:p>
    <w:p w14:paraId="3F72C500" w14:textId="77777777" w:rsidR="009976E7" w:rsidRDefault="00000000">
      <w:pPr>
        <w:pStyle w:val="ListParagraph"/>
        <w:numPr>
          <w:ilvl w:val="3"/>
          <w:numId w:val="4"/>
        </w:numPr>
        <w:tabs>
          <w:tab w:val="left" w:pos="861"/>
        </w:tabs>
        <w:spacing w:before="272"/>
        <w:ind w:left="861" w:hanging="360"/>
        <w:rPr>
          <w:sz w:val="24"/>
        </w:rPr>
      </w:pPr>
      <w:r>
        <w:rPr>
          <w:sz w:val="24"/>
        </w:rPr>
        <w:t>To</w:t>
      </w:r>
      <w:r>
        <w:rPr>
          <w:spacing w:val="-2"/>
          <w:sz w:val="24"/>
        </w:rPr>
        <w:t xml:space="preserve"> </w:t>
      </w:r>
      <w:r>
        <w:rPr>
          <w:sz w:val="24"/>
        </w:rPr>
        <w:t>ensure</w:t>
      </w:r>
      <w:r>
        <w:rPr>
          <w:spacing w:val="-1"/>
          <w:sz w:val="24"/>
        </w:rPr>
        <w:t xml:space="preserve"> </w:t>
      </w:r>
      <w:r>
        <w:rPr>
          <w:sz w:val="24"/>
        </w:rPr>
        <w:t>accurate interpretation</w:t>
      </w:r>
      <w:r>
        <w:rPr>
          <w:spacing w:val="-5"/>
          <w:sz w:val="24"/>
        </w:rPr>
        <w:t xml:space="preserve"> </w:t>
      </w:r>
      <w:r>
        <w:rPr>
          <w:sz w:val="24"/>
        </w:rPr>
        <w:t>of</w:t>
      </w:r>
      <w:r>
        <w:rPr>
          <w:spacing w:val="-7"/>
          <w:sz w:val="24"/>
        </w:rPr>
        <w:t xml:space="preserve"> </w:t>
      </w:r>
      <w:r>
        <w:rPr>
          <w:sz w:val="24"/>
        </w:rPr>
        <w:t xml:space="preserve">date </w:t>
      </w:r>
      <w:r>
        <w:rPr>
          <w:spacing w:val="-2"/>
          <w:sz w:val="24"/>
        </w:rPr>
        <w:t>values</w:t>
      </w:r>
    </w:p>
    <w:p w14:paraId="30FC68F8" w14:textId="77777777" w:rsidR="009976E7" w:rsidRDefault="00000000">
      <w:pPr>
        <w:pStyle w:val="ListParagraph"/>
        <w:numPr>
          <w:ilvl w:val="3"/>
          <w:numId w:val="4"/>
        </w:numPr>
        <w:tabs>
          <w:tab w:val="left" w:pos="861"/>
        </w:tabs>
        <w:spacing w:before="3" w:line="275" w:lineRule="exact"/>
        <w:ind w:left="861" w:hanging="360"/>
        <w:rPr>
          <w:sz w:val="24"/>
        </w:rPr>
      </w:pPr>
      <w:r>
        <w:rPr>
          <w:sz w:val="24"/>
        </w:rPr>
        <w:t>To</w:t>
      </w:r>
      <w:r>
        <w:rPr>
          <w:spacing w:val="-2"/>
          <w:sz w:val="24"/>
        </w:rPr>
        <w:t xml:space="preserve"> </w:t>
      </w:r>
      <w:r>
        <w:rPr>
          <w:sz w:val="24"/>
        </w:rPr>
        <w:t>enable</w:t>
      </w:r>
      <w:r>
        <w:rPr>
          <w:spacing w:val="-2"/>
          <w:sz w:val="24"/>
        </w:rPr>
        <w:t xml:space="preserve"> </w:t>
      </w:r>
      <w:r>
        <w:rPr>
          <w:sz w:val="24"/>
        </w:rPr>
        <w:t>time-based</w:t>
      </w:r>
      <w:r>
        <w:rPr>
          <w:spacing w:val="-1"/>
          <w:sz w:val="24"/>
        </w:rPr>
        <w:t xml:space="preserve"> </w:t>
      </w:r>
      <w:r>
        <w:rPr>
          <w:sz w:val="24"/>
        </w:rPr>
        <w:t>analysis</w:t>
      </w:r>
      <w:r>
        <w:rPr>
          <w:spacing w:val="-3"/>
          <w:sz w:val="24"/>
        </w:rPr>
        <w:t xml:space="preserve"> </w:t>
      </w:r>
      <w:r>
        <w:rPr>
          <w:sz w:val="24"/>
        </w:rPr>
        <w:t>of</w:t>
      </w:r>
      <w:r>
        <w:rPr>
          <w:spacing w:val="-8"/>
          <w:sz w:val="24"/>
        </w:rPr>
        <w:t xml:space="preserve"> </w:t>
      </w:r>
      <w:r>
        <w:rPr>
          <w:sz w:val="24"/>
        </w:rPr>
        <w:t xml:space="preserve">disaster </w:t>
      </w:r>
      <w:r>
        <w:rPr>
          <w:spacing w:val="-4"/>
          <w:sz w:val="24"/>
        </w:rPr>
        <w:t>data</w:t>
      </w:r>
    </w:p>
    <w:p w14:paraId="5E53AF02" w14:textId="77777777" w:rsidR="009976E7" w:rsidRDefault="00000000">
      <w:pPr>
        <w:pStyle w:val="ListParagraph"/>
        <w:numPr>
          <w:ilvl w:val="3"/>
          <w:numId w:val="4"/>
        </w:numPr>
        <w:tabs>
          <w:tab w:val="left" w:pos="861"/>
        </w:tabs>
        <w:spacing w:line="275" w:lineRule="exact"/>
        <w:ind w:left="861" w:hanging="360"/>
        <w:rPr>
          <w:sz w:val="24"/>
        </w:rPr>
      </w:pPr>
      <w:r>
        <w:rPr>
          <w:sz w:val="24"/>
        </w:rPr>
        <w:t>To</w:t>
      </w:r>
      <w:r>
        <w:rPr>
          <w:spacing w:val="-4"/>
          <w:sz w:val="24"/>
        </w:rPr>
        <w:t xml:space="preserve"> </w:t>
      </w:r>
      <w:r>
        <w:rPr>
          <w:sz w:val="24"/>
        </w:rPr>
        <w:t>allow</w:t>
      </w:r>
      <w:r>
        <w:rPr>
          <w:spacing w:val="-3"/>
          <w:sz w:val="24"/>
        </w:rPr>
        <w:t xml:space="preserve"> </w:t>
      </w:r>
      <w:r>
        <w:rPr>
          <w:sz w:val="24"/>
        </w:rPr>
        <w:t>extraction</w:t>
      </w:r>
      <w:r>
        <w:rPr>
          <w:spacing w:val="-6"/>
          <w:sz w:val="24"/>
        </w:rPr>
        <w:t xml:space="preserve"> </w:t>
      </w:r>
      <w:r>
        <w:rPr>
          <w:sz w:val="24"/>
        </w:rPr>
        <w:t>of</w:t>
      </w:r>
      <w:r>
        <w:rPr>
          <w:spacing w:val="-5"/>
          <w:sz w:val="24"/>
        </w:rPr>
        <w:t xml:space="preserve"> </w:t>
      </w:r>
      <w:r>
        <w:rPr>
          <w:sz w:val="24"/>
        </w:rPr>
        <w:t>important</w:t>
      </w:r>
      <w:r>
        <w:rPr>
          <w:spacing w:val="-2"/>
          <w:sz w:val="24"/>
        </w:rPr>
        <w:t xml:space="preserve"> </w:t>
      </w:r>
      <w:r>
        <w:rPr>
          <w:sz w:val="24"/>
        </w:rPr>
        <w:t>time</w:t>
      </w:r>
      <w:r>
        <w:rPr>
          <w:spacing w:val="2"/>
          <w:sz w:val="24"/>
        </w:rPr>
        <w:t xml:space="preserve"> </w:t>
      </w:r>
      <w:r>
        <w:rPr>
          <w:sz w:val="24"/>
        </w:rPr>
        <w:t>features</w:t>
      </w:r>
      <w:r>
        <w:rPr>
          <w:spacing w:val="-3"/>
          <w:sz w:val="24"/>
        </w:rPr>
        <w:t xml:space="preserve"> </w:t>
      </w:r>
      <w:r>
        <w:rPr>
          <w:sz w:val="24"/>
        </w:rPr>
        <w:t>such</w:t>
      </w:r>
      <w:r>
        <w:rPr>
          <w:spacing w:val="-7"/>
          <w:sz w:val="24"/>
        </w:rPr>
        <w:t xml:space="preserve"> </w:t>
      </w:r>
      <w:r>
        <w:rPr>
          <w:sz w:val="24"/>
        </w:rPr>
        <w:t>as year and</w:t>
      </w:r>
      <w:r>
        <w:rPr>
          <w:spacing w:val="2"/>
          <w:sz w:val="24"/>
        </w:rPr>
        <w:t xml:space="preserve"> </w:t>
      </w:r>
      <w:r>
        <w:rPr>
          <w:spacing w:val="-2"/>
          <w:sz w:val="24"/>
        </w:rPr>
        <w:t>month</w:t>
      </w:r>
    </w:p>
    <w:p w14:paraId="4B6DD36A" w14:textId="77777777" w:rsidR="009976E7" w:rsidRDefault="00000000">
      <w:pPr>
        <w:pStyle w:val="ListParagraph"/>
        <w:numPr>
          <w:ilvl w:val="3"/>
          <w:numId w:val="4"/>
        </w:numPr>
        <w:tabs>
          <w:tab w:val="left" w:pos="861"/>
        </w:tabs>
        <w:spacing w:before="2"/>
        <w:ind w:left="861" w:hanging="360"/>
        <w:rPr>
          <w:sz w:val="24"/>
        </w:rPr>
      </w:pPr>
      <w:r>
        <w:rPr>
          <w:sz w:val="24"/>
        </w:rPr>
        <w:t>To</w:t>
      </w:r>
      <w:r>
        <w:rPr>
          <w:spacing w:val="-1"/>
          <w:sz w:val="24"/>
        </w:rPr>
        <w:t xml:space="preserve"> </w:t>
      </w:r>
      <w:r>
        <w:rPr>
          <w:sz w:val="24"/>
        </w:rPr>
        <w:t>make</w:t>
      </w:r>
      <w:r>
        <w:rPr>
          <w:spacing w:val="-1"/>
          <w:sz w:val="24"/>
        </w:rPr>
        <w:t xml:space="preserve"> </w:t>
      </w:r>
      <w:r>
        <w:rPr>
          <w:sz w:val="24"/>
        </w:rPr>
        <w:t>grouping</w:t>
      </w:r>
      <w:r>
        <w:rPr>
          <w:spacing w:val="-1"/>
          <w:sz w:val="24"/>
        </w:rPr>
        <w:t xml:space="preserve"> </w:t>
      </w:r>
      <w:r>
        <w:rPr>
          <w:sz w:val="24"/>
        </w:rPr>
        <w:t>and sorting</w:t>
      </w:r>
      <w:r>
        <w:rPr>
          <w:spacing w:val="3"/>
          <w:sz w:val="24"/>
        </w:rPr>
        <w:t xml:space="preserve"> </w:t>
      </w:r>
      <w:r>
        <w:rPr>
          <w:sz w:val="24"/>
        </w:rPr>
        <w:t>by</w:t>
      </w:r>
      <w:r>
        <w:rPr>
          <w:spacing w:val="-10"/>
          <w:sz w:val="24"/>
        </w:rPr>
        <w:t xml:space="preserve"> </w:t>
      </w:r>
      <w:r>
        <w:rPr>
          <w:sz w:val="24"/>
        </w:rPr>
        <w:t>date</w:t>
      </w:r>
      <w:r>
        <w:rPr>
          <w:spacing w:val="-1"/>
          <w:sz w:val="24"/>
        </w:rPr>
        <w:t xml:space="preserve"> </w:t>
      </w:r>
      <w:r>
        <w:rPr>
          <w:spacing w:val="-2"/>
          <w:sz w:val="24"/>
        </w:rPr>
        <w:t>possible</w:t>
      </w:r>
    </w:p>
    <w:p w14:paraId="4F5474BB" w14:textId="77777777" w:rsidR="009976E7" w:rsidRDefault="009976E7">
      <w:pPr>
        <w:pStyle w:val="BodyText"/>
      </w:pPr>
    </w:p>
    <w:p w14:paraId="760F00FF" w14:textId="77777777" w:rsidR="009976E7" w:rsidRDefault="009976E7">
      <w:pPr>
        <w:pStyle w:val="BodyText"/>
        <w:spacing w:before="3"/>
      </w:pPr>
    </w:p>
    <w:p w14:paraId="38A63963" w14:textId="77777777" w:rsidR="009976E7" w:rsidRDefault="00000000">
      <w:pPr>
        <w:pStyle w:val="Heading2"/>
        <w:numPr>
          <w:ilvl w:val="1"/>
          <w:numId w:val="4"/>
        </w:numPr>
        <w:tabs>
          <w:tab w:val="left" w:pos="505"/>
        </w:tabs>
        <w:ind w:hanging="364"/>
      </w:pPr>
      <w:r>
        <w:t>Feature</w:t>
      </w:r>
      <w:r>
        <w:rPr>
          <w:spacing w:val="-8"/>
        </w:rPr>
        <w:t xml:space="preserve"> </w:t>
      </w:r>
      <w:r>
        <w:rPr>
          <w:spacing w:val="-2"/>
        </w:rPr>
        <w:t>Extraction</w:t>
      </w:r>
    </w:p>
    <w:p w14:paraId="5BF46374" w14:textId="77777777" w:rsidR="009976E7" w:rsidRDefault="00000000">
      <w:pPr>
        <w:pStyle w:val="BodyText"/>
        <w:spacing w:before="271" w:line="242" w:lineRule="auto"/>
        <w:ind w:left="141"/>
      </w:pPr>
      <w:r>
        <w:t>After</w:t>
      </w:r>
      <w:r>
        <w:rPr>
          <w:spacing w:val="-2"/>
        </w:rPr>
        <w:t xml:space="preserve"> </w:t>
      </w:r>
      <w:r>
        <w:t>converting</w:t>
      </w:r>
      <w:r>
        <w:rPr>
          <w:spacing w:val="-3"/>
        </w:rPr>
        <w:t xml:space="preserve"> </w:t>
      </w:r>
      <w:r>
        <w:t>the</w:t>
      </w:r>
      <w:r>
        <w:rPr>
          <w:spacing w:val="-4"/>
        </w:rPr>
        <w:t xml:space="preserve"> </w:t>
      </w:r>
      <w:r>
        <w:t>date</w:t>
      </w:r>
      <w:r>
        <w:rPr>
          <w:spacing w:val="-4"/>
        </w:rPr>
        <w:t xml:space="preserve"> </w:t>
      </w:r>
      <w:r>
        <w:t>column,</w:t>
      </w:r>
      <w:r>
        <w:rPr>
          <w:spacing w:val="-1"/>
        </w:rPr>
        <w:t xml:space="preserve"> </w:t>
      </w:r>
      <w:r>
        <w:t>additional</w:t>
      </w:r>
      <w:r>
        <w:rPr>
          <w:spacing w:val="-11"/>
        </w:rPr>
        <w:t xml:space="preserve"> </w:t>
      </w:r>
      <w:r>
        <w:t>time-related</w:t>
      </w:r>
      <w:r>
        <w:rPr>
          <w:spacing w:val="-2"/>
        </w:rPr>
        <w:t xml:space="preserve"> </w:t>
      </w:r>
      <w:r>
        <w:t>features</w:t>
      </w:r>
      <w:r>
        <w:rPr>
          <w:spacing w:val="-4"/>
        </w:rPr>
        <w:t xml:space="preserve"> </w:t>
      </w:r>
      <w:r>
        <w:t>were</w:t>
      </w:r>
      <w:r>
        <w:rPr>
          <w:spacing w:val="-4"/>
        </w:rPr>
        <w:t xml:space="preserve"> </w:t>
      </w:r>
      <w:r>
        <w:t>extracted</w:t>
      </w:r>
      <w:r>
        <w:rPr>
          <w:spacing w:val="-3"/>
        </w:rPr>
        <w:t xml:space="preserve"> </w:t>
      </w:r>
      <w:r>
        <w:t>from</w:t>
      </w:r>
      <w:r>
        <w:rPr>
          <w:spacing w:val="-11"/>
        </w:rPr>
        <w:t xml:space="preserve"> </w:t>
      </w:r>
      <w:r>
        <w:t>the Declaration Date column.</w:t>
      </w:r>
    </w:p>
    <w:p w14:paraId="499846D6" w14:textId="77777777" w:rsidR="009976E7" w:rsidRDefault="009976E7">
      <w:pPr>
        <w:pStyle w:val="BodyText"/>
        <w:spacing w:before="2"/>
      </w:pPr>
    </w:p>
    <w:p w14:paraId="71E25695" w14:textId="77777777" w:rsidR="009976E7" w:rsidRDefault="00000000">
      <w:pPr>
        <w:pStyle w:val="Heading2"/>
        <w:ind w:left="141" w:firstLine="0"/>
      </w:pPr>
      <w:r>
        <w:rPr>
          <w:spacing w:val="-2"/>
        </w:rPr>
        <w:t>Steps:</w:t>
      </w:r>
    </w:p>
    <w:p w14:paraId="13207FFA" w14:textId="77777777" w:rsidR="009976E7" w:rsidRDefault="00000000">
      <w:pPr>
        <w:pStyle w:val="ListParagraph"/>
        <w:numPr>
          <w:ilvl w:val="2"/>
          <w:numId w:val="4"/>
        </w:numPr>
        <w:tabs>
          <w:tab w:val="left" w:pos="861"/>
        </w:tabs>
        <w:spacing w:before="272" w:line="275" w:lineRule="exact"/>
        <w:ind w:left="861" w:hanging="360"/>
        <w:rPr>
          <w:sz w:val="24"/>
        </w:rPr>
      </w:pPr>
      <w:r>
        <w:rPr>
          <w:sz w:val="24"/>
        </w:rPr>
        <w:t>Extract the</w:t>
      </w:r>
      <w:r>
        <w:rPr>
          <w:spacing w:val="2"/>
          <w:sz w:val="24"/>
        </w:rPr>
        <w:t xml:space="preserve"> </w:t>
      </w:r>
      <w:r>
        <w:rPr>
          <w:b/>
          <w:sz w:val="24"/>
        </w:rPr>
        <w:t xml:space="preserve">Year </w:t>
      </w:r>
      <w:r>
        <w:rPr>
          <w:sz w:val="24"/>
        </w:rPr>
        <w:t>from</w:t>
      </w:r>
      <w:r>
        <w:rPr>
          <w:spacing w:val="-9"/>
          <w:sz w:val="24"/>
        </w:rPr>
        <w:t xml:space="preserve"> </w:t>
      </w:r>
      <w:r>
        <w:rPr>
          <w:sz w:val="24"/>
        </w:rPr>
        <w:t>the Declaration</w:t>
      </w:r>
      <w:r>
        <w:rPr>
          <w:spacing w:val="-4"/>
          <w:sz w:val="24"/>
        </w:rPr>
        <w:t xml:space="preserve"> </w:t>
      </w:r>
      <w:r>
        <w:rPr>
          <w:sz w:val="24"/>
        </w:rPr>
        <w:t xml:space="preserve">Date </w:t>
      </w:r>
      <w:r>
        <w:rPr>
          <w:spacing w:val="-2"/>
          <w:sz w:val="24"/>
        </w:rPr>
        <w:t>column.</w:t>
      </w:r>
    </w:p>
    <w:p w14:paraId="60DA5862" w14:textId="77777777" w:rsidR="009976E7" w:rsidRDefault="00000000">
      <w:pPr>
        <w:pStyle w:val="ListParagraph"/>
        <w:numPr>
          <w:ilvl w:val="2"/>
          <w:numId w:val="4"/>
        </w:numPr>
        <w:tabs>
          <w:tab w:val="left" w:pos="861"/>
        </w:tabs>
        <w:spacing w:line="275" w:lineRule="exact"/>
        <w:ind w:left="861" w:hanging="360"/>
        <w:rPr>
          <w:sz w:val="24"/>
        </w:rPr>
      </w:pPr>
      <w:r>
        <w:rPr>
          <w:sz w:val="24"/>
        </w:rPr>
        <w:t>Create</w:t>
      </w:r>
      <w:r>
        <w:rPr>
          <w:spacing w:val="-2"/>
          <w:sz w:val="24"/>
        </w:rPr>
        <w:t xml:space="preserve"> </w:t>
      </w:r>
      <w:r>
        <w:rPr>
          <w:sz w:val="24"/>
        </w:rPr>
        <w:t>a</w:t>
      </w:r>
      <w:r>
        <w:rPr>
          <w:spacing w:val="-2"/>
          <w:sz w:val="24"/>
        </w:rPr>
        <w:t xml:space="preserve"> </w:t>
      </w:r>
      <w:r>
        <w:rPr>
          <w:sz w:val="24"/>
        </w:rPr>
        <w:t>new</w:t>
      </w:r>
      <w:r>
        <w:rPr>
          <w:spacing w:val="-2"/>
          <w:sz w:val="24"/>
        </w:rPr>
        <w:t xml:space="preserve"> </w:t>
      </w:r>
      <w:r>
        <w:rPr>
          <w:sz w:val="24"/>
        </w:rPr>
        <w:t>column</w:t>
      </w:r>
      <w:r>
        <w:rPr>
          <w:spacing w:val="-1"/>
          <w:sz w:val="24"/>
        </w:rPr>
        <w:t xml:space="preserve"> </w:t>
      </w:r>
      <w:r>
        <w:rPr>
          <w:sz w:val="24"/>
        </w:rPr>
        <w:t>named</w:t>
      </w:r>
      <w:r>
        <w:rPr>
          <w:spacing w:val="2"/>
          <w:sz w:val="24"/>
        </w:rPr>
        <w:t xml:space="preserve"> </w:t>
      </w:r>
      <w:r>
        <w:rPr>
          <w:b/>
          <w:sz w:val="24"/>
        </w:rPr>
        <w:t>Year</w:t>
      </w:r>
      <w:r>
        <w:rPr>
          <w:b/>
          <w:spacing w:val="-1"/>
          <w:sz w:val="24"/>
        </w:rPr>
        <w:t xml:space="preserve"> </w:t>
      </w:r>
      <w:r>
        <w:rPr>
          <w:sz w:val="24"/>
        </w:rPr>
        <w:t>in</w:t>
      </w:r>
      <w:r>
        <w:rPr>
          <w:spacing w:val="-6"/>
          <w:sz w:val="24"/>
        </w:rPr>
        <w:t xml:space="preserve"> </w:t>
      </w:r>
      <w:r>
        <w:rPr>
          <w:sz w:val="24"/>
        </w:rPr>
        <w:t>the</w:t>
      </w:r>
      <w:r>
        <w:rPr>
          <w:spacing w:val="-1"/>
          <w:sz w:val="24"/>
        </w:rPr>
        <w:t xml:space="preserve"> </w:t>
      </w:r>
      <w:r>
        <w:rPr>
          <w:spacing w:val="-2"/>
          <w:sz w:val="24"/>
        </w:rPr>
        <w:t>dataset.</w:t>
      </w:r>
    </w:p>
    <w:p w14:paraId="337D9B24" w14:textId="77777777" w:rsidR="009976E7" w:rsidRDefault="00000000">
      <w:pPr>
        <w:pStyle w:val="ListParagraph"/>
        <w:numPr>
          <w:ilvl w:val="2"/>
          <w:numId w:val="4"/>
        </w:numPr>
        <w:tabs>
          <w:tab w:val="left" w:pos="861"/>
        </w:tabs>
        <w:spacing w:before="2" w:line="275" w:lineRule="exact"/>
        <w:ind w:left="861" w:hanging="360"/>
        <w:rPr>
          <w:sz w:val="24"/>
        </w:rPr>
      </w:pPr>
      <w:r>
        <w:rPr>
          <w:sz w:val="24"/>
        </w:rPr>
        <w:t>Extract the</w:t>
      </w:r>
      <w:r>
        <w:rPr>
          <w:spacing w:val="2"/>
          <w:sz w:val="24"/>
        </w:rPr>
        <w:t xml:space="preserve"> </w:t>
      </w:r>
      <w:r>
        <w:rPr>
          <w:b/>
          <w:sz w:val="24"/>
        </w:rPr>
        <w:t>Month</w:t>
      </w:r>
      <w:r>
        <w:rPr>
          <w:b/>
          <w:spacing w:val="-2"/>
          <w:sz w:val="24"/>
        </w:rPr>
        <w:t xml:space="preserve"> </w:t>
      </w:r>
      <w:r>
        <w:rPr>
          <w:sz w:val="24"/>
        </w:rPr>
        <w:t>from</w:t>
      </w:r>
      <w:r>
        <w:rPr>
          <w:spacing w:val="-8"/>
          <w:sz w:val="24"/>
        </w:rPr>
        <w:t xml:space="preserve"> </w:t>
      </w:r>
      <w:r>
        <w:rPr>
          <w:sz w:val="24"/>
        </w:rPr>
        <w:t>the Declaration</w:t>
      </w:r>
      <w:r>
        <w:rPr>
          <w:spacing w:val="-4"/>
          <w:sz w:val="24"/>
        </w:rPr>
        <w:t xml:space="preserve"> </w:t>
      </w:r>
      <w:r>
        <w:rPr>
          <w:sz w:val="24"/>
        </w:rPr>
        <w:t xml:space="preserve">Date </w:t>
      </w:r>
      <w:r>
        <w:rPr>
          <w:spacing w:val="-2"/>
          <w:sz w:val="24"/>
        </w:rPr>
        <w:t>column.</w:t>
      </w:r>
    </w:p>
    <w:p w14:paraId="74B5915C" w14:textId="77777777" w:rsidR="009976E7" w:rsidRDefault="00000000">
      <w:pPr>
        <w:pStyle w:val="ListParagraph"/>
        <w:numPr>
          <w:ilvl w:val="2"/>
          <w:numId w:val="4"/>
        </w:numPr>
        <w:tabs>
          <w:tab w:val="left" w:pos="861"/>
        </w:tabs>
        <w:spacing w:line="275" w:lineRule="exact"/>
        <w:ind w:left="861" w:hanging="360"/>
        <w:rPr>
          <w:sz w:val="24"/>
        </w:rPr>
      </w:pPr>
      <w:r>
        <w:rPr>
          <w:sz w:val="24"/>
        </w:rPr>
        <w:t>Create</w:t>
      </w:r>
      <w:r>
        <w:rPr>
          <w:spacing w:val="-3"/>
          <w:sz w:val="24"/>
        </w:rPr>
        <w:t xml:space="preserve"> </w:t>
      </w:r>
      <w:r>
        <w:rPr>
          <w:sz w:val="24"/>
        </w:rPr>
        <w:t>a</w:t>
      </w:r>
      <w:r>
        <w:rPr>
          <w:spacing w:val="-2"/>
          <w:sz w:val="24"/>
        </w:rPr>
        <w:t xml:space="preserve"> </w:t>
      </w:r>
      <w:r>
        <w:rPr>
          <w:sz w:val="24"/>
        </w:rPr>
        <w:t>new</w:t>
      </w:r>
      <w:r>
        <w:rPr>
          <w:spacing w:val="-2"/>
          <w:sz w:val="24"/>
        </w:rPr>
        <w:t xml:space="preserve"> </w:t>
      </w:r>
      <w:r>
        <w:rPr>
          <w:sz w:val="24"/>
        </w:rPr>
        <w:t>column</w:t>
      </w:r>
      <w:r>
        <w:rPr>
          <w:spacing w:val="-1"/>
          <w:sz w:val="24"/>
        </w:rPr>
        <w:t xml:space="preserve"> </w:t>
      </w:r>
      <w:r>
        <w:rPr>
          <w:sz w:val="24"/>
        </w:rPr>
        <w:t>named</w:t>
      </w:r>
      <w:r>
        <w:rPr>
          <w:spacing w:val="1"/>
          <w:sz w:val="24"/>
        </w:rPr>
        <w:t xml:space="preserve"> </w:t>
      </w:r>
      <w:r>
        <w:rPr>
          <w:b/>
          <w:sz w:val="24"/>
        </w:rPr>
        <w:t>Month</w:t>
      </w:r>
      <w:r>
        <w:rPr>
          <w:b/>
          <w:spacing w:val="1"/>
          <w:sz w:val="24"/>
        </w:rPr>
        <w:t xml:space="preserve"> </w:t>
      </w:r>
      <w:r>
        <w:rPr>
          <w:sz w:val="24"/>
        </w:rPr>
        <w:t>in</w:t>
      </w:r>
      <w:r>
        <w:rPr>
          <w:spacing w:val="-6"/>
          <w:sz w:val="24"/>
        </w:rPr>
        <w:t xml:space="preserve"> </w:t>
      </w:r>
      <w:r>
        <w:rPr>
          <w:sz w:val="24"/>
        </w:rPr>
        <w:t>the</w:t>
      </w:r>
      <w:r>
        <w:rPr>
          <w:spacing w:val="-1"/>
          <w:sz w:val="24"/>
        </w:rPr>
        <w:t xml:space="preserve"> </w:t>
      </w:r>
      <w:r>
        <w:rPr>
          <w:spacing w:val="-2"/>
          <w:sz w:val="24"/>
        </w:rPr>
        <w:t>dataset.</w:t>
      </w:r>
    </w:p>
    <w:p w14:paraId="74967C17" w14:textId="77777777" w:rsidR="009976E7" w:rsidRDefault="009976E7">
      <w:pPr>
        <w:pStyle w:val="BodyText"/>
        <w:spacing w:before="5"/>
      </w:pPr>
    </w:p>
    <w:p w14:paraId="4C23805B" w14:textId="77777777" w:rsidR="009976E7" w:rsidRDefault="00000000">
      <w:pPr>
        <w:pStyle w:val="Heading2"/>
        <w:ind w:left="141" w:firstLine="0"/>
      </w:pPr>
      <w:r>
        <w:rPr>
          <w:spacing w:val="-2"/>
        </w:rPr>
        <w:t>Purpose:</w:t>
      </w:r>
    </w:p>
    <w:p w14:paraId="09000299" w14:textId="77777777" w:rsidR="009976E7" w:rsidRDefault="00000000">
      <w:pPr>
        <w:pStyle w:val="ListParagraph"/>
        <w:numPr>
          <w:ilvl w:val="3"/>
          <w:numId w:val="4"/>
        </w:numPr>
        <w:tabs>
          <w:tab w:val="left" w:pos="861"/>
        </w:tabs>
        <w:spacing w:before="272"/>
        <w:ind w:left="861" w:hanging="360"/>
        <w:rPr>
          <w:sz w:val="24"/>
        </w:rPr>
      </w:pPr>
      <w:r>
        <w:rPr>
          <w:sz w:val="24"/>
        </w:rPr>
        <w:t>To</w:t>
      </w:r>
      <w:r>
        <w:rPr>
          <w:spacing w:val="-3"/>
          <w:sz w:val="24"/>
        </w:rPr>
        <w:t xml:space="preserve"> </w:t>
      </w:r>
      <w:r>
        <w:rPr>
          <w:sz w:val="24"/>
        </w:rPr>
        <w:t>analyze</w:t>
      </w:r>
      <w:r>
        <w:rPr>
          <w:spacing w:val="-3"/>
          <w:sz w:val="24"/>
        </w:rPr>
        <w:t xml:space="preserve"> </w:t>
      </w:r>
      <w:r>
        <w:rPr>
          <w:sz w:val="24"/>
        </w:rPr>
        <w:t>how</w:t>
      </w:r>
      <w:r>
        <w:rPr>
          <w:spacing w:val="-2"/>
          <w:sz w:val="24"/>
        </w:rPr>
        <w:t xml:space="preserve"> </w:t>
      </w:r>
      <w:r>
        <w:rPr>
          <w:sz w:val="24"/>
        </w:rPr>
        <w:t>disasters</w:t>
      </w:r>
      <w:r>
        <w:rPr>
          <w:spacing w:val="-4"/>
          <w:sz w:val="24"/>
        </w:rPr>
        <w:t xml:space="preserve"> </w:t>
      </w:r>
      <w:r>
        <w:rPr>
          <w:sz w:val="24"/>
        </w:rPr>
        <w:t>change</w:t>
      </w:r>
      <w:r>
        <w:rPr>
          <w:spacing w:val="-3"/>
          <w:sz w:val="24"/>
        </w:rPr>
        <w:t xml:space="preserve"> </w:t>
      </w:r>
      <w:r>
        <w:rPr>
          <w:sz w:val="24"/>
        </w:rPr>
        <w:t>over</w:t>
      </w:r>
      <w:r>
        <w:rPr>
          <w:spacing w:val="-1"/>
          <w:sz w:val="24"/>
        </w:rPr>
        <w:t xml:space="preserve"> </w:t>
      </w:r>
      <w:r>
        <w:rPr>
          <w:spacing w:val="-4"/>
          <w:sz w:val="24"/>
        </w:rPr>
        <w:t>time</w:t>
      </w:r>
    </w:p>
    <w:p w14:paraId="60704B65" w14:textId="77777777" w:rsidR="009976E7" w:rsidRDefault="00000000">
      <w:pPr>
        <w:pStyle w:val="ListParagraph"/>
        <w:numPr>
          <w:ilvl w:val="3"/>
          <w:numId w:val="4"/>
        </w:numPr>
        <w:tabs>
          <w:tab w:val="left" w:pos="861"/>
        </w:tabs>
        <w:spacing w:before="2" w:line="275" w:lineRule="exact"/>
        <w:ind w:left="861" w:hanging="360"/>
        <w:rPr>
          <w:sz w:val="24"/>
        </w:rPr>
      </w:pPr>
      <w:r>
        <w:rPr>
          <w:sz w:val="24"/>
        </w:rPr>
        <w:t>To</w:t>
      </w:r>
      <w:r>
        <w:rPr>
          <w:spacing w:val="-1"/>
          <w:sz w:val="24"/>
        </w:rPr>
        <w:t xml:space="preserve"> </w:t>
      </w:r>
      <w:r>
        <w:rPr>
          <w:sz w:val="24"/>
        </w:rPr>
        <w:t>identify</w:t>
      </w:r>
      <w:r>
        <w:rPr>
          <w:spacing w:val="-5"/>
          <w:sz w:val="24"/>
        </w:rPr>
        <w:t xml:space="preserve"> </w:t>
      </w:r>
      <w:r>
        <w:rPr>
          <w:sz w:val="24"/>
        </w:rPr>
        <w:t>yearly</w:t>
      </w:r>
      <w:r>
        <w:rPr>
          <w:spacing w:val="-8"/>
          <w:sz w:val="24"/>
        </w:rPr>
        <w:t xml:space="preserve"> </w:t>
      </w:r>
      <w:r>
        <w:rPr>
          <w:sz w:val="24"/>
        </w:rPr>
        <w:t>trends</w:t>
      </w:r>
      <w:r>
        <w:rPr>
          <w:spacing w:val="2"/>
          <w:sz w:val="24"/>
        </w:rPr>
        <w:t xml:space="preserve"> </w:t>
      </w:r>
      <w:r>
        <w:rPr>
          <w:sz w:val="24"/>
        </w:rPr>
        <w:t>in</w:t>
      </w:r>
      <w:r>
        <w:rPr>
          <w:spacing w:val="-5"/>
          <w:sz w:val="24"/>
        </w:rPr>
        <w:t xml:space="preserve"> </w:t>
      </w:r>
      <w:r>
        <w:rPr>
          <w:sz w:val="24"/>
        </w:rPr>
        <w:t>disaster</w:t>
      </w:r>
      <w:r>
        <w:rPr>
          <w:spacing w:val="1"/>
          <w:sz w:val="24"/>
        </w:rPr>
        <w:t xml:space="preserve"> </w:t>
      </w:r>
      <w:r>
        <w:rPr>
          <w:spacing w:val="-2"/>
          <w:sz w:val="24"/>
        </w:rPr>
        <w:t>declarations</w:t>
      </w:r>
    </w:p>
    <w:p w14:paraId="4F095B26" w14:textId="77777777" w:rsidR="009976E7" w:rsidRDefault="00000000">
      <w:pPr>
        <w:pStyle w:val="ListParagraph"/>
        <w:numPr>
          <w:ilvl w:val="3"/>
          <w:numId w:val="4"/>
        </w:numPr>
        <w:tabs>
          <w:tab w:val="left" w:pos="861"/>
        </w:tabs>
        <w:spacing w:line="275" w:lineRule="exact"/>
        <w:ind w:left="861" w:hanging="360"/>
        <w:rPr>
          <w:sz w:val="24"/>
        </w:rPr>
      </w:pPr>
      <w:r>
        <w:rPr>
          <w:sz w:val="24"/>
        </w:rPr>
        <w:t>To</w:t>
      </w:r>
      <w:r>
        <w:rPr>
          <w:spacing w:val="-2"/>
          <w:sz w:val="24"/>
        </w:rPr>
        <w:t xml:space="preserve"> </w:t>
      </w:r>
      <w:r>
        <w:rPr>
          <w:sz w:val="24"/>
        </w:rPr>
        <w:t>detect</w:t>
      </w:r>
      <w:r>
        <w:rPr>
          <w:spacing w:val="4"/>
          <w:sz w:val="24"/>
        </w:rPr>
        <w:t xml:space="preserve"> </w:t>
      </w:r>
      <w:r>
        <w:rPr>
          <w:sz w:val="24"/>
        </w:rPr>
        <w:t>seasonal</w:t>
      </w:r>
      <w:r>
        <w:rPr>
          <w:spacing w:val="-10"/>
          <w:sz w:val="24"/>
        </w:rPr>
        <w:t xml:space="preserve"> </w:t>
      </w:r>
      <w:r>
        <w:rPr>
          <w:sz w:val="24"/>
        </w:rPr>
        <w:t>patterns</w:t>
      </w:r>
      <w:r>
        <w:rPr>
          <w:spacing w:val="-3"/>
          <w:sz w:val="24"/>
        </w:rPr>
        <w:t xml:space="preserve"> </w:t>
      </w:r>
      <w:r>
        <w:rPr>
          <w:sz w:val="24"/>
        </w:rPr>
        <w:t>within</w:t>
      </w:r>
      <w:r>
        <w:rPr>
          <w:spacing w:val="-1"/>
          <w:sz w:val="24"/>
        </w:rPr>
        <w:t xml:space="preserve"> </w:t>
      </w:r>
      <w:r>
        <w:rPr>
          <w:sz w:val="24"/>
        </w:rPr>
        <w:t>a</w:t>
      </w:r>
      <w:r>
        <w:rPr>
          <w:spacing w:val="3"/>
          <w:sz w:val="24"/>
        </w:rPr>
        <w:t xml:space="preserve"> </w:t>
      </w:r>
      <w:r>
        <w:rPr>
          <w:spacing w:val="-4"/>
          <w:sz w:val="24"/>
        </w:rPr>
        <w:t>year</w:t>
      </w:r>
    </w:p>
    <w:p w14:paraId="34FAAB81" w14:textId="77777777" w:rsidR="009976E7" w:rsidRDefault="00000000">
      <w:pPr>
        <w:pStyle w:val="ListParagraph"/>
        <w:numPr>
          <w:ilvl w:val="3"/>
          <w:numId w:val="4"/>
        </w:numPr>
        <w:tabs>
          <w:tab w:val="left" w:pos="861"/>
        </w:tabs>
        <w:spacing w:before="2"/>
        <w:ind w:left="861" w:hanging="360"/>
        <w:rPr>
          <w:sz w:val="24"/>
        </w:rPr>
      </w:pPr>
      <w:r>
        <w:rPr>
          <w:sz w:val="24"/>
        </w:rPr>
        <w:t>To</w:t>
      </w:r>
      <w:r>
        <w:rPr>
          <w:spacing w:val="-2"/>
          <w:sz w:val="24"/>
        </w:rPr>
        <w:t xml:space="preserve"> </w:t>
      </w:r>
      <w:r>
        <w:rPr>
          <w:sz w:val="24"/>
        </w:rPr>
        <w:t>support</w:t>
      </w:r>
      <w:r>
        <w:rPr>
          <w:spacing w:val="4"/>
          <w:sz w:val="24"/>
        </w:rPr>
        <w:t xml:space="preserve"> </w:t>
      </w:r>
      <w:r>
        <w:rPr>
          <w:sz w:val="24"/>
        </w:rPr>
        <w:t>grouping</w:t>
      </w:r>
      <w:r>
        <w:rPr>
          <w:spacing w:val="-1"/>
          <w:sz w:val="24"/>
        </w:rPr>
        <w:t xml:space="preserve"> </w:t>
      </w:r>
      <w:r>
        <w:rPr>
          <w:sz w:val="24"/>
        </w:rPr>
        <w:t>and</w:t>
      </w:r>
      <w:r>
        <w:rPr>
          <w:spacing w:val="-2"/>
          <w:sz w:val="24"/>
        </w:rPr>
        <w:t xml:space="preserve"> </w:t>
      </w:r>
      <w:r>
        <w:rPr>
          <w:sz w:val="24"/>
        </w:rPr>
        <w:t>visualization</w:t>
      </w:r>
      <w:r>
        <w:rPr>
          <w:spacing w:val="-5"/>
          <w:sz w:val="24"/>
        </w:rPr>
        <w:t xml:space="preserve"> </w:t>
      </w:r>
      <w:r>
        <w:rPr>
          <w:sz w:val="24"/>
        </w:rPr>
        <w:t>of</w:t>
      </w:r>
      <w:r>
        <w:rPr>
          <w:spacing w:val="-9"/>
          <w:sz w:val="24"/>
        </w:rPr>
        <w:t xml:space="preserve"> </w:t>
      </w:r>
      <w:r>
        <w:rPr>
          <w:sz w:val="24"/>
        </w:rPr>
        <w:t>time-based</w:t>
      </w:r>
      <w:r>
        <w:rPr>
          <w:spacing w:val="-1"/>
          <w:sz w:val="24"/>
        </w:rPr>
        <w:t xml:space="preserve"> </w:t>
      </w:r>
      <w:r>
        <w:rPr>
          <w:spacing w:val="-4"/>
          <w:sz w:val="24"/>
        </w:rPr>
        <w:t>data</w:t>
      </w:r>
    </w:p>
    <w:p w14:paraId="0F924085" w14:textId="77777777" w:rsidR="009976E7" w:rsidRDefault="009976E7">
      <w:pPr>
        <w:pStyle w:val="ListParagraph"/>
        <w:rPr>
          <w:sz w:val="24"/>
        </w:rPr>
        <w:sectPr w:rsidR="009976E7">
          <w:pgSz w:w="11910" w:h="16840"/>
          <w:pgMar w:top="1340" w:right="1275" w:bottom="1180" w:left="1275" w:header="0" w:footer="984" w:gutter="0"/>
          <w:pgBorders w:offsetFrom="page">
            <w:top w:val="single" w:sz="4" w:space="24" w:color="000000"/>
            <w:left w:val="single" w:sz="4" w:space="24" w:color="000000"/>
            <w:bottom w:val="single" w:sz="4" w:space="24" w:color="000000"/>
            <w:right w:val="single" w:sz="4" w:space="24" w:color="000000"/>
          </w:pgBorders>
          <w:cols w:space="720"/>
        </w:sectPr>
      </w:pPr>
    </w:p>
    <w:p w14:paraId="78C1DAD2" w14:textId="77777777" w:rsidR="009976E7" w:rsidRDefault="00000000">
      <w:pPr>
        <w:pStyle w:val="Heading2"/>
        <w:numPr>
          <w:ilvl w:val="1"/>
          <w:numId w:val="4"/>
        </w:numPr>
        <w:tabs>
          <w:tab w:val="left" w:pos="505"/>
        </w:tabs>
        <w:spacing w:before="77"/>
        <w:ind w:hanging="364"/>
      </w:pPr>
      <w:r>
        <w:lastRenderedPageBreak/>
        <w:t>Handling</w:t>
      </w:r>
      <w:r>
        <w:rPr>
          <w:spacing w:val="-3"/>
        </w:rPr>
        <w:t xml:space="preserve"> </w:t>
      </w:r>
      <w:r>
        <w:t>Missing</w:t>
      </w:r>
      <w:r>
        <w:rPr>
          <w:spacing w:val="-2"/>
        </w:rPr>
        <w:t xml:space="preserve"> Values</w:t>
      </w:r>
    </w:p>
    <w:p w14:paraId="3FF4A672" w14:textId="77777777" w:rsidR="009976E7" w:rsidRDefault="00000000">
      <w:pPr>
        <w:pStyle w:val="BodyText"/>
        <w:spacing w:before="271" w:line="242" w:lineRule="auto"/>
        <w:ind w:left="141" w:right="274"/>
      </w:pPr>
      <w:r>
        <w:t>During</w:t>
      </w:r>
      <w:r>
        <w:rPr>
          <w:spacing w:val="-4"/>
        </w:rPr>
        <w:t xml:space="preserve"> </w:t>
      </w:r>
      <w:r>
        <w:t>preprocessing,</w:t>
      </w:r>
      <w:r>
        <w:rPr>
          <w:spacing w:val="-3"/>
        </w:rPr>
        <w:t xml:space="preserve"> </w:t>
      </w:r>
      <w:r>
        <w:t>the</w:t>
      </w:r>
      <w:r>
        <w:rPr>
          <w:spacing w:val="-6"/>
        </w:rPr>
        <w:t xml:space="preserve"> </w:t>
      </w:r>
      <w:r>
        <w:t>dataset was</w:t>
      </w:r>
      <w:r>
        <w:rPr>
          <w:spacing w:val="-7"/>
        </w:rPr>
        <w:t xml:space="preserve"> </w:t>
      </w:r>
      <w:r>
        <w:t>checked</w:t>
      </w:r>
      <w:r>
        <w:rPr>
          <w:spacing w:val="-1"/>
        </w:rPr>
        <w:t xml:space="preserve"> </w:t>
      </w:r>
      <w:r>
        <w:t>for</w:t>
      </w:r>
      <w:r>
        <w:rPr>
          <w:spacing w:val="-7"/>
        </w:rPr>
        <w:t xml:space="preserve"> </w:t>
      </w:r>
      <w:r>
        <w:t>missing</w:t>
      </w:r>
      <w:r>
        <w:rPr>
          <w:spacing w:val="-5"/>
        </w:rPr>
        <w:t xml:space="preserve"> </w:t>
      </w:r>
      <w:r>
        <w:t>or</w:t>
      </w:r>
      <w:r>
        <w:rPr>
          <w:spacing w:val="-7"/>
        </w:rPr>
        <w:t xml:space="preserve"> </w:t>
      </w:r>
      <w:r>
        <w:t>invalid</w:t>
      </w:r>
      <w:r>
        <w:rPr>
          <w:spacing w:val="-1"/>
        </w:rPr>
        <w:t xml:space="preserve"> </w:t>
      </w:r>
      <w:r>
        <w:t>values</w:t>
      </w:r>
      <w:r>
        <w:rPr>
          <w:spacing w:val="-3"/>
        </w:rPr>
        <w:t xml:space="preserve"> </w:t>
      </w:r>
      <w:r>
        <w:t>in</w:t>
      </w:r>
      <w:r>
        <w:rPr>
          <w:spacing w:val="-9"/>
        </w:rPr>
        <w:t xml:space="preserve"> </w:t>
      </w:r>
      <w:r>
        <w:t>the Declaration Date column.</w:t>
      </w:r>
    </w:p>
    <w:p w14:paraId="27A23C81" w14:textId="77777777" w:rsidR="009976E7" w:rsidRDefault="009976E7">
      <w:pPr>
        <w:pStyle w:val="BodyText"/>
        <w:spacing w:before="2"/>
      </w:pPr>
    </w:p>
    <w:p w14:paraId="15F7F995" w14:textId="77777777" w:rsidR="009976E7" w:rsidRDefault="00000000">
      <w:pPr>
        <w:pStyle w:val="Heading2"/>
        <w:ind w:left="141" w:firstLine="0"/>
      </w:pPr>
      <w:r>
        <w:rPr>
          <w:spacing w:val="-2"/>
        </w:rPr>
        <w:t>Steps:</w:t>
      </w:r>
    </w:p>
    <w:p w14:paraId="652E7F00" w14:textId="77777777" w:rsidR="009976E7" w:rsidRDefault="00000000">
      <w:pPr>
        <w:pStyle w:val="ListParagraph"/>
        <w:numPr>
          <w:ilvl w:val="2"/>
          <w:numId w:val="4"/>
        </w:numPr>
        <w:tabs>
          <w:tab w:val="left" w:pos="861"/>
        </w:tabs>
        <w:spacing w:before="272" w:line="275" w:lineRule="exact"/>
        <w:ind w:left="861" w:hanging="360"/>
        <w:rPr>
          <w:sz w:val="24"/>
        </w:rPr>
      </w:pPr>
      <w:r>
        <w:rPr>
          <w:sz w:val="24"/>
        </w:rPr>
        <w:t>Check</w:t>
      </w:r>
      <w:r>
        <w:rPr>
          <w:spacing w:val="-2"/>
          <w:sz w:val="24"/>
        </w:rPr>
        <w:t xml:space="preserve"> </w:t>
      </w:r>
      <w:r>
        <w:rPr>
          <w:sz w:val="24"/>
        </w:rPr>
        <w:t>the</w:t>
      </w:r>
      <w:r>
        <w:rPr>
          <w:spacing w:val="-2"/>
          <w:sz w:val="24"/>
        </w:rPr>
        <w:t xml:space="preserve"> </w:t>
      </w:r>
      <w:r>
        <w:rPr>
          <w:sz w:val="24"/>
        </w:rPr>
        <w:t>dataset</w:t>
      </w:r>
      <w:r>
        <w:rPr>
          <w:spacing w:val="-1"/>
          <w:sz w:val="24"/>
        </w:rPr>
        <w:t xml:space="preserve"> </w:t>
      </w:r>
      <w:r>
        <w:rPr>
          <w:sz w:val="24"/>
        </w:rPr>
        <w:t>for</w:t>
      </w:r>
      <w:r>
        <w:rPr>
          <w:spacing w:val="-1"/>
          <w:sz w:val="24"/>
        </w:rPr>
        <w:t xml:space="preserve"> </w:t>
      </w:r>
      <w:r>
        <w:rPr>
          <w:sz w:val="24"/>
        </w:rPr>
        <w:t>missing</w:t>
      </w:r>
      <w:r>
        <w:rPr>
          <w:spacing w:val="3"/>
          <w:sz w:val="24"/>
        </w:rPr>
        <w:t xml:space="preserve"> </w:t>
      </w:r>
      <w:r>
        <w:rPr>
          <w:sz w:val="24"/>
        </w:rPr>
        <w:t>values in</w:t>
      </w:r>
      <w:r>
        <w:rPr>
          <w:spacing w:val="-6"/>
          <w:sz w:val="24"/>
        </w:rPr>
        <w:t xml:space="preserve"> </w:t>
      </w:r>
      <w:r>
        <w:rPr>
          <w:sz w:val="24"/>
        </w:rPr>
        <w:t>the</w:t>
      </w:r>
      <w:r>
        <w:rPr>
          <w:spacing w:val="-2"/>
          <w:sz w:val="24"/>
        </w:rPr>
        <w:t xml:space="preserve"> </w:t>
      </w:r>
      <w:r>
        <w:rPr>
          <w:sz w:val="24"/>
        </w:rPr>
        <w:t>date</w:t>
      </w:r>
      <w:r>
        <w:rPr>
          <w:spacing w:val="-2"/>
          <w:sz w:val="24"/>
        </w:rPr>
        <w:t xml:space="preserve"> column.</w:t>
      </w:r>
    </w:p>
    <w:p w14:paraId="43CB13D8" w14:textId="77777777" w:rsidR="009976E7" w:rsidRDefault="00000000">
      <w:pPr>
        <w:pStyle w:val="ListParagraph"/>
        <w:numPr>
          <w:ilvl w:val="2"/>
          <w:numId w:val="4"/>
        </w:numPr>
        <w:tabs>
          <w:tab w:val="left" w:pos="861"/>
        </w:tabs>
        <w:spacing w:line="275" w:lineRule="exact"/>
        <w:ind w:left="861" w:hanging="360"/>
        <w:rPr>
          <w:sz w:val="24"/>
        </w:rPr>
      </w:pPr>
      <w:r>
        <w:rPr>
          <w:sz w:val="24"/>
        </w:rPr>
        <w:t>Identify</w:t>
      </w:r>
      <w:r>
        <w:rPr>
          <w:spacing w:val="-5"/>
          <w:sz w:val="24"/>
        </w:rPr>
        <w:t xml:space="preserve"> </w:t>
      </w:r>
      <w:r>
        <w:rPr>
          <w:sz w:val="24"/>
        </w:rPr>
        <w:t>rows</w:t>
      </w:r>
      <w:r>
        <w:rPr>
          <w:spacing w:val="-2"/>
          <w:sz w:val="24"/>
        </w:rPr>
        <w:t xml:space="preserve"> </w:t>
      </w:r>
      <w:r>
        <w:rPr>
          <w:sz w:val="24"/>
        </w:rPr>
        <w:t>with</w:t>
      </w:r>
      <w:r>
        <w:rPr>
          <w:spacing w:val="1"/>
          <w:sz w:val="24"/>
        </w:rPr>
        <w:t xml:space="preserve"> </w:t>
      </w:r>
      <w:r>
        <w:rPr>
          <w:sz w:val="24"/>
        </w:rPr>
        <w:t>invalid or</w:t>
      </w:r>
      <w:r>
        <w:rPr>
          <w:spacing w:val="-2"/>
          <w:sz w:val="24"/>
        </w:rPr>
        <w:t xml:space="preserve"> </w:t>
      </w:r>
      <w:r>
        <w:rPr>
          <w:sz w:val="24"/>
        </w:rPr>
        <w:t>null</w:t>
      </w:r>
      <w:r>
        <w:rPr>
          <w:spacing w:val="-4"/>
          <w:sz w:val="24"/>
        </w:rPr>
        <w:t xml:space="preserve"> </w:t>
      </w:r>
      <w:r>
        <w:rPr>
          <w:sz w:val="24"/>
        </w:rPr>
        <w:t xml:space="preserve">date </w:t>
      </w:r>
      <w:r>
        <w:rPr>
          <w:spacing w:val="-2"/>
          <w:sz w:val="24"/>
        </w:rPr>
        <w:t>values.</w:t>
      </w:r>
    </w:p>
    <w:p w14:paraId="60C50E13" w14:textId="77777777" w:rsidR="009976E7" w:rsidRDefault="00000000">
      <w:pPr>
        <w:pStyle w:val="ListParagraph"/>
        <w:numPr>
          <w:ilvl w:val="2"/>
          <w:numId w:val="4"/>
        </w:numPr>
        <w:tabs>
          <w:tab w:val="left" w:pos="861"/>
        </w:tabs>
        <w:spacing w:before="2" w:line="275" w:lineRule="exact"/>
        <w:ind w:left="861" w:hanging="360"/>
        <w:rPr>
          <w:sz w:val="24"/>
        </w:rPr>
      </w:pPr>
      <w:r>
        <w:rPr>
          <w:sz w:val="24"/>
        </w:rPr>
        <w:t>Remove</w:t>
      </w:r>
      <w:r>
        <w:rPr>
          <w:spacing w:val="-6"/>
          <w:sz w:val="24"/>
        </w:rPr>
        <w:t xml:space="preserve"> </w:t>
      </w:r>
      <w:r>
        <w:rPr>
          <w:sz w:val="24"/>
        </w:rPr>
        <w:t>records</w:t>
      </w:r>
      <w:r>
        <w:rPr>
          <w:spacing w:val="-4"/>
          <w:sz w:val="24"/>
        </w:rPr>
        <w:t xml:space="preserve"> </w:t>
      </w:r>
      <w:r>
        <w:rPr>
          <w:sz w:val="24"/>
        </w:rPr>
        <w:t>containing</w:t>
      </w:r>
      <w:r>
        <w:rPr>
          <w:spacing w:val="1"/>
          <w:sz w:val="24"/>
        </w:rPr>
        <w:t xml:space="preserve"> </w:t>
      </w:r>
      <w:r>
        <w:rPr>
          <w:sz w:val="24"/>
        </w:rPr>
        <w:t>missing</w:t>
      </w:r>
      <w:r>
        <w:rPr>
          <w:spacing w:val="-3"/>
          <w:sz w:val="24"/>
        </w:rPr>
        <w:t xml:space="preserve"> </w:t>
      </w:r>
      <w:r>
        <w:rPr>
          <w:sz w:val="24"/>
        </w:rPr>
        <w:t>or</w:t>
      </w:r>
      <w:r>
        <w:rPr>
          <w:spacing w:val="-5"/>
          <w:sz w:val="24"/>
        </w:rPr>
        <w:t xml:space="preserve"> </w:t>
      </w:r>
      <w:r>
        <w:rPr>
          <w:sz w:val="24"/>
        </w:rPr>
        <w:t>incorrect</w:t>
      </w:r>
      <w:r>
        <w:rPr>
          <w:spacing w:val="2"/>
          <w:sz w:val="24"/>
        </w:rPr>
        <w:t xml:space="preserve"> </w:t>
      </w:r>
      <w:r>
        <w:rPr>
          <w:sz w:val="24"/>
        </w:rPr>
        <w:t>dates</w:t>
      </w:r>
      <w:r>
        <w:rPr>
          <w:spacing w:val="-5"/>
          <w:sz w:val="24"/>
        </w:rPr>
        <w:t xml:space="preserve"> </w:t>
      </w:r>
      <w:r>
        <w:rPr>
          <w:sz w:val="24"/>
        </w:rPr>
        <w:t>using</w:t>
      </w:r>
      <w:r>
        <w:rPr>
          <w:spacing w:val="-2"/>
          <w:sz w:val="24"/>
        </w:rPr>
        <w:t xml:space="preserve"> </w:t>
      </w:r>
      <w:proofErr w:type="spellStart"/>
      <w:proofErr w:type="gramStart"/>
      <w:r>
        <w:rPr>
          <w:spacing w:val="-2"/>
          <w:sz w:val="24"/>
        </w:rPr>
        <w:t>dropna</w:t>
      </w:r>
      <w:proofErr w:type="spellEnd"/>
      <w:r>
        <w:rPr>
          <w:spacing w:val="-2"/>
          <w:sz w:val="24"/>
        </w:rPr>
        <w:t>(</w:t>
      </w:r>
      <w:proofErr w:type="gramEnd"/>
      <w:r>
        <w:rPr>
          <w:spacing w:val="-2"/>
          <w:sz w:val="24"/>
        </w:rPr>
        <w:t>).</w:t>
      </w:r>
    </w:p>
    <w:p w14:paraId="02B9C91F" w14:textId="77777777" w:rsidR="009976E7" w:rsidRDefault="00000000">
      <w:pPr>
        <w:pStyle w:val="ListParagraph"/>
        <w:numPr>
          <w:ilvl w:val="2"/>
          <w:numId w:val="4"/>
        </w:numPr>
        <w:tabs>
          <w:tab w:val="left" w:pos="861"/>
        </w:tabs>
        <w:spacing w:line="275" w:lineRule="exact"/>
        <w:ind w:left="861" w:hanging="360"/>
        <w:rPr>
          <w:sz w:val="24"/>
        </w:rPr>
      </w:pPr>
      <w:r>
        <w:rPr>
          <w:sz w:val="24"/>
        </w:rPr>
        <w:t>Verify</w:t>
      </w:r>
      <w:r>
        <w:rPr>
          <w:spacing w:val="-8"/>
          <w:sz w:val="24"/>
        </w:rPr>
        <w:t xml:space="preserve"> </w:t>
      </w:r>
      <w:r>
        <w:rPr>
          <w:sz w:val="24"/>
        </w:rPr>
        <w:t>the</w:t>
      </w:r>
      <w:r>
        <w:rPr>
          <w:spacing w:val="-5"/>
          <w:sz w:val="24"/>
        </w:rPr>
        <w:t xml:space="preserve"> </w:t>
      </w:r>
      <w:r>
        <w:rPr>
          <w:sz w:val="24"/>
        </w:rPr>
        <w:t>dataset</w:t>
      </w:r>
      <w:r>
        <w:rPr>
          <w:spacing w:val="1"/>
          <w:sz w:val="24"/>
        </w:rPr>
        <w:t xml:space="preserve"> </w:t>
      </w:r>
      <w:r>
        <w:rPr>
          <w:sz w:val="24"/>
        </w:rPr>
        <w:t>after</w:t>
      </w:r>
      <w:r>
        <w:rPr>
          <w:spacing w:val="-2"/>
          <w:sz w:val="24"/>
        </w:rPr>
        <w:t xml:space="preserve"> </w:t>
      </w:r>
      <w:r>
        <w:rPr>
          <w:sz w:val="24"/>
        </w:rPr>
        <w:t>removing invalid</w:t>
      </w:r>
      <w:r>
        <w:rPr>
          <w:spacing w:val="-3"/>
          <w:sz w:val="24"/>
        </w:rPr>
        <w:t xml:space="preserve"> </w:t>
      </w:r>
      <w:r>
        <w:rPr>
          <w:spacing w:val="-2"/>
          <w:sz w:val="24"/>
        </w:rPr>
        <w:t>records.</w:t>
      </w:r>
    </w:p>
    <w:p w14:paraId="2C65520D" w14:textId="77777777" w:rsidR="009976E7" w:rsidRDefault="009976E7">
      <w:pPr>
        <w:pStyle w:val="BodyText"/>
        <w:spacing w:before="5"/>
      </w:pPr>
    </w:p>
    <w:p w14:paraId="46098182" w14:textId="77777777" w:rsidR="009976E7" w:rsidRDefault="00000000">
      <w:pPr>
        <w:pStyle w:val="Heading2"/>
        <w:ind w:left="141" w:firstLine="0"/>
      </w:pPr>
      <w:r>
        <w:rPr>
          <w:spacing w:val="-2"/>
        </w:rPr>
        <w:t>Purpose:</w:t>
      </w:r>
    </w:p>
    <w:p w14:paraId="75BA3F53" w14:textId="77777777" w:rsidR="009976E7" w:rsidRDefault="00000000">
      <w:pPr>
        <w:pStyle w:val="ListParagraph"/>
        <w:numPr>
          <w:ilvl w:val="3"/>
          <w:numId w:val="4"/>
        </w:numPr>
        <w:tabs>
          <w:tab w:val="left" w:pos="861"/>
        </w:tabs>
        <w:spacing w:before="271"/>
        <w:ind w:left="861" w:hanging="360"/>
        <w:rPr>
          <w:sz w:val="24"/>
        </w:rPr>
      </w:pPr>
      <w:r>
        <w:rPr>
          <w:sz w:val="24"/>
        </w:rPr>
        <w:t>To</w:t>
      </w:r>
      <w:r>
        <w:rPr>
          <w:spacing w:val="-1"/>
          <w:sz w:val="24"/>
        </w:rPr>
        <w:t xml:space="preserve"> </w:t>
      </w:r>
      <w:r>
        <w:rPr>
          <w:sz w:val="24"/>
        </w:rPr>
        <w:t>maintain</w:t>
      </w:r>
      <w:r>
        <w:rPr>
          <w:spacing w:val="-6"/>
          <w:sz w:val="24"/>
        </w:rPr>
        <w:t xml:space="preserve"> </w:t>
      </w:r>
      <w:r>
        <w:rPr>
          <w:sz w:val="24"/>
        </w:rPr>
        <w:t>data</w:t>
      </w:r>
      <w:r>
        <w:rPr>
          <w:spacing w:val="-2"/>
          <w:sz w:val="24"/>
        </w:rPr>
        <w:t xml:space="preserve"> </w:t>
      </w:r>
      <w:r>
        <w:rPr>
          <w:sz w:val="24"/>
        </w:rPr>
        <w:t>quality</w:t>
      </w:r>
      <w:r>
        <w:rPr>
          <w:spacing w:val="-6"/>
          <w:sz w:val="24"/>
        </w:rPr>
        <w:t xml:space="preserve"> </w:t>
      </w:r>
      <w:r>
        <w:rPr>
          <w:sz w:val="24"/>
        </w:rPr>
        <w:t xml:space="preserve">and </w:t>
      </w:r>
      <w:r>
        <w:rPr>
          <w:spacing w:val="-2"/>
          <w:sz w:val="24"/>
        </w:rPr>
        <w:t>consistency</w:t>
      </w:r>
    </w:p>
    <w:p w14:paraId="051C50F6" w14:textId="77777777" w:rsidR="009976E7" w:rsidRDefault="00000000">
      <w:pPr>
        <w:pStyle w:val="ListParagraph"/>
        <w:numPr>
          <w:ilvl w:val="3"/>
          <w:numId w:val="4"/>
        </w:numPr>
        <w:tabs>
          <w:tab w:val="left" w:pos="861"/>
        </w:tabs>
        <w:spacing w:before="3" w:line="275" w:lineRule="exact"/>
        <w:ind w:left="861" w:hanging="360"/>
        <w:rPr>
          <w:sz w:val="24"/>
        </w:rPr>
      </w:pPr>
      <w:r>
        <w:rPr>
          <w:sz w:val="24"/>
        </w:rPr>
        <w:t>To</w:t>
      </w:r>
      <w:r>
        <w:rPr>
          <w:spacing w:val="-2"/>
          <w:sz w:val="24"/>
        </w:rPr>
        <w:t xml:space="preserve"> </w:t>
      </w:r>
      <w:r>
        <w:rPr>
          <w:sz w:val="24"/>
        </w:rPr>
        <w:t>prevent</w:t>
      </w:r>
      <w:r>
        <w:rPr>
          <w:spacing w:val="3"/>
          <w:sz w:val="24"/>
        </w:rPr>
        <w:t xml:space="preserve"> </w:t>
      </w:r>
      <w:r>
        <w:rPr>
          <w:sz w:val="24"/>
        </w:rPr>
        <w:t>errors</w:t>
      </w:r>
      <w:r>
        <w:rPr>
          <w:spacing w:val="-4"/>
          <w:sz w:val="24"/>
        </w:rPr>
        <w:t xml:space="preserve"> </w:t>
      </w:r>
      <w:r>
        <w:rPr>
          <w:sz w:val="24"/>
        </w:rPr>
        <w:t>during</w:t>
      </w:r>
      <w:r>
        <w:rPr>
          <w:spacing w:val="-2"/>
          <w:sz w:val="24"/>
        </w:rPr>
        <w:t xml:space="preserve"> </w:t>
      </w:r>
      <w:r>
        <w:rPr>
          <w:sz w:val="24"/>
        </w:rPr>
        <w:t>data</w:t>
      </w:r>
      <w:r>
        <w:rPr>
          <w:spacing w:val="-2"/>
          <w:sz w:val="24"/>
        </w:rPr>
        <w:t xml:space="preserve"> analysis</w:t>
      </w:r>
    </w:p>
    <w:p w14:paraId="2A5A9FF2" w14:textId="77777777" w:rsidR="009976E7" w:rsidRDefault="00000000">
      <w:pPr>
        <w:pStyle w:val="ListParagraph"/>
        <w:numPr>
          <w:ilvl w:val="3"/>
          <w:numId w:val="4"/>
        </w:numPr>
        <w:tabs>
          <w:tab w:val="left" w:pos="861"/>
        </w:tabs>
        <w:spacing w:line="275" w:lineRule="exact"/>
        <w:ind w:left="861" w:hanging="360"/>
        <w:rPr>
          <w:sz w:val="24"/>
        </w:rPr>
      </w:pPr>
      <w:r>
        <w:rPr>
          <w:sz w:val="24"/>
        </w:rPr>
        <w:t>To</w:t>
      </w:r>
      <w:r>
        <w:rPr>
          <w:spacing w:val="-4"/>
          <w:sz w:val="24"/>
        </w:rPr>
        <w:t xml:space="preserve"> </w:t>
      </w:r>
      <w:r>
        <w:rPr>
          <w:sz w:val="24"/>
        </w:rPr>
        <w:t>ensure</w:t>
      </w:r>
      <w:r>
        <w:rPr>
          <w:spacing w:val="-4"/>
          <w:sz w:val="24"/>
        </w:rPr>
        <w:t xml:space="preserve"> </w:t>
      </w:r>
      <w:r>
        <w:rPr>
          <w:sz w:val="24"/>
        </w:rPr>
        <w:t>reliable</w:t>
      </w:r>
      <w:r>
        <w:rPr>
          <w:spacing w:val="-4"/>
          <w:sz w:val="24"/>
        </w:rPr>
        <w:t xml:space="preserve"> </w:t>
      </w:r>
      <w:r>
        <w:rPr>
          <w:sz w:val="24"/>
        </w:rPr>
        <w:t>visualizations</w:t>
      </w:r>
      <w:r>
        <w:rPr>
          <w:spacing w:val="-4"/>
          <w:sz w:val="24"/>
        </w:rPr>
        <w:t xml:space="preserve"> </w:t>
      </w:r>
      <w:r>
        <w:rPr>
          <w:sz w:val="24"/>
        </w:rPr>
        <w:t>and</w:t>
      </w:r>
      <w:r>
        <w:rPr>
          <w:spacing w:val="-3"/>
          <w:sz w:val="24"/>
        </w:rPr>
        <w:t xml:space="preserve"> </w:t>
      </w:r>
      <w:r>
        <w:rPr>
          <w:spacing w:val="-2"/>
          <w:sz w:val="24"/>
        </w:rPr>
        <w:t>results</w:t>
      </w:r>
    </w:p>
    <w:p w14:paraId="71B6D1B1" w14:textId="77777777" w:rsidR="009976E7" w:rsidRDefault="00000000">
      <w:pPr>
        <w:pStyle w:val="ListParagraph"/>
        <w:numPr>
          <w:ilvl w:val="3"/>
          <w:numId w:val="4"/>
        </w:numPr>
        <w:tabs>
          <w:tab w:val="left" w:pos="861"/>
        </w:tabs>
        <w:spacing w:before="2"/>
        <w:ind w:left="861" w:hanging="360"/>
        <w:rPr>
          <w:sz w:val="24"/>
        </w:rPr>
      </w:pPr>
      <w:r>
        <w:rPr>
          <w:sz w:val="24"/>
        </w:rPr>
        <w:t>To</w:t>
      </w:r>
      <w:r>
        <w:rPr>
          <w:spacing w:val="-3"/>
          <w:sz w:val="24"/>
        </w:rPr>
        <w:t xml:space="preserve"> </w:t>
      </w:r>
      <w:r>
        <w:rPr>
          <w:sz w:val="24"/>
        </w:rPr>
        <w:t>avoid</w:t>
      </w:r>
      <w:r>
        <w:rPr>
          <w:spacing w:val="1"/>
          <w:sz w:val="24"/>
        </w:rPr>
        <w:t xml:space="preserve"> </w:t>
      </w:r>
      <w:r>
        <w:rPr>
          <w:sz w:val="24"/>
        </w:rPr>
        <w:t>misleading</w:t>
      </w:r>
      <w:r>
        <w:rPr>
          <w:spacing w:val="1"/>
          <w:sz w:val="24"/>
        </w:rPr>
        <w:t xml:space="preserve"> </w:t>
      </w:r>
      <w:r>
        <w:rPr>
          <w:sz w:val="24"/>
        </w:rPr>
        <w:t>interpretations</w:t>
      </w:r>
      <w:r>
        <w:rPr>
          <w:spacing w:val="-4"/>
          <w:sz w:val="24"/>
        </w:rPr>
        <w:t xml:space="preserve"> </w:t>
      </w:r>
      <w:r>
        <w:rPr>
          <w:sz w:val="24"/>
        </w:rPr>
        <w:t>caused</w:t>
      </w:r>
      <w:r>
        <w:rPr>
          <w:spacing w:val="-2"/>
          <w:sz w:val="24"/>
        </w:rPr>
        <w:t xml:space="preserve"> </w:t>
      </w:r>
      <w:r>
        <w:rPr>
          <w:sz w:val="24"/>
        </w:rPr>
        <w:t>by</w:t>
      </w:r>
      <w:r>
        <w:rPr>
          <w:spacing w:val="-3"/>
          <w:sz w:val="24"/>
        </w:rPr>
        <w:t xml:space="preserve"> </w:t>
      </w:r>
      <w:r>
        <w:rPr>
          <w:sz w:val="24"/>
        </w:rPr>
        <w:t>incorrect</w:t>
      </w:r>
      <w:r>
        <w:rPr>
          <w:spacing w:val="-2"/>
          <w:sz w:val="24"/>
        </w:rPr>
        <w:t xml:space="preserve"> </w:t>
      </w:r>
      <w:r>
        <w:rPr>
          <w:spacing w:val="-4"/>
          <w:sz w:val="24"/>
        </w:rPr>
        <w:t>data</w:t>
      </w:r>
    </w:p>
    <w:p w14:paraId="0D9757C8" w14:textId="77777777" w:rsidR="009976E7" w:rsidRDefault="009976E7">
      <w:pPr>
        <w:pStyle w:val="ListParagraph"/>
        <w:rPr>
          <w:sz w:val="24"/>
        </w:rPr>
        <w:sectPr w:rsidR="009976E7">
          <w:pgSz w:w="11910" w:h="16840"/>
          <w:pgMar w:top="1260" w:right="1275" w:bottom="1180" w:left="1275" w:header="0" w:footer="984" w:gutter="0"/>
          <w:pgBorders w:offsetFrom="page">
            <w:top w:val="single" w:sz="4" w:space="24" w:color="000000"/>
            <w:left w:val="single" w:sz="4" w:space="24" w:color="000000"/>
            <w:bottom w:val="single" w:sz="4" w:space="24" w:color="000000"/>
            <w:right w:val="single" w:sz="4" w:space="24" w:color="000000"/>
          </w:pgBorders>
          <w:cols w:space="720"/>
        </w:sectPr>
      </w:pPr>
    </w:p>
    <w:p w14:paraId="020F5D77" w14:textId="77777777" w:rsidR="009976E7" w:rsidRDefault="00000000">
      <w:pPr>
        <w:pStyle w:val="Heading1"/>
        <w:numPr>
          <w:ilvl w:val="0"/>
          <w:numId w:val="4"/>
        </w:numPr>
        <w:tabs>
          <w:tab w:val="left" w:pos="4015"/>
        </w:tabs>
        <w:spacing w:before="60"/>
        <w:ind w:left="4015" w:hanging="354"/>
        <w:jc w:val="left"/>
      </w:pPr>
      <w:bookmarkStart w:id="5" w:name="6._Proposed_System"/>
      <w:bookmarkEnd w:id="5"/>
      <w:r>
        <w:rPr>
          <w:spacing w:val="-2"/>
        </w:rPr>
        <w:lastRenderedPageBreak/>
        <w:t>Proposed</w:t>
      </w:r>
      <w:r>
        <w:rPr>
          <w:spacing w:val="-8"/>
        </w:rPr>
        <w:t xml:space="preserve"> </w:t>
      </w:r>
      <w:r>
        <w:rPr>
          <w:spacing w:val="-2"/>
        </w:rPr>
        <w:t>System</w:t>
      </w:r>
    </w:p>
    <w:p w14:paraId="22814E7D" w14:textId="77777777" w:rsidR="009976E7" w:rsidRDefault="009976E7">
      <w:pPr>
        <w:pStyle w:val="BodyText"/>
        <w:spacing w:before="316"/>
        <w:rPr>
          <w:b/>
          <w:sz w:val="28"/>
        </w:rPr>
      </w:pPr>
    </w:p>
    <w:p w14:paraId="55ACC3FD" w14:textId="77777777" w:rsidR="009976E7" w:rsidRDefault="00000000">
      <w:pPr>
        <w:pStyle w:val="BodyText"/>
        <w:ind w:left="141" w:right="228"/>
      </w:pPr>
      <w:r>
        <w:t>The</w:t>
      </w:r>
      <w:r>
        <w:rPr>
          <w:spacing w:val="-2"/>
        </w:rPr>
        <w:t xml:space="preserve"> </w:t>
      </w:r>
      <w:r>
        <w:t>proposed</w:t>
      </w:r>
      <w:r>
        <w:rPr>
          <w:spacing w:val="-1"/>
        </w:rPr>
        <w:t xml:space="preserve"> </w:t>
      </w:r>
      <w:r>
        <w:t>system</w:t>
      </w:r>
      <w:r>
        <w:rPr>
          <w:spacing w:val="-10"/>
        </w:rPr>
        <w:t xml:space="preserve"> </w:t>
      </w:r>
      <w:r>
        <w:t>analyzes</w:t>
      </w:r>
      <w:r>
        <w:rPr>
          <w:spacing w:val="-3"/>
        </w:rPr>
        <w:t xml:space="preserve"> </w:t>
      </w:r>
      <w:r>
        <w:t>temporal</w:t>
      </w:r>
      <w:r>
        <w:rPr>
          <w:spacing w:val="-10"/>
        </w:rPr>
        <w:t xml:space="preserve"> </w:t>
      </w:r>
      <w:r>
        <w:t>trends</w:t>
      </w:r>
      <w:r>
        <w:rPr>
          <w:spacing w:val="-3"/>
        </w:rPr>
        <w:t xml:space="preserve"> </w:t>
      </w:r>
      <w:r>
        <w:t>of</w:t>
      </w:r>
      <w:r>
        <w:rPr>
          <w:spacing w:val="-9"/>
        </w:rPr>
        <w:t xml:space="preserve"> </w:t>
      </w:r>
      <w:r>
        <w:t>US</w:t>
      </w:r>
      <w:r>
        <w:rPr>
          <w:spacing w:val="-1"/>
        </w:rPr>
        <w:t xml:space="preserve"> </w:t>
      </w:r>
      <w:r>
        <w:t>natural</w:t>
      </w:r>
      <w:r>
        <w:rPr>
          <w:spacing w:val="-10"/>
        </w:rPr>
        <w:t xml:space="preserve"> </w:t>
      </w:r>
      <w:r>
        <w:t>disaster declarations</w:t>
      </w:r>
      <w:r>
        <w:rPr>
          <w:spacing w:val="-3"/>
        </w:rPr>
        <w:t xml:space="preserve"> </w:t>
      </w:r>
      <w:r>
        <w:t>using</w:t>
      </w:r>
      <w:r>
        <w:rPr>
          <w:spacing w:val="-1"/>
        </w:rPr>
        <w:t xml:space="preserve"> </w:t>
      </w:r>
      <w:r>
        <w:t>data preprocessing and visualization techniques. The system processes the dataset to identify patterns such as yearly disaster trends, disaster type variations, and seasonal patterns.</w:t>
      </w:r>
    </w:p>
    <w:p w14:paraId="5FE7A2B1" w14:textId="77777777" w:rsidR="009976E7" w:rsidRDefault="009976E7">
      <w:pPr>
        <w:pStyle w:val="BodyText"/>
        <w:spacing w:before="5"/>
      </w:pPr>
    </w:p>
    <w:p w14:paraId="54593BB6" w14:textId="77777777" w:rsidR="009976E7" w:rsidRDefault="00000000">
      <w:pPr>
        <w:pStyle w:val="Heading2"/>
        <w:numPr>
          <w:ilvl w:val="1"/>
          <w:numId w:val="4"/>
        </w:numPr>
        <w:tabs>
          <w:tab w:val="left" w:pos="505"/>
        </w:tabs>
        <w:ind w:hanging="364"/>
      </w:pPr>
      <w:r>
        <w:t>Dataset</w:t>
      </w:r>
      <w:r>
        <w:rPr>
          <w:spacing w:val="-1"/>
        </w:rPr>
        <w:t xml:space="preserve"> </w:t>
      </w:r>
      <w:r>
        <w:rPr>
          <w:spacing w:val="-2"/>
        </w:rPr>
        <w:t>Input</w:t>
      </w:r>
    </w:p>
    <w:p w14:paraId="7E54A608" w14:textId="77777777" w:rsidR="009976E7" w:rsidRDefault="00000000">
      <w:pPr>
        <w:pStyle w:val="BodyText"/>
        <w:spacing w:before="271" w:line="242" w:lineRule="auto"/>
        <w:ind w:left="141" w:right="228"/>
      </w:pPr>
      <w:r>
        <w:t>The</w:t>
      </w:r>
      <w:r>
        <w:rPr>
          <w:spacing w:val="-6"/>
        </w:rPr>
        <w:t xml:space="preserve"> </w:t>
      </w:r>
      <w:r>
        <w:t>disaster</w:t>
      </w:r>
      <w:r>
        <w:rPr>
          <w:spacing w:val="-4"/>
        </w:rPr>
        <w:t xml:space="preserve"> </w:t>
      </w:r>
      <w:r>
        <w:t>dataset</w:t>
      </w:r>
      <w:r>
        <w:rPr>
          <w:spacing w:val="-1"/>
        </w:rPr>
        <w:t xml:space="preserve"> </w:t>
      </w:r>
      <w:r>
        <w:t>is</w:t>
      </w:r>
      <w:r>
        <w:rPr>
          <w:spacing w:val="-4"/>
        </w:rPr>
        <w:t xml:space="preserve"> </w:t>
      </w:r>
      <w:r>
        <w:t>loaded</w:t>
      </w:r>
      <w:r>
        <w:rPr>
          <w:spacing w:val="-2"/>
        </w:rPr>
        <w:t xml:space="preserve"> </w:t>
      </w:r>
      <w:r>
        <w:t>into</w:t>
      </w:r>
      <w:r>
        <w:rPr>
          <w:spacing w:val="-5"/>
        </w:rPr>
        <w:t xml:space="preserve"> </w:t>
      </w:r>
      <w:r>
        <w:t>the</w:t>
      </w:r>
      <w:r>
        <w:rPr>
          <w:spacing w:val="-6"/>
        </w:rPr>
        <w:t xml:space="preserve"> </w:t>
      </w:r>
      <w:r>
        <w:t>Python</w:t>
      </w:r>
      <w:r>
        <w:rPr>
          <w:spacing w:val="-10"/>
        </w:rPr>
        <w:t xml:space="preserve"> </w:t>
      </w:r>
      <w:r>
        <w:t>environment</w:t>
      </w:r>
      <w:r>
        <w:rPr>
          <w:spacing w:val="-1"/>
        </w:rPr>
        <w:t xml:space="preserve"> </w:t>
      </w:r>
      <w:r>
        <w:t>using</w:t>
      </w:r>
      <w:r>
        <w:rPr>
          <w:spacing w:val="-5"/>
        </w:rPr>
        <w:t xml:space="preserve"> </w:t>
      </w:r>
      <w:r>
        <w:t>the</w:t>
      </w:r>
      <w:r>
        <w:rPr>
          <w:spacing w:val="-6"/>
        </w:rPr>
        <w:t xml:space="preserve"> </w:t>
      </w:r>
      <w:r>
        <w:t>Pandas</w:t>
      </w:r>
      <w:r>
        <w:rPr>
          <w:spacing w:val="-4"/>
        </w:rPr>
        <w:t xml:space="preserve"> </w:t>
      </w:r>
      <w:r>
        <w:t>library.</w:t>
      </w:r>
      <w:r>
        <w:rPr>
          <w:spacing w:val="-4"/>
        </w:rPr>
        <w:t xml:space="preserve"> </w:t>
      </w:r>
      <w:r>
        <w:t>The dataset</w:t>
      </w:r>
      <w:r>
        <w:rPr>
          <w:spacing w:val="-4"/>
        </w:rPr>
        <w:t xml:space="preserve"> </w:t>
      </w:r>
      <w:r>
        <w:t>contains information</w:t>
      </w:r>
      <w:r>
        <w:rPr>
          <w:spacing w:val="-6"/>
        </w:rPr>
        <w:t xml:space="preserve"> </w:t>
      </w:r>
      <w:r>
        <w:t>such</w:t>
      </w:r>
      <w:r>
        <w:rPr>
          <w:spacing w:val="-7"/>
        </w:rPr>
        <w:t xml:space="preserve"> </w:t>
      </w:r>
      <w:r>
        <w:t>as</w:t>
      </w:r>
      <w:r>
        <w:rPr>
          <w:spacing w:val="2"/>
        </w:rPr>
        <w:t xml:space="preserve"> </w:t>
      </w:r>
      <w:r>
        <w:t>declaration</w:t>
      </w:r>
      <w:r>
        <w:rPr>
          <w:spacing w:val="-7"/>
        </w:rPr>
        <w:t xml:space="preserve"> </w:t>
      </w:r>
      <w:r>
        <w:t>date,</w:t>
      </w:r>
      <w:r>
        <w:rPr>
          <w:spacing w:val="-4"/>
        </w:rPr>
        <w:t xml:space="preserve"> </w:t>
      </w:r>
      <w:r>
        <w:t>disaster</w:t>
      </w:r>
      <w:r>
        <w:rPr>
          <w:spacing w:val="-5"/>
        </w:rPr>
        <w:t xml:space="preserve"> </w:t>
      </w:r>
      <w:r>
        <w:t>type,</w:t>
      </w:r>
      <w:r>
        <w:rPr>
          <w:spacing w:val="1"/>
        </w:rPr>
        <w:t xml:space="preserve"> </w:t>
      </w:r>
      <w:r>
        <w:t>and</w:t>
      </w:r>
      <w:r>
        <w:rPr>
          <w:spacing w:val="2"/>
        </w:rPr>
        <w:t xml:space="preserve"> </w:t>
      </w:r>
      <w:r>
        <w:t>location</w:t>
      </w:r>
      <w:r>
        <w:rPr>
          <w:spacing w:val="-6"/>
        </w:rPr>
        <w:t xml:space="preserve"> </w:t>
      </w:r>
      <w:r>
        <w:rPr>
          <w:spacing w:val="-2"/>
        </w:rPr>
        <w:t>details.</w:t>
      </w:r>
    </w:p>
    <w:p w14:paraId="107276D9" w14:textId="77777777" w:rsidR="009976E7" w:rsidRDefault="009976E7">
      <w:pPr>
        <w:pStyle w:val="BodyText"/>
        <w:spacing w:before="2"/>
      </w:pPr>
    </w:p>
    <w:p w14:paraId="124612B7" w14:textId="77777777" w:rsidR="009976E7" w:rsidRDefault="00000000">
      <w:pPr>
        <w:pStyle w:val="Heading2"/>
        <w:numPr>
          <w:ilvl w:val="1"/>
          <w:numId w:val="4"/>
        </w:numPr>
        <w:tabs>
          <w:tab w:val="left" w:pos="505"/>
        </w:tabs>
        <w:ind w:hanging="364"/>
      </w:pPr>
      <w:r>
        <w:t>Data</w:t>
      </w:r>
      <w:r>
        <w:rPr>
          <w:spacing w:val="-3"/>
        </w:rPr>
        <w:t xml:space="preserve"> </w:t>
      </w:r>
      <w:r>
        <w:rPr>
          <w:spacing w:val="-2"/>
        </w:rPr>
        <w:t>Preprocessing</w:t>
      </w:r>
    </w:p>
    <w:p w14:paraId="2548AC95" w14:textId="77777777" w:rsidR="009976E7" w:rsidRDefault="00000000">
      <w:pPr>
        <w:pStyle w:val="BodyText"/>
        <w:spacing w:before="271"/>
        <w:ind w:left="141"/>
      </w:pPr>
      <w:r>
        <w:t>The Declaration</w:t>
      </w:r>
      <w:r>
        <w:rPr>
          <w:spacing w:val="-2"/>
        </w:rPr>
        <w:t xml:space="preserve"> </w:t>
      </w:r>
      <w:r>
        <w:t>Date column is converted into datetime format. From</w:t>
      </w:r>
      <w:r>
        <w:rPr>
          <w:spacing w:val="-6"/>
        </w:rPr>
        <w:t xml:space="preserve"> </w:t>
      </w:r>
      <w:r>
        <w:t>this column, two new features</w:t>
      </w:r>
      <w:r>
        <w:rPr>
          <w:spacing w:val="-4"/>
        </w:rPr>
        <w:t xml:space="preserve"> </w:t>
      </w:r>
      <w:r>
        <w:t>are</w:t>
      </w:r>
      <w:r>
        <w:rPr>
          <w:spacing w:val="-3"/>
        </w:rPr>
        <w:t xml:space="preserve"> </w:t>
      </w:r>
      <w:r>
        <w:t>extracted:</w:t>
      </w:r>
      <w:r>
        <w:rPr>
          <w:spacing w:val="-2"/>
        </w:rPr>
        <w:t xml:space="preserve"> </w:t>
      </w:r>
      <w:r>
        <w:t>Year</w:t>
      </w:r>
      <w:r>
        <w:rPr>
          <w:spacing w:val="-5"/>
        </w:rPr>
        <w:t xml:space="preserve"> </w:t>
      </w:r>
      <w:r>
        <w:t>and</w:t>
      </w:r>
      <w:r>
        <w:rPr>
          <w:spacing w:val="-2"/>
        </w:rPr>
        <w:t xml:space="preserve"> </w:t>
      </w:r>
      <w:r>
        <w:t>Month. Invalid</w:t>
      </w:r>
      <w:r>
        <w:rPr>
          <w:spacing w:val="-2"/>
        </w:rPr>
        <w:t xml:space="preserve"> </w:t>
      </w:r>
      <w:r>
        <w:t>or</w:t>
      </w:r>
      <w:r>
        <w:rPr>
          <w:spacing w:val="-5"/>
        </w:rPr>
        <w:t xml:space="preserve"> </w:t>
      </w:r>
      <w:r>
        <w:t>missing</w:t>
      </w:r>
      <w:r>
        <w:rPr>
          <w:spacing w:val="-2"/>
        </w:rPr>
        <w:t xml:space="preserve"> </w:t>
      </w:r>
      <w:r>
        <w:t>date</w:t>
      </w:r>
      <w:r>
        <w:rPr>
          <w:spacing w:val="-3"/>
        </w:rPr>
        <w:t xml:space="preserve"> </w:t>
      </w:r>
      <w:r>
        <w:t>values</w:t>
      </w:r>
      <w:r>
        <w:rPr>
          <w:spacing w:val="-4"/>
        </w:rPr>
        <w:t xml:space="preserve"> </w:t>
      </w:r>
      <w:r>
        <w:t>are</w:t>
      </w:r>
      <w:r>
        <w:rPr>
          <w:spacing w:val="-3"/>
        </w:rPr>
        <w:t xml:space="preserve"> </w:t>
      </w:r>
      <w:r>
        <w:t>removed</w:t>
      </w:r>
      <w:r>
        <w:rPr>
          <w:spacing w:val="-2"/>
        </w:rPr>
        <w:t xml:space="preserve"> </w:t>
      </w:r>
      <w:r>
        <w:t>to</w:t>
      </w:r>
      <w:r>
        <w:rPr>
          <w:spacing w:val="-2"/>
        </w:rPr>
        <w:t xml:space="preserve"> </w:t>
      </w:r>
      <w:r>
        <w:t>ensure accurate analysis.</w:t>
      </w:r>
    </w:p>
    <w:p w14:paraId="70118926" w14:textId="77777777" w:rsidR="009976E7" w:rsidRDefault="009976E7">
      <w:pPr>
        <w:pStyle w:val="BodyText"/>
        <w:spacing w:before="1"/>
      </w:pPr>
    </w:p>
    <w:p w14:paraId="6BC75968" w14:textId="77777777" w:rsidR="009976E7" w:rsidRDefault="00000000">
      <w:pPr>
        <w:pStyle w:val="Heading2"/>
        <w:numPr>
          <w:ilvl w:val="1"/>
          <w:numId w:val="4"/>
        </w:numPr>
        <w:tabs>
          <w:tab w:val="left" w:pos="505"/>
        </w:tabs>
        <w:ind w:hanging="364"/>
      </w:pPr>
      <w:r>
        <w:t>Temporal</w:t>
      </w:r>
      <w:r>
        <w:rPr>
          <w:spacing w:val="-10"/>
        </w:rPr>
        <w:t xml:space="preserve"> </w:t>
      </w:r>
      <w:r>
        <w:t>Trend</w:t>
      </w:r>
      <w:r>
        <w:rPr>
          <w:spacing w:val="-5"/>
        </w:rPr>
        <w:t xml:space="preserve"> </w:t>
      </w:r>
      <w:r>
        <w:rPr>
          <w:spacing w:val="-2"/>
        </w:rPr>
        <w:t>Analysis</w:t>
      </w:r>
    </w:p>
    <w:p w14:paraId="59BDEC7B" w14:textId="77777777" w:rsidR="009976E7" w:rsidRDefault="00000000">
      <w:pPr>
        <w:pStyle w:val="BodyText"/>
        <w:spacing w:before="271" w:line="242" w:lineRule="auto"/>
        <w:ind w:left="141" w:right="228"/>
      </w:pPr>
      <w:r>
        <w:t>The</w:t>
      </w:r>
      <w:r>
        <w:rPr>
          <w:spacing w:val="-3"/>
        </w:rPr>
        <w:t xml:space="preserve"> </w:t>
      </w:r>
      <w:r>
        <w:t>dataset is</w:t>
      </w:r>
      <w:r>
        <w:rPr>
          <w:spacing w:val="-4"/>
        </w:rPr>
        <w:t xml:space="preserve"> </w:t>
      </w:r>
      <w:r>
        <w:t>grouped</w:t>
      </w:r>
      <w:r>
        <w:rPr>
          <w:spacing w:val="-2"/>
        </w:rPr>
        <w:t xml:space="preserve"> </w:t>
      </w:r>
      <w:r>
        <w:t>by</w:t>
      </w:r>
      <w:r>
        <w:rPr>
          <w:spacing w:val="-12"/>
        </w:rPr>
        <w:t xml:space="preserve"> </w:t>
      </w:r>
      <w:r>
        <w:t>Year</w:t>
      </w:r>
      <w:r>
        <w:rPr>
          <w:spacing w:val="-1"/>
        </w:rPr>
        <w:t xml:space="preserve"> </w:t>
      </w:r>
      <w:r>
        <w:t>to</w:t>
      </w:r>
      <w:r>
        <w:rPr>
          <w:spacing w:val="-2"/>
        </w:rPr>
        <w:t xml:space="preserve"> </w:t>
      </w:r>
      <w:r>
        <w:t>analyze</w:t>
      </w:r>
      <w:r>
        <w:rPr>
          <w:spacing w:val="-3"/>
        </w:rPr>
        <w:t xml:space="preserve"> </w:t>
      </w:r>
      <w:r>
        <w:t>how</w:t>
      </w:r>
      <w:r>
        <w:rPr>
          <w:spacing w:val="-3"/>
        </w:rPr>
        <w:t xml:space="preserve"> </w:t>
      </w:r>
      <w:r>
        <w:t>the</w:t>
      </w:r>
      <w:r>
        <w:rPr>
          <w:spacing w:val="-3"/>
        </w:rPr>
        <w:t xml:space="preserve"> </w:t>
      </w:r>
      <w:r>
        <w:t>number</w:t>
      </w:r>
      <w:r>
        <w:rPr>
          <w:spacing w:val="-1"/>
        </w:rPr>
        <w:t xml:space="preserve"> </w:t>
      </w:r>
      <w:r>
        <w:t>of</w:t>
      </w:r>
      <w:r>
        <w:rPr>
          <w:spacing w:val="-10"/>
        </w:rPr>
        <w:t xml:space="preserve"> </w:t>
      </w:r>
      <w:r>
        <w:t>disasters</w:t>
      </w:r>
      <w:r>
        <w:rPr>
          <w:spacing w:val="-4"/>
        </w:rPr>
        <w:t xml:space="preserve"> </w:t>
      </w:r>
      <w:r>
        <w:t>changes</w:t>
      </w:r>
      <w:r>
        <w:rPr>
          <w:spacing w:val="-4"/>
        </w:rPr>
        <w:t xml:space="preserve"> </w:t>
      </w:r>
      <w:r>
        <w:t>over</w:t>
      </w:r>
      <w:r>
        <w:rPr>
          <w:spacing w:val="-5"/>
        </w:rPr>
        <w:t xml:space="preserve"> </w:t>
      </w:r>
      <w:r>
        <w:t>time. A line chart is used to visualize yearly disaster trends.</w:t>
      </w:r>
    </w:p>
    <w:p w14:paraId="662614B5" w14:textId="77777777" w:rsidR="009976E7" w:rsidRDefault="009976E7">
      <w:pPr>
        <w:pStyle w:val="BodyText"/>
        <w:spacing w:before="2"/>
      </w:pPr>
    </w:p>
    <w:p w14:paraId="5DF53E6A" w14:textId="77777777" w:rsidR="009976E7" w:rsidRDefault="00000000">
      <w:pPr>
        <w:pStyle w:val="Heading2"/>
        <w:numPr>
          <w:ilvl w:val="1"/>
          <w:numId w:val="4"/>
        </w:numPr>
        <w:tabs>
          <w:tab w:val="left" w:pos="505"/>
        </w:tabs>
        <w:ind w:hanging="364"/>
      </w:pPr>
      <w:r>
        <w:t>Disaster</w:t>
      </w:r>
      <w:r>
        <w:rPr>
          <w:spacing w:val="-8"/>
        </w:rPr>
        <w:t xml:space="preserve"> </w:t>
      </w:r>
      <w:r>
        <w:t>Type</w:t>
      </w:r>
      <w:r>
        <w:rPr>
          <w:spacing w:val="-3"/>
        </w:rPr>
        <w:t xml:space="preserve"> </w:t>
      </w:r>
      <w:r>
        <w:rPr>
          <w:spacing w:val="-2"/>
        </w:rPr>
        <w:t>Analysis</w:t>
      </w:r>
    </w:p>
    <w:p w14:paraId="24686078" w14:textId="77777777" w:rsidR="009976E7" w:rsidRDefault="00000000">
      <w:pPr>
        <w:pStyle w:val="BodyText"/>
        <w:spacing w:before="274" w:line="237" w:lineRule="auto"/>
        <w:ind w:left="141" w:right="228"/>
      </w:pPr>
      <w:r>
        <w:t>The</w:t>
      </w:r>
      <w:r>
        <w:rPr>
          <w:spacing w:val="-2"/>
        </w:rPr>
        <w:t xml:space="preserve"> </w:t>
      </w:r>
      <w:r>
        <w:t>most</w:t>
      </w:r>
      <w:r>
        <w:rPr>
          <w:spacing w:val="-1"/>
        </w:rPr>
        <w:t xml:space="preserve"> </w:t>
      </w:r>
      <w:r>
        <w:t>frequent</w:t>
      </w:r>
      <w:r>
        <w:rPr>
          <w:spacing w:val="-1"/>
        </w:rPr>
        <w:t xml:space="preserve"> </w:t>
      </w:r>
      <w:r>
        <w:t>disaster</w:t>
      </w:r>
      <w:r>
        <w:rPr>
          <w:spacing w:val="-8"/>
        </w:rPr>
        <w:t xml:space="preserve"> </w:t>
      </w:r>
      <w:r>
        <w:t>types</w:t>
      </w:r>
      <w:r>
        <w:rPr>
          <w:spacing w:val="-7"/>
        </w:rPr>
        <w:t xml:space="preserve"> </w:t>
      </w:r>
      <w:r>
        <w:t>are</w:t>
      </w:r>
      <w:r>
        <w:rPr>
          <w:spacing w:val="-2"/>
        </w:rPr>
        <w:t xml:space="preserve"> </w:t>
      </w:r>
      <w:r>
        <w:t>identified</w:t>
      </w:r>
      <w:r>
        <w:rPr>
          <w:spacing w:val="-5"/>
        </w:rPr>
        <w:t xml:space="preserve"> </w:t>
      </w:r>
      <w:r>
        <w:t>and</w:t>
      </w:r>
      <w:r>
        <w:rPr>
          <w:spacing w:val="-2"/>
        </w:rPr>
        <w:t xml:space="preserve"> </w:t>
      </w:r>
      <w:r>
        <w:t>analyzed</w:t>
      </w:r>
      <w:r>
        <w:rPr>
          <w:spacing w:val="-5"/>
        </w:rPr>
        <w:t xml:space="preserve"> </w:t>
      </w:r>
      <w:r>
        <w:t>across</w:t>
      </w:r>
      <w:r>
        <w:rPr>
          <w:spacing w:val="-7"/>
        </w:rPr>
        <w:t xml:space="preserve"> </w:t>
      </w:r>
      <w:r>
        <w:t>different years.</w:t>
      </w:r>
      <w:r>
        <w:rPr>
          <w:spacing w:val="-4"/>
        </w:rPr>
        <w:t xml:space="preserve"> </w:t>
      </w:r>
      <w:r>
        <w:t>A</w:t>
      </w:r>
      <w:r>
        <w:rPr>
          <w:spacing w:val="-6"/>
        </w:rPr>
        <w:t xml:space="preserve"> </w:t>
      </w:r>
      <w:r>
        <w:t>multi</w:t>
      </w:r>
      <w:proofErr w:type="gramStart"/>
      <w:r>
        <w:t>- line</w:t>
      </w:r>
      <w:proofErr w:type="gramEnd"/>
      <w:r>
        <w:t xml:space="preserve"> chart is used to compare how different disaster types evolve over time.</w:t>
      </w:r>
    </w:p>
    <w:p w14:paraId="5349AE04" w14:textId="77777777" w:rsidR="009976E7" w:rsidRDefault="009976E7">
      <w:pPr>
        <w:pStyle w:val="BodyText"/>
        <w:spacing w:before="6"/>
      </w:pPr>
    </w:p>
    <w:p w14:paraId="4CA5A1CD" w14:textId="77777777" w:rsidR="009976E7" w:rsidRDefault="00000000">
      <w:pPr>
        <w:pStyle w:val="Heading2"/>
        <w:numPr>
          <w:ilvl w:val="1"/>
          <w:numId w:val="4"/>
        </w:numPr>
        <w:tabs>
          <w:tab w:val="left" w:pos="505"/>
        </w:tabs>
        <w:ind w:hanging="364"/>
      </w:pPr>
      <w:r>
        <w:t>Seasonal</w:t>
      </w:r>
      <w:r>
        <w:rPr>
          <w:spacing w:val="-7"/>
        </w:rPr>
        <w:t xml:space="preserve"> </w:t>
      </w:r>
      <w:r>
        <w:rPr>
          <w:spacing w:val="-2"/>
        </w:rPr>
        <w:t>Analysis</w:t>
      </w:r>
    </w:p>
    <w:p w14:paraId="093D00DB" w14:textId="77777777" w:rsidR="009976E7" w:rsidRDefault="00000000">
      <w:pPr>
        <w:pStyle w:val="BodyText"/>
        <w:spacing w:before="271" w:line="242" w:lineRule="auto"/>
        <w:ind w:left="141"/>
      </w:pPr>
      <w:r>
        <w:t>Disasters</w:t>
      </w:r>
      <w:r>
        <w:rPr>
          <w:spacing w:val="-3"/>
        </w:rPr>
        <w:t xml:space="preserve"> </w:t>
      </w:r>
      <w:r>
        <w:t>are</w:t>
      </w:r>
      <w:r>
        <w:rPr>
          <w:spacing w:val="-2"/>
        </w:rPr>
        <w:t xml:space="preserve"> </w:t>
      </w:r>
      <w:r>
        <w:t>grouped</w:t>
      </w:r>
      <w:r>
        <w:rPr>
          <w:spacing w:val="-1"/>
        </w:rPr>
        <w:t xml:space="preserve"> </w:t>
      </w:r>
      <w:r>
        <w:t>by</w:t>
      </w:r>
      <w:r>
        <w:rPr>
          <w:spacing w:val="-11"/>
        </w:rPr>
        <w:t xml:space="preserve"> </w:t>
      </w:r>
      <w:r>
        <w:t>Month</w:t>
      </w:r>
      <w:r>
        <w:rPr>
          <w:spacing w:val="-6"/>
        </w:rPr>
        <w:t xml:space="preserve"> </w:t>
      </w:r>
      <w:r>
        <w:t>to</w:t>
      </w:r>
      <w:r>
        <w:rPr>
          <w:spacing w:val="-1"/>
        </w:rPr>
        <w:t xml:space="preserve"> </w:t>
      </w:r>
      <w:r>
        <w:t>study</w:t>
      </w:r>
      <w:r>
        <w:rPr>
          <w:spacing w:val="-11"/>
        </w:rPr>
        <w:t xml:space="preserve"> </w:t>
      </w:r>
      <w:r>
        <w:t>seasonal</w:t>
      </w:r>
      <w:r>
        <w:rPr>
          <w:spacing w:val="-6"/>
        </w:rPr>
        <w:t xml:space="preserve"> </w:t>
      </w:r>
      <w:r>
        <w:t>patterns. A</w:t>
      </w:r>
      <w:r>
        <w:rPr>
          <w:spacing w:val="-7"/>
        </w:rPr>
        <w:t xml:space="preserve"> </w:t>
      </w:r>
      <w:r>
        <w:t>bar chart is</w:t>
      </w:r>
      <w:r>
        <w:rPr>
          <w:spacing w:val="-3"/>
        </w:rPr>
        <w:t xml:space="preserve"> </w:t>
      </w:r>
      <w:r>
        <w:t>used</w:t>
      </w:r>
      <w:r>
        <w:rPr>
          <w:spacing w:val="-1"/>
        </w:rPr>
        <w:t xml:space="preserve"> </w:t>
      </w:r>
      <w:r>
        <w:t>to visualize</w:t>
      </w:r>
      <w:r>
        <w:rPr>
          <w:spacing w:val="-2"/>
        </w:rPr>
        <w:t xml:space="preserve"> </w:t>
      </w:r>
      <w:r>
        <w:t>the monthly distribution of disasters.</w:t>
      </w:r>
    </w:p>
    <w:p w14:paraId="04567AB3" w14:textId="77777777" w:rsidR="009976E7" w:rsidRDefault="009976E7">
      <w:pPr>
        <w:pStyle w:val="BodyText"/>
        <w:spacing w:before="2"/>
      </w:pPr>
    </w:p>
    <w:p w14:paraId="04ADCDCB" w14:textId="77777777" w:rsidR="009976E7" w:rsidRDefault="00000000">
      <w:pPr>
        <w:pStyle w:val="Heading2"/>
        <w:numPr>
          <w:ilvl w:val="1"/>
          <w:numId w:val="4"/>
        </w:numPr>
        <w:tabs>
          <w:tab w:val="left" w:pos="505"/>
        </w:tabs>
        <w:ind w:hanging="364"/>
      </w:pPr>
      <w:r>
        <w:t>Insight</w:t>
      </w:r>
      <w:r>
        <w:rPr>
          <w:spacing w:val="-6"/>
        </w:rPr>
        <w:t xml:space="preserve"> </w:t>
      </w:r>
      <w:r>
        <w:rPr>
          <w:spacing w:val="-2"/>
        </w:rPr>
        <w:t>Generation</w:t>
      </w:r>
    </w:p>
    <w:p w14:paraId="1ABC9108" w14:textId="77777777" w:rsidR="009976E7" w:rsidRDefault="00000000">
      <w:pPr>
        <w:pStyle w:val="BodyText"/>
        <w:spacing w:before="274" w:line="237" w:lineRule="auto"/>
        <w:ind w:left="141"/>
      </w:pPr>
      <w:r>
        <w:t>Additional</w:t>
      </w:r>
      <w:r>
        <w:rPr>
          <w:spacing w:val="-8"/>
        </w:rPr>
        <w:t xml:space="preserve"> </w:t>
      </w:r>
      <w:r>
        <w:t>analysis</w:t>
      </w:r>
      <w:r>
        <w:rPr>
          <w:spacing w:val="-6"/>
        </w:rPr>
        <w:t xml:space="preserve"> </w:t>
      </w:r>
      <w:r>
        <w:t>such</w:t>
      </w:r>
      <w:r>
        <w:rPr>
          <w:spacing w:val="-8"/>
        </w:rPr>
        <w:t xml:space="preserve"> </w:t>
      </w:r>
      <w:r>
        <w:t>as</w:t>
      </w:r>
      <w:r>
        <w:rPr>
          <w:spacing w:val="-6"/>
        </w:rPr>
        <w:t xml:space="preserve"> </w:t>
      </w:r>
      <w:r>
        <w:t>cumulative</w:t>
      </w:r>
      <w:r>
        <w:rPr>
          <w:spacing w:val="-5"/>
        </w:rPr>
        <w:t xml:space="preserve"> </w:t>
      </w:r>
      <w:r>
        <w:t>disaster</w:t>
      </w:r>
      <w:r>
        <w:rPr>
          <w:spacing w:val="-6"/>
        </w:rPr>
        <w:t xml:space="preserve"> </w:t>
      </w:r>
      <w:r>
        <w:t>trends</w:t>
      </w:r>
      <w:r>
        <w:rPr>
          <w:spacing w:val="-6"/>
        </w:rPr>
        <w:t xml:space="preserve"> </w:t>
      </w:r>
      <w:r>
        <w:t>and</w:t>
      </w:r>
      <w:r>
        <w:rPr>
          <w:spacing w:val="-4"/>
        </w:rPr>
        <w:t xml:space="preserve"> </w:t>
      </w:r>
      <w:r>
        <w:t>peak</w:t>
      </w:r>
      <w:r>
        <w:rPr>
          <w:spacing w:val="-4"/>
        </w:rPr>
        <w:t xml:space="preserve"> </w:t>
      </w:r>
      <w:r>
        <w:t>disaster year</w:t>
      </w:r>
      <w:r>
        <w:rPr>
          <w:spacing w:val="-3"/>
        </w:rPr>
        <w:t xml:space="preserve"> </w:t>
      </w:r>
      <w:r>
        <w:t>detection</w:t>
      </w:r>
      <w:r>
        <w:rPr>
          <w:spacing w:val="-4"/>
        </w:rPr>
        <w:t xml:space="preserve"> </w:t>
      </w:r>
      <w:r>
        <w:t>is performed to identify important patterns in disaster occurrences</w:t>
      </w:r>
    </w:p>
    <w:p w14:paraId="4F14A0CB" w14:textId="77777777" w:rsidR="009976E7" w:rsidRDefault="009976E7">
      <w:pPr>
        <w:pStyle w:val="BodyText"/>
        <w:spacing w:line="237" w:lineRule="auto"/>
        <w:sectPr w:rsidR="009976E7">
          <w:pgSz w:w="11910" w:h="16840"/>
          <w:pgMar w:top="1340" w:right="1275" w:bottom="1180" w:left="1275" w:header="0" w:footer="984" w:gutter="0"/>
          <w:pgBorders w:offsetFrom="page">
            <w:top w:val="single" w:sz="4" w:space="24" w:color="000000"/>
            <w:left w:val="single" w:sz="4" w:space="24" w:color="000000"/>
            <w:bottom w:val="single" w:sz="4" w:space="24" w:color="000000"/>
            <w:right w:val="single" w:sz="4" w:space="24" w:color="000000"/>
          </w:pgBorders>
          <w:cols w:space="720"/>
        </w:sectPr>
      </w:pPr>
    </w:p>
    <w:p w14:paraId="6569711F" w14:textId="77777777" w:rsidR="009976E7" w:rsidRDefault="00000000">
      <w:pPr>
        <w:pStyle w:val="Heading1"/>
        <w:numPr>
          <w:ilvl w:val="0"/>
          <w:numId w:val="4"/>
        </w:numPr>
        <w:tabs>
          <w:tab w:val="left" w:pos="4015"/>
        </w:tabs>
        <w:spacing w:before="58"/>
        <w:ind w:left="4015" w:hanging="359"/>
        <w:jc w:val="left"/>
      </w:pPr>
      <w:bookmarkStart w:id="6" w:name="7._Training_Pipeline"/>
      <w:bookmarkEnd w:id="6"/>
      <w:r>
        <w:rPr>
          <w:spacing w:val="-4"/>
        </w:rPr>
        <w:lastRenderedPageBreak/>
        <w:t xml:space="preserve">Training </w:t>
      </w:r>
      <w:r>
        <w:rPr>
          <w:spacing w:val="-2"/>
        </w:rPr>
        <w:t>Pipeline</w:t>
      </w:r>
    </w:p>
    <w:p w14:paraId="1925A940" w14:textId="77777777" w:rsidR="009976E7" w:rsidRDefault="009976E7">
      <w:pPr>
        <w:pStyle w:val="BodyText"/>
        <w:spacing w:before="4"/>
        <w:rPr>
          <w:b/>
          <w:sz w:val="28"/>
        </w:rPr>
      </w:pPr>
    </w:p>
    <w:p w14:paraId="54DAC0CF" w14:textId="77777777" w:rsidR="009976E7" w:rsidRDefault="00000000">
      <w:pPr>
        <w:ind w:left="501"/>
        <w:rPr>
          <w:b/>
          <w:sz w:val="28"/>
        </w:rPr>
      </w:pPr>
      <w:bookmarkStart w:id="7" w:name="Features_of_the_Pipeline"/>
      <w:bookmarkEnd w:id="7"/>
      <w:r>
        <w:rPr>
          <w:b/>
          <w:sz w:val="28"/>
        </w:rPr>
        <w:t>Features</w:t>
      </w:r>
      <w:r>
        <w:rPr>
          <w:b/>
          <w:spacing w:val="-7"/>
          <w:sz w:val="28"/>
        </w:rPr>
        <w:t xml:space="preserve"> </w:t>
      </w:r>
      <w:r>
        <w:rPr>
          <w:b/>
          <w:sz w:val="28"/>
        </w:rPr>
        <w:t>of</w:t>
      </w:r>
      <w:r>
        <w:rPr>
          <w:b/>
          <w:spacing w:val="-5"/>
          <w:sz w:val="28"/>
        </w:rPr>
        <w:t xml:space="preserve"> </w:t>
      </w:r>
      <w:r>
        <w:rPr>
          <w:b/>
          <w:sz w:val="28"/>
        </w:rPr>
        <w:t>the</w:t>
      </w:r>
      <w:r>
        <w:rPr>
          <w:b/>
          <w:spacing w:val="-7"/>
          <w:sz w:val="28"/>
        </w:rPr>
        <w:t xml:space="preserve"> </w:t>
      </w:r>
      <w:r>
        <w:rPr>
          <w:b/>
          <w:spacing w:val="-2"/>
          <w:sz w:val="28"/>
        </w:rPr>
        <w:t>Pipeline</w:t>
      </w:r>
    </w:p>
    <w:p w14:paraId="6723A6C1" w14:textId="77777777" w:rsidR="009976E7" w:rsidRDefault="00000000">
      <w:pPr>
        <w:spacing w:before="317"/>
        <w:ind w:left="501"/>
        <w:rPr>
          <w:sz w:val="28"/>
        </w:rPr>
      </w:pPr>
      <w:bookmarkStart w:id="8" w:name="The_implemented_pipeline_includes_the_fo"/>
      <w:bookmarkEnd w:id="8"/>
      <w:r>
        <w:rPr>
          <w:sz w:val="28"/>
        </w:rPr>
        <w:t>The</w:t>
      </w:r>
      <w:r>
        <w:rPr>
          <w:spacing w:val="-9"/>
          <w:sz w:val="28"/>
        </w:rPr>
        <w:t xml:space="preserve"> </w:t>
      </w:r>
      <w:r>
        <w:rPr>
          <w:sz w:val="28"/>
        </w:rPr>
        <w:t>implemented</w:t>
      </w:r>
      <w:r>
        <w:rPr>
          <w:spacing w:val="-9"/>
          <w:sz w:val="28"/>
        </w:rPr>
        <w:t xml:space="preserve"> </w:t>
      </w:r>
      <w:r>
        <w:rPr>
          <w:sz w:val="28"/>
        </w:rPr>
        <w:t>pipeline</w:t>
      </w:r>
      <w:r>
        <w:rPr>
          <w:spacing w:val="-5"/>
          <w:sz w:val="28"/>
        </w:rPr>
        <w:t xml:space="preserve"> </w:t>
      </w:r>
      <w:r>
        <w:rPr>
          <w:sz w:val="28"/>
        </w:rPr>
        <w:t>includes</w:t>
      </w:r>
      <w:r>
        <w:rPr>
          <w:spacing w:val="-7"/>
          <w:sz w:val="28"/>
        </w:rPr>
        <w:t xml:space="preserve"> </w:t>
      </w:r>
      <w:r>
        <w:rPr>
          <w:sz w:val="28"/>
        </w:rPr>
        <w:t>the</w:t>
      </w:r>
      <w:r>
        <w:rPr>
          <w:spacing w:val="-4"/>
          <w:sz w:val="28"/>
        </w:rPr>
        <w:t xml:space="preserve"> </w:t>
      </w:r>
      <w:r>
        <w:rPr>
          <w:sz w:val="28"/>
        </w:rPr>
        <w:t>following</w:t>
      </w:r>
      <w:r>
        <w:rPr>
          <w:spacing w:val="-10"/>
          <w:sz w:val="28"/>
        </w:rPr>
        <w:t xml:space="preserve"> </w:t>
      </w:r>
      <w:r>
        <w:rPr>
          <w:spacing w:val="-2"/>
          <w:sz w:val="28"/>
        </w:rPr>
        <w:t>features:</w:t>
      </w:r>
    </w:p>
    <w:p w14:paraId="5DC126FC" w14:textId="77777777" w:rsidR="009976E7" w:rsidRDefault="009976E7">
      <w:pPr>
        <w:pStyle w:val="BodyText"/>
        <w:spacing w:before="4"/>
        <w:rPr>
          <w:sz w:val="28"/>
        </w:rPr>
      </w:pPr>
    </w:p>
    <w:p w14:paraId="56016876" w14:textId="77777777" w:rsidR="009976E7" w:rsidRDefault="00000000">
      <w:pPr>
        <w:pStyle w:val="ListParagraph"/>
        <w:numPr>
          <w:ilvl w:val="0"/>
          <w:numId w:val="2"/>
        </w:numPr>
        <w:tabs>
          <w:tab w:val="left" w:pos="861"/>
        </w:tabs>
        <w:ind w:left="861" w:right="363"/>
        <w:rPr>
          <w:sz w:val="28"/>
        </w:rPr>
      </w:pPr>
      <w:bookmarkStart w:id="9" w:name="_Automated_Data_Processing_–_The_datase"/>
      <w:bookmarkEnd w:id="9"/>
      <w:r>
        <w:rPr>
          <w:b/>
          <w:sz w:val="28"/>
        </w:rPr>
        <w:t>Automated</w:t>
      </w:r>
      <w:r>
        <w:rPr>
          <w:b/>
          <w:spacing w:val="-7"/>
          <w:sz w:val="28"/>
        </w:rPr>
        <w:t xml:space="preserve"> </w:t>
      </w:r>
      <w:r>
        <w:rPr>
          <w:b/>
          <w:sz w:val="28"/>
        </w:rPr>
        <w:t>Data</w:t>
      </w:r>
      <w:r>
        <w:rPr>
          <w:b/>
          <w:spacing w:val="-6"/>
          <w:sz w:val="28"/>
        </w:rPr>
        <w:t xml:space="preserve"> </w:t>
      </w:r>
      <w:r>
        <w:rPr>
          <w:b/>
          <w:sz w:val="28"/>
        </w:rPr>
        <w:t>Processing</w:t>
      </w:r>
      <w:r>
        <w:rPr>
          <w:b/>
          <w:spacing w:val="-2"/>
          <w:sz w:val="28"/>
        </w:rPr>
        <w:t xml:space="preserve"> </w:t>
      </w:r>
      <w:r>
        <w:rPr>
          <w:sz w:val="28"/>
        </w:rPr>
        <w:t>–</w:t>
      </w:r>
      <w:r>
        <w:rPr>
          <w:spacing w:val="-5"/>
          <w:sz w:val="28"/>
        </w:rPr>
        <w:t xml:space="preserve"> </w:t>
      </w:r>
      <w:r>
        <w:rPr>
          <w:sz w:val="28"/>
        </w:rPr>
        <w:t>The</w:t>
      </w:r>
      <w:r>
        <w:rPr>
          <w:spacing w:val="-5"/>
          <w:sz w:val="28"/>
        </w:rPr>
        <w:t xml:space="preserve"> </w:t>
      </w:r>
      <w:r>
        <w:rPr>
          <w:sz w:val="28"/>
        </w:rPr>
        <w:t>dataset</w:t>
      </w:r>
      <w:r>
        <w:rPr>
          <w:spacing w:val="-3"/>
          <w:sz w:val="28"/>
        </w:rPr>
        <w:t xml:space="preserve"> </w:t>
      </w:r>
      <w:r>
        <w:rPr>
          <w:sz w:val="28"/>
        </w:rPr>
        <w:t>is</w:t>
      </w:r>
      <w:r>
        <w:rPr>
          <w:spacing w:val="-4"/>
          <w:sz w:val="28"/>
        </w:rPr>
        <w:t xml:space="preserve"> </w:t>
      </w:r>
      <w:r>
        <w:rPr>
          <w:sz w:val="28"/>
        </w:rPr>
        <w:t>automatically</w:t>
      </w:r>
      <w:r>
        <w:rPr>
          <w:spacing w:val="-10"/>
          <w:sz w:val="28"/>
        </w:rPr>
        <w:t xml:space="preserve"> </w:t>
      </w:r>
      <w:r>
        <w:rPr>
          <w:sz w:val="28"/>
        </w:rPr>
        <w:t>cleaned</w:t>
      </w:r>
      <w:r>
        <w:rPr>
          <w:spacing w:val="-6"/>
          <w:sz w:val="28"/>
        </w:rPr>
        <w:t xml:space="preserve"> </w:t>
      </w:r>
      <w:r>
        <w:rPr>
          <w:sz w:val="28"/>
        </w:rPr>
        <w:t>and prepared for analysis.</w:t>
      </w:r>
    </w:p>
    <w:p w14:paraId="0F116BAF" w14:textId="77777777" w:rsidR="009976E7" w:rsidRDefault="00000000">
      <w:pPr>
        <w:pStyle w:val="ListParagraph"/>
        <w:numPr>
          <w:ilvl w:val="0"/>
          <w:numId w:val="2"/>
        </w:numPr>
        <w:tabs>
          <w:tab w:val="left" w:pos="861"/>
        </w:tabs>
        <w:spacing w:before="321" w:line="242" w:lineRule="auto"/>
        <w:ind w:left="861" w:right="330"/>
        <w:rPr>
          <w:sz w:val="28"/>
        </w:rPr>
      </w:pPr>
      <w:bookmarkStart w:id="10" w:name="_Temporal_Feature_Extraction_–_Year_and"/>
      <w:bookmarkEnd w:id="10"/>
      <w:r>
        <w:rPr>
          <w:b/>
          <w:sz w:val="28"/>
        </w:rPr>
        <w:t>Temporal</w:t>
      </w:r>
      <w:r>
        <w:rPr>
          <w:b/>
          <w:spacing w:val="-5"/>
          <w:sz w:val="28"/>
        </w:rPr>
        <w:t xml:space="preserve"> </w:t>
      </w:r>
      <w:r>
        <w:rPr>
          <w:b/>
          <w:sz w:val="28"/>
        </w:rPr>
        <w:t>Feature</w:t>
      </w:r>
      <w:r>
        <w:rPr>
          <w:b/>
          <w:spacing w:val="-4"/>
          <w:sz w:val="28"/>
        </w:rPr>
        <w:t xml:space="preserve"> </w:t>
      </w:r>
      <w:r>
        <w:rPr>
          <w:b/>
          <w:sz w:val="28"/>
        </w:rPr>
        <w:t>Extraction</w:t>
      </w:r>
      <w:r>
        <w:rPr>
          <w:b/>
          <w:spacing w:val="-5"/>
          <w:sz w:val="28"/>
        </w:rPr>
        <w:t xml:space="preserve"> </w:t>
      </w:r>
      <w:r>
        <w:rPr>
          <w:sz w:val="28"/>
        </w:rPr>
        <w:t>–</w:t>
      </w:r>
      <w:r>
        <w:rPr>
          <w:spacing w:val="-4"/>
          <w:sz w:val="28"/>
        </w:rPr>
        <w:t xml:space="preserve"> </w:t>
      </w:r>
      <w:r>
        <w:rPr>
          <w:sz w:val="28"/>
        </w:rPr>
        <w:t>Year</w:t>
      </w:r>
      <w:r>
        <w:rPr>
          <w:spacing w:val="-6"/>
          <w:sz w:val="28"/>
        </w:rPr>
        <w:t xml:space="preserve"> </w:t>
      </w:r>
      <w:r>
        <w:rPr>
          <w:sz w:val="28"/>
        </w:rPr>
        <w:t>and</w:t>
      </w:r>
      <w:r>
        <w:rPr>
          <w:spacing w:val="-5"/>
          <w:sz w:val="28"/>
        </w:rPr>
        <w:t xml:space="preserve"> </w:t>
      </w:r>
      <w:r>
        <w:rPr>
          <w:sz w:val="28"/>
        </w:rPr>
        <w:t>Month</w:t>
      </w:r>
      <w:r>
        <w:rPr>
          <w:spacing w:val="-9"/>
          <w:sz w:val="28"/>
        </w:rPr>
        <w:t xml:space="preserve"> </w:t>
      </w:r>
      <w:r>
        <w:rPr>
          <w:sz w:val="28"/>
        </w:rPr>
        <w:t>are</w:t>
      </w:r>
      <w:r>
        <w:rPr>
          <w:spacing w:val="-4"/>
          <w:sz w:val="28"/>
        </w:rPr>
        <w:t xml:space="preserve"> </w:t>
      </w:r>
      <w:r>
        <w:rPr>
          <w:sz w:val="28"/>
        </w:rPr>
        <w:t>extracted from</w:t>
      </w:r>
      <w:r>
        <w:rPr>
          <w:spacing w:val="-14"/>
          <w:sz w:val="28"/>
        </w:rPr>
        <w:t xml:space="preserve"> </w:t>
      </w:r>
      <w:r>
        <w:rPr>
          <w:sz w:val="28"/>
        </w:rPr>
        <w:t>the declaration date to support time-based analysis.</w:t>
      </w:r>
    </w:p>
    <w:p w14:paraId="2A5CD2DF" w14:textId="77777777" w:rsidR="009976E7" w:rsidRDefault="009976E7">
      <w:pPr>
        <w:pStyle w:val="BodyText"/>
        <w:spacing w:before="252"/>
        <w:rPr>
          <w:sz w:val="28"/>
        </w:rPr>
      </w:pPr>
    </w:p>
    <w:p w14:paraId="461274A0" w14:textId="77777777" w:rsidR="009976E7" w:rsidRDefault="00000000">
      <w:pPr>
        <w:pStyle w:val="ListParagraph"/>
        <w:numPr>
          <w:ilvl w:val="0"/>
          <w:numId w:val="2"/>
        </w:numPr>
        <w:tabs>
          <w:tab w:val="left" w:pos="861"/>
        </w:tabs>
        <w:ind w:left="861" w:right="565"/>
        <w:rPr>
          <w:sz w:val="28"/>
        </w:rPr>
      </w:pPr>
      <w:bookmarkStart w:id="11" w:name="_Trend_Visualization_–_Multiple_charts_"/>
      <w:bookmarkEnd w:id="11"/>
      <w:r>
        <w:rPr>
          <w:b/>
          <w:sz w:val="28"/>
        </w:rPr>
        <w:t>Trend</w:t>
      </w:r>
      <w:r>
        <w:rPr>
          <w:b/>
          <w:spacing w:val="-7"/>
          <w:sz w:val="28"/>
        </w:rPr>
        <w:t xml:space="preserve"> </w:t>
      </w:r>
      <w:r>
        <w:rPr>
          <w:b/>
          <w:sz w:val="28"/>
        </w:rPr>
        <w:t>Visualization</w:t>
      </w:r>
      <w:r>
        <w:rPr>
          <w:b/>
          <w:spacing w:val="-8"/>
          <w:sz w:val="28"/>
        </w:rPr>
        <w:t xml:space="preserve"> </w:t>
      </w:r>
      <w:r>
        <w:rPr>
          <w:sz w:val="28"/>
        </w:rPr>
        <w:t>–</w:t>
      </w:r>
      <w:r>
        <w:rPr>
          <w:spacing w:val="-5"/>
          <w:sz w:val="28"/>
        </w:rPr>
        <w:t xml:space="preserve"> </w:t>
      </w:r>
      <w:r>
        <w:rPr>
          <w:sz w:val="28"/>
        </w:rPr>
        <w:t>Multiple</w:t>
      </w:r>
      <w:r>
        <w:rPr>
          <w:spacing w:val="-5"/>
          <w:sz w:val="28"/>
        </w:rPr>
        <w:t xml:space="preserve"> </w:t>
      </w:r>
      <w:r>
        <w:rPr>
          <w:sz w:val="28"/>
        </w:rPr>
        <w:t>charts</w:t>
      </w:r>
      <w:r>
        <w:rPr>
          <w:spacing w:val="-5"/>
          <w:sz w:val="28"/>
        </w:rPr>
        <w:t xml:space="preserve"> </w:t>
      </w:r>
      <w:r>
        <w:rPr>
          <w:sz w:val="28"/>
        </w:rPr>
        <w:t>are</w:t>
      </w:r>
      <w:r>
        <w:rPr>
          <w:spacing w:val="-5"/>
          <w:sz w:val="28"/>
        </w:rPr>
        <w:t xml:space="preserve"> </w:t>
      </w:r>
      <w:r>
        <w:rPr>
          <w:sz w:val="28"/>
        </w:rPr>
        <w:t>created</w:t>
      </w:r>
      <w:r>
        <w:rPr>
          <w:spacing w:val="-5"/>
          <w:sz w:val="28"/>
        </w:rPr>
        <w:t xml:space="preserve"> </w:t>
      </w:r>
      <w:r>
        <w:rPr>
          <w:sz w:val="28"/>
        </w:rPr>
        <w:t>to</w:t>
      </w:r>
      <w:r>
        <w:rPr>
          <w:spacing w:val="-6"/>
          <w:sz w:val="28"/>
        </w:rPr>
        <w:t xml:space="preserve"> </w:t>
      </w:r>
      <w:r>
        <w:rPr>
          <w:sz w:val="28"/>
        </w:rPr>
        <w:t>visualize</w:t>
      </w:r>
      <w:r>
        <w:rPr>
          <w:spacing w:val="-5"/>
          <w:sz w:val="28"/>
        </w:rPr>
        <w:t xml:space="preserve"> </w:t>
      </w:r>
      <w:r>
        <w:rPr>
          <w:sz w:val="28"/>
        </w:rPr>
        <w:t>disaster patterns over time.</w:t>
      </w:r>
    </w:p>
    <w:p w14:paraId="4D110021" w14:textId="77777777" w:rsidR="009976E7" w:rsidRDefault="00000000">
      <w:pPr>
        <w:pStyle w:val="ListParagraph"/>
        <w:numPr>
          <w:ilvl w:val="0"/>
          <w:numId w:val="2"/>
        </w:numPr>
        <w:tabs>
          <w:tab w:val="left" w:pos="861"/>
        </w:tabs>
        <w:spacing w:before="321"/>
        <w:ind w:left="861" w:hanging="360"/>
        <w:rPr>
          <w:sz w:val="28"/>
        </w:rPr>
      </w:pPr>
      <w:bookmarkStart w:id="12" w:name="_Insight_Generation_–_Important_insi"/>
      <w:bookmarkEnd w:id="12"/>
      <w:r>
        <w:rPr>
          <w:b/>
          <w:sz w:val="28"/>
        </w:rPr>
        <w:t>Insight</w:t>
      </w:r>
      <w:r>
        <w:rPr>
          <w:b/>
          <w:spacing w:val="-8"/>
          <w:sz w:val="28"/>
        </w:rPr>
        <w:t xml:space="preserve"> </w:t>
      </w:r>
      <w:r>
        <w:rPr>
          <w:b/>
          <w:sz w:val="28"/>
        </w:rPr>
        <w:t>Generation</w:t>
      </w:r>
      <w:r>
        <w:rPr>
          <w:b/>
          <w:spacing w:val="-9"/>
          <w:sz w:val="28"/>
        </w:rPr>
        <w:t xml:space="preserve"> </w:t>
      </w:r>
      <w:r>
        <w:rPr>
          <w:sz w:val="28"/>
        </w:rPr>
        <w:t>–</w:t>
      </w:r>
      <w:r>
        <w:rPr>
          <w:spacing w:val="-6"/>
          <w:sz w:val="28"/>
        </w:rPr>
        <w:t xml:space="preserve"> </w:t>
      </w:r>
      <w:r>
        <w:rPr>
          <w:sz w:val="28"/>
        </w:rPr>
        <w:t>Important</w:t>
      </w:r>
      <w:r>
        <w:rPr>
          <w:spacing w:val="-2"/>
          <w:sz w:val="28"/>
        </w:rPr>
        <w:t xml:space="preserve"> </w:t>
      </w:r>
      <w:proofErr w:type="spellStart"/>
      <w:r>
        <w:rPr>
          <w:spacing w:val="-4"/>
          <w:sz w:val="28"/>
        </w:rPr>
        <w:t>insi</w:t>
      </w:r>
      <w:proofErr w:type="spellEnd"/>
    </w:p>
    <w:p w14:paraId="203EE24F" w14:textId="77777777" w:rsidR="009976E7" w:rsidRDefault="009976E7">
      <w:pPr>
        <w:pStyle w:val="BodyText"/>
        <w:spacing w:before="9"/>
        <w:rPr>
          <w:sz w:val="28"/>
        </w:rPr>
      </w:pPr>
    </w:p>
    <w:p w14:paraId="277CAEE4" w14:textId="77777777" w:rsidR="009976E7" w:rsidRDefault="00000000">
      <w:pPr>
        <w:pStyle w:val="Heading1"/>
        <w:ind w:left="501" w:firstLine="0"/>
      </w:pPr>
      <w:bookmarkStart w:id="13" w:name="Workflow_of_the_Training_Pipeline"/>
      <w:bookmarkEnd w:id="13"/>
      <w:r>
        <w:t>Workflow</w:t>
      </w:r>
      <w:r>
        <w:rPr>
          <w:spacing w:val="-9"/>
        </w:rPr>
        <w:t xml:space="preserve"> </w:t>
      </w:r>
      <w:r>
        <w:t>of</w:t>
      </w:r>
      <w:r>
        <w:rPr>
          <w:spacing w:val="-6"/>
        </w:rPr>
        <w:t xml:space="preserve"> </w:t>
      </w:r>
      <w:r>
        <w:t>the</w:t>
      </w:r>
      <w:r>
        <w:rPr>
          <w:spacing w:val="-8"/>
        </w:rPr>
        <w:t xml:space="preserve"> </w:t>
      </w:r>
      <w:r>
        <w:t>Training</w:t>
      </w:r>
      <w:r>
        <w:rPr>
          <w:spacing w:val="-9"/>
        </w:rPr>
        <w:t xml:space="preserve"> </w:t>
      </w:r>
      <w:r>
        <w:rPr>
          <w:spacing w:val="-2"/>
        </w:rPr>
        <w:t>Pipeline</w:t>
      </w:r>
    </w:p>
    <w:p w14:paraId="754E3186" w14:textId="77777777" w:rsidR="009976E7" w:rsidRDefault="009976E7">
      <w:pPr>
        <w:pStyle w:val="BodyText"/>
        <w:rPr>
          <w:b/>
          <w:sz w:val="28"/>
        </w:rPr>
      </w:pPr>
    </w:p>
    <w:p w14:paraId="53CED392" w14:textId="77777777" w:rsidR="009976E7" w:rsidRDefault="00000000">
      <w:pPr>
        <w:ind w:left="501"/>
        <w:rPr>
          <w:sz w:val="28"/>
        </w:rPr>
      </w:pPr>
      <w:bookmarkStart w:id="14" w:name="The_overall_pipeline_follows_a_structure"/>
      <w:bookmarkEnd w:id="14"/>
      <w:r>
        <w:rPr>
          <w:sz w:val="28"/>
        </w:rPr>
        <w:t>The</w:t>
      </w:r>
      <w:r>
        <w:rPr>
          <w:spacing w:val="-7"/>
          <w:sz w:val="28"/>
        </w:rPr>
        <w:t xml:space="preserve"> </w:t>
      </w:r>
      <w:r>
        <w:rPr>
          <w:sz w:val="28"/>
        </w:rPr>
        <w:t>overall</w:t>
      </w:r>
      <w:r>
        <w:rPr>
          <w:spacing w:val="-12"/>
          <w:sz w:val="28"/>
        </w:rPr>
        <w:t xml:space="preserve"> </w:t>
      </w:r>
      <w:r>
        <w:rPr>
          <w:sz w:val="28"/>
        </w:rPr>
        <w:t>pipeline</w:t>
      </w:r>
      <w:r>
        <w:rPr>
          <w:spacing w:val="-2"/>
          <w:sz w:val="28"/>
        </w:rPr>
        <w:t xml:space="preserve"> </w:t>
      </w:r>
      <w:r>
        <w:rPr>
          <w:sz w:val="28"/>
        </w:rPr>
        <w:t>follows</w:t>
      </w:r>
      <w:r>
        <w:rPr>
          <w:spacing w:val="-4"/>
          <w:sz w:val="28"/>
        </w:rPr>
        <w:t xml:space="preserve"> </w:t>
      </w:r>
      <w:r>
        <w:rPr>
          <w:sz w:val="28"/>
        </w:rPr>
        <w:t>a</w:t>
      </w:r>
      <w:r>
        <w:rPr>
          <w:spacing w:val="-6"/>
          <w:sz w:val="28"/>
        </w:rPr>
        <w:t xml:space="preserve"> </w:t>
      </w:r>
      <w:r>
        <w:rPr>
          <w:sz w:val="28"/>
        </w:rPr>
        <w:t>structured</w:t>
      </w:r>
      <w:r>
        <w:rPr>
          <w:spacing w:val="-7"/>
          <w:sz w:val="28"/>
        </w:rPr>
        <w:t xml:space="preserve"> </w:t>
      </w:r>
      <w:r>
        <w:rPr>
          <w:sz w:val="28"/>
        </w:rPr>
        <w:t>sequence</w:t>
      </w:r>
      <w:r>
        <w:rPr>
          <w:spacing w:val="1"/>
          <w:sz w:val="28"/>
        </w:rPr>
        <w:t xml:space="preserve"> </w:t>
      </w:r>
      <w:r>
        <w:rPr>
          <w:sz w:val="28"/>
        </w:rPr>
        <w:t>of</w:t>
      </w:r>
      <w:r>
        <w:rPr>
          <w:spacing w:val="-12"/>
          <w:sz w:val="28"/>
        </w:rPr>
        <w:t xml:space="preserve"> </w:t>
      </w:r>
      <w:r>
        <w:rPr>
          <w:spacing w:val="-2"/>
          <w:sz w:val="28"/>
        </w:rPr>
        <w:t>steps:</w:t>
      </w:r>
    </w:p>
    <w:p w14:paraId="4097657A" w14:textId="77777777" w:rsidR="009976E7" w:rsidRDefault="009976E7">
      <w:pPr>
        <w:pStyle w:val="BodyText"/>
        <w:spacing w:before="4"/>
        <w:rPr>
          <w:sz w:val="28"/>
        </w:rPr>
      </w:pPr>
    </w:p>
    <w:p w14:paraId="0B1CC035" w14:textId="77777777" w:rsidR="009976E7" w:rsidRDefault="00000000">
      <w:pPr>
        <w:pStyle w:val="Heading1"/>
        <w:numPr>
          <w:ilvl w:val="2"/>
          <w:numId w:val="4"/>
        </w:numPr>
        <w:tabs>
          <w:tab w:val="left" w:pos="860"/>
        </w:tabs>
        <w:spacing w:line="319" w:lineRule="exact"/>
        <w:ind w:left="860" w:hanging="359"/>
        <w:rPr>
          <w:b w:val="0"/>
        </w:rPr>
      </w:pPr>
      <w:bookmarkStart w:id="15" w:name="1._Load_Dataset_Import_the_disaster_data"/>
      <w:bookmarkEnd w:id="15"/>
      <w:r>
        <w:t>Load</w:t>
      </w:r>
      <w:r>
        <w:rPr>
          <w:spacing w:val="-7"/>
        </w:rPr>
        <w:t xml:space="preserve"> </w:t>
      </w:r>
      <w:r>
        <w:rPr>
          <w:spacing w:val="-2"/>
        </w:rPr>
        <w:t>Dataset</w:t>
      </w:r>
    </w:p>
    <w:p w14:paraId="69065E49" w14:textId="77777777" w:rsidR="009976E7" w:rsidRDefault="00000000">
      <w:pPr>
        <w:spacing w:line="319" w:lineRule="exact"/>
        <w:ind w:left="861"/>
        <w:rPr>
          <w:sz w:val="28"/>
        </w:rPr>
      </w:pPr>
      <w:r>
        <w:rPr>
          <w:sz w:val="28"/>
        </w:rPr>
        <w:t>Import</w:t>
      </w:r>
      <w:r>
        <w:rPr>
          <w:spacing w:val="-6"/>
          <w:sz w:val="28"/>
        </w:rPr>
        <w:t xml:space="preserve"> </w:t>
      </w:r>
      <w:r>
        <w:rPr>
          <w:sz w:val="28"/>
        </w:rPr>
        <w:t>the</w:t>
      </w:r>
      <w:r>
        <w:rPr>
          <w:spacing w:val="-5"/>
          <w:sz w:val="28"/>
        </w:rPr>
        <w:t xml:space="preserve"> </w:t>
      </w:r>
      <w:r>
        <w:rPr>
          <w:sz w:val="28"/>
        </w:rPr>
        <w:t>disaster</w:t>
      </w:r>
      <w:r>
        <w:rPr>
          <w:spacing w:val="-6"/>
          <w:sz w:val="28"/>
        </w:rPr>
        <w:t xml:space="preserve"> </w:t>
      </w:r>
      <w:r>
        <w:rPr>
          <w:sz w:val="28"/>
        </w:rPr>
        <w:t>dataset</w:t>
      </w:r>
      <w:r>
        <w:rPr>
          <w:spacing w:val="-6"/>
          <w:sz w:val="28"/>
        </w:rPr>
        <w:t xml:space="preserve"> </w:t>
      </w:r>
      <w:r>
        <w:rPr>
          <w:sz w:val="28"/>
        </w:rPr>
        <w:t>into</w:t>
      </w:r>
      <w:r>
        <w:rPr>
          <w:spacing w:val="-5"/>
          <w:sz w:val="28"/>
        </w:rPr>
        <w:t xml:space="preserve"> </w:t>
      </w:r>
      <w:r>
        <w:rPr>
          <w:sz w:val="28"/>
        </w:rPr>
        <w:t>the</w:t>
      </w:r>
      <w:r>
        <w:rPr>
          <w:spacing w:val="-5"/>
          <w:sz w:val="28"/>
        </w:rPr>
        <w:t xml:space="preserve"> </w:t>
      </w:r>
      <w:r>
        <w:rPr>
          <w:sz w:val="28"/>
        </w:rPr>
        <w:t>Python</w:t>
      </w:r>
      <w:r>
        <w:rPr>
          <w:spacing w:val="-10"/>
          <w:sz w:val="28"/>
        </w:rPr>
        <w:t xml:space="preserve"> </w:t>
      </w:r>
      <w:r>
        <w:rPr>
          <w:spacing w:val="-2"/>
          <w:sz w:val="28"/>
        </w:rPr>
        <w:t>environment.</w:t>
      </w:r>
    </w:p>
    <w:p w14:paraId="345BF6BA" w14:textId="77777777" w:rsidR="009976E7" w:rsidRDefault="009976E7">
      <w:pPr>
        <w:pStyle w:val="BodyText"/>
        <w:spacing w:before="9"/>
        <w:rPr>
          <w:sz w:val="28"/>
        </w:rPr>
      </w:pPr>
    </w:p>
    <w:p w14:paraId="4715201A" w14:textId="77777777" w:rsidR="009976E7" w:rsidRDefault="00000000">
      <w:pPr>
        <w:pStyle w:val="Heading1"/>
        <w:numPr>
          <w:ilvl w:val="0"/>
          <w:numId w:val="1"/>
        </w:numPr>
        <w:tabs>
          <w:tab w:val="left" w:pos="860"/>
        </w:tabs>
        <w:spacing w:line="319" w:lineRule="exact"/>
        <w:ind w:left="860" w:hanging="359"/>
      </w:pPr>
      <w:bookmarkStart w:id="16" w:name="2._Preprocess_Data_Convert_date_columns_"/>
      <w:bookmarkEnd w:id="16"/>
      <w:r>
        <w:t>Preprocess</w:t>
      </w:r>
      <w:r>
        <w:rPr>
          <w:spacing w:val="-15"/>
        </w:rPr>
        <w:t xml:space="preserve"> </w:t>
      </w:r>
      <w:r>
        <w:rPr>
          <w:spacing w:val="-4"/>
        </w:rPr>
        <w:t>Data</w:t>
      </w:r>
    </w:p>
    <w:p w14:paraId="107D59D1" w14:textId="77777777" w:rsidR="009976E7" w:rsidRDefault="00000000">
      <w:pPr>
        <w:spacing w:line="319" w:lineRule="exact"/>
        <w:ind w:left="861"/>
        <w:rPr>
          <w:sz w:val="28"/>
        </w:rPr>
      </w:pPr>
      <w:r>
        <w:rPr>
          <w:sz w:val="28"/>
        </w:rPr>
        <w:t>Convert</w:t>
      </w:r>
      <w:r>
        <w:rPr>
          <w:spacing w:val="-8"/>
          <w:sz w:val="28"/>
        </w:rPr>
        <w:t xml:space="preserve"> </w:t>
      </w:r>
      <w:r>
        <w:rPr>
          <w:sz w:val="28"/>
        </w:rPr>
        <w:t>date</w:t>
      </w:r>
      <w:r>
        <w:rPr>
          <w:spacing w:val="-7"/>
          <w:sz w:val="28"/>
        </w:rPr>
        <w:t xml:space="preserve"> </w:t>
      </w:r>
      <w:r>
        <w:rPr>
          <w:sz w:val="28"/>
        </w:rPr>
        <w:t>columns</w:t>
      </w:r>
      <w:r>
        <w:rPr>
          <w:spacing w:val="-6"/>
          <w:sz w:val="28"/>
        </w:rPr>
        <w:t xml:space="preserve"> </w:t>
      </w:r>
      <w:r>
        <w:rPr>
          <w:sz w:val="28"/>
        </w:rPr>
        <w:t>and</w:t>
      </w:r>
      <w:r>
        <w:rPr>
          <w:spacing w:val="-8"/>
          <w:sz w:val="28"/>
        </w:rPr>
        <w:t xml:space="preserve"> </w:t>
      </w:r>
      <w:r>
        <w:rPr>
          <w:sz w:val="28"/>
        </w:rPr>
        <w:t>remove</w:t>
      </w:r>
      <w:r>
        <w:rPr>
          <w:spacing w:val="-3"/>
          <w:sz w:val="28"/>
        </w:rPr>
        <w:t xml:space="preserve"> </w:t>
      </w:r>
      <w:r>
        <w:rPr>
          <w:sz w:val="28"/>
        </w:rPr>
        <w:t>invalid</w:t>
      </w:r>
      <w:r>
        <w:rPr>
          <w:spacing w:val="-8"/>
          <w:sz w:val="28"/>
        </w:rPr>
        <w:t xml:space="preserve"> </w:t>
      </w:r>
      <w:r>
        <w:rPr>
          <w:spacing w:val="-2"/>
          <w:sz w:val="28"/>
        </w:rPr>
        <w:t>records.</w:t>
      </w:r>
    </w:p>
    <w:p w14:paraId="33EB6EA2" w14:textId="77777777" w:rsidR="009976E7" w:rsidRDefault="009976E7">
      <w:pPr>
        <w:pStyle w:val="BodyText"/>
        <w:spacing w:before="258"/>
        <w:rPr>
          <w:sz w:val="28"/>
        </w:rPr>
      </w:pPr>
    </w:p>
    <w:p w14:paraId="6A00102B" w14:textId="77777777" w:rsidR="009976E7" w:rsidRDefault="00000000">
      <w:pPr>
        <w:pStyle w:val="Heading1"/>
        <w:numPr>
          <w:ilvl w:val="0"/>
          <w:numId w:val="1"/>
        </w:numPr>
        <w:tabs>
          <w:tab w:val="left" w:pos="860"/>
        </w:tabs>
        <w:spacing w:before="1"/>
        <w:ind w:left="860" w:hanging="359"/>
      </w:pPr>
      <w:bookmarkStart w:id="17" w:name="3._Extract_Time_Features_Create_Year_and"/>
      <w:bookmarkEnd w:id="17"/>
      <w:r>
        <w:t>Extract</w:t>
      </w:r>
      <w:r>
        <w:rPr>
          <w:spacing w:val="-9"/>
        </w:rPr>
        <w:t xml:space="preserve"> </w:t>
      </w:r>
      <w:r>
        <w:t>Time</w:t>
      </w:r>
      <w:r>
        <w:rPr>
          <w:spacing w:val="-8"/>
        </w:rPr>
        <w:t xml:space="preserve"> </w:t>
      </w:r>
      <w:r>
        <w:rPr>
          <w:spacing w:val="-2"/>
        </w:rPr>
        <w:t>Features</w:t>
      </w:r>
    </w:p>
    <w:p w14:paraId="1F79413A" w14:textId="77777777" w:rsidR="009976E7" w:rsidRDefault="00000000">
      <w:pPr>
        <w:ind w:left="861"/>
        <w:rPr>
          <w:sz w:val="28"/>
        </w:rPr>
      </w:pPr>
      <w:r>
        <w:rPr>
          <w:sz w:val="28"/>
        </w:rPr>
        <w:t>Create</w:t>
      </w:r>
      <w:r>
        <w:rPr>
          <w:spacing w:val="-6"/>
          <w:sz w:val="28"/>
        </w:rPr>
        <w:t xml:space="preserve"> </w:t>
      </w:r>
      <w:r>
        <w:rPr>
          <w:sz w:val="28"/>
        </w:rPr>
        <w:t>Year</w:t>
      </w:r>
      <w:r>
        <w:rPr>
          <w:spacing w:val="-8"/>
          <w:sz w:val="28"/>
        </w:rPr>
        <w:t xml:space="preserve"> </w:t>
      </w:r>
      <w:r>
        <w:rPr>
          <w:sz w:val="28"/>
        </w:rPr>
        <w:t>and</w:t>
      </w:r>
      <w:r>
        <w:rPr>
          <w:spacing w:val="-6"/>
          <w:sz w:val="28"/>
        </w:rPr>
        <w:t xml:space="preserve"> </w:t>
      </w:r>
      <w:r>
        <w:rPr>
          <w:sz w:val="28"/>
        </w:rPr>
        <w:t>Month</w:t>
      </w:r>
      <w:r>
        <w:rPr>
          <w:spacing w:val="-10"/>
          <w:sz w:val="28"/>
        </w:rPr>
        <w:t xml:space="preserve"> </w:t>
      </w:r>
      <w:r>
        <w:rPr>
          <w:sz w:val="28"/>
        </w:rPr>
        <w:t>columns</w:t>
      </w:r>
      <w:r>
        <w:rPr>
          <w:spacing w:val="-1"/>
          <w:sz w:val="28"/>
        </w:rPr>
        <w:t xml:space="preserve"> </w:t>
      </w:r>
      <w:r>
        <w:rPr>
          <w:sz w:val="28"/>
        </w:rPr>
        <w:t>from</w:t>
      </w:r>
      <w:r>
        <w:rPr>
          <w:spacing w:val="-11"/>
          <w:sz w:val="28"/>
        </w:rPr>
        <w:t xml:space="preserve"> </w:t>
      </w:r>
      <w:r>
        <w:rPr>
          <w:sz w:val="28"/>
        </w:rPr>
        <w:t>the</w:t>
      </w:r>
      <w:r>
        <w:rPr>
          <w:spacing w:val="-5"/>
          <w:sz w:val="28"/>
        </w:rPr>
        <w:t xml:space="preserve"> </w:t>
      </w:r>
      <w:r>
        <w:rPr>
          <w:sz w:val="28"/>
        </w:rPr>
        <w:t>declaration</w:t>
      </w:r>
      <w:r>
        <w:rPr>
          <w:spacing w:val="-11"/>
          <w:sz w:val="28"/>
        </w:rPr>
        <w:t xml:space="preserve"> </w:t>
      </w:r>
      <w:r>
        <w:rPr>
          <w:spacing w:val="-2"/>
          <w:sz w:val="28"/>
        </w:rPr>
        <w:t>date.</w:t>
      </w:r>
    </w:p>
    <w:p w14:paraId="09C80E5D" w14:textId="77777777" w:rsidR="009976E7" w:rsidRDefault="009976E7">
      <w:pPr>
        <w:pStyle w:val="BodyText"/>
        <w:spacing w:before="4"/>
        <w:rPr>
          <w:sz w:val="28"/>
        </w:rPr>
      </w:pPr>
    </w:p>
    <w:p w14:paraId="5ADBB36A" w14:textId="77777777" w:rsidR="009976E7" w:rsidRDefault="00000000">
      <w:pPr>
        <w:pStyle w:val="Heading1"/>
        <w:numPr>
          <w:ilvl w:val="0"/>
          <w:numId w:val="1"/>
        </w:numPr>
        <w:tabs>
          <w:tab w:val="left" w:pos="860"/>
        </w:tabs>
        <w:spacing w:line="319" w:lineRule="exact"/>
        <w:ind w:left="860" w:hanging="359"/>
      </w:pPr>
      <w:bookmarkStart w:id="18" w:name="4._Perform_Temporal_Analysis_Group_data_"/>
      <w:bookmarkEnd w:id="18"/>
      <w:r>
        <w:t>Perform</w:t>
      </w:r>
      <w:r>
        <w:rPr>
          <w:spacing w:val="-13"/>
        </w:rPr>
        <w:t xml:space="preserve"> </w:t>
      </w:r>
      <w:r>
        <w:t>Temporal</w:t>
      </w:r>
      <w:r>
        <w:rPr>
          <w:spacing w:val="-11"/>
        </w:rPr>
        <w:t xml:space="preserve"> </w:t>
      </w:r>
      <w:r>
        <w:rPr>
          <w:spacing w:val="-2"/>
        </w:rPr>
        <w:t>Analysis</w:t>
      </w:r>
    </w:p>
    <w:p w14:paraId="397EDB1A" w14:textId="77777777" w:rsidR="009976E7" w:rsidRDefault="00000000">
      <w:pPr>
        <w:spacing w:line="319" w:lineRule="exact"/>
        <w:ind w:left="861"/>
        <w:rPr>
          <w:sz w:val="28"/>
        </w:rPr>
      </w:pPr>
      <w:r>
        <w:rPr>
          <w:sz w:val="28"/>
        </w:rPr>
        <w:t>Group</w:t>
      </w:r>
      <w:r>
        <w:rPr>
          <w:spacing w:val="-6"/>
          <w:sz w:val="28"/>
        </w:rPr>
        <w:t xml:space="preserve"> </w:t>
      </w:r>
      <w:r>
        <w:rPr>
          <w:sz w:val="28"/>
        </w:rPr>
        <w:t>data</w:t>
      </w:r>
      <w:r>
        <w:rPr>
          <w:spacing w:val="-5"/>
          <w:sz w:val="28"/>
        </w:rPr>
        <w:t xml:space="preserve"> </w:t>
      </w:r>
      <w:r>
        <w:rPr>
          <w:sz w:val="28"/>
        </w:rPr>
        <w:t>by</w:t>
      </w:r>
      <w:r>
        <w:rPr>
          <w:spacing w:val="-9"/>
          <w:sz w:val="28"/>
        </w:rPr>
        <w:t xml:space="preserve"> </w:t>
      </w:r>
      <w:r>
        <w:rPr>
          <w:sz w:val="28"/>
        </w:rPr>
        <w:t>year</w:t>
      </w:r>
      <w:r>
        <w:rPr>
          <w:spacing w:val="-6"/>
          <w:sz w:val="28"/>
        </w:rPr>
        <w:t xml:space="preserve"> </w:t>
      </w:r>
      <w:r>
        <w:rPr>
          <w:sz w:val="28"/>
        </w:rPr>
        <w:t>and</w:t>
      </w:r>
      <w:r>
        <w:rPr>
          <w:spacing w:val="-6"/>
          <w:sz w:val="28"/>
        </w:rPr>
        <w:t xml:space="preserve"> </w:t>
      </w:r>
      <w:r>
        <w:rPr>
          <w:sz w:val="28"/>
        </w:rPr>
        <w:t>disaster</w:t>
      </w:r>
      <w:r>
        <w:rPr>
          <w:spacing w:val="-5"/>
          <w:sz w:val="28"/>
        </w:rPr>
        <w:t xml:space="preserve"> </w:t>
      </w:r>
      <w:r>
        <w:rPr>
          <w:sz w:val="28"/>
        </w:rPr>
        <w:t>type</w:t>
      </w:r>
      <w:r>
        <w:rPr>
          <w:spacing w:val="-5"/>
          <w:sz w:val="28"/>
        </w:rPr>
        <w:t xml:space="preserve"> </w:t>
      </w:r>
      <w:r>
        <w:rPr>
          <w:sz w:val="28"/>
        </w:rPr>
        <w:t>to</w:t>
      </w:r>
      <w:r>
        <w:rPr>
          <w:spacing w:val="-1"/>
          <w:sz w:val="28"/>
        </w:rPr>
        <w:t xml:space="preserve"> </w:t>
      </w:r>
      <w:r>
        <w:rPr>
          <w:sz w:val="28"/>
        </w:rPr>
        <w:t>identify</w:t>
      </w:r>
      <w:r>
        <w:rPr>
          <w:spacing w:val="-5"/>
          <w:sz w:val="28"/>
        </w:rPr>
        <w:t xml:space="preserve"> </w:t>
      </w:r>
      <w:r>
        <w:rPr>
          <w:spacing w:val="-2"/>
          <w:sz w:val="28"/>
        </w:rPr>
        <w:t>trends.</w:t>
      </w:r>
    </w:p>
    <w:p w14:paraId="52A83602" w14:textId="77777777" w:rsidR="009976E7" w:rsidRDefault="009976E7">
      <w:pPr>
        <w:pStyle w:val="BodyText"/>
        <w:spacing w:before="259"/>
        <w:rPr>
          <w:sz w:val="28"/>
        </w:rPr>
      </w:pPr>
    </w:p>
    <w:p w14:paraId="1A2CC218" w14:textId="77777777" w:rsidR="009976E7" w:rsidRDefault="00000000">
      <w:pPr>
        <w:pStyle w:val="Heading1"/>
        <w:numPr>
          <w:ilvl w:val="0"/>
          <w:numId w:val="1"/>
        </w:numPr>
        <w:tabs>
          <w:tab w:val="left" w:pos="860"/>
        </w:tabs>
        <w:spacing w:line="322" w:lineRule="exact"/>
        <w:ind w:left="860" w:hanging="359"/>
      </w:pPr>
      <w:bookmarkStart w:id="19" w:name="5._Generate_Visualizations_Create_graphs"/>
      <w:bookmarkEnd w:id="19"/>
      <w:r>
        <w:t>Generate</w:t>
      </w:r>
      <w:r>
        <w:rPr>
          <w:spacing w:val="-14"/>
        </w:rPr>
        <w:t xml:space="preserve"> </w:t>
      </w:r>
      <w:r>
        <w:rPr>
          <w:spacing w:val="-2"/>
        </w:rPr>
        <w:t>Visualizations</w:t>
      </w:r>
    </w:p>
    <w:p w14:paraId="421EE49E" w14:textId="77777777" w:rsidR="009976E7" w:rsidRDefault="00000000">
      <w:pPr>
        <w:ind w:left="861"/>
        <w:rPr>
          <w:sz w:val="28"/>
        </w:rPr>
      </w:pPr>
      <w:r>
        <w:rPr>
          <w:sz w:val="28"/>
        </w:rPr>
        <w:t>Create</w:t>
      </w:r>
      <w:r>
        <w:rPr>
          <w:spacing w:val="-5"/>
          <w:sz w:val="28"/>
        </w:rPr>
        <w:t xml:space="preserve"> </w:t>
      </w:r>
      <w:r>
        <w:rPr>
          <w:sz w:val="28"/>
        </w:rPr>
        <w:t>graphs</w:t>
      </w:r>
      <w:r>
        <w:rPr>
          <w:spacing w:val="-4"/>
          <w:sz w:val="28"/>
        </w:rPr>
        <w:t xml:space="preserve"> </w:t>
      </w:r>
      <w:r>
        <w:rPr>
          <w:sz w:val="28"/>
        </w:rPr>
        <w:t>such</w:t>
      </w:r>
      <w:r>
        <w:rPr>
          <w:spacing w:val="-9"/>
          <w:sz w:val="28"/>
        </w:rPr>
        <w:t xml:space="preserve"> </w:t>
      </w:r>
      <w:r>
        <w:rPr>
          <w:sz w:val="28"/>
        </w:rPr>
        <w:t>as</w:t>
      </w:r>
      <w:r>
        <w:rPr>
          <w:spacing w:val="-4"/>
          <w:sz w:val="28"/>
        </w:rPr>
        <w:t xml:space="preserve"> </w:t>
      </w:r>
      <w:r>
        <w:rPr>
          <w:sz w:val="28"/>
        </w:rPr>
        <w:t>line</w:t>
      </w:r>
      <w:r>
        <w:rPr>
          <w:spacing w:val="-5"/>
          <w:sz w:val="28"/>
        </w:rPr>
        <w:t xml:space="preserve"> </w:t>
      </w:r>
      <w:r>
        <w:rPr>
          <w:sz w:val="28"/>
        </w:rPr>
        <w:t>charts</w:t>
      </w:r>
      <w:r>
        <w:rPr>
          <w:spacing w:val="-4"/>
          <w:sz w:val="28"/>
        </w:rPr>
        <w:t xml:space="preserve"> </w:t>
      </w:r>
      <w:r>
        <w:rPr>
          <w:sz w:val="28"/>
        </w:rPr>
        <w:t>and</w:t>
      </w:r>
      <w:r>
        <w:rPr>
          <w:spacing w:val="-6"/>
          <w:sz w:val="28"/>
        </w:rPr>
        <w:t xml:space="preserve"> </w:t>
      </w:r>
      <w:r>
        <w:rPr>
          <w:sz w:val="28"/>
        </w:rPr>
        <w:t>bar</w:t>
      </w:r>
      <w:r>
        <w:rPr>
          <w:spacing w:val="-6"/>
          <w:sz w:val="28"/>
        </w:rPr>
        <w:t xml:space="preserve"> </w:t>
      </w:r>
      <w:r>
        <w:rPr>
          <w:spacing w:val="-2"/>
          <w:sz w:val="28"/>
        </w:rPr>
        <w:t>charts.</w:t>
      </w:r>
    </w:p>
    <w:p w14:paraId="36354955" w14:textId="77777777" w:rsidR="009976E7" w:rsidRDefault="009976E7">
      <w:pPr>
        <w:pStyle w:val="BodyText"/>
        <w:spacing w:before="3"/>
        <w:rPr>
          <w:sz w:val="28"/>
        </w:rPr>
      </w:pPr>
    </w:p>
    <w:p w14:paraId="354B03BE" w14:textId="77777777" w:rsidR="009976E7" w:rsidRDefault="00000000">
      <w:pPr>
        <w:pStyle w:val="Heading1"/>
        <w:numPr>
          <w:ilvl w:val="0"/>
          <w:numId w:val="1"/>
        </w:numPr>
        <w:tabs>
          <w:tab w:val="left" w:pos="860"/>
        </w:tabs>
        <w:spacing w:before="1" w:line="320" w:lineRule="exact"/>
        <w:ind w:left="860" w:hanging="359"/>
      </w:pPr>
      <w:bookmarkStart w:id="20" w:name="6._Extract_Insights_Identify_cumulative_"/>
      <w:bookmarkEnd w:id="20"/>
      <w:r>
        <w:t>Extract</w:t>
      </w:r>
      <w:r>
        <w:rPr>
          <w:spacing w:val="-11"/>
        </w:rPr>
        <w:t xml:space="preserve"> </w:t>
      </w:r>
      <w:r>
        <w:rPr>
          <w:spacing w:val="-2"/>
        </w:rPr>
        <w:t>Insights</w:t>
      </w:r>
    </w:p>
    <w:p w14:paraId="19DB5CE7" w14:textId="77777777" w:rsidR="009976E7" w:rsidRDefault="00000000">
      <w:pPr>
        <w:spacing w:line="320" w:lineRule="exact"/>
        <w:ind w:left="861"/>
        <w:rPr>
          <w:sz w:val="28"/>
        </w:rPr>
      </w:pPr>
      <w:r>
        <w:rPr>
          <w:sz w:val="28"/>
        </w:rPr>
        <w:t>Identify</w:t>
      </w:r>
      <w:r>
        <w:rPr>
          <w:spacing w:val="-12"/>
          <w:sz w:val="28"/>
        </w:rPr>
        <w:t xml:space="preserve"> </w:t>
      </w:r>
      <w:r>
        <w:rPr>
          <w:sz w:val="28"/>
        </w:rPr>
        <w:t>cumulative</w:t>
      </w:r>
      <w:r>
        <w:rPr>
          <w:spacing w:val="-6"/>
          <w:sz w:val="28"/>
        </w:rPr>
        <w:t xml:space="preserve"> </w:t>
      </w:r>
      <w:r>
        <w:rPr>
          <w:sz w:val="28"/>
        </w:rPr>
        <w:t>trends</w:t>
      </w:r>
      <w:r>
        <w:rPr>
          <w:spacing w:val="-6"/>
          <w:sz w:val="28"/>
        </w:rPr>
        <w:t xml:space="preserve"> </w:t>
      </w:r>
      <w:r>
        <w:rPr>
          <w:sz w:val="28"/>
        </w:rPr>
        <w:t>and</w:t>
      </w:r>
      <w:r>
        <w:rPr>
          <w:spacing w:val="-7"/>
          <w:sz w:val="28"/>
        </w:rPr>
        <w:t xml:space="preserve"> </w:t>
      </w:r>
      <w:r>
        <w:rPr>
          <w:sz w:val="28"/>
        </w:rPr>
        <w:t>peak</w:t>
      </w:r>
      <w:r>
        <w:rPr>
          <w:spacing w:val="-8"/>
          <w:sz w:val="28"/>
        </w:rPr>
        <w:t xml:space="preserve"> </w:t>
      </w:r>
      <w:r>
        <w:rPr>
          <w:sz w:val="28"/>
        </w:rPr>
        <w:t>disaster</w:t>
      </w:r>
      <w:r>
        <w:rPr>
          <w:spacing w:val="-8"/>
          <w:sz w:val="28"/>
        </w:rPr>
        <w:t xml:space="preserve"> </w:t>
      </w:r>
      <w:r>
        <w:rPr>
          <w:spacing w:val="-2"/>
          <w:sz w:val="28"/>
        </w:rPr>
        <w:t>years.</w:t>
      </w:r>
    </w:p>
    <w:p w14:paraId="0F87CB55" w14:textId="77777777" w:rsidR="009976E7" w:rsidRDefault="009976E7">
      <w:pPr>
        <w:spacing w:line="320" w:lineRule="exact"/>
        <w:rPr>
          <w:sz w:val="28"/>
        </w:rPr>
        <w:sectPr w:rsidR="009976E7">
          <w:pgSz w:w="11910" w:h="16840"/>
          <w:pgMar w:top="1280" w:right="1275" w:bottom="1180" w:left="1275" w:header="0" w:footer="984" w:gutter="0"/>
          <w:pgBorders w:offsetFrom="page">
            <w:top w:val="single" w:sz="4" w:space="24" w:color="000000"/>
            <w:left w:val="single" w:sz="4" w:space="24" w:color="000000"/>
            <w:bottom w:val="single" w:sz="4" w:space="24" w:color="000000"/>
            <w:right w:val="single" w:sz="4" w:space="24" w:color="000000"/>
          </w:pgBorders>
          <w:cols w:space="720"/>
        </w:sectPr>
      </w:pPr>
    </w:p>
    <w:p w14:paraId="6790454E" w14:textId="77777777" w:rsidR="009976E7" w:rsidRDefault="00000000">
      <w:pPr>
        <w:pStyle w:val="Heading1"/>
        <w:numPr>
          <w:ilvl w:val="0"/>
          <w:numId w:val="4"/>
        </w:numPr>
        <w:tabs>
          <w:tab w:val="left" w:pos="4366"/>
        </w:tabs>
        <w:spacing w:before="60"/>
        <w:ind w:left="4366" w:hanging="359"/>
        <w:jc w:val="left"/>
      </w:pPr>
      <w:bookmarkStart w:id="21" w:name="8._Conclusion"/>
      <w:bookmarkEnd w:id="21"/>
      <w:r>
        <w:rPr>
          <w:spacing w:val="-2"/>
        </w:rPr>
        <w:lastRenderedPageBreak/>
        <w:t>Conclusion</w:t>
      </w:r>
    </w:p>
    <w:p w14:paraId="24BFC1D7" w14:textId="77777777" w:rsidR="009976E7" w:rsidRDefault="009976E7">
      <w:pPr>
        <w:pStyle w:val="BodyText"/>
        <w:rPr>
          <w:b/>
          <w:sz w:val="28"/>
        </w:rPr>
      </w:pPr>
    </w:p>
    <w:p w14:paraId="6B7C1C49" w14:textId="77777777" w:rsidR="009976E7" w:rsidRDefault="009976E7">
      <w:pPr>
        <w:pStyle w:val="BodyText"/>
        <w:spacing w:before="182"/>
        <w:rPr>
          <w:b/>
          <w:sz w:val="28"/>
        </w:rPr>
      </w:pPr>
    </w:p>
    <w:p w14:paraId="13560BCB" w14:textId="77777777" w:rsidR="009976E7" w:rsidRDefault="00000000">
      <w:pPr>
        <w:ind w:left="141" w:right="228"/>
        <w:rPr>
          <w:sz w:val="28"/>
        </w:rPr>
      </w:pPr>
      <w:bookmarkStart w:id="22" w:name="In_this_milestone,_temporal_analysis_of_"/>
      <w:bookmarkEnd w:id="22"/>
      <w:r>
        <w:rPr>
          <w:sz w:val="28"/>
        </w:rPr>
        <w:t>In this milestone, temporal analysis of the US natural disaster dataset was successfully</w:t>
      </w:r>
      <w:r>
        <w:rPr>
          <w:spacing w:val="-4"/>
          <w:sz w:val="28"/>
        </w:rPr>
        <w:t xml:space="preserve"> </w:t>
      </w:r>
      <w:r>
        <w:rPr>
          <w:sz w:val="28"/>
        </w:rPr>
        <w:t>performed.</w:t>
      </w:r>
      <w:r>
        <w:rPr>
          <w:spacing w:val="-2"/>
          <w:sz w:val="28"/>
        </w:rPr>
        <w:t xml:space="preserve"> </w:t>
      </w:r>
      <w:r>
        <w:rPr>
          <w:sz w:val="28"/>
        </w:rPr>
        <w:t>The</w:t>
      </w:r>
      <w:r>
        <w:rPr>
          <w:spacing w:val="-3"/>
          <w:sz w:val="28"/>
        </w:rPr>
        <w:t xml:space="preserve"> </w:t>
      </w:r>
      <w:r>
        <w:rPr>
          <w:sz w:val="28"/>
        </w:rPr>
        <w:t>dataset</w:t>
      </w:r>
      <w:r>
        <w:rPr>
          <w:spacing w:val="-4"/>
          <w:sz w:val="28"/>
        </w:rPr>
        <w:t xml:space="preserve"> </w:t>
      </w:r>
      <w:r>
        <w:rPr>
          <w:sz w:val="28"/>
        </w:rPr>
        <w:t>was</w:t>
      </w:r>
      <w:r>
        <w:rPr>
          <w:spacing w:val="-2"/>
          <w:sz w:val="28"/>
        </w:rPr>
        <w:t xml:space="preserve"> </w:t>
      </w:r>
      <w:r>
        <w:rPr>
          <w:sz w:val="28"/>
        </w:rPr>
        <w:t>first</w:t>
      </w:r>
      <w:r>
        <w:rPr>
          <w:spacing w:val="-4"/>
          <w:sz w:val="28"/>
        </w:rPr>
        <w:t xml:space="preserve"> </w:t>
      </w:r>
      <w:r>
        <w:rPr>
          <w:sz w:val="28"/>
        </w:rPr>
        <w:t>preprocessed</w:t>
      </w:r>
      <w:r>
        <w:rPr>
          <w:spacing w:val="-4"/>
          <w:sz w:val="28"/>
        </w:rPr>
        <w:t xml:space="preserve"> </w:t>
      </w:r>
      <w:r>
        <w:rPr>
          <w:sz w:val="28"/>
        </w:rPr>
        <w:t>by</w:t>
      </w:r>
      <w:r>
        <w:rPr>
          <w:spacing w:val="-8"/>
          <w:sz w:val="28"/>
        </w:rPr>
        <w:t xml:space="preserve"> </w:t>
      </w:r>
      <w:r>
        <w:rPr>
          <w:sz w:val="28"/>
        </w:rPr>
        <w:t>converting</w:t>
      </w:r>
      <w:r>
        <w:rPr>
          <w:spacing w:val="-4"/>
          <w:sz w:val="28"/>
        </w:rPr>
        <w:t xml:space="preserve"> </w:t>
      </w:r>
      <w:r>
        <w:rPr>
          <w:sz w:val="28"/>
        </w:rPr>
        <w:t>the declaration date into datetime format and extracting important time-related features</w:t>
      </w:r>
      <w:r>
        <w:rPr>
          <w:spacing w:val="-3"/>
          <w:sz w:val="28"/>
        </w:rPr>
        <w:t xml:space="preserve"> </w:t>
      </w:r>
      <w:r>
        <w:rPr>
          <w:sz w:val="28"/>
        </w:rPr>
        <w:t>such</w:t>
      </w:r>
      <w:r>
        <w:rPr>
          <w:spacing w:val="-9"/>
          <w:sz w:val="28"/>
        </w:rPr>
        <w:t xml:space="preserve"> </w:t>
      </w:r>
      <w:r>
        <w:rPr>
          <w:sz w:val="28"/>
        </w:rPr>
        <w:t>as</w:t>
      </w:r>
      <w:r>
        <w:rPr>
          <w:spacing w:val="-3"/>
          <w:sz w:val="28"/>
        </w:rPr>
        <w:t xml:space="preserve"> </w:t>
      </w:r>
      <w:r>
        <w:rPr>
          <w:sz w:val="28"/>
        </w:rPr>
        <w:t>Year</w:t>
      </w:r>
      <w:r>
        <w:rPr>
          <w:spacing w:val="-6"/>
          <w:sz w:val="28"/>
        </w:rPr>
        <w:t xml:space="preserve"> </w:t>
      </w:r>
      <w:r>
        <w:rPr>
          <w:sz w:val="28"/>
        </w:rPr>
        <w:t>and</w:t>
      </w:r>
      <w:r>
        <w:rPr>
          <w:spacing w:val="-5"/>
          <w:sz w:val="28"/>
        </w:rPr>
        <w:t xml:space="preserve"> </w:t>
      </w:r>
      <w:r>
        <w:rPr>
          <w:sz w:val="28"/>
        </w:rPr>
        <w:t>Month.</w:t>
      </w:r>
      <w:r>
        <w:rPr>
          <w:spacing w:val="-2"/>
          <w:sz w:val="28"/>
        </w:rPr>
        <w:t xml:space="preserve"> </w:t>
      </w:r>
      <w:r>
        <w:rPr>
          <w:sz w:val="28"/>
        </w:rPr>
        <w:t>This</w:t>
      </w:r>
      <w:r>
        <w:rPr>
          <w:spacing w:val="-3"/>
          <w:sz w:val="28"/>
        </w:rPr>
        <w:t xml:space="preserve"> </w:t>
      </w:r>
      <w:r>
        <w:rPr>
          <w:sz w:val="28"/>
        </w:rPr>
        <w:t>preprocessing</w:t>
      </w:r>
      <w:r>
        <w:rPr>
          <w:spacing w:val="-10"/>
          <w:sz w:val="28"/>
        </w:rPr>
        <w:t xml:space="preserve"> </w:t>
      </w:r>
      <w:r>
        <w:rPr>
          <w:sz w:val="28"/>
        </w:rPr>
        <w:t>ensured</w:t>
      </w:r>
      <w:r>
        <w:rPr>
          <w:spacing w:val="-5"/>
          <w:sz w:val="28"/>
        </w:rPr>
        <w:t xml:space="preserve"> </w:t>
      </w:r>
      <w:r>
        <w:rPr>
          <w:sz w:val="28"/>
        </w:rPr>
        <w:t>that</w:t>
      </w:r>
      <w:r>
        <w:rPr>
          <w:spacing w:val="-5"/>
          <w:sz w:val="28"/>
        </w:rPr>
        <w:t xml:space="preserve"> </w:t>
      </w:r>
      <w:r>
        <w:rPr>
          <w:sz w:val="28"/>
        </w:rPr>
        <w:t>the</w:t>
      </w:r>
      <w:r>
        <w:rPr>
          <w:spacing w:val="-4"/>
          <w:sz w:val="28"/>
        </w:rPr>
        <w:t xml:space="preserve"> </w:t>
      </w:r>
      <w:r>
        <w:rPr>
          <w:sz w:val="28"/>
        </w:rPr>
        <w:t>dataset was suitable for time-based analysis.</w:t>
      </w:r>
    </w:p>
    <w:p w14:paraId="670F142E" w14:textId="77777777" w:rsidR="009976E7" w:rsidRDefault="009976E7">
      <w:pPr>
        <w:pStyle w:val="BodyText"/>
        <w:spacing w:before="128"/>
        <w:rPr>
          <w:sz w:val="28"/>
        </w:rPr>
      </w:pPr>
    </w:p>
    <w:p w14:paraId="488613B5" w14:textId="77777777" w:rsidR="009976E7" w:rsidRDefault="00000000">
      <w:pPr>
        <w:ind w:left="141" w:right="228"/>
        <w:rPr>
          <w:sz w:val="28"/>
        </w:rPr>
      </w:pPr>
      <w:bookmarkStart w:id="23" w:name="Various_visualizations_were_created_to_u"/>
      <w:bookmarkEnd w:id="23"/>
      <w:r>
        <w:rPr>
          <w:sz w:val="28"/>
        </w:rPr>
        <w:t>Various visualizations were created to understand disaster trends over time. Yearly trend analysis helped identify how disaster declarations change across different</w:t>
      </w:r>
      <w:r>
        <w:rPr>
          <w:spacing w:val="-2"/>
          <w:sz w:val="28"/>
        </w:rPr>
        <w:t xml:space="preserve"> </w:t>
      </w:r>
      <w:r>
        <w:rPr>
          <w:sz w:val="28"/>
        </w:rPr>
        <w:t>years.</w:t>
      </w:r>
      <w:r>
        <w:rPr>
          <w:spacing w:val="-4"/>
          <w:sz w:val="28"/>
        </w:rPr>
        <w:t xml:space="preserve"> </w:t>
      </w:r>
      <w:r>
        <w:rPr>
          <w:sz w:val="28"/>
        </w:rPr>
        <w:t>Disaster</w:t>
      </w:r>
      <w:r>
        <w:rPr>
          <w:spacing w:val="-7"/>
          <w:sz w:val="28"/>
        </w:rPr>
        <w:t xml:space="preserve"> </w:t>
      </w:r>
      <w:r>
        <w:rPr>
          <w:sz w:val="28"/>
        </w:rPr>
        <w:t>type</w:t>
      </w:r>
      <w:r>
        <w:rPr>
          <w:spacing w:val="-6"/>
          <w:sz w:val="28"/>
        </w:rPr>
        <w:t xml:space="preserve"> </w:t>
      </w:r>
      <w:r>
        <w:rPr>
          <w:sz w:val="28"/>
        </w:rPr>
        <w:t>analysis</w:t>
      </w:r>
      <w:r>
        <w:rPr>
          <w:spacing w:val="-5"/>
          <w:sz w:val="28"/>
        </w:rPr>
        <w:t xml:space="preserve"> </w:t>
      </w:r>
      <w:r>
        <w:rPr>
          <w:sz w:val="28"/>
        </w:rPr>
        <w:t>allowed</w:t>
      </w:r>
      <w:r>
        <w:rPr>
          <w:spacing w:val="-7"/>
          <w:sz w:val="28"/>
        </w:rPr>
        <w:t xml:space="preserve"> </w:t>
      </w:r>
      <w:r>
        <w:rPr>
          <w:sz w:val="28"/>
        </w:rPr>
        <w:t>comparison</w:t>
      </w:r>
      <w:r>
        <w:rPr>
          <w:spacing w:val="-10"/>
          <w:sz w:val="28"/>
        </w:rPr>
        <w:t xml:space="preserve"> </w:t>
      </w:r>
      <w:r>
        <w:rPr>
          <w:sz w:val="28"/>
        </w:rPr>
        <w:t>of</w:t>
      </w:r>
      <w:r>
        <w:rPr>
          <w:spacing w:val="-12"/>
          <w:sz w:val="28"/>
        </w:rPr>
        <w:t xml:space="preserve"> </w:t>
      </w:r>
      <w:r>
        <w:rPr>
          <w:sz w:val="28"/>
        </w:rPr>
        <w:t>the</w:t>
      </w:r>
      <w:r>
        <w:rPr>
          <w:spacing w:val="-1"/>
          <w:sz w:val="28"/>
        </w:rPr>
        <w:t xml:space="preserve"> </w:t>
      </w:r>
      <w:r>
        <w:rPr>
          <w:sz w:val="28"/>
        </w:rPr>
        <w:t>most</w:t>
      </w:r>
      <w:r>
        <w:rPr>
          <w:spacing w:val="-2"/>
          <w:sz w:val="28"/>
        </w:rPr>
        <w:t xml:space="preserve"> </w:t>
      </w:r>
      <w:r>
        <w:rPr>
          <w:sz w:val="28"/>
        </w:rPr>
        <w:t>frequent disaster categories, while monthly analysis helped identify possible seasonal patterns in disaster occurrences.</w:t>
      </w:r>
    </w:p>
    <w:p w14:paraId="5AAEEF47" w14:textId="77777777" w:rsidR="009976E7" w:rsidRDefault="009976E7">
      <w:pPr>
        <w:pStyle w:val="BodyText"/>
        <w:spacing w:before="123"/>
        <w:rPr>
          <w:sz w:val="28"/>
        </w:rPr>
      </w:pPr>
    </w:p>
    <w:p w14:paraId="041E5F8C" w14:textId="77777777" w:rsidR="009976E7" w:rsidRDefault="00000000">
      <w:pPr>
        <w:ind w:left="141" w:right="228"/>
        <w:rPr>
          <w:sz w:val="28"/>
        </w:rPr>
      </w:pPr>
      <w:bookmarkStart w:id="24" w:name="Additionally,_cumulative_disaster_trends"/>
      <w:bookmarkEnd w:id="24"/>
      <w:r>
        <w:rPr>
          <w:sz w:val="28"/>
        </w:rPr>
        <w:t>Additionally, cumulative disaster trends and the peak disaster year were identified</w:t>
      </w:r>
      <w:r>
        <w:rPr>
          <w:spacing w:val="-5"/>
          <w:sz w:val="28"/>
        </w:rPr>
        <w:t xml:space="preserve"> </w:t>
      </w:r>
      <w:r>
        <w:rPr>
          <w:sz w:val="28"/>
        </w:rPr>
        <w:t>to</w:t>
      </w:r>
      <w:r>
        <w:rPr>
          <w:spacing w:val="-5"/>
          <w:sz w:val="28"/>
        </w:rPr>
        <w:t xml:space="preserve"> </w:t>
      </w:r>
      <w:r>
        <w:rPr>
          <w:sz w:val="28"/>
        </w:rPr>
        <w:t>highlight</w:t>
      </w:r>
      <w:r>
        <w:rPr>
          <w:spacing w:val="-6"/>
          <w:sz w:val="28"/>
        </w:rPr>
        <w:t xml:space="preserve"> </w:t>
      </w:r>
      <w:r>
        <w:rPr>
          <w:sz w:val="28"/>
        </w:rPr>
        <w:t>periods</w:t>
      </w:r>
      <w:r>
        <w:rPr>
          <w:spacing w:val="-3"/>
          <w:sz w:val="28"/>
        </w:rPr>
        <w:t xml:space="preserve"> </w:t>
      </w:r>
      <w:r>
        <w:rPr>
          <w:sz w:val="28"/>
        </w:rPr>
        <w:t>of</w:t>
      </w:r>
      <w:r>
        <w:rPr>
          <w:spacing w:val="-6"/>
          <w:sz w:val="28"/>
        </w:rPr>
        <w:t xml:space="preserve"> </w:t>
      </w:r>
      <w:r>
        <w:rPr>
          <w:sz w:val="28"/>
        </w:rPr>
        <w:t>high</w:t>
      </w:r>
      <w:r>
        <w:rPr>
          <w:spacing w:val="-9"/>
          <w:sz w:val="28"/>
        </w:rPr>
        <w:t xml:space="preserve"> </w:t>
      </w:r>
      <w:r>
        <w:rPr>
          <w:sz w:val="28"/>
        </w:rPr>
        <w:t>disaster</w:t>
      </w:r>
      <w:r>
        <w:rPr>
          <w:spacing w:val="-5"/>
          <w:sz w:val="28"/>
        </w:rPr>
        <w:t xml:space="preserve"> </w:t>
      </w:r>
      <w:r>
        <w:rPr>
          <w:sz w:val="28"/>
        </w:rPr>
        <w:t>activity.</w:t>
      </w:r>
      <w:r>
        <w:rPr>
          <w:spacing w:val="-2"/>
          <w:sz w:val="28"/>
        </w:rPr>
        <w:t xml:space="preserve"> </w:t>
      </w:r>
      <w:r>
        <w:rPr>
          <w:sz w:val="28"/>
        </w:rPr>
        <w:t>These</w:t>
      </w:r>
      <w:r>
        <w:rPr>
          <w:spacing w:val="-4"/>
          <w:sz w:val="28"/>
        </w:rPr>
        <w:t xml:space="preserve"> </w:t>
      </w:r>
      <w:r>
        <w:rPr>
          <w:sz w:val="28"/>
        </w:rPr>
        <w:t>insights</w:t>
      </w:r>
      <w:r>
        <w:rPr>
          <w:spacing w:val="-3"/>
          <w:sz w:val="28"/>
        </w:rPr>
        <w:t xml:space="preserve"> </w:t>
      </w:r>
      <w:r>
        <w:rPr>
          <w:sz w:val="28"/>
        </w:rPr>
        <w:t>help</w:t>
      </w:r>
      <w:r>
        <w:rPr>
          <w:spacing w:val="-5"/>
          <w:sz w:val="28"/>
        </w:rPr>
        <w:t xml:space="preserve"> </w:t>
      </w:r>
      <w:r>
        <w:rPr>
          <w:sz w:val="28"/>
        </w:rPr>
        <w:t>in understanding long-term disaster patterns and can support better disaster preparedness and planning.</w:t>
      </w:r>
    </w:p>
    <w:p w14:paraId="1C442ECA" w14:textId="77777777" w:rsidR="009976E7" w:rsidRDefault="009976E7">
      <w:pPr>
        <w:pStyle w:val="BodyText"/>
        <w:spacing w:before="123"/>
        <w:rPr>
          <w:sz w:val="28"/>
        </w:rPr>
      </w:pPr>
    </w:p>
    <w:p w14:paraId="7EC3C64F" w14:textId="77777777" w:rsidR="009976E7" w:rsidRDefault="00000000">
      <w:pPr>
        <w:ind w:left="141"/>
        <w:rPr>
          <w:sz w:val="28"/>
        </w:rPr>
      </w:pPr>
      <w:bookmarkStart w:id="25" w:name="Overall,_the_temporal_analysis_provided_"/>
      <w:bookmarkEnd w:id="25"/>
      <w:r>
        <w:rPr>
          <w:sz w:val="28"/>
        </w:rPr>
        <w:t>Overall,</w:t>
      </w:r>
      <w:r>
        <w:rPr>
          <w:spacing w:val="-5"/>
          <w:sz w:val="28"/>
        </w:rPr>
        <w:t xml:space="preserve"> </w:t>
      </w:r>
      <w:r>
        <w:rPr>
          <w:sz w:val="28"/>
        </w:rPr>
        <w:t>the</w:t>
      </w:r>
      <w:r>
        <w:rPr>
          <w:spacing w:val="-7"/>
          <w:sz w:val="28"/>
        </w:rPr>
        <w:t xml:space="preserve"> </w:t>
      </w:r>
      <w:r>
        <w:rPr>
          <w:sz w:val="28"/>
        </w:rPr>
        <w:t>temporal</w:t>
      </w:r>
      <w:r>
        <w:rPr>
          <w:spacing w:val="-12"/>
          <w:sz w:val="28"/>
        </w:rPr>
        <w:t xml:space="preserve"> </w:t>
      </w:r>
      <w:r>
        <w:rPr>
          <w:sz w:val="28"/>
        </w:rPr>
        <w:t>analysis</w:t>
      </w:r>
      <w:r>
        <w:rPr>
          <w:spacing w:val="-6"/>
          <w:sz w:val="28"/>
        </w:rPr>
        <w:t xml:space="preserve"> </w:t>
      </w:r>
      <w:r>
        <w:rPr>
          <w:sz w:val="28"/>
        </w:rPr>
        <w:t>provided</w:t>
      </w:r>
      <w:r>
        <w:rPr>
          <w:spacing w:val="-2"/>
          <w:sz w:val="28"/>
        </w:rPr>
        <w:t xml:space="preserve"> </w:t>
      </w:r>
      <w:r>
        <w:rPr>
          <w:sz w:val="28"/>
        </w:rPr>
        <w:t>meaningful</w:t>
      </w:r>
      <w:r>
        <w:rPr>
          <w:spacing w:val="-3"/>
          <w:sz w:val="28"/>
        </w:rPr>
        <w:t xml:space="preserve"> </w:t>
      </w:r>
      <w:r>
        <w:rPr>
          <w:sz w:val="28"/>
        </w:rPr>
        <w:t>insights into</w:t>
      </w:r>
      <w:r>
        <w:rPr>
          <w:spacing w:val="-8"/>
          <w:sz w:val="28"/>
        </w:rPr>
        <w:t xml:space="preserve"> </w:t>
      </w:r>
      <w:r>
        <w:rPr>
          <w:sz w:val="28"/>
        </w:rPr>
        <w:t>disaster occurrences and demonstrated the importance of data visualization in understanding disaster trends.</w:t>
      </w:r>
    </w:p>
    <w:sectPr w:rsidR="009976E7">
      <w:pgSz w:w="11910" w:h="16840"/>
      <w:pgMar w:top="1340" w:right="1275" w:bottom="1180" w:left="1275" w:header="0" w:footer="984"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F42D6" w14:textId="77777777" w:rsidR="00813844" w:rsidRDefault="00813844">
      <w:r>
        <w:separator/>
      </w:r>
    </w:p>
  </w:endnote>
  <w:endnote w:type="continuationSeparator" w:id="0">
    <w:p w14:paraId="5B923068" w14:textId="77777777" w:rsidR="00813844" w:rsidRDefault="00813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101B" w14:textId="77777777" w:rsidR="009976E7" w:rsidRDefault="00000000">
    <w:pPr>
      <w:pStyle w:val="BodyText"/>
      <w:spacing w:line="14" w:lineRule="auto"/>
      <w:rPr>
        <w:sz w:val="20"/>
      </w:rPr>
    </w:pPr>
    <w:r>
      <w:rPr>
        <w:noProof/>
        <w:sz w:val="20"/>
      </w:rPr>
      <mc:AlternateContent>
        <mc:Choice Requires="wps">
          <w:drawing>
            <wp:anchor distT="0" distB="0" distL="0" distR="0" simplePos="0" relativeHeight="487415296" behindDoc="1" locked="0" layoutInCell="1" allowOverlap="1" wp14:anchorId="7FB74F41" wp14:editId="36686461">
              <wp:simplePos x="0" y="0"/>
              <wp:positionH relativeFrom="page">
                <wp:posOffset>6542278</wp:posOffset>
              </wp:positionH>
              <wp:positionV relativeFrom="page">
                <wp:posOffset>9928046</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5DDFA924" w14:textId="77777777" w:rsidR="009976E7"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7FB74F41" id="_x0000_t202" coordsize="21600,21600" o:spt="202" path="m,l,21600r21600,l21600,xe">
              <v:stroke joinstyle="miter"/>
              <v:path gradientshapeok="t" o:connecttype="rect"/>
            </v:shapetype>
            <v:shape id="Textbox 1" o:spid="_x0000_s1026" type="#_x0000_t202" style="position:absolute;margin-left:515.15pt;margin-top:781.75pt;width:12.6pt;height:13.05pt;z-index:-1590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" filled="f" stroked="f">
              <v:textbox inset="0,0,0,0">
                <w:txbxContent>
                  <w:p w14:paraId="5DDFA924" w14:textId="77777777" w:rsidR="009976E7"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A3823" w14:textId="77777777" w:rsidR="00813844" w:rsidRDefault="00813844">
      <w:r>
        <w:separator/>
      </w:r>
    </w:p>
  </w:footnote>
  <w:footnote w:type="continuationSeparator" w:id="0">
    <w:p w14:paraId="2082066A" w14:textId="77777777" w:rsidR="00813844" w:rsidRDefault="008138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056F6"/>
    <w:multiLevelType w:val="hybridMultilevel"/>
    <w:tmpl w:val="BD3E62B4"/>
    <w:lvl w:ilvl="0" w:tplc="FA343470">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1" w:tplc="233AC0A2">
      <w:numFmt w:val="bullet"/>
      <w:lvlText w:val="•"/>
      <w:lvlJc w:val="left"/>
      <w:pPr>
        <w:ind w:left="1709" w:hanging="361"/>
      </w:pPr>
      <w:rPr>
        <w:rFonts w:hint="default"/>
        <w:lang w:val="en-US" w:eastAsia="en-US" w:bidi="ar-SA"/>
      </w:rPr>
    </w:lvl>
    <w:lvl w:ilvl="2" w:tplc="A2D8C172">
      <w:numFmt w:val="bullet"/>
      <w:lvlText w:val="•"/>
      <w:lvlJc w:val="left"/>
      <w:pPr>
        <w:ind w:left="2559" w:hanging="361"/>
      </w:pPr>
      <w:rPr>
        <w:rFonts w:hint="default"/>
        <w:lang w:val="en-US" w:eastAsia="en-US" w:bidi="ar-SA"/>
      </w:rPr>
    </w:lvl>
    <w:lvl w:ilvl="3" w:tplc="E0C46294">
      <w:numFmt w:val="bullet"/>
      <w:lvlText w:val="•"/>
      <w:lvlJc w:val="left"/>
      <w:pPr>
        <w:ind w:left="3409" w:hanging="361"/>
      </w:pPr>
      <w:rPr>
        <w:rFonts w:hint="default"/>
        <w:lang w:val="en-US" w:eastAsia="en-US" w:bidi="ar-SA"/>
      </w:rPr>
    </w:lvl>
    <w:lvl w:ilvl="4" w:tplc="2E90B202">
      <w:numFmt w:val="bullet"/>
      <w:lvlText w:val="•"/>
      <w:lvlJc w:val="left"/>
      <w:pPr>
        <w:ind w:left="4259" w:hanging="361"/>
      </w:pPr>
      <w:rPr>
        <w:rFonts w:hint="default"/>
        <w:lang w:val="en-US" w:eastAsia="en-US" w:bidi="ar-SA"/>
      </w:rPr>
    </w:lvl>
    <w:lvl w:ilvl="5" w:tplc="6F72CE26">
      <w:numFmt w:val="bullet"/>
      <w:lvlText w:val="•"/>
      <w:lvlJc w:val="left"/>
      <w:pPr>
        <w:ind w:left="5109" w:hanging="361"/>
      </w:pPr>
      <w:rPr>
        <w:rFonts w:hint="default"/>
        <w:lang w:val="en-US" w:eastAsia="en-US" w:bidi="ar-SA"/>
      </w:rPr>
    </w:lvl>
    <w:lvl w:ilvl="6" w:tplc="1C3477A4">
      <w:numFmt w:val="bullet"/>
      <w:lvlText w:val="•"/>
      <w:lvlJc w:val="left"/>
      <w:pPr>
        <w:ind w:left="5959" w:hanging="361"/>
      </w:pPr>
      <w:rPr>
        <w:rFonts w:hint="default"/>
        <w:lang w:val="en-US" w:eastAsia="en-US" w:bidi="ar-SA"/>
      </w:rPr>
    </w:lvl>
    <w:lvl w:ilvl="7" w:tplc="5E708B14">
      <w:numFmt w:val="bullet"/>
      <w:lvlText w:val="•"/>
      <w:lvlJc w:val="left"/>
      <w:pPr>
        <w:ind w:left="6809" w:hanging="361"/>
      </w:pPr>
      <w:rPr>
        <w:rFonts w:hint="default"/>
        <w:lang w:val="en-US" w:eastAsia="en-US" w:bidi="ar-SA"/>
      </w:rPr>
    </w:lvl>
    <w:lvl w:ilvl="8" w:tplc="08E0DFD0">
      <w:numFmt w:val="bullet"/>
      <w:lvlText w:val="•"/>
      <w:lvlJc w:val="left"/>
      <w:pPr>
        <w:ind w:left="7659" w:hanging="361"/>
      </w:pPr>
      <w:rPr>
        <w:rFonts w:hint="default"/>
        <w:lang w:val="en-US" w:eastAsia="en-US" w:bidi="ar-SA"/>
      </w:rPr>
    </w:lvl>
  </w:abstractNum>
  <w:abstractNum w:abstractNumId="1" w15:restartNumberingAfterBreak="0">
    <w:nsid w:val="23EE0FDC"/>
    <w:multiLevelType w:val="hybridMultilevel"/>
    <w:tmpl w:val="3C3ADD20"/>
    <w:lvl w:ilvl="0" w:tplc="98D22A60">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1" w:tplc="172A2138">
      <w:numFmt w:val="bullet"/>
      <w:lvlText w:val="•"/>
      <w:lvlJc w:val="left"/>
      <w:pPr>
        <w:ind w:left="1709" w:hanging="361"/>
      </w:pPr>
      <w:rPr>
        <w:rFonts w:hint="default"/>
        <w:lang w:val="en-US" w:eastAsia="en-US" w:bidi="ar-SA"/>
      </w:rPr>
    </w:lvl>
    <w:lvl w:ilvl="2" w:tplc="DA405A6E">
      <w:numFmt w:val="bullet"/>
      <w:lvlText w:val="•"/>
      <w:lvlJc w:val="left"/>
      <w:pPr>
        <w:ind w:left="2559" w:hanging="361"/>
      </w:pPr>
      <w:rPr>
        <w:rFonts w:hint="default"/>
        <w:lang w:val="en-US" w:eastAsia="en-US" w:bidi="ar-SA"/>
      </w:rPr>
    </w:lvl>
    <w:lvl w:ilvl="3" w:tplc="C058A366">
      <w:numFmt w:val="bullet"/>
      <w:lvlText w:val="•"/>
      <w:lvlJc w:val="left"/>
      <w:pPr>
        <w:ind w:left="3409" w:hanging="361"/>
      </w:pPr>
      <w:rPr>
        <w:rFonts w:hint="default"/>
        <w:lang w:val="en-US" w:eastAsia="en-US" w:bidi="ar-SA"/>
      </w:rPr>
    </w:lvl>
    <w:lvl w:ilvl="4" w:tplc="2FE48D70">
      <w:numFmt w:val="bullet"/>
      <w:lvlText w:val="•"/>
      <w:lvlJc w:val="left"/>
      <w:pPr>
        <w:ind w:left="4259" w:hanging="361"/>
      </w:pPr>
      <w:rPr>
        <w:rFonts w:hint="default"/>
        <w:lang w:val="en-US" w:eastAsia="en-US" w:bidi="ar-SA"/>
      </w:rPr>
    </w:lvl>
    <w:lvl w:ilvl="5" w:tplc="64489666">
      <w:numFmt w:val="bullet"/>
      <w:lvlText w:val="•"/>
      <w:lvlJc w:val="left"/>
      <w:pPr>
        <w:ind w:left="5109" w:hanging="361"/>
      </w:pPr>
      <w:rPr>
        <w:rFonts w:hint="default"/>
        <w:lang w:val="en-US" w:eastAsia="en-US" w:bidi="ar-SA"/>
      </w:rPr>
    </w:lvl>
    <w:lvl w:ilvl="6" w:tplc="635049E0">
      <w:numFmt w:val="bullet"/>
      <w:lvlText w:val="•"/>
      <w:lvlJc w:val="left"/>
      <w:pPr>
        <w:ind w:left="5959" w:hanging="361"/>
      </w:pPr>
      <w:rPr>
        <w:rFonts w:hint="default"/>
        <w:lang w:val="en-US" w:eastAsia="en-US" w:bidi="ar-SA"/>
      </w:rPr>
    </w:lvl>
    <w:lvl w:ilvl="7" w:tplc="AF083228">
      <w:numFmt w:val="bullet"/>
      <w:lvlText w:val="•"/>
      <w:lvlJc w:val="left"/>
      <w:pPr>
        <w:ind w:left="6809" w:hanging="361"/>
      </w:pPr>
      <w:rPr>
        <w:rFonts w:hint="default"/>
        <w:lang w:val="en-US" w:eastAsia="en-US" w:bidi="ar-SA"/>
      </w:rPr>
    </w:lvl>
    <w:lvl w:ilvl="8" w:tplc="6F081B8C">
      <w:numFmt w:val="bullet"/>
      <w:lvlText w:val="•"/>
      <w:lvlJc w:val="left"/>
      <w:pPr>
        <w:ind w:left="7659" w:hanging="361"/>
      </w:pPr>
      <w:rPr>
        <w:rFonts w:hint="default"/>
        <w:lang w:val="en-US" w:eastAsia="en-US" w:bidi="ar-SA"/>
      </w:rPr>
    </w:lvl>
  </w:abstractNum>
  <w:abstractNum w:abstractNumId="2" w15:restartNumberingAfterBreak="0">
    <w:nsid w:val="2BC02C46"/>
    <w:multiLevelType w:val="hybridMultilevel"/>
    <w:tmpl w:val="4CEC8400"/>
    <w:lvl w:ilvl="0" w:tplc="90C07E30">
      <w:start w:val="2"/>
      <w:numFmt w:val="decimal"/>
      <w:lvlText w:val="%1."/>
      <w:lvlJc w:val="left"/>
      <w:pPr>
        <w:ind w:left="862" w:hanging="361"/>
      </w:pPr>
      <w:rPr>
        <w:rFonts w:ascii="Times New Roman" w:eastAsia="Times New Roman" w:hAnsi="Times New Roman" w:cs="Times New Roman" w:hint="default"/>
        <w:b w:val="0"/>
        <w:bCs w:val="0"/>
        <w:i w:val="0"/>
        <w:iCs w:val="0"/>
        <w:spacing w:val="0"/>
        <w:w w:val="99"/>
        <w:sz w:val="28"/>
        <w:szCs w:val="28"/>
        <w:lang w:val="en-US" w:eastAsia="en-US" w:bidi="ar-SA"/>
      </w:rPr>
    </w:lvl>
    <w:lvl w:ilvl="1" w:tplc="674E9C46">
      <w:numFmt w:val="bullet"/>
      <w:lvlText w:val="•"/>
      <w:lvlJc w:val="left"/>
      <w:pPr>
        <w:ind w:left="1709" w:hanging="361"/>
      </w:pPr>
      <w:rPr>
        <w:rFonts w:hint="default"/>
        <w:lang w:val="en-US" w:eastAsia="en-US" w:bidi="ar-SA"/>
      </w:rPr>
    </w:lvl>
    <w:lvl w:ilvl="2" w:tplc="9C84F188">
      <w:numFmt w:val="bullet"/>
      <w:lvlText w:val="•"/>
      <w:lvlJc w:val="left"/>
      <w:pPr>
        <w:ind w:left="2559" w:hanging="361"/>
      </w:pPr>
      <w:rPr>
        <w:rFonts w:hint="default"/>
        <w:lang w:val="en-US" w:eastAsia="en-US" w:bidi="ar-SA"/>
      </w:rPr>
    </w:lvl>
    <w:lvl w:ilvl="3" w:tplc="98624DA6">
      <w:numFmt w:val="bullet"/>
      <w:lvlText w:val="•"/>
      <w:lvlJc w:val="left"/>
      <w:pPr>
        <w:ind w:left="3409" w:hanging="361"/>
      </w:pPr>
      <w:rPr>
        <w:rFonts w:hint="default"/>
        <w:lang w:val="en-US" w:eastAsia="en-US" w:bidi="ar-SA"/>
      </w:rPr>
    </w:lvl>
    <w:lvl w:ilvl="4" w:tplc="5808B13C">
      <w:numFmt w:val="bullet"/>
      <w:lvlText w:val="•"/>
      <w:lvlJc w:val="left"/>
      <w:pPr>
        <w:ind w:left="4259" w:hanging="361"/>
      </w:pPr>
      <w:rPr>
        <w:rFonts w:hint="default"/>
        <w:lang w:val="en-US" w:eastAsia="en-US" w:bidi="ar-SA"/>
      </w:rPr>
    </w:lvl>
    <w:lvl w:ilvl="5" w:tplc="D3CAA8E6">
      <w:numFmt w:val="bullet"/>
      <w:lvlText w:val="•"/>
      <w:lvlJc w:val="left"/>
      <w:pPr>
        <w:ind w:left="5109" w:hanging="361"/>
      </w:pPr>
      <w:rPr>
        <w:rFonts w:hint="default"/>
        <w:lang w:val="en-US" w:eastAsia="en-US" w:bidi="ar-SA"/>
      </w:rPr>
    </w:lvl>
    <w:lvl w:ilvl="6" w:tplc="34867C38">
      <w:numFmt w:val="bullet"/>
      <w:lvlText w:val="•"/>
      <w:lvlJc w:val="left"/>
      <w:pPr>
        <w:ind w:left="5959" w:hanging="361"/>
      </w:pPr>
      <w:rPr>
        <w:rFonts w:hint="default"/>
        <w:lang w:val="en-US" w:eastAsia="en-US" w:bidi="ar-SA"/>
      </w:rPr>
    </w:lvl>
    <w:lvl w:ilvl="7" w:tplc="F798293A">
      <w:numFmt w:val="bullet"/>
      <w:lvlText w:val="•"/>
      <w:lvlJc w:val="left"/>
      <w:pPr>
        <w:ind w:left="6809" w:hanging="361"/>
      </w:pPr>
      <w:rPr>
        <w:rFonts w:hint="default"/>
        <w:lang w:val="en-US" w:eastAsia="en-US" w:bidi="ar-SA"/>
      </w:rPr>
    </w:lvl>
    <w:lvl w:ilvl="8" w:tplc="F52E70AE">
      <w:numFmt w:val="bullet"/>
      <w:lvlText w:val="•"/>
      <w:lvlJc w:val="left"/>
      <w:pPr>
        <w:ind w:left="7659" w:hanging="361"/>
      </w:pPr>
      <w:rPr>
        <w:rFonts w:hint="default"/>
        <w:lang w:val="en-US" w:eastAsia="en-US" w:bidi="ar-SA"/>
      </w:rPr>
    </w:lvl>
  </w:abstractNum>
  <w:abstractNum w:abstractNumId="3" w15:restartNumberingAfterBreak="0">
    <w:nsid w:val="6AE528E5"/>
    <w:multiLevelType w:val="multilevel"/>
    <w:tmpl w:val="20C470F0"/>
    <w:lvl w:ilvl="0">
      <w:start w:val="5"/>
      <w:numFmt w:val="decimal"/>
      <w:lvlText w:val="%1."/>
      <w:lvlJc w:val="left"/>
      <w:pPr>
        <w:ind w:left="79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277" w:hanging="423"/>
      </w:pPr>
      <w:rPr>
        <w:rFonts w:ascii="Times New Roman" w:eastAsia="Times New Roman" w:hAnsi="Times New Roman" w:cs="Times New Roman" w:hint="default"/>
        <w:b w:val="0"/>
        <w:bCs w:val="0"/>
        <w:i w:val="0"/>
        <w:iCs w:val="0"/>
        <w:spacing w:val="0"/>
        <w:w w:val="90"/>
        <w:sz w:val="24"/>
        <w:szCs w:val="24"/>
        <w:lang w:val="en-US" w:eastAsia="en-US" w:bidi="ar-SA"/>
      </w:rPr>
    </w:lvl>
    <w:lvl w:ilvl="2">
      <w:numFmt w:val="bullet"/>
      <w:lvlText w:val="•"/>
      <w:lvlJc w:val="left"/>
      <w:pPr>
        <w:ind w:left="1947" w:hanging="423"/>
      </w:pPr>
      <w:rPr>
        <w:rFonts w:hint="default"/>
        <w:lang w:val="en-US" w:eastAsia="en-US" w:bidi="ar-SA"/>
      </w:rPr>
    </w:lvl>
    <w:lvl w:ilvl="3">
      <w:numFmt w:val="bullet"/>
      <w:lvlText w:val="•"/>
      <w:lvlJc w:val="left"/>
      <w:pPr>
        <w:ind w:left="2615" w:hanging="423"/>
      </w:pPr>
      <w:rPr>
        <w:rFonts w:hint="default"/>
        <w:lang w:val="en-US" w:eastAsia="en-US" w:bidi="ar-SA"/>
      </w:rPr>
    </w:lvl>
    <w:lvl w:ilvl="4">
      <w:numFmt w:val="bullet"/>
      <w:lvlText w:val="•"/>
      <w:lvlJc w:val="left"/>
      <w:pPr>
        <w:ind w:left="3283" w:hanging="423"/>
      </w:pPr>
      <w:rPr>
        <w:rFonts w:hint="default"/>
        <w:lang w:val="en-US" w:eastAsia="en-US" w:bidi="ar-SA"/>
      </w:rPr>
    </w:lvl>
    <w:lvl w:ilvl="5">
      <w:numFmt w:val="bullet"/>
      <w:lvlText w:val="•"/>
      <w:lvlJc w:val="left"/>
      <w:pPr>
        <w:ind w:left="3950" w:hanging="423"/>
      </w:pPr>
      <w:rPr>
        <w:rFonts w:hint="default"/>
        <w:lang w:val="en-US" w:eastAsia="en-US" w:bidi="ar-SA"/>
      </w:rPr>
    </w:lvl>
    <w:lvl w:ilvl="6">
      <w:numFmt w:val="bullet"/>
      <w:lvlText w:val="•"/>
      <w:lvlJc w:val="left"/>
      <w:pPr>
        <w:ind w:left="4618" w:hanging="423"/>
      </w:pPr>
      <w:rPr>
        <w:rFonts w:hint="default"/>
        <w:lang w:val="en-US" w:eastAsia="en-US" w:bidi="ar-SA"/>
      </w:rPr>
    </w:lvl>
    <w:lvl w:ilvl="7">
      <w:numFmt w:val="bullet"/>
      <w:lvlText w:val="•"/>
      <w:lvlJc w:val="left"/>
      <w:pPr>
        <w:ind w:left="5286" w:hanging="423"/>
      </w:pPr>
      <w:rPr>
        <w:rFonts w:hint="default"/>
        <w:lang w:val="en-US" w:eastAsia="en-US" w:bidi="ar-SA"/>
      </w:rPr>
    </w:lvl>
    <w:lvl w:ilvl="8">
      <w:numFmt w:val="bullet"/>
      <w:lvlText w:val="•"/>
      <w:lvlJc w:val="left"/>
      <w:pPr>
        <w:ind w:left="5953" w:hanging="423"/>
      </w:pPr>
      <w:rPr>
        <w:rFonts w:hint="default"/>
        <w:lang w:val="en-US" w:eastAsia="en-US" w:bidi="ar-SA"/>
      </w:rPr>
    </w:lvl>
  </w:abstractNum>
  <w:abstractNum w:abstractNumId="4" w15:restartNumberingAfterBreak="0">
    <w:nsid w:val="76BD122E"/>
    <w:multiLevelType w:val="multilevel"/>
    <w:tmpl w:val="44086ED0"/>
    <w:lvl w:ilvl="0">
      <w:start w:val="1"/>
      <w:numFmt w:val="decimal"/>
      <w:lvlText w:val="%1."/>
      <w:lvlJc w:val="left"/>
      <w:pPr>
        <w:ind w:left="3877" w:hanging="360"/>
        <w:jc w:val="right"/>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505"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5249" w:hanging="361"/>
      </w:pPr>
      <w:rPr>
        <w:rFonts w:hint="default"/>
        <w:lang w:val="en-US" w:eastAsia="en-US" w:bidi="ar-SA"/>
      </w:rPr>
    </w:lvl>
    <w:lvl w:ilvl="5">
      <w:numFmt w:val="bullet"/>
      <w:lvlText w:val="•"/>
      <w:lvlJc w:val="left"/>
      <w:pPr>
        <w:ind w:left="5934" w:hanging="361"/>
      </w:pPr>
      <w:rPr>
        <w:rFonts w:hint="default"/>
        <w:lang w:val="en-US" w:eastAsia="en-US" w:bidi="ar-SA"/>
      </w:rPr>
    </w:lvl>
    <w:lvl w:ilvl="6">
      <w:numFmt w:val="bullet"/>
      <w:lvlText w:val="•"/>
      <w:lvlJc w:val="left"/>
      <w:pPr>
        <w:ind w:left="6619" w:hanging="361"/>
      </w:pPr>
      <w:rPr>
        <w:rFonts w:hint="default"/>
        <w:lang w:val="en-US" w:eastAsia="en-US" w:bidi="ar-SA"/>
      </w:rPr>
    </w:lvl>
    <w:lvl w:ilvl="7">
      <w:numFmt w:val="bullet"/>
      <w:lvlText w:val="•"/>
      <w:lvlJc w:val="left"/>
      <w:pPr>
        <w:ind w:left="7304" w:hanging="361"/>
      </w:pPr>
      <w:rPr>
        <w:rFonts w:hint="default"/>
        <w:lang w:val="en-US" w:eastAsia="en-US" w:bidi="ar-SA"/>
      </w:rPr>
    </w:lvl>
    <w:lvl w:ilvl="8">
      <w:numFmt w:val="bullet"/>
      <w:lvlText w:val="•"/>
      <w:lvlJc w:val="left"/>
      <w:pPr>
        <w:ind w:left="7989" w:hanging="361"/>
      </w:pPr>
      <w:rPr>
        <w:rFonts w:hint="default"/>
        <w:lang w:val="en-US" w:eastAsia="en-US" w:bidi="ar-SA"/>
      </w:rPr>
    </w:lvl>
  </w:abstractNum>
  <w:num w:numId="1" w16cid:durableId="345903901">
    <w:abstractNumId w:val="2"/>
  </w:num>
  <w:num w:numId="2" w16cid:durableId="1072235631">
    <w:abstractNumId w:val="1"/>
  </w:num>
  <w:num w:numId="3" w16cid:durableId="177699708">
    <w:abstractNumId w:val="0"/>
  </w:num>
  <w:num w:numId="4" w16cid:durableId="1490124704">
    <w:abstractNumId w:val="4"/>
  </w:num>
  <w:num w:numId="5" w16cid:durableId="20402013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6E7"/>
    <w:rsid w:val="005A1773"/>
    <w:rsid w:val="00813844"/>
    <w:rsid w:val="00870A83"/>
    <w:rsid w:val="00997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55765"/>
  <w15:docId w15:val="{827F1571-66B3-4E61-9019-85881851D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60" w:hanging="359"/>
      <w:outlineLvl w:val="0"/>
    </w:pPr>
    <w:rPr>
      <w:b/>
      <w:bCs/>
      <w:sz w:val="28"/>
      <w:szCs w:val="28"/>
    </w:rPr>
  </w:style>
  <w:style w:type="paragraph" w:styleId="Heading2">
    <w:name w:val="heading 2"/>
    <w:basedOn w:val="Normal"/>
    <w:uiPriority w:val="9"/>
    <w:unhideWhenUsed/>
    <w:qFormat/>
    <w:pPr>
      <w:ind w:left="505" w:hanging="364"/>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41"/>
    </w:pPr>
    <w:rPr>
      <w:b/>
      <w:bCs/>
      <w:sz w:val="44"/>
      <w:szCs w:val="4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ind w:left="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1231</Words>
  <Characters>7021</Characters>
  <Application>Microsoft Office Word</Application>
  <DocSecurity>0</DocSecurity>
  <Lines>58</Lines>
  <Paragraphs>16</Paragraphs>
  <ScaleCrop>false</ScaleCrop>
  <Company/>
  <LinksUpToDate>false</LinksUpToDate>
  <CharactersWithSpaces>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 Walilkar</dc:creator>
  <cp:lastModifiedBy>yaggarwal587@outlook.com</cp:lastModifiedBy>
  <cp:revision>2</cp:revision>
  <dcterms:created xsi:type="dcterms:W3CDTF">2026-03-06T04:17:00Z</dcterms:created>
  <dcterms:modified xsi:type="dcterms:W3CDTF">2026-03-06T04:17:00Z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Microsoft® Word 2016</vt:lpwstr>
  </property>
  <property fmtid="{D5CDD505-2E9C-101B-9397-08002B2CF9AE}" pid="4" name="LastSaved">
    <vt:filetime>2026-03-06T00:00:00Z</vt:filetime>
  </property>
  <property fmtid="{D5CDD505-2E9C-101B-9397-08002B2CF9AE}" pid="5" name="Producer">
    <vt:lpwstr>www.ilovepdf.com</vt:lpwstr>
  </property>
</Properties>
</file>