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Times New Roman" w:hAnsi="Times New Roman" w:cs="Times New Roman" w:eastAsia="Times New Roman"/>
        </w:rPr>
        <w:t xml:space="preserve">Phone Book Management System</w:t>
      </w:r>
    </w:p>
    <w:p>
      <w:pPr>
        <w:pStyle w:val="Heading2"/>
        <w:spacing w:after="300"/>
      </w:pPr>
      <w:r>
        <w:rPr>
          <w:rFonts w:ascii="Times New Roman" w:hAnsi="Times New Roman" w:cs="Times New Roman" w:eastAsia="Times New Roman"/>
        </w:rPr>
        <w:t xml:space="preserve">Use Case Description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1. View &amp; Search Contacts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View a list of saved contacts with basic info; select a contact to see full details.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Search contacts by keyword and select a result to view its details.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2. Manage Contacts (User)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Add a new contact (name, phone, email, address, and other details).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Update an existing contact's information (select the contact first).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Delete a contact from the phone book (select the contact first).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3. Account Registration &amp;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Guests can register a new account by providing the required information.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Registered users can log in to access contact management features.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Guests (without logging in) can: view contacts, search contacts, register an account, and log in.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4. User Management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Create, edit, and delete user accounts.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5. Contact Data Management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Add, update, and delete any contact system-wide.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6. Reports &amp; Statistics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View reports and statistics on contact counts and data.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7. System Administration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cs="Times New Roman" w:eastAsia="Times New Roman"/>
        </w:rPr>
        <w:t xml:space="preserve">Perform system administration functions within admin scope.</w:t>
      </w:r>
    </w:p>
    <w:p>
      <w:pPr>
        <w:pStyle w:val="Heading1"/>
        <w:spacing w:after="120" w:before="240"/>
      </w:pPr>
      <w:r>
        <w:rPr>
          <w:rFonts w:ascii="Times New Roman" w:hAnsi="Times New Roman" w:cs="Times New Roman" w:eastAsia="Times New Roman"/>
        </w:rPr>
        <w:t xml:space="preserve">8. User Permissions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shd w:fill="D9E2F3" w:val="clear"/>
          </w:tcPr>
          <w:p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Role</w:t>
            </w:r>
          </w:p>
        </w:tc>
        <w:tc>
          <w:tcPr>
            <w:tcW w:type="dxa" w:w="6600"/>
            <w:gridSpan w:val="2"/>
            <w:shd w:fill="D9E2F3" w:val="clear"/>
          </w:tcPr>
          <w:p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Permissions</w:t>
            </w:r>
          </w:p>
        </w:tc>
      </w:tr>
      <w:tr>
        <w:tc>
          <w:tcPr>
            <w:tcW w:type="dxa" w:w="3300"/>
          </w:tcPr>
          <w:p>
            <w:r>
              <w:rPr>
                <w:rFonts w:ascii="Times New Roman" w:hAnsi="Times New Roman" w:cs="Times New Roman" w:eastAsia="Times New Roman"/>
                <w:b w:val="false"/>
                <w:bCs w:val="false"/>
              </w:rPr>
              <w:t xml:space="preserve">User</w:t>
            </w:r>
          </w:p>
        </w:tc>
        <w:tc>
          <w:tcPr>
            <w:tcW w:type="dxa" w:w="6600"/>
            <w:gridSpan w:val="2"/>
          </w:tcPr>
          <w:p>
            <w:r>
              <w:rPr>
                <w:rFonts w:ascii="Times New Roman" w:hAnsi="Times New Roman" w:cs="Times New Roman" w:eastAsia="Times New Roman"/>
              </w:rPr>
              <w:t xml:space="preserve">Add, View, Search, Edit, Delete Contact</w:t>
            </w:r>
          </w:p>
        </w:tc>
      </w:tr>
      <w:tr>
        <w:tc>
          <w:tcPr>
            <w:tcW w:type="dxa" w:w="3300"/>
          </w:tcPr>
          <w:p>
            <w:r>
              <w:rPr>
                <w:rFonts w:ascii="Times New Roman" w:hAnsi="Times New Roman" w:cs="Times New Roman" w:eastAsia="Times New Roman"/>
                <w:b w:val="false"/>
                <w:bCs w:val="false"/>
              </w:rPr>
              <w:t xml:space="preserve">Guest</w:t>
            </w:r>
          </w:p>
        </w:tc>
        <w:tc>
          <w:tcPr>
            <w:tcW w:type="dxa" w:w="6600"/>
            <w:gridSpan w:val="2"/>
          </w:tcPr>
          <w:p>
            <w:r>
              <w:rPr>
                <w:rFonts w:ascii="Times New Roman" w:hAnsi="Times New Roman" w:cs="Times New Roman" w:eastAsia="Times New Roman"/>
              </w:rPr>
              <w:t xml:space="preserve">View Contacts, Search Contacts, Register Account, Login</w:t>
            </w:r>
          </w:p>
        </w:tc>
      </w:tr>
      <w:tr>
        <w:tc>
          <w:tcPr>
            <w:tcW w:type="dxa" w:w="3300"/>
          </w:tcPr>
          <w:p>
            <w:r>
              <w:rPr>
                <w:rFonts w:ascii="Times New Roman" w:hAnsi="Times New Roman" w:cs="Times New Roman" w:eastAsia="Times New Roman"/>
                <w:b w:val="false"/>
                <w:bCs w:val="false"/>
              </w:rPr>
              <w:t xml:space="preserve">Admin</w:t>
            </w:r>
          </w:p>
        </w:tc>
        <w:tc>
          <w:tcPr>
            <w:tcW w:type="dxa" w:w="6600"/>
            <w:gridSpan w:val="2"/>
          </w:tcPr>
          <w:p>
            <w:r>
              <w:rPr>
                <w:rFonts w:ascii="Times New Roman" w:hAnsi="Times New Roman" w:cs="Times New Roman" w:eastAsia="Times New Roman"/>
              </w:rPr>
              <w:t xml:space="preserve">Manage Users, Manage Contacts, View Reports, Manage System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2026-08-20T16:05:34.114Z</dcterms:created>
  <dcterms:modified xsi:type="dcterms:W3CDTF">2026-08-20T16:05:34.114Z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