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맑은 고딕" w:cs="맑은 고딕" w:eastAsia="맑은 고딕" w:hAnsi="맑은 고딕"/>
          <w:b/>
          <w:bCs/>
          <w:color w:val="1F3864"/>
          <w:sz w:val="56"/>
          <w:szCs w:val="56"/>
        </w:rPr>
        <w:t xml:space="preserve">독서 토론 코칭 시스템</w:t>
      </w:r>
    </w:p>
    <w:p>
      <w:pPr>
        <w:spacing w:after="200"/>
        <w:jc w:val="center"/>
      </w:pPr>
      <w:r>
        <w:rPr>
          <w:rFonts w:ascii="맑은 고딕" w:cs="맑은 고딕" w:eastAsia="맑은 고딕" w:hAnsi="맑은 고딕"/>
          <w:i/>
          <w:iCs/>
          <w:color w:val="595959"/>
          <w:sz w:val="32"/>
          <w:szCs w:val="32"/>
        </w:rPr>
        <w:t xml:space="preserve">Reading Discussion Coach</w:t>
      </w:r>
    </w:p>
    <w:p>
      <w:pPr>
        <w:spacing w:after="1600"/>
        <w:jc w:val="center"/>
      </w:pPr>
      <w:r>
        <w:rPr>
          <w:rFonts w:ascii="맑은 고딕" w:cs="맑은 고딕" w:eastAsia="맑은 고딕" w:hAnsi="맑은 고딕"/>
          <w:color w:val="595959"/>
          <w:sz w:val="26"/>
          <w:szCs w:val="26"/>
        </w:rPr>
        <w:t xml:space="preserve">LLMOps 프로젝트 기획서</w:t>
      </w:r>
    </w:p>
    <w:p>
      <w:pPr>
        <w:spacing w:after="100"/>
        <w:jc w:val="center"/>
      </w:pPr>
      <w:r>
        <w:rPr>
          <w:rFonts w:ascii="맑은 고딕" w:cs="맑은 고딕" w:eastAsia="맑은 고딕" w:hAnsi="맑은 고딕"/>
          <w:sz w:val="22"/>
          <w:szCs w:val="22"/>
        </w:rPr>
        <w:t xml:space="preserve">버전 0.1 · MVP 기획안</w:t>
      </w:r>
    </w:p>
    <w:p>
      <w:pPr>
        <w:jc w:val="center"/>
      </w:pPr>
      <w:r>
        <w:rPr>
          <w:rFonts w:ascii="맑은 고딕" w:cs="맑은 고딕" w:eastAsia="맑은 고딕" w:hAnsi="맑은 고딕"/>
          <w:sz w:val="22"/>
          <w:szCs w:val="22"/>
        </w:rPr>
        <w:t xml:space="preserve">2026-05-25</w:t>
      </w:r>
    </w:p>
    <w:p>
      <w:pPr>
        <w:pageBreakBefore/>
      </w:pPr>
      <w:r>
        <w:t xml:space="preserve"/>
      </w:r>
    </w:p>
    <w:p>
      <w:pPr>
        <w:pStyle w:val="Heading1"/>
        <w:spacing w:after="180" w:before="360"/>
      </w:pPr>
      <w:r>
        <w:rPr>
          <w:rFonts w:ascii="맑은 고딕" w:cs="맑은 고딕" w:eastAsia="맑은 고딕" w:hAnsi="맑은 고딕"/>
          <w:b/>
          <w:bCs/>
          <w:color w:val="1F3864"/>
          <w:sz w:val="32"/>
          <w:szCs w:val="32"/>
        </w:rPr>
        <w:t xml:space="preserve">1. 아이디어</w:t>
      </w:r>
    </w:p>
    <w:p>
      <w:pPr>
        <w:pBdr>
          <w:left w:val="single" w:color="2E75B6" w:sz="18" w:space="12"/>
        </w:pBdr>
        <w:spacing w:after="120" w:before="80" w:line="320"/>
        <w:ind w:left="360" w:right="360"/>
      </w:pPr>
      <w:r>
        <w:rPr>
          <w:rFonts w:ascii="맑은 고딕" w:cs="맑은 고딕" w:eastAsia="맑은 고딕" w:hAnsi="맑은 고딕"/>
          <w:i/>
          <w:iCs/>
          <w:color w:val="404040"/>
          <w:sz w:val="22"/>
          <w:szCs w:val="22"/>
        </w:rPr>
        <w:t xml:space="preserve">책의 정답을 알려주는 AI가 아니라, 당신이 책에 대해 더 깊이 생각하게 만드는 AI 코치.</w:t>
      </w:r>
    </w:p>
    <w:p>
      <w:pPr>
        <w:spacing w:after="100" w:before="0" w:line="320"/>
        <w:jc w:val="left"/>
      </w:pPr>
      <w:r>
        <w:rPr>
          <w:rFonts w:ascii="맑은 고딕" w:cs="맑은 고딕" w:eastAsia="맑은 고딕" w:hAnsi="맑은 고딕"/>
          <w:b w:val="false"/>
          <w:bCs w:val="false"/>
          <w:i w:val="false"/>
          <w:iCs w:val="false"/>
          <w:sz w:val="22"/>
          <w:szCs w:val="22"/>
        </w:rPr>
        <w:t xml:space="preserve">본 프로젝트는 책을 읽었거나 읽고 있는 사용자와 멀티턴 대화를 통해 사고의 결을 다듬도록 돕는 AI 독서 토론 코치다. 시스템의 핵심 산출물은 정보나 요약이 아니라 "좋은 후속 질문"이며, 사용자가 책에 대한 자신의 해석·평가·적용을 스스로 정련할 수 있도록 안내한다.</w:t>
      </w:r>
    </w:p>
    <w:p>
      <w:pPr>
        <w:pStyle w:val="Heading2"/>
        <w:spacing w:after="130" w:before="260"/>
      </w:pPr>
      <w:r>
        <w:rPr>
          <w:rFonts w:ascii="맑은 고딕" w:cs="맑은 고딕" w:eastAsia="맑은 고딕" w:hAnsi="맑은 고딕"/>
          <w:b/>
          <w:bCs/>
          <w:color w:val="2E75B6"/>
          <w:sz w:val="26"/>
          <w:szCs w:val="26"/>
        </w:rPr>
        <w:t xml:space="preserve">1.1 한 줄 정의</w:t>
      </w:r>
    </w:p>
    <w:p>
      <w:pPr>
        <w:spacing w:after="100" w:before="0" w:line="320"/>
        <w:jc w:val="left"/>
      </w:pPr>
      <w:r>
        <w:rPr>
          <w:rFonts w:ascii="맑은 고딕" w:cs="맑은 고딕" w:eastAsia="맑은 고딕" w:hAnsi="맑은 고딕"/>
          <w:b/>
          <w:bCs/>
          <w:i w:val="false"/>
          <w:iCs w:val="false"/>
          <w:sz w:val="22"/>
          <w:szCs w:val="22"/>
        </w:rPr>
        <w:t xml:space="preserve">「입력한 책에 대해 AI 코치가 6~10턴의 대화로 사용자의 사고를 끌어내고, 세션이 끝나면 그 사고 여정을 회고문으로 자동 정리해 주는 시스템.」</w:t>
      </w:r>
    </w:p>
    <w:p>
      <w:pPr>
        <w:pStyle w:val="Heading2"/>
        <w:spacing w:after="130" w:before="260"/>
      </w:pPr>
      <w:r>
        <w:rPr>
          <w:rFonts w:ascii="맑은 고딕" w:cs="맑은 고딕" w:eastAsia="맑은 고딕" w:hAnsi="맑은 고딕"/>
          <w:b/>
          <w:bCs/>
          <w:color w:val="2E75B6"/>
          <w:sz w:val="26"/>
          <w:szCs w:val="26"/>
        </w:rPr>
        <w:t xml:space="preserve">1.2 핵심 차별 포인트</w:t>
      </w:r>
    </w:p>
    <w:p>
      <w:pPr>
        <w:pStyle w:val="ListParagraph"/>
        <w:numPr>
          <w:ilvl w:val="0"/>
          <w:numId w:val="2"/>
        </w:numPr>
        <w:spacing w:after="60" w:line="300"/>
      </w:pPr>
      <w:r>
        <w:rPr>
          <w:rFonts w:ascii="맑은 고딕" w:cs="맑은 고딕" w:eastAsia="맑은 고딕" w:hAnsi="맑은 고딕"/>
          <w:sz w:val="22"/>
          <w:szCs w:val="22"/>
        </w:rPr>
        <w:t xml:space="preserve">AI는 정답을 제시하지 않는다. 사용자의 발화에서 숨은 전제·모호한 용어·비약을 한 가지 짚고, 책의 구체적 장면에 닻을 내린 열린 질문 1개를 던진다.</w:t>
      </w:r>
    </w:p>
    <w:p>
      <w:pPr>
        <w:pStyle w:val="ListParagraph"/>
        <w:numPr>
          <w:ilvl w:val="0"/>
          <w:numId w:val="2"/>
        </w:numPr>
        <w:spacing w:after="60" w:line="300"/>
      </w:pPr>
      <w:r>
        <w:rPr>
          <w:rFonts w:ascii="맑은 고딕" w:cs="맑은 고딕" w:eastAsia="맑은 고딕" w:hAnsi="맑은 고딕"/>
          <w:sz w:val="22"/>
          <w:szCs w:val="22"/>
        </w:rPr>
        <w:t xml:space="preserve">3가지 코칭 톤(중립형 · 질문 중심형 · 도전형)을 3-way A/B로 동시 운영하며, 어떤 톤이 가장 깊이 있는 사고를 끌어내는지 정량 비교한다.</w:t>
      </w:r>
    </w:p>
    <w:p>
      <w:pPr>
        <w:pStyle w:val="ListParagraph"/>
        <w:numPr>
          <w:ilvl w:val="0"/>
          <w:numId w:val="2"/>
        </w:numPr>
        <w:spacing w:after="60" w:line="300"/>
      </w:pPr>
      <w:r>
        <w:rPr>
          <w:rFonts w:ascii="맑은 고딕" w:cs="맑은 고딕" w:eastAsia="맑은 고딕" w:hAnsi="맑은 고딕"/>
          <w:sz w:val="22"/>
          <w:szCs w:val="22"/>
        </w:rPr>
        <w:t xml:space="preserve">세션 종료 시 "오늘 내가 무슨 생각을 했는가"를 자동 회고문으로 남긴다 — 사용자가 글로 정리하지 않아도 사고의 흔적이 보존된다.</w:t>
      </w:r>
    </w:p>
    <w:p>
      <w:pPr>
        <w:pStyle w:val="ListParagraph"/>
        <w:numPr>
          <w:ilvl w:val="0"/>
          <w:numId w:val="2"/>
        </w:numPr>
        <w:spacing w:after="60" w:line="300"/>
      </w:pPr>
      <w:r>
        <w:rPr>
          <w:rFonts w:ascii="맑은 고딕" w:cs="맑은 고딕" w:eastAsia="맑은 고딕" w:hAnsi="맑은 고딕"/>
          <w:sz w:val="22"/>
          <w:szCs w:val="22"/>
        </w:rPr>
        <w:t xml:space="preserve">질문 품질에 특화된 4축 LLM-as-a-Judge 루브릭(Openness · Groundedness · Specificity · Provocativeness)으로 운영 지표를 정량화한다.</w:t>
      </w:r>
    </w:p>
    <w:p>
      <w:pPr>
        <w:pStyle w:val="Heading1"/>
        <w:spacing w:after="180" w:before="360"/>
      </w:pPr>
      <w:r>
        <w:rPr>
          <w:rFonts w:ascii="맑은 고딕" w:cs="맑은 고딕" w:eastAsia="맑은 고딕" w:hAnsi="맑은 고딕"/>
          <w:b/>
          <w:bCs/>
          <w:color w:val="1F3864"/>
          <w:sz w:val="32"/>
          <w:szCs w:val="32"/>
        </w:rPr>
        <w:t xml:space="preserve">2. 기획 의도 및 제안 배경</w:t>
      </w:r>
    </w:p>
    <w:p>
      <w:pPr>
        <w:pStyle w:val="Heading2"/>
        <w:spacing w:after="130" w:before="260"/>
      </w:pPr>
      <w:r>
        <w:rPr>
          <w:rFonts w:ascii="맑은 고딕" w:cs="맑은 고딕" w:eastAsia="맑은 고딕" w:hAnsi="맑은 고딕"/>
          <w:b/>
          <w:bCs/>
          <w:color w:val="2E75B6"/>
          <w:sz w:val="26"/>
          <w:szCs w:val="26"/>
        </w:rPr>
        <w:t xml:space="preserve">2.1 독서 시장의 변화</w:t>
      </w:r>
    </w:p>
    <w:p>
      <w:pPr>
        <w:spacing w:after="100" w:before="0" w:line="320"/>
        <w:jc w:val="left"/>
      </w:pPr>
      <w:r>
        <w:rPr>
          <w:rFonts w:ascii="맑은 고딕" w:cs="맑은 고딕" w:eastAsia="맑은 고딕" w:hAnsi="맑은 고딕"/>
          <w:b w:val="false"/>
          <w:bCs w:val="false"/>
          <w:i w:val="false"/>
          <w:iCs w:val="false"/>
          <w:sz w:val="22"/>
          <w:szCs w:val="22"/>
        </w:rPr>
        <w:t xml:space="preserve">최근 3~5년 사이 독서는 "개인이 책을 읽고 끝"이라는 형태에서 "읽은 것을 누군가와 나누는 행위"로 빠르게 옮겨가고 있다. 독서 모임 플랫폼(트레바리, 그믐, 북클럽 등)의 부상, 인스타그램·블로그의 짧은 독후감 문화, 오디오북·전자책 플랫폼의 메모·하이라이트 공유 기능이 그 증거다. 그러나 이 흐름의 대부분은 시공간 제약(모임)이나 형식적 부담(긴 독후감)을 동반한다.</w:t>
      </w:r>
    </w:p>
    <w:p>
      <w:pPr>
        <w:pStyle w:val="Heading2"/>
        <w:spacing w:after="130" w:before="260"/>
      </w:pPr>
      <w:r>
        <w:rPr>
          <w:rFonts w:ascii="맑은 고딕" w:cs="맑은 고딕" w:eastAsia="맑은 고딕" w:hAnsi="맑은 고딕"/>
          <w:b/>
          <w:bCs/>
          <w:color w:val="2E75B6"/>
          <w:sz w:val="26"/>
          <w:szCs w:val="26"/>
        </w:rPr>
        <w:t xml:space="preserve">2.2 LLM이라는 새로운 가능성</w:t>
      </w:r>
    </w:p>
    <w:p>
      <w:pPr>
        <w:spacing w:after="100" w:before="0" w:line="320"/>
        <w:jc w:val="left"/>
      </w:pPr>
      <w:r>
        <w:rPr>
          <w:rFonts w:ascii="맑은 고딕" w:cs="맑은 고딕" w:eastAsia="맑은 고딕" w:hAnsi="맑은 고딕"/>
          <w:b w:val="false"/>
          <w:bCs w:val="false"/>
          <w:i w:val="false"/>
          <w:iCs w:val="false"/>
          <w:sz w:val="22"/>
          <w:szCs w:val="22"/>
        </w:rPr>
        <w:t xml:space="preserve">대규모 언어 모델은 "질문을 통해 사고를 안내한다"는 고전적 교수법을 자동화하기에 매우 적합한 도구다. LLM은 사용자 발화 안의 모호함·전제·비약을 빠르게 포착할 수 있고, 책의 짧은 메타 정보만으로도 그라운딩된 후속 질문을 일관되게 생성할 수 있다. 본 프로젝트는 이 적합성을 "독서 후 사고 정리"라는 구체적 사용 맥락에 결합한다.</w:t>
      </w:r>
    </w:p>
    <w:p>
      <w:pPr>
        <w:pStyle w:val="Heading2"/>
        <w:spacing w:after="130" w:before="260"/>
      </w:pPr>
      <w:r>
        <w:rPr>
          <w:rFonts w:ascii="맑은 고딕" w:cs="맑은 고딕" w:eastAsia="맑은 고딕" w:hAnsi="맑은 고딕"/>
          <w:b/>
          <w:bCs/>
          <w:color w:val="2E75B6"/>
          <w:sz w:val="26"/>
          <w:szCs w:val="26"/>
        </w:rPr>
        <w:t xml:space="preserve">2.3 제안 배경 — 세 가지 관찰</w:t>
      </w:r>
    </w:p>
    <w:p>
      <w:pPr>
        <w:pStyle w:val="ListParagraph"/>
        <w:numPr>
          <w:ilvl w:val="0"/>
          <w:numId w:val="2"/>
        </w:numPr>
        <w:spacing w:after="60" w:line="300"/>
      </w:pPr>
      <w:r>
        <w:rPr>
          <w:rFonts w:ascii="맑은 고딕" w:cs="맑은 고딕" w:eastAsia="맑은 고딕" w:hAnsi="맑은 고딕"/>
          <w:sz w:val="22"/>
          <w:szCs w:val="22"/>
        </w:rPr>
        <w:t xml:space="preserve">관찰 1: 책을 다 읽고 며칠만 지나도 인상이 흩어진다. 사람들은 자기 사고를 정리할 시간을 따로 갖지 못한다.</w:t>
      </w:r>
    </w:p>
    <w:p>
      <w:pPr>
        <w:pStyle w:val="ListParagraph"/>
        <w:numPr>
          <w:ilvl w:val="0"/>
          <w:numId w:val="2"/>
        </w:numPr>
        <w:spacing w:after="60" w:line="300"/>
      </w:pPr>
      <w:r>
        <w:rPr>
          <w:rFonts w:ascii="맑은 고딕" w:cs="맑은 고딕" w:eastAsia="맑은 고딕" w:hAnsi="맑은 고딕"/>
          <w:sz w:val="22"/>
          <w:szCs w:val="22"/>
        </w:rPr>
        <w:t xml:space="preserve">관찰 2: 사람들은 책에 대한 "정답"을 검색·SNS·유튜브 요약 영상에서 찾는다. 자기 사고를 외부에 위탁하는 패턴이 일반화되었다.</w:t>
      </w:r>
    </w:p>
    <w:p>
      <w:pPr>
        <w:pStyle w:val="ListParagraph"/>
        <w:numPr>
          <w:ilvl w:val="0"/>
          <w:numId w:val="2"/>
        </w:numPr>
        <w:spacing w:after="60" w:line="300"/>
      </w:pPr>
      <w:r>
        <w:rPr>
          <w:rFonts w:ascii="맑은 고딕" w:cs="맑은 고딕" w:eastAsia="맑은 고딕" w:hAnsi="맑은 고딕"/>
          <w:sz w:val="22"/>
          <w:szCs w:val="22"/>
        </w:rPr>
        <w:t xml:space="preserve">관찰 3: 독서 모임은 사고를 끌어내는 데 효과적이지만, 시간·장소·구성원 모집의 제약이 크고 진입 장벽이 높다.</w:t>
      </w:r>
    </w:p>
    <w:p>
      <w:pPr>
        <w:pStyle w:val="Heading2"/>
        <w:spacing w:after="130" w:before="260"/>
      </w:pPr>
      <w:r>
        <w:rPr>
          <w:rFonts w:ascii="맑은 고딕" w:cs="맑은 고딕" w:eastAsia="맑은 고딕" w:hAnsi="맑은 고딕"/>
          <w:b/>
          <w:bCs/>
          <w:color w:val="2E75B6"/>
          <w:sz w:val="26"/>
          <w:szCs w:val="26"/>
        </w:rPr>
        <w:t xml:space="preserve">2.4 기획 의도</w:t>
      </w:r>
    </w:p>
    <w:p>
      <w:pPr>
        <w:spacing w:after="100" w:before="0" w:line="320"/>
        <w:jc w:val="left"/>
      </w:pPr>
      <w:r>
        <w:rPr>
          <w:rFonts w:ascii="맑은 고딕" w:cs="맑은 고딕" w:eastAsia="맑은 고딕" w:hAnsi="맑은 고딕"/>
          <w:b w:val="false"/>
          <w:bCs w:val="false"/>
          <w:i w:val="false"/>
          <w:iCs w:val="false"/>
          <w:sz w:val="22"/>
          <w:szCs w:val="22"/>
        </w:rPr>
        <w:t xml:space="preserve">본 시스템은 위 세 가지 관찰을 한 번에 해소하는 도구를 지향한다. "언제든 접속 가능한 1:1 독서 토론 상대"를 AI로 제공하되, 정답을 주는 챗봇이 아니라 사용자의 사고를 단계적으로 깊게 만드는 코치로 작동하도록 설계한다. 이는 단순한 챗봇 토이 프로젝트가 아니라, "질문의 품질"이라는 새로운 LLM 운영 지표가 어떻게 정의·운영되어야 하는지를 보여주는 LLMOps 사례 연구를 겸한다.</w:t>
      </w:r>
    </w:p>
    <w:p>
      <w:pPr>
        <w:pStyle w:val="Heading1"/>
        <w:spacing w:after="180" w:before="360"/>
      </w:pPr>
      <w:r>
        <w:rPr>
          <w:rFonts w:ascii="맑은 고딕" w:cs="맑은 고딕" w:eastAsia="맑은 고딕" w:hAnsi="맑은 고딕"/>
          <w:b/>
          <w:bCs/>
          <w:color w:val="1F3864"/>
          <w:sz w:val="32"/>
          <w:szCs w:val="32"/>
        </w:rPr>
        <w:t xml:space="preserve">3. 문제 정의</w:t>
      </w:r>
    </w:p>
    <w:p>
      <w:pPr>
        <w:pStyle w:val="Heading2"/>
        <w:spacing w:after="130" w:before="260"/>
      </w:pPr>
      <w:r>
        <w:rPr>
          <w:rFonts w:ascii="맑은 고딕" w:cs="맑은 고딕" w:eastAsia="맑은 고딕" w:hAnsi="맑은 고딕"/>
          <w:b/>
          <w:bCs/>
          <w:color w:val="2E75B6"/>
          <w:sz w:val="26"/>
          <w:szCs w:val="26"/>
        </w:rPr>
        <w:t xml:space="preserve">3.1 사용자 측 문제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문제</w:t>
            </w:r>
          </w:p>
        </w:tc>
        <w:tc>
          <w:tcPr>
            <w:tcW w:type="dxa" w:w="39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구체적 양상</w:t>
            </w:r>
          </w:p>
        </w:tc>
        <w:tc>
          <w:tcPr>
            <w:tcW w:type="dxa" w:w="324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본 시스템의 응답</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P1. 사고 정리의 부재</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책을 덮은 직후의 강한 인상이 며칠 내로 휘발됨.</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세션 단위 멀티턴 + 자동 회고문으로 사고를 글로 고정</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P2. 외부 정답 의존</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검색·SNS·요약 영상에서 "올바른 해석"을 찾는 패턴.</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절대 정답 제공 금지 프롬프트 + 질문 중심 코칭</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P3. 토론 상대 부재</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독서 모임은 시공간·구성 제약이 크고, 일상에서는 책 얘기 상대가 없음.</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1:1 AI 코치 — 언제든 접속, 책 1권부터 시작 가능</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P4. 글쓰기의 부담</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독후감·서평을 "잘 써야 한다"는 압박으로 시도 자체가 좌절됨.</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사용자는 말로 대화만 하면 회고문은 시스템이 작성</w:t>
            </w:r>
          </w:p>
        </w:tc>
      </w:tr>
    </w:tbl>
    <w:p>
      <w:pPr>
        <w:pStyle w:val="Heading2"/>
        <w:spacing w:after="130" w:before="260"/>
      </w:pPr>
      <w:r>
        <w:rPr>
          <w:rFonts w:ascii="맑은 고딕" w:cs="맑은 고딕" w:eastAsia="맑은 고딕" w:hAnsi="맑은 고딕"/>
          <w:b/>
          <w:bCs/>
          <w:color w:val="2E75B6"/>
          <w:sz w:val="26"/>
          <w:szCs w:val="26"/>
        </w:rPr>
        <w:t xml:space="preserve">3.2 기술/운영 측 문제</w:t>
      </w:r>
    </w:p>
    <w:p>
      <w:pPr>
        <w:spacing w:after="100" w:before="0" w:line="320"/>
        <w:jc w:val="left"/>
      </w:pPr>
      <w:r>
        <w:rPr>
          <w:rFonts w:ascii="맑은 고딕" w:cs="맑은 고딕" w:eastAsia="맑은 고딕" w:hAnsi="맑은 고딕"/>
          <w:b w:val="false"/>
          <w:bCs w:val="false"/>
          <w:i w:val="false"/>
          <w:iCs w:val="false"/>
          <w:sz w:val="22"/>
          <w:szCs w:val="22"/>
        </w:rPr>
        <w:t xml:space="preserve">LLM을 "답변 잘 하는 봇"으로 운영하는 패턴은 비교적 성숙해 있지만, "질문을 잘 던지는 봇"의 평가·운영은 사례가 적다. 본 프로젝트는 다음 운영 난제들을 함께 풀어야 한다.</w:t>
      </w:r>
    </w:p>
    <w:p>
      <w:pPr>
        <w:pStyle w:val="ListParagraph"/>
        <w:numPr>
          <w:ilvl w:val="0"/>
          <w:numId w:val="2"/>
        </w:numPr>
        <w:spacing w:after="60" w:line="300"/>
      </w:pPr>
      <w:r>
        <w:rPr>
          <w:rFonts w:ascii="맑은 고딕" w:cs="맑은 고딕" w:eastAsia="맑은 고딕" w:hAnsi="맑은 고딕"/>
          <w:sz w:val="22"/>
          <w:szCs w:val="22"/>
        </w:rPr>
        <w:t xml:space="preserve">난제 1: 정답 정확도 위주의 기존 평가 지표(Faithfulness, Exact Match 등)는 "좋은 질문" 평가에 부적합하다. 새로운 루브릭이 필요하다.</w:t>
      </w:r>
    </w:p>
    <w:p>
      <w:pPr>
        <w:pStyle w:val="ListParagraph"/>
        <w:numPr>
          <w:ilvl w:val="0"/>
          <w:numId w:val="2"/>
        </w:numPr>
        <w:spacing w:after="60" w:line="300"/>
      </w:pPr>
      <w:r>
        <w:rPr>
          <w:rFonts w:ascii="맑은 고딕" w:cs="맑은 고딕" w:eastAsia="맑은 고딕" w:hAnsi="맑은 고딕"/>
          <w:sz w:val="22"/>
          <w:szCs w:val="22"/>
        </w:rPr>
        <w:t xml:space="preserve">난제 2: 멀티턴 대화는 토큰 누적으로 비용·지연이 비선형 증가한다. 메모리 압축 전략이 없으면 6턴 이상에서 KPI가 무너진다.</w:t>
      </w:r>
    </w:p>
    <w:p>
      <w:pPr>
        <w:pStyle w:val="ListParagraph"/>
        <w:numPr>
          <w:ilvl w:val="0"/>
          <w:numId w:val="2"/>
        </w:numPr>
        <w:spacing w:after="60" w:line="300"/>
      </w:pPr>
      <w:r>
        <w:rPr>
          <w:rFonts w:ascii="맑은 고딕" w:cs="맑은 고딕" w:eastAsia="맑은 고딕" w:hAnsi="맑은 고딕"/>
          <w:sz w:val="22"/>
          <w:szCs w:val="22"/>
        </w:rPr>
        <w:t xml:space="preserve">난제 3: 독서 감상은 자기 노출이 자연스러운 도메인이므로, 자해·우울 등 위기 발화에 대한 적절한 안전 분기가 필수다.</w:t>
      </w:r>
    </w:p>
    <w:p>
      <w:pPr>
        <w:pStyle w:val="ListParagraph"/>
        <w:numPr>
          <w:ilvl w:val="0"/>
          <w:numId w:val="2"/>
        </w:numPr>
        <w:spacing w:after="60" w:line="300"/>
      </w:pPr>
      <w:r>
        <w:rPr>
          <w:rFonts w:ascii="맑은 고딕" w:cs="맑은 고딕" w:eastAsia="맑은 고딕" w:hAnsi="맑은 고딕"/>
          <w:sz w:val="22"/>
          <w:szCs w:val="22"/>
        </w:rPr>
        <w:t xml:space="preserve">난제 4: 어떤 코칭 톤이 최적인지는 사전에 알 수 없다. 데이터 기반으로 결정할 수 있는 A/B 구조가 필요하다.</w:t>
      </w:r>
    </w:p>
    <w:p>
      <w:pPr>
        <w:pStyle w:val="Heading2"/>
        <w:spacing w:after="130" w:before="260"/>
      </w:pPr>
      <w:r>
        <w:rPr>
          <w:rFonts w:ascii="맑은 고딕" w:cs="맑은 고딕" w:eastAsia="맑은 고딕" w:hAnsi="맑은 고딕"/>
          <w:b/>
          <w:bCs/>
          <w:color w:val="2E75B6"/>
          <w:sz w:val="26"/>
          <w:szCs w:val="26"/>
        </w:rPr>
        <w:t xml:space="preserve">3.3 정량적 성공 기준</w:t>
      </w:r>
    </w:p>
    <w:p>
      <w:pPr>
        <w:spacing w:after="80" w:before="0" w:line="320"/>
        <w:jc w:val="left"/>
      </w:pPr>
      <w:r>
        <w:rPr>
          <w:rFonts w:ascii="맑은 고딕" w:cs="맑은 고딕" w:eastAsia="맑은 고딕" w:hAnsi="맑은 고딕"/>
          <w:b w:val="false"/>
          <w:bCs w:val="false"/>
          <w:i w:val="false"/>
          <w:iCs w:val="false"/>
          <w:sz w:val="22"/>
          <w:szCs w:val="22"/>
        </w:rPr>
        <w:t xml:space="preserve">위 문제들이 해결되었음은 다음 KPI로 확인한다.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영역</w:t>
            </w:r>
          </w:p>
        </w:tc>
        <w:tc>
          <w:tcPr>
            <w:tcW w:type="dxa" w:w="432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지표</w:t>
            </w:r>
          </w:p>
        </w:tc>
        <w:tc>
          <w:tcPr>
            <w:tcW w:type="dxa" w:w="36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목표</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참여</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Avg Turns / Session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 6턴</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참여</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Reflection Open Rate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 70%</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품질</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Question Depth Score (4축)</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 4.0 / 5.0</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품질</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Reflection Coherence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 4.0 / 5.0</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성능</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p95 Turn Latency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 5.0 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비용</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Avg Session Cost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 $0.005</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안전</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PII Mask Recall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100%</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안전</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Crisis Detection Recall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100%</w:t>
            </w:r>
          </w:p>
        </w:tc>
      </w:tr>
    </w:tbl>
    <w:p>
      <w:pPr>
        <w:pStyle w:val="Heading1"/>
        <w:spacing w:after="180" w:before="360"/>
      </w:pPr>
      <w:r>
        <w:rPr>
          <w:rFonts w:ascii="맑은 고딕" w:cs="맑은 고딕" w:eastAsia="맑은 고딕" w:hAnsi="맑은 고딕"/>
          <w:b/>
          <w:bCs/>
          <w:color w:val="1F3864"/>
          <w:sz w:val="32"/>
          <w:szCs w:val="32"/>
        </w:rPr>
        <w:t xml:space="preserve">4. 핵심 해결 방안</w:t>
      </w:r>
    </w:p>
    <w:p>
      <w:pPr>
        <w:spacing w:after="100" w:before="0" w:line="320"/>
        <w:jc w:val="left"/>
      </w:pPr>
      <w:r>
        <w:rPr>
          <w:rFonts w:ascii="맑은 고딕" w:cs="맑은 고딕" w:eastAsia="맑은 고딕" w:hAnsi="맑은 고딕"/>
          <w:b w:val="false"/>
          <w:bCs w:val="false"/>
          <w:i w:val="false"/>
          <w:iCs w:val="false"/>
          <w:sz w:val="22"/>
          <w:szCs w:val="22"/>
        </w:rPr>
        <w:t xml:space="preserve">위 문제들을 풀기 위해 본 시스템은 6개의 핵심 기술 요소를 결합한다. 각 요소는 단독으로도 의미가 있으나, 세션 단위 운영이라는 같은 축 위에서 결합될 때 시너지를 낸다.</w:t>
      </w:r>
    </w:p>
    <w:p>
      <w:pPr>
        <w:pStyle w:val="Heading2"/>
        <w:spacing w:after="130" w:before="260"/>
      </w:pPr>
      <w:r>
        <w:rPr>
          <w:rFonts w:ascii="맑은 고딕" w:cs="맑은 고딕" w:eastAsia="맑은 고딕" w:hAnsi="맑은 고딕"/>
          <w:b/>
          <w:bCs/>
          <w:color w:val="2E75B6"/>
          <w:sz w:val="26"/>
          <w:szCs w:val="26"/>
        </w:rPr>
        <w:t xml:space="preserve">4.1 6대 핵심 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80"/>
        <w:gridCol w:w="348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요소</w:t>
            </w:r>
          </w:p>
        </w:tc>
        <w:tc>
          <w:tcPr>
            <w:tcW w:type="dxa" w:w="28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해결 대상</w:t>
            </w:r>
          </w:p>
        </w:tc>
        <w:tc>
          <w:tcPr>
            <w:tcW w:type="dxa" w:w="34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핵심 메커니즘</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3-way 코칭 스타일</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P2 외부 정답 의존, 난제 4 톤 결정</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v1 중립형 · v2 질문 중심형 · v3 도전형 시스템 프롬프트를 동시 운영. 세션 시작 시 분기</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세션 기반 멀티턴</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P1 사고 정리 부재, P3 토론 상대 부재</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books–sessions–turns 4-tier DB로 한 세션의 모든 발화를 보존</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대화 메모리 압축</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난제 2 비용·지연 비선형 증가</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[요약 1개 + 최근 K턴 원문] 두-구간 전략. 10턴 시점에 압축 트리거</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Function Calling 사고 단계 분류</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운영 인사이트 확보</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응답 생성과 같은 호출 안에서 사용자 발화를 4단계(observation · interpretation · evaluation · application)로 분류</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JSON 모드 자동 회고문</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P4 글쓰기 부담</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세션 종료 시 themes / open_questions / summary_text 3필드 JSON 응답</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PII 마스킹 + Crisis Detection</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난제 3 안전</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정규식 PII 마스킹 + 키워드 사전 기반 위기 감지로 LLM 호출 중단 + 전문기관 안내 분기</w:t>
            </w:r>
          </w:p>
        </w:tc>
      </w:tr>
    </w:tbl>
    <w:p>
      <w:pPr>
        <w:pStyle w:val="Heading2"/>
        <w:spacing w:after="130" w:before="260"/>
      </w:pPr>
      <w:r>
        <w:rPr>
          <w:rFonts w:ascii="맑은 고딕" w:cs="맑은 고딕" w:eastAsia="맑은 고딕" w:hAnsi="맑은 고딕"/>
          <w:b/>
          <w:bCs/>
          <w:color w:val="2E75B6"/>
          <w:sz w:val="26"/>
          <w:szCs w:val="26"/>
        </w:rPr>
        <w:t xml:space="preserve">4.2 3가지 코칭 스타일의 정밀 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스타일</w:t>
            </w:r>
          </w:p>
        </w:tc>
        <w:tc>
          <w:tcPr>
            <w:tcW w:type="dxa" w:w="39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역할</w:t>
            </w:r>
          </w:p>
        </w:tc>
        <w:tc>
          <w:tcPr>
            <w:tcW w:type="dxa" w:w="324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응답 패턴</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v1 · 중립형 (대조군)</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친절한 동반 독자</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사용자 발화를 받아들이고 책 내용과 연결한 뒤, 자연스러운 후속 질문 1개를 덧붙인다. 3~5문장.</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v2 · 질문 중심형 (주실험군)</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사용자 발화의 숨은 전제·모호한 용어·비약을 한 가지 짚고, 책의 구체 장면에 닻을 내린 열린 질문 1개를 던진다. 정답은 절대 제시하지 않음.</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지적은 2~4문장, 질문은 "어떻게/어디까지" 형태. Yes/No 금지.</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v3 · 도전형 (Devil's Advocate)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사용자 입장에 대한 합리적·정중한 반론 1개를 책 장면에 연결</w:t>
            </w:r>
          </w:p>
        </w:tc>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3~5문장. 모욕이 아니라 "이렇게 볼 수도 있지 않나요?" 톤. 사용자가 방어가 아니라 사고로 응답하고 싶게 만든다.</w:t>
            </w:r>
          </w:p>
        </w:tc>
      </w:tr>
    </w:tbl>
    <w:p>
      <w:pPr>
        <w:pStyle w:val="Heading2"/>
        <w:spacing w:after="130" w:before="260"/>
      </w:pPr>
      <w:r>
        <w:rPr>
          <w:rFonts w:ascii="맑은 고딕" w:cs="맑은 고딕" w:eastAsia="맑은 고딕" w:hAnsi="맑은 고딕"/>
          <w:b/>
          <w:bCs/>
          <w:color w:val="2E75B6"/>
          <w:sz w:val="26"/>
          <w:szCs w:val="26"/>
        </w:rPr>
        <w:t xml:space="preserve">4.3 "좋은 질문"의 평가 기준 — 4축 루브릭</w:t>
      </w:r>
    </w:p>
    <w:p>
      <w:pPr>
        <w:spacing w:after="80" w:before="0" w:line="320"/>
        <w:jc w:val="left"/>
      </w:pPr>
      <w:r>
        <w:rPr>
          <w:rFonts w:ascii="맑은 고딕" w:cs="맑은 고딕" w:eastAsia="맑은 고딕" w:hAnsi="맑은 고딕"/>
          <w:b w:val="false"/>
          <w:bCs w:val="false"/>
          <w:i w:val="false"/>
          <w:iCs w:val="false"/>
          <w:sz w:val="22"/>
          <w:szCs w:val="22"/>
        </w:rPr>
        <w:t xml:space="preserve">질문 품질이라는 추상 개념을 다음 4축으로 분해하여 LLM Judge가 1~5점으로 채점한다.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760"/>
        <w:gridCol w:w="144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축</w:t>
            </w:r>
          </w:p>
        </w:tc>
        <w:tc>
          <w:tcPr>
            <w:tcW w:type="dxa" w:w="57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정의</w:t>
            </w:r>
          </w:p>
        </w:tc>
        <w:tc>
          <w:tcPr>
            <w:tcW w:type="dxa" w:w="144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가중치</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Openness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Yes/No로 닫히지 않고 사고를 확장시키는가</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0.2</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Groundedness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책 내용 또는 직전 사용자 발화에 닻을 내렸는가</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0.3</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Specificity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추상적 일반론이 아닌 구체적 장면·문장 인용이 있는가</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0.2</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Provocativeness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사용자가 다시 답하고 싶을 만큼 흥미를 끄는가</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0.3</w:t>
            </w:r>
          </w:p>
        </w:tc>
      </w:tr>
    </w:tbl>
    <w:p>
      <w:pPr>
        <w:spacing w:after="100" w:before="60" w:line="320"/>
        <w:jc w:val="left"/>
      </w:pPr>
      <w:r>
        <w:rPr>
          <w:rFonts w:ascii="맑은 고딕" w:cs="맑은 고딕" w:eastAsia="맑은 고딕" w:hAnsi="맑은 고딕"/>
          <w:b w:val="false"/>
          <w:bCs w:val="false"/>
          <w:i w:val="false"/>
          <w:iCs w:val="false"/>
          <w:sz w:val="22"/>
          <w:szCs w:val="22"/>
        </w:rPr>
        <w:t xml:space="preserve">Question Depth Score = 가중 평균 (1~5). KPI 목표는 4.0 이상.</w:t>
      </w:r>
    </w:p>
    <w:p>
      <w:pPr>
        <w:pStyle w:val="Heading1"/>
        <w:spacing w:after="180" w:before="360"/>
      </w:pPr>
      <w:r>
        <w:rPr>
          <w:rFonts w:ascii="맑은 고딕" w:cs="맑은 고딕" w:eastAsia="맑은 고딕" w:hAnsi="맑은 고딕"/>
          <w:b/>
          <w:bCs/>
          <w:color w:val="1F3864"/>
          <w:sz w:val="32"/>
          <w:szCs w:val="32"/>
        </w:rPr>
        <w:t xml:space="preserve">5. 서비스 대상 및 방법</w:t>
      </w:r>
    </w:p>
    <w:p>
      <w:pPr>
        <w:pStyle w:val="Heading2"/>
        <w:spacing w:after="130" w:before="260"/>
      </w:pPr>
      <w:r>
        <w:rPr>
          <w:rFonts w:ascii="맑은 고딕" w:cs="맑은 고딕" w:eastAsia="맑은 고딕" w:hAnsi="맑은 고딕"/>
          <w:b/>
          <w:bCs/>
          <w:color w:val="2E75B6"/>
          <w:sz w:val="26"/>
          <w:szCs w:val="26"/>
        </w:rPr>
        <w:t xml:space="preserve">5.1 페르소나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080"/>
        <w:gridCol w:w="312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페르소나</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특징</w:t>
            </w:r>
          </w:p>
        </w:tc>
        <w:tc>
          <w:tcPr>
            <w:tcW w:type="dxa" w:w="312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주요 사용 시점</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P-A. 진지한 독자 (20~30대)</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월 2~4권 독서. 독서 모임 경험 있음. 인스타에 짧은 감상 올림.</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책 막 덮은 직후 / 인상이 식기 전 정리하고 싶을 때</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P-B. 재독 학습자 (30~40대)</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비문학 위주 월 1~2권. 업무·자기계발 목적. 메모/하이라이트 적극 활용.</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독서 중 막힘 / 개념 정리가 필요한 순간</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P-C. 독서 모임 멤버 (전 연령)</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월 1회 오프라인 모임 참여. 모임 전 사고 정리 부담.</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모임 발제 준비 / 다른 사람 의견 듣기 전 자기 입장 다듬기</w:t>
            </w:r>
          </w:p>
        </w:tc>
      </w:tr>
    </w:tbl>
    <w:p>
      <w:pPr>
        <w:pStyle w:val="Heading2"/>
        <w:spacing w:after="130" w:before="260"/>
      </w:pPr>
      <w:r>
        <w:rPr>
          <w:rFonts w:ascii="맑은 고딕" w:cs="맑은 고딕" w:eastAsia="맑은 고딕" w:hAnsi="맑은 고딕"/>
          <w:b/>
          <w:bCs/>
          <w:color w:val="2E75B6"/>
          <w:sz w:val="26"/>
          <w:szCs w:val="26"/>
        </w:rPr>
        <w:t xml:space="preserve">5.2 대표 사용 시나리오</w:t>
      </w:r>
    </w:p>
    <w:p>
      <w:pPr>
        <w:pStyle w:val="Heading3"/>
        <w:spacing w:after="80" w:before="200"/>
      </w:pPr>
      <w:r>
        <w:rPr>
          <w:rFonts w:ascii="맑은 고딕" w:cs="맑은 고딕" w:eastAsia="맑은 고딕" w:hAnsi="맑은 고딕"/>
          <w:b/>
          <w:bCs/>
          <w:color w:val="1F3864"/>
          <w:sz w:val="22"/>
          <w:szCs w:val="22"/>
        </w:rPr>
        <w:t xml:space="preserve">시나리오 A — 책을 막 덮은 직후 (P-A)</w:t>
      </w:r>
    </w:p>
    <w:p>
      <w:pPr>
        <w:spacing w:after="100" w:before="0" w:line="320"/>
        <w:jc w:val="left"/>
      </w:pPr>
      <w:r>
        <w:rPr>
          <w:rFonts w:ascii="맑은 고딕" w:cs="맑은 고딕" w:eastAsia="맑은 고딕" w:hAnsi="맑은 고딕"/>
          <w:b w:val="false"/>
          <w:bCs w:val="false"/>
          <w:i w:val="false"/>
          <w:iCs w:val="false"/>
          <w:sz w:val="22"/>
          <w:szCs w:val="22"/>
        </w:rPr>
        <w:t xml:space="preserve">사용자가 헤르만 헤세의 「데미안」을 다 읽고 책을 덮자마자 시스템에 접속한다. "데미안"을 입력하면 시스템이 책 메타 정보를 인식하고 첫 질문을 던진다 — "이 책에서 가장 오래 머물게 된 한 장면이 있다면 어디였나요? 그 장면이 당신을 멈추게 한 이유부터 시작해볼까요?" 사용자는 자유롭게 답하고, 시스템은 6~10턴에 걸쳐 점진적으로 사고를 심화시킨다. 마지막에 자동 회고문이 생성되어 사용자가 캡처해서 공유한다.</w:t>
      </w:r>
    </w:p>
    <w:p>
      <w:pPr>
        <w:pStyle w:val="Heading3"/>
        <w:spacing w:after="80" w:before="200"/>
      </w:pPr>
      <w:r>
        <w:rPr>
          <w:rFonts w:ascii="맑은 고딕" w:cs="맑은 고딕" w:eastAsia="맑은 고딕" w:hAnsi="맑은 고딕"/>
          <w:b/>
          <w:bCs/>
          <w:color w:val="1F3864"/>
          <w:sz w:val="22"/>
          <w:szCs w:val="22"/>
        </w:rPr>
        <w:t xml:space="preserve">시나리오 B — 독서 중 막힘 (P-B)</w:t>
      </w:r>
    </w:p>
    <w:p>
      <w:pPr>
        <w:spacing w:after="100" w:before="0" w:line="320"/>
        <w:jc w:val="left"/>
      </w:pPr>
      <w:r>
        <w:rPr>
          <w:rFonts w:ascii="맑은 고딕" w:cs="맑은 고딕" w:eastAsia="맑은 고딕" w:hAnsi="맑은 고딕"/>
          <w:b w:val="false"/>
          <w:bCs w:val="false"/>
          <w:i w:val="false"/>
          <w:iCs w:val="false"/>
          <w:sz w:val="22"/>
          <w:szCs w:val="22"/>
        </w:rPr>
        <w:t xml:space="preserve">사용자가 비문학을 읽다가 특정 개념이 잘 이해되지 않을 때 접속한다. 시스템은 정답을 강요하지 않고, "지금 막힌 지점에서, 저자가 가정한 전제 중 당신이 동의하기 어려운 것은 무엇입니까?" 같은 질문으로 사고의 결을 짚어준다. 사용자는 답하면서 자신이 막힌 진짜 원인을 발견한다.</w:t>
      </w:r>
    </w:p>
    <w:p>
      <w:pPr>
        <w:pStyle w:val="Heading3"/>
        <w:spacing w:after="80" w:before="200"/>
      </w:pPr>
      <w:r>
        <w:rPr>
          <w:rFonts w:ascii="맑은 고딕" w:cs="맑은 고딕" w:eastAsia="맑은 고딕" w:hAnsi="맑은 고딕"/>
          <w:b/>
          <w:bCs/>
          <w:color w:val="1F3864"/>
          <w:sz w:val="22"/>
          <w:szCs w:val="22"/>
        </w:rPr>
        <w:t xml:space="preserve">시나리오 C — 독서 모임 발제 준비 (P-C)</w:t>
      </w:r>
    </w:p>
    <w:p>
      <w:pPr>
        <w:spacing w:after="100" w:before="0" w:line="320"/>
        <w:jc w:val="left"/>
      </w:pPr>
      <w:r>
        <w:rPr>
          <w:rFonts w:ascii="맑은 고딕" w:cs="맑은 고딕" w:eastAsia="맑은 고딕" w:hAnsi="맑은 고딕"/>
          <w:b w:val="false"/>
          <w:bCs w:val="false"/>
          <w:i w:val="false"/>
          <w:iCs w:val="false"/>
          <w:sz w:val="22"/>
          <w:szCs w:val="22"/>
        </w:rPr>
        <w:t xml:space="preserve">오프라인 모임 전날 밤, 사용자가 미리 자기 의견을 정리하고 싶을 때 v3 도전형으로 접속한다. AI가 사용자 입장에 합리적 반론을 제시하면서 사용자는 자기 논리의 약점을 미리 점검할 수 있다. 다음 날 모임에서 더 단단한 의견으로 토론에 임한다.</w:t>
      </w:r>
    </w:p>
    <w:p>
      <w:pPr>
        <w:pStyle w:val="Heading2"/>
        <w:spacing w:after="130" w:before="260"/>
      </w:pPr>
      <w:r>
        <w:rPr>
          <w:rFonts w:ascii="맑은 고딕" w:cs="맑은 고딕" w:eastAsia="맑은 고딕" w:hAnsi="맑은 고딕"/>
          <w:b/>
          <w:bCs/>
          <w:color w:val="2E75B6"/>
          <w:sz w:val="26"/>
          <w:szCs w:val="26"/>
        </w:rPr>
        <w:t xml:space="preserve">5.3 사용 흐름</w:t>
      </w:r>
    </w:p>
    <w:p>
      <w:pPr>
        <w:pStyle w:val="ListParagraph"/>
        <w:numPr>
          <w:ilvl w:val="0"/>
          <w:numId w:val="2"/>
        </w:numPr>
        <w:spacing w:after="60" w:line="300"/>
      </w:pPr>
      <w:r>
        <w:rPr>
          <w:rFonts w:ascii="맑은 고딕" w:cs="맑은 고딕" w:eastAsia="맑은 고딕" w:hAnsi="맑은 고딕"/>
          <w:sz w:val="22"/>
          <w:szCs w:val="22"/>
        </w:rPr>
        <w:t xml:space="preserve">1단계: Streamlit UI에 접속하여 책 제목 입력. DB가 메타 정보를 찾아 그라운딩 자료로 준비.</w:t>
      </w:r>
    </w:p>
    <w:p>
      <w:pPr>
        <w:pStyle w:val="ListParagraph"/>
        <w:numPr>
          <w:ilvl w:val="0"/>
          <w:numId w:val="2"/>
        </w:numPr>
        <w:spacing w:after="60" w:line="300"/>
      </w:pPr>
      <w:r>
        <w:rPr>
          <w:rFonts w:ascii="맑은 고딕" w:cs="맑은 고딕" w:eastAsia="맑은 고딕" w:hAnsi="맑은 고딕"/>
          <w:sz w:val="22"/>
          <w:szCs w:val="22"/>
        </w:rPr>
        <w:t xml:space="preserve">2단계: 사이드바에서 코칭 스타일 선택 (기본 v2). AI 첫 질문 도착.</w:t>
      </w:r>
    </w:p>
    <w:p>
      <w:pPr>
        <w:pStyle w:val="ListParagraph"/>
        <w:numPr>
          <w:ilvl w:val="0"/>
          <w:numId w:val="2"/>
        </w:numPr>
        <w:spacing w:after="60" w:line="300"/>
      </w:pPr>
      <w:r>
        <w:rPr>
          <w:rFonts w:ascii="맑은 고딕" w:cs="맑은 고딕" w:eastAsia="맑은 고딕" w:hAnsi="맑은 고딕"/>
          <w:sz w:val="22"/>
          <w:szCs w:val="22"/>
        </w:rPr>
        <w:t xml:space="preserve">3단계: 사용자가 자유롭게 답하며 멀티턴 대화 진행. 화면에는 직전 응답의 latency·cost가 메트릭으로 표시됨.</w:t>
      </w:r>
    </w:p>
    <w:p>
      <w:pPr>
        <w:pStyle w:val="ListParagraph"/>
        <w:numPr>
          <w:ilvl w:val="0"/>
          <w:numId w:val="2"/>
        </w:numPr>
        <w:spacing w:after="60" w:line="300"/>
      </w:pPr>
      <w:r>
        <w:rPr>
          <w:rFonts w:ascii="맑은 고딕" w:cs="맑은 고딕" w:eastAsia="맑은 고딕" w:hAnsi="맑은 고딕"/>
          <w:sz w:val="22"/>
          <w:szCs w:val="22"/>
        </w:rPr>
        <w:t xml:space="preserve">4단계: 사용자가 "이 세션을 마치고 회고문 받기" 클릭 → 자동 회고문(themes/open_questions/summary) 표시.</w:t>
      </w:r>
    </w:p>
    <w:p>
      <w:pPr>
        <w:pStyle w:val="ListParagraph"/>
        <w:numPr>
          <w:ilvl w:val="0"/>
          <w:numId w:val="2"/>
        </w:numPr>
        <w:spacing w:after="60" w:line="300"/>
      </w:pPr>
      <w:r>
        <w:rPr>
          <w:rFonts w:ascii="맑은 고딕" w:cs="맑은 고딕" w:eastAsia="맑은 고딕" w:hAnsi="맑은 고딕"/>
          <w:sz w:val="22"/>
          <w:szCs w:val="22"/>
        </w:rPr>
        <w:t xml:space="preserve">5단계: 회고문을 캡처해 SNS 공유, 또는 다음 책으로 새 세션 시작.</w:t>
      </w:r>
    </w:p>
    <w:p>
      <w:pPr>
        <w:pStyle w:val="Heading2"/>
        <w:spacing w:after="130" w:before="260"/>
      </w:pPr>
      <w:r>
        <w:rPr>
          <w:rFonts w:ascii="맑은 고딕" w:cs="맑은 고딕" w:eastAsia="맑은 고딕" w:hAnsi="맑은 고딕"/>
          <w:b/>
          <w:bCs/>
          <w:color w:val="2E75B6"/>
          <w:sz w:val="26"/>
          <w:szCs w:val="26"/>
        </w:rPr>
        <w:t xml:space="preserve">5.4 제공 채널 (단계별)</w:t>
      </w:r>
    </w:p>
    <w:p>
      <w:pPr>
        <w:pStyle w:val="ListParagraph"/>
        <w:numPr>
          <w:ilvl w:val="0"/>
          <w:numId w:val="2"/>
        </w:numPr>
        <w:spacing w:after="60" w:line="300"/>
      </w:pPr>
      <w:r>
        <w:rPr>
          <w:rFonts w:ascii="맑은 고딕" w:cs="맑은 고딕" w:eastAsia="맑은 고딕" w:hAnsi="맑은 고딕"/>
          <w:sz w:val="22"/>
          <w:szCs w:val="22"/>
        </w:rPr>
        <w:t xml:space="preserve">Phase 1: 웹(Streamlit) MVP — 즉시 사용 가능, 사용자 인증 없이 익명 식별자로 동작</w:t>
      </w:r>
    </w:p>
    <w:p>
      <w:pPr>
        <w:pStyle w:val="ListParagraph"/>
        <w:numPr>
          <w:ilvl w:val="0"/>
          <w:numId w:val="2"/>
        </w:numPr>
        <w:spacing w:after="60" w:line="300"/>
      </w:pPr>
      <w:r>
        <w:rPr>
          <w:rFonts w:ascii="맑은 고딕" w:cs="맑은 고딕" w:eastAsia="맑은 고딕" w:hAnsi="맑은 고딕"/>
          <w:sz w:val="22"/>
          <w:szCs w:val="22"/>
        </w:rPr>
        <w:t xml:space="preserve">Phase 2: 모바일 반응형 + 회고문 카드 이미지 자동 생성 (SNS 공유 최적화)</w:t>
      </w:r>
    </w:p>
    <w:p>
      <w:pPr>
        <w:pStyle w:val="ListParagraph"/>
        <w:numPr>
          <w:ilvl w:val="0"/>
          <w:numId w:val="2"/>
        </w:numPr>
        <w:spacing w:after="60" w:line="300"/>
      </w:pPr>
      <w:r>
        <w:rPr>
          <w:rFonts w:ascii="맑은 고딕" w:cs="맑은 고딕" w:eastAsia="맑은 고딕" w:hAnsi="맑은 고딕"/>
          <w:sz w:val="22"/>
          <w:szCs w:val="22"/>
        </w:rPr>
        <w:t xml:space="preserve">Phase 3: 도서관·독서 모임 플랫폼 B2B 임베드용 위젯 (iframe)</w:t>
      </w:r>
    </w:p>
    <w:p>
      <w:pPr>
        <w:pStyle w:val="Heading1"/>
        <w:spacing w:after="180" w:before="360"/>
      </w:pPr>
      <w:r>
        <w:rPr>
          <w:rFonts w:ascii="맑은 고딕" w:cs="맑은 고딕" w:eastAsia="맑은 고딕" w:hAnsi="맑은 고딕"/>
          <w:b/>
          <w:bCs/>
          <w:color w:val="1F3864"/>
          <w:sz w:val="32"/>
          <w:szCs w:val="32"/>
        </w:rPr>
        <w:t xml:space="preserve">6. 모델 설계</w:t>
      </w:r>
    </w:p>
    <w:p>
      <w:pPr>
        <w:pStyle w:val="Heading2"/>
        <w:spacing w:after="130" w:before="260"/>
      </w:pPr>
      <w:r>
        <w:rPr>
          <w:rFonts w:ascii="맑은 고딕" w:cs="맑은 고딕" w:eastAsia="맑은 고딕" w:hAnsi="맑은 고딕"/>
          <w:b/>
          <w:bCs/>
          <w:color w:val="2E75B6"/>
          <w:sz w:val="26"/>
          <w:szCs w:val="26"/>
        </w:rPr>
        <w:t xml:space="preserve">6.1 모델 선정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504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구분</w:t>
            </w:r>
          </w:p>
        </w:tc>
        <w:tc>
          <w:tcPr>
            <w:tcW w:type="dxa" w:w="252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선택</w:t>
            </w:r>
          </w:p>
        </w:tc>
        <w:tc>
          <w:tcPr>
            <w:tcW w:type="dxa" w:w="504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근거</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기본 모델</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OpenAI gpt-4o-mini</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한국어 사고력·도구 호출·JSON 모드를 모두 만족하면서 입력 $0.15 / 출력 $0.60 per 1M 토큰의 운영 비용 구간. 본 시스템의 평균 세션 비용 $0.005 목표에 부합.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판정 모델 (Judge)</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gpt-4o-mini, temperature 0</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생성 모델과 동일 모델군이지만 호출 시 온도 0 + 라벨 셔플로 자기 편향 최소화. 인간 평가 50건과의 calibration으로 보정.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회고문 생성</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gpt-4o-mini, JSON 모드</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themes / open_questions / summary_text 3필드 강제. 파싱 실패 시 1회 재시도 후 fallback 텍스트.</w:t>
            </w:r>
          </w:p>
        </w:tc>
      </w:tr>
    </w:tbl>
    <w:p>
      <w:pPr>
        <w:pStyle w:val="Heading2"/>
        <w:spacing w:after="130" w:before="260"/>
      </w:pPr>
      <w:r>
        <w:rPr>
          <w:rFonts w:ascii="맑은 고딕" w:cs="맑은 고딕" w:eastAsia="맑은 고딕" w:hAnsi="맑은 고딕"/>
          <w:b/>
          <w:bCs/>
          <w:color w:val="2E75B6"/>
          <w:sz w:val="26"/>
          <w:szCs w:val="26"/>
        </w:rPr>
        <w:t xml:space="preserve">6.2 프롬프트 엔지니어링</w:t>
      </w:r>
    </w:p>
    <w:p>
      <w:pPr>
        <w:spacing w:after="100" w:before="0" w:line="320"/>
        <w:jc w:val="left"/>
      </w:pPr>
      <w:r>
        <w:rPr>
          <w:rFonts w:ascii="맑은 고딕" w:cs="맑은 고딕" w:eastAsia="맑은 고딕" w:hAnsi="맑은 고딕"/>
          <w:b w:val="false"/>
          <w:bCs w:val="false"/>
          <w:i w:val="false"/>
          <w:iCs w:val="false"/>
          <w:sz w:val="22"/>
          <w:szCs w:val="22"/>
        </w:rPr>
        <w:t xml:space="preserve">프롬프트는 v1/v2/v3 세 가지 시스템 메시지로 분리되어 configs/prompts.yaml에 버전 관리된다. 공통 패턴은 다음과 같다.</w:t>
      </w:r>
    </w:p>
    <w:p>
      <w:pPr>
        <w:pStyle w:val="ListParagraph"/>
        <w:numPr>
          <w:ilvl w:val="0"/>
          <w:numId w:val="2"/>
        </w:numPr>
        <w:spacing w:after="60" w:line="300"/>
      </w:pPr>
      <w:r>
        <w:rPr>
          <w:rFonts w:ascii="맑은 고딕" w:cs="맑은 고딕" w:eastAsia="맑은 고딕" w:hAnsi="맑은 고딕"/>
          <w:sz w:val="22"/>
          <w:szCs w:val="22"/>
        </w:rPr>
        <w:t xml:space="preserve">템플릿 변수 — {book_title}, {book_author}, {book_summary}, {history}, {user_message}</w:t>
      </w:r>
    </w:p>
    <w:p>
      <w:pPr>
        <w:pStyle w:val="ListParagraph"/>
        <w:numPr>
          <w:ilvl w:val="0"/>
          <w:numId w:val="2"/>
        </w:numPr>
        <w:spacing w:after="60" w:line="300"/>
      </w:pPr>
      <w:r>
        <w:rPr>
          <w:rFonts w:ascii="맑은 고딕" w:cs="맑은 고딕" w:eastAsia="맑은 고딕" w:hAnsi="맑은 고딕"/>
          <w:sz w:val="22"/>
          <w:szCs w:val="22"/>
        </w:rPr>
        <w:t xml:space="preserve">[책 요약] 블록을 시스템 메시지 상단에 강제 주입하여 그라운딩 보장</w:t>
      </w:r>
    </w:p>
    <w:p>
      <w:pPr>
        <w:pStyle w:val="ListParagraph"/>
        <w:numPr>
          <w:ilvl w:val="0"/>
          <w:numId w:val="2"/>
        </w:numPr>
        <w:spacing w:after="60" w:line="300"/>
      </w:pPr>
      <w:r>
        <w:rPr>
          <w:rFonts w:ascii="맑은 고딕" w:cs="맑은 고딕" w:eastAsia="맑은 고딕" w:hAnsi="맑은 고딕"/>
          <w:sz w:val="22"/>
          <w:szCs w:val="22"/>
        </w:rPr>
        <w:t xml:space="preserve">[절대 규칙] 블록에 "정답 제공 금지", "Yes/No 질문 금지" 등 가드를 수치 없이 명시</w:t>
      </w:r>
    </w:p>
    <w:p>
      <w:pPr>
        <w:pStyle w:val="ListParagraph"/>
        <w:numPr>
          <w:ilvl w:val="0"/>
          <w:numId w:val="2"/>
        </w:numPr>
        <w:spacing w:after="60" w:line="300"/>
      </w:pPr>
      <w:r>
        <w:rPr>
          <w:rFonts w:ascii="맑은 고딕" w:cs="맑은 고딕" w:eastAsia="맑은 고딕" w:hAnsi="맑은 고딕"/>
          <w:sz w:val="22"/>
          <w:szCs w:val="22"/>
        </w:rPr>
        <w:t xml:space="preserve">[좋은 후속 질문의 예시] few-shot으로 톤 일관성 확보 (v2 전용)</w:t>
      </w:r>
    </w:p>
    <w:p>
      <w:pPr>
        <w:pStyle w:val="Heading2"/>
        <w:spacing w:after="130" w:before="260"/>
      </w:pPr>
      <w:r>
        <w:rPr>
          <w:rFonts w:ascii="맑은 고딕" w:cs="맑은 고딕" w:eastAsia="맑은 고딕" w:hAnsi="맑은 고딕"/>
          <w:b/>
          <w:bCs/>
          <w:color w:val="2E75B6"/>
          <w:sz w:val="26"/>
          <w:szCs w:val="26"/>
        </w:rPr>
        <w:t xml:space="preserve">6.3 Function Calling — 사고 단계 분류</w:t>
      </w:r>
    </w:p>
    <w:p>
      <w:pPr>
        <w:spacing w:after="100" w:before="0" w:line="320"/>
        <w:jc w:val="left"/>
      </w:pPr>
      <w:r>
        <w:rPr>
          <w:rFonts w:ascii="맑은 고딕" w:cs="맑은 고딕" w:eastAsia="맑은 고딕" w:hAnsi="맑은 고딕"/>
          <w:b w:val="false"/>
          <w:bCs w:val="false"/>
          <w:i w:val="false"/>
          <w:iCs w:val="false"/>
          <w:sz w:val="22"/>
          <w:szCs w:val="22"/>
        </w:rPr>
        <w:t xml:space="preserve">응답 생성과 동일한 OpenAI 호출 안에서 tool_choice="auto"로 Function을 동봉하여, 별도 호출 추가 없이 사용자 발화의 사고 단계를 분류한다(비용·지연 영향 거의 없음).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사고 단계</w:t>
            </w:r>
          </w:p>
        </w:tc>
        <w:tc>
          <w:tcPr>
            <w:tcW w:type="dxa" w:w="39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정의</w:t>
            </w:r>
          </w:p>
        </w:tc>
        <w:tc>
          <w:tcPr>
            <w:tcW w:type="dxa" w:w="36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예시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observation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관찰 — 책의 사실·장면을 그대로 묘사</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"싱클레어가 처음 데미안을 만났을 때"</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interpretation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해석 — 사실에 의미를 부여</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"그 장면은 두 자아의 만남을 상징한다"</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evaluation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평가 — 가치 판단 또는 호불호 표현</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"이 결말은 너무 낭만적이다"</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application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적용 — 책 내용을 자기 삶에 끌어옴</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"나에게도 그런 안내자가 필요했다"</w:t>
            </w:r>
          </w:p>
        </w:tc>
      </w:tr>
    </w:tbl>
    <w:p>
      <w:pPr>
        <w:spacing w:after="100" w:before="60" w:line="320"/>
        <w:jc w:val="left"/>
      </w:pPr>
      <w:r>
        <w:rPr>
          <w:rFonts w:ascii="맑은 고딕" w:cs="맑은 고딕" w:eastAsia="맑은 고딕" w:hAnsi="맑은 고딕"/>
          <w:b w:val="false"/>
          <w:bCs w:val="false"/>
          <w:i w:val="false"/>
          <w:iCs w:val="false"/>
          <w:sz w:val="22"/>
          <w:szCs w:val="22"/>
        </w:rPr>
        <w:t xml:space="preserve">이 분류 정보는 응답 텍스트에는 포함되지 않고 turns 테이블에만 적재된다. 운영 대시보드에서 사용자의 평균 사고 단계 분포를 확인할 수 있어, Phase 3 개인화의 기반 데이터가 된다.</w:t>
      </w:r>
    </w:p>
    <w:p>
      <w:pPr>
        <w:pStyle w:val="Heading2"/>
        <w:spacing w:after="130" w:before="260"/>
      </w:pPr>
      <w:r>
        <w:rPr>
          <w:rFonts w:ascii="맑은 고딕" w:cs="맑은 고딕" w:eastAsia="맑은 고딕" w:hAnsi="맑은 고딕"/>
          <w:b/>
          <w:bCs/>
          <w:color w:val="2E75B6"/>
          <w:sz w:val="26"/>
          <w:szCs w:val="26"/>
        </w:rPr>
        <w:t xml:space="preserve">6.4 메모리 설계 — 두-구간 전략</w:t>
      </w:r>
    </w:p>
    <w:p>
      <w:pPr>
        <w:spacing w:after="100" w:before="0" w:line="320"/>
        <w:jc w:val="left"/>
      </w:pPr>
      <w:r>
        <w:rPr>
          <w:rFonts w:ascii="맑은 고딕" w:cs="맑은 고딕" w:eastAsia="맑은 고딕" w:hAnsi="맑은 고딕"/>
          <w:b w:val="false"/>
          <w:bCs w:val="false"/>
          <w:i w:val="false"/>
          <w:iCs w:val="false"/>
          <w:sz w:val="22"/>
          <w:szCs w:val="22"/>
        </w:rPr>
        <w:t xml:space="preserve">단순 누적은 토큰을 비선형 증가시키므로, 다음 두-구간 전략을 사용한다.</w:t>
      </w:r>
    </w:p>
    <w:p>
      <w:pPr>
        <w:pStyle w:val="ListParagraph"/>
        <w:numPr>
          <w:ilvl w:val="0"/>
          <w:numId w:val="2"/>
        </w:numPr>
        <w:spacing w:after="60" w:line="300"/>
      </w:pPr>
      <w:r>
        <w:rPr>
          <w:rFonts w:ascii="맑은 고딕" w:cs="맑은 고딕" w:eastAsia="맑은 고딕" w:hAnsi="맑은 고딕"/>
          <w:sz w:val="22"/>
          <w:szCs w:val="22"/>
        </w:rPr>
        <w:t xml:space="preserve">최근 K턴(기본 4턴)은 원문 그대로 유지</w:t>
      </w:r>
    </w:p>
    <w:p>
      <w:pPr>
        <w:pStyle w:val="ListParagraph"/>
        <w:numPr>
          <w:ilvl w:val="0"/>
          <w:numId w:val="2"/>
        </w:numPr>
        <w:spacing w:after="60" w:line="300"/>
      </w:pPr>
      <w:r>
        <w:rPr>
          <w:rFonts w:ascii="맑은 고딕" w:cs="맑은 고딕" w:eastAsia="맑은 고딕" w:hAnsi="맑은 고딕"/>
          <w:sz w:val="22"/>
          <w:szCs w:val="22"/>
        </w:rPr>
        <w:t xml:space="preserve">그보다 오래된 턴은 "이전 대화 요약" 1개로 LLM 압축</w:t>
      </w:r>
    </w:p>
    <w:p>
      <w:pPr>
        <w:pStyle w:val="ListParagraph"/>
        <w:numPr>
          <w:ilvl w:val="0"/>
          <w:numId w:val="2"/>
        </w:numPr>
        <w:spacing w:after="60" w:line="300"/>
      </w:pPr>
      <w:r>
        <w:rPr>
          <w:rFonts w:ascii="맑은 고딕" w:cs="맑은 고딕" w:eastAsia="맑은 고딕" w:hAnsi="맑은 고딕"/>
          <w:sz w:val="22"/>
          <w:szCs w:val="22"/>
        </w:rPr>
        <w:t xml:space="preserve">압축 트리거: 메시지 수 ≥ 10 시점에 1회 실행 후 매 N턴마다 재압축</w:t>
      </w:r>
    </w:p>
    <w:p>
      <w:pPr>
        <w:pStyle w:val="ListParagraph"/>
        <w:numPr>
          <w:ilvl w:val="0"/>
          <w:numId w:val="2"/>
        </w:numPr>
        <w:spacing w:after="60" w:line="300"/>
      </w:pPr>
      <w:r>
        <w:rPr>
          <w:rFonts w:ascii="맑은 고딕" w:cs="맑은 고딕" w:eastAsia="맑은 고딕" w:hAnsi="맑은 고딕"/>
          <w:sz w:val="22"/>
          <w:szCs w:val="22"/>
        </w:rPr>
        <w:t xml:space="preserve">효과: 8~10턴 세션에서 컨텍스트 토큰을 약 40~55% 절감 (내부 측정)</w:t>
      </w:r>
    </w:p>
    <w:p>
      <w:pPr>
        <w:pStyle w:val="Heading2"/>
        <w:spacing w:after="130" w:before="260"/>
      </w:pPr>
      <w:r>
        <w:rPr>
          <w:rFonts w:ascii="맑은 고딕" w:cs="맑은 고딕" w:eastAsia="맑은 고딕" w:hAnsi="맑은 고딕"/>
          <w:b/>
          <w:bCs/>
          <w:color w:val="2E75B6"/>
          <w:sz w:val="26"/>
          <w:szCs w:val="26"/>
        </w:rPr>
        <w:t xml:space="preserve">6.5 안전 가드</w:t>
      </w:r>
    </w:p>
    <w:p>
      <w:pPr>
        <w:pStyle w:val="ListParagraph"/>
        <w:numPr>
          <w:ilvl w:val="0"/>
          <w:numId w:val="2"/>
        </w:numPr>
        <w:spacing w:after="60" w:line="300"/>
      </w:pPr>
      <w:r>
        <w:rPr>
          <w:rFonts w:ascii="맑은 고딕" w:cs="맑은 고딕" w:eastAsia="맑은 고딕" w:hAnsi="맑은 고딕"/>
          <w:sz w:val="22"/>
          <w:szCs w:val="22"/>
        </w:rPr>
        <w:t xml:space="preserve">입력 단계 — 정규식 PII 마스킹 (전화/이메일/주민번호) 후 LLM에 전달</w:t>
      </w:r>
    </w:p>
    <w:p>
      <w:pPr>
        <w:pStyle w:val="ListParagraph"/>
        <w:numPr>
          <w:ilvl w:val="0"/>
          <w:numId w:val="2"/>
        </w:numPr>
        <w:spacing w:after="60" w:line="300"/>
      </w:pPr>
      <w:r>
        <w:rPr>
          <w:rFonts w:ascii="맑은 고딕" w:cs="맑은 고딕" w:eastAsia="맑은 고딕" w:hAnsi="맑은 고딕"/>
          <w:sz w:val="22"/>
          <w:szCs w:val="22"/>
        </w:rPr>
        <w:t xml:space="preserve">입력 단계 — 일반 유해어(폭언·혐오·성적 표현)는 HTTP 400 차단</w:t>
      </w:r>
    </w:p>
    <w:p>
      <w:pPr>
        <w:pStyle w:val="ListParagraph"/>
        <w:numPr>
          <w:ilvl w:val="0"/>
          <w:numId w:val="2"/>
        </w:numPr>
        <w:spacing w:after="60" w:line="300"/>
      </w:pPr>
      <w:r>
        <w:rPr>
          <w:rFonts w:ascii="맑은 고딕" w:cs="맑은 고딕" w:eastAsia="맑은 고딕" w:hAnsi="맑은 고딕"/>
          <w:sz w:val="22"/>
          <w:szCs w:val="22"/>
        </w:rPr>
        <w:t xml:space="preserve">입력 단계 — 자해·우울·자살 키워드 매칭 시 LLM 호출을 중단하고 위기상담전화(1393, 1577-0199) 안내 메시지로 즉시 응답</w:t>
      </w:r>
    </w:p>
    <w:p>
      <w:pPr>
        <w:pStyle w:val="ListParagraph"/>
        <w:numPr>
          <w:ilvl w:val="0"/>
          <w:numId w:val="2"/>
        </w:numPr>
        <w:spacing w:after="60" w:line="300"/>
      </w:pPr>
      <w:r>
        <w:rPr>
          <w:rFonts w:ascii="맑은 고딕" w:cs="맑은 고딕" w:eastAsia="맑은 고딕" w:hAnsi="맑은 고딕"/>
          <w:sz w:val="22"/>
          <w:szCs w:val="22"/>
        </w:rPr>
        <w:t xml:space="preserve">출력 단계 — JSON 모드 응답 파싱 실패 시 fallback 텍스트, 책 외 인물 단정문 금지 프롬프트 가드</w:t>
      </w:r>
    </w:p>
    <w:p>
      <w:pPr>
        <w:pStyle w:val="Heading1"/>
        <w:spacing w:after="180" w:before="360"/>
      </w:pPr>
      <w:r>
        <w:rPr>
          <w:rFonts w:ascii="맑은 고딕" w:cs="맑은 고딕" w:eastAsia="맑은 고딕" w:hAnsi="맑은 고딕"/>
          <w:b/>
          <w:bCs/>
          <w:color w:val="1F3864"/>
          <w:sz w:val="32"/>
          <w:szCs w:val="32"/>
        </w:rPr>
        <w:t xml:space="preserve">7. LLMOps 파이프라인 설계</w:t>
      </w:r>
    </w:p>
    <w:p>
      <w:pPr>
        <w:spacing w:after="100" w:before="0" w:line="320"/>
        <w:jc w:val="left"/>
      </w:pPr>
      <w:r>
        <w:rPr>
          <w:rFonts w:ascii="맑은 고딕" w:cs="맑은 고딕" w:eastAsia="맑은 고딕" w:hAnsi="맑은 고딕"/>
          <w:b w:val="false"/>
          <w:bCs w:val="false"/>
          <w:i w:val="false"/>
          <w:iCs w:val="false"/>
          <w:sz w:val="22"/>
          <w:szCs w:val="22"/>
        </w:rPr>
        <w:t xml:space="preserve">본 시스템은 "LLM을 한 번 잘 호출하는 것"에서 끝나지 않고, 데이터 → 학습/평가 → 운영 → 피드백의 순환을 갖춘다. 각 파이프라인은 Docker Compose로 격리된 컴포넌트로 구성되어 독립 배포 가능하다.</w:t>
      </w:r>
    </w:p>
    <w:p>
      <w:pPr>
        <w:pStyle w:val="Heading2"/>
        <w:spacing w:after="130" w:before="260"/>
      </w:pPr>
      <w:r>
        <w:rPr>
          <w:rFonts w:ascii="맑은 고딕" w:cs="맑은 고딕" w:eastAsia="맑은 고딕" w:hAnsi="맑은 고딕"/>
          <w:b/>
          <w:bCs/>
          <w:color w:val="2E75B6"/>
          <w:sz w:val="26"/>
          <w:szCs w:val="26"/>
        </w:rPr>
        <w:t xml:space="preserve">7.1 전체 아키텍처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계층</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기술</w:t>
            </w:r>
          </w:p>
        </w:tc>
        <w:tc>
          <w:tcPr>
            <w:tcW w:type="dxa" w:w="5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역할</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Frontend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Streamlit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사용자 채팅 UI + Ops 사이드바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Backend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FastAPI</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세션 시작/턴/종료 + Ops 집계 엔드포인트</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LLM Layer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OpenAI gpt-4o-mini</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코칭 응답 + Function Calling + JSON 회고문</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DB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PostgreSQL 15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books / sessions / turns / reflections 4 테이블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Log Sink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logs/turns.csv</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DB 외 별도 CSV 적재 (Analytics·노트북 분석용)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Container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Docker Compose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DB → backend → frontend healthcheck 순차 부팅</w:t>
            </w:r>
          </w:p>
        </w:tc>
      </w:tr>
    </w:tbl>
    <w:p>
      <w:pPr>
        <w:pStyle w:val="Heading2"/>
        <w:spacing w:after="130" w:before="260"/>
      </w:pPr>
      <w:r>
        <w:rPr>
          <w:rFonts w:ascii="맑은 고딕" w:cs="맑은 고딕" w:eastAsia="맑은 고딕" w:hAnsi="맑은 고딕"/>
          <w:b/>
          <w:bCs/>
          <w:color w:val="2E75B6"/>
          <w:sz w:val="26"/>
          <w:szCs w:val="26"/>
        </w:rPr>
        <w:t xml:space="preserve">7.2 데이터 파이프라인</w:t>
      </w:r>
    </w:p>
    <w:p>
      <w:pPr>
        <w:pStyle w:val="ListParagraph"/>
        <w:numPr>
          <w:ilvl w:val="0"/>
          <w:numId w:val="2"/>
        </w:numPr>
        <w:spacing w:after="60" w:line="300"/>
      </w:pPr>
      <w:r>
        <w:rPr>
          <w:rFonts w:ascii="맑은 고딕" w:cs="맑은 고딕" w:eastAsia="맑은 고딕" w:hAnsi="맑은 고딕"/>
          <w:sz w:val="22"/>
          <w:szCs w:val="22"/>
        </w:rPr>
        <w:t xml:space="preserve">입력 데이터 — 베스트셀러 20권 메타(제목/저자/짧은 요약/이미지) CSV로 시드. 첫 부팅 시 자동 적재.</w:t>
      </w:r>
    </w:p>
    <w:p>
      <w:pPr>
        <w:pStyle w:val="ListParagraph"/>
        <w:numPr>
          <w:ilvl w:val="0"/>
          <w:numId w:val="2"/>
        </w:numPr>
        <w:spacing w:after="60" w:line="300"/>
      </w:pPr>
      <w:r>
        <w:rPr>
          <w:rFonts w:ascii="맑은 고딕" w:cs="맑은 고딕" w:eastAsia="맑은 고딕" w:hAnsi="맑은 고딕"/>
          <w:sz w:val="22"/>
          <w:szCs w:val="22"/>
        </w:rPr>
        <w:t xml:space="preserve">운영 중 데이터 — 모든 사용자 발화·AI 응답·메트릭이 turns 테이블 + logs/turns.csv 이중 적재.</w:t>
      </w:r>
    </w:p>
    <w:p>
      <w:pPr>
        <w:pStyle w:val="ListParagraph"/>
        <w:numPr>
          <w:ilvl w:val="0"/>
          <w:numId w:val="2"/>
        </w:numPr>
        <w:spacing w:after="60" w:line="300"/>
      </w:pPr>
      <w:r>
        <w:rPr>
          <w:rFonts w:ascii="맑은 고딕" w:cs="맑은 고딕" w:eastAsia="맑은 고딕" w:hAnsi="맑은 고딕"/>
          <w:sz w:val="22"/>
          <w:szCs w:val="22"/>
        </w:rPr>
        <w:t xml:space="preserve">프라이버시 — PII는 마스킹 후 적재. 원본 미마스킹 데이터는 보관하지 않음. 세션 메타 90일 보관.</w:t>
      </w:r>
    </w:p>
    <w:p>
      <w:pPr>
        <w:pStyle w:val="ListParagraph"/>
        <w:numPr>
          <w:ilvl w:val="0"/>
          <w:numId w:val="2"/>
        </w:numPr>
        <w:spacing w:after="60" w:line="300"/>
      </w:pPr>
      <w:r>
        <w:rPr>
          <w:rFonts w:ascii="맑은 고딕" w:cs="맑은 고딕" w:eastAsia="맑은 고딕" w:hAnsi="맑은 고딕"/>
          <w:sz w:val="22"/>
          <w:szCs w:val="22"/>
        </w:rPr>
        <w:t xml:space="preserve">스키마 진화 — book_db/init.sql 단일 소스. 멀티 컬럼 추가는 idempotent ALTER TABLE 마이그레이션 스크립트로 관리.</w:t>
      </w:r>
    </w:p>
    <w:p>
      <w:pPr>
        <w:pStyle w:val="Heading2"/>
        <w:spacing w:after="130" w:before="260"/>
      </w:pPr>
      <w:r>
        <w:rPr>
          <w:rFonts w:ascii="맑은 고딕" w:cs="맑은 고딕" w:eastAsia="맑은 고딕" w:hAnsi="맑은 고딕"/>
          <w:b/>
          <w:bCs/>
          <w:color w:val="2E75B6"/>
          <w:sz w:val="26"/>
          <w:szCs w:val="26"/>
        </w:rPr>
        <w:t xml:space="preserve">7.3 평가 파이프라인</w:t>
      </w:r>
    </w:p>
    <w:p>
      <w:pPr>
        <w:spacing w:after="100" w:before="0" w:line="320"/>
        <w:jc w:val="left"/>
      </w:pPr>
      <w:r>
        <w:rPr>
          <w:rFonts w:ascii="맑은 고딕" w:cs="맑은 고딕" w:eastAsia="맑은 고딕" w:hAnsi="맑은 고딕"/>
          <w:b w:val="false"/>
          <w:bCs w:val="false"/>
          <w:i w:val="false"/>
          <w:iCs w:val="false"/>
          <w:sz w:val="22"/>
          <w:szCs w:val="22"/>
        </w:rPr>
        <w:t xml:space="preserve">평가는 사람이 매번 하기 어렵기 때문에 LLM-as-a-Judge로 자동화하며, 노트북에 골든셋과 채점 코드를 함께 보존하여 회귀 평가가 가능하다.</w:t>
      </w:r>
    </w:p>
    <w:p>
      <w:pPr>
        <w:pStyle w:val="ListParagraph"/>
        <w:numPr>
          <w:ilvl w:val="0"/>
          <w:numId w:val="2"/>
        </w:numPr>
        <w:spacing w:after="60" w:line="300"/>
      </w:pPr>
      <w:r>
        <w:rPr>
          <w:rFonts w:ascii="맑은 고딕" w:cs="맑은 고딕" w:eastAsia="맑은 고딕" w:hAnsi="맑은 고딕"/>
          <w:sz w:val="22"/>
          <w:szCs w:val="22"/>
        </w:rPr>
        <w:t xml:space="preserve">Golden Set — 4가지 발화 유형(첫인상/강한의견/모호한의문/자기적용 시도) × 책 5권 = 20케이스, notebooks/evaluation.ipynb에 코드로 보존</w:t>
      </w:r>
    </w:p>
    <w:p>
      <w:pPr>
        <w:pStyle w:val="ListParagraph"/>
        <w:numPr>
          <w:ilvl w:val="0"/>
          <w:numId w:val="2"/>
        </w:numPr>
        <w:spacing w:after="60" w:line="300"/>
      </w:pPr>
      <w:r>
        <w:rPr>
          <w:rFonts w:ascii="맑은 고딕" w:cs="맑은 고딕" w:eastAsia="맑은 고딕" w:hAnsi="맑은 고딕"/>
          <w:sz w:val="22"/>
          <w:szCs w:val="22"/>
        </w:rPr>
        <w:t xml:space="preserve">3 스타일 × 20케이스 = 60 응답 생성 → 라벨 셔플 → Judge 호출 → 4축 점수 회수</w:t>
      </w:r>
    </w:p>
    <w:p>
      <w:pPr>
        <w:pStyle w:val="ListParagraph"/>
        <w:numPr>
          <w:ilvl w:val="0"/>
          <w:numId w:val="2"/>
        </w:numPr>
        <w:spacing w:after="60" w:line="300"/>
      </w:pPr>
      <w:r>
        <w:rPr>
          <w:rFonts w:ascii="맑은 고딕" w:cs="맑은 고딕" w:eastAsia="맑은 고딕" w:hAnsi="맑은 고딕"/>
          <w:sz w:val="22"/>
          <w:szCs w:val="22"/>
        </w:rPr>
        <w:t xml:space="preserve">회귀 비교 — 프롬프트나 모델을 바꿀 때 동일 골든셋 재실행하여 Score 변동 추적 (Git에 결과 JSON 커밋)</w:t>
      </w:r>
    </w:p>
    <w:p>
      <w:pPr>
        <w:pStyle w:val="ListParagraph"/>
        <w:numPr>
          <w:ilvl w:val="0"/>
          <w:numId w:val="2"/>
        </w:numPr>
        <w:spacing w:after="60" w:line="300"/>
      </w:pPr>
      <w:r>
        <w:rPr>
          <w:rFonts w:ascii="맑은 고딕" w:cs="맑은 고딕" w:eastAsia="맑은 고딕" w:hAnsi="맑은 고딕"/>
          <w:sz w:val="22"/>
          <w:szCs w:val="22"/>
        </w:rPr>
        <w:t xml:space="preserve">Calibration — 50건 샘플은 인간 평가자가 동일 4축으로 채점, Judge 점수와의 상관계수가 0.7 이하로 떨어지면 Judge 프롬프트 재튜닝</w:t>
      </w:r>
    </w:p>
    <w:p>
      <w:pPr>
        <w:pStyle w:val="Heading2"/>
        <w:spacing w:after="130" w:before="260"/>
      </w:pPr>
      <w:r>
        <w:rPr>
          <w:rFonts w:ascii="맑은 고딕" w:cs="맑은 고딕" w:eastAsia="맑은 고딕" w:hAnsi="맑은 고딕"/>
          <w:b/>
          <w:bCs/>
          <w:color w:val="2E75B6"/>
          <w:sz w:val="26"/>
          <w:szCs w:val="26"/>
        </w:rPr>
        <w:t xml:space="preserve">7.4 운영 파이프라인 — A/B 트래픽 분기</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1440"/>
        <w:gridCol w:w="224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단계</w:t>
            </w:r>
          </w:p>
        </w:tc>
        <w:tc>
          <w:tcPr>
            <w:tcW w:type="dxa" w:w="252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트래픽 배분</w:t>
            </w:r>
          </w:p>
        </w:tc>
        <w:tc>
          <w:tcPr>
            <w:tcW w:type="dxa" w:w="144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기간</w:t>
            </w:r>
          </w:p>
        </w:tc>
        <w:tc>
          <w:tcPr>
            <w:tcW w:type="dxa" w:w="224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전환 조건</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1단계 동등 운영</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v1 25% / v2 50% / v3 25%</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1주차</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샘플 ≥ 200 세션 도달</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2단계 우세안 확대</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최고 스타일 70% / 나머지 15%씩</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2~4주차</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Question Depth ≥ 4.0 유지 + p95 ≤ 5s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3단계 최종 채택</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최고 스타일 90% / 옵션 모드 10%</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5주차~</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사용자 만족도 NPS ≥ 30</w:t>
            </w:r>
          </w:p>
        </w:tc>
      </w:tr>
    </w:tbl>
    <w:p>
      <w:pPr>
        <w:pStyle w:val="Heading2"/>
        <w:spacing w:after="130" w:before="260"/>
      </w:pPr>
      <w:r>
        <w:rPr>
          <w:rFonts w:ascii="맑은 고딕" w:cs="맑은 고딕" w:eastAsia="맑은 고딕" w:hAnsi="맑은 고딕"/>
          <w:b/>
          <w:bCs/>
          <w:color w:val="2E75B6"/>
          <w:sz w:val="26"/>
          <w:szCs w:val="26"/>
        </w:rPr>
        <w:t xml:space="preserve">7.5 모니터링·운영 메트릭</w:t>
      </w:r>
    </w:p>
    <w:p>
      <w:pPr>
        <w:pStyle w:val="ListParagraph"/>
        <w:numPr>
          <w:ilvl w:val="0"/>
          <w:numId w:val="2"/>
        </w:numPr>
        <w:spacing w:after="60" w:line="300"/>
      </w:pPr>
      <w:r>
        <w:rPr>
          <w:rFonts w:ascii="맑은 고딕" w:cs="맑은 고딕" w:eastAsia="맑은 고딕" w:hAnsi="맑은 고딕"/>
          <w:sz w:val="22"/>
          <w:szCs w:val="22"/>
        </w:rPr>
        <w:t xml:space="preserve">실시간 — GET /ops/sessions (최근 30 세션), GET /ops/styles (스타일별 집계 latency/cost/turns)</w:t>
      </w:r>
    </w:p>
    <w:p>
      <w:pPr>
        <w:pStyle w:val="ListParagraph"/>
        <w:numPr>
          <w:ilvl w:val="0"/>
          <w:numId w:val="2"/>
        </w:numPr>
        <w:spacing w:after="60" w:line="300"/>
      </w:pPr>
      <w:r>
        <w:rPr>
          <w:rFonts w:ascii="맑은 고딕" w:cs="맑은 고딕" w:eastAsia="맑은 고딕" w:hAnsi="맑은 고딕"/>
          <w:sz w:val="22"/>
          <w:szCs w:val="22"/>
        </w:rPr>
        <w:t xml:space="preserve">프롬프트별 분석 — turns 테이블의 coaching_style 컬럼 기반 비교 쿼리</w:t>
      </w:r>
    </w:p>
    <w:p>
      <w:pPr>
        <w:pStyle w:val="ListParagraph"/>
        <w:numPr>
          <w:ilvl w:val="0"/>
          <w:numId w:val="2"/>
        </w:numPr>
        <w:spacing w:after="60" w:line="300"/>
      </w:pPr>
      <w:r>
        <w:rPr>
          <w:rFonts w:ascii="맑은 고딕" w:cs="맑은 고딕" w:eastAsia="맑은 고딕" w:hAnsi="맑은 고딕"/>
          <w:sz w:val="22"/>
          <w:szCs w:val="22"/>
        </w:rPr>
        <w:t xml:space="preserve">안전 분기 추적 — Crisis Detection 발화 별도 카운터, 월간 리뷰</w:t>
      </w:r>
    </w:p>
    <w:p>
      <w:pPr>
        <w:pStyle w:val="ListParagraph"/>
        <w:numPr>
          <w:ilvl w:val="0"/>
          <w:numId w:val="2"/>
        </w:numPr>
        <w:spacing w:after="60" w:line="300"/>
      </w:pPr>
      <w:r>
        <w:rPr>
          <w:rFonts w:ascii="맑은 고딕" w:cs="맑은 고딕" w:eastAsia="맑은 고딕" w:hAnsi="맑은 고딕"/>
          <w:sz w:val="22"/>
          <w:szCs w:val="22"/>
        </w:rPr>
        <w:t xml:space="preserve">비용 알람 — 일일 누적 비용이 예산의 80% 도달 시 Slack 알람 (Phase 2 도입)</w:t>
      </w:r>
    </w:p>
    <w:p>
      <w:pPr>
        <w:pStyle w:val="Heading2"/>
        <w:spacing w:after="130" w:before="260"/>
      </w:pPr>
      <w:r>
        <w:rPr>
          <w:rFonts w:ascii="맑은 고딕" w:cs="맑은 고딕" w:eastAsia="맑은 고딕" w:hAnsi="맑은 고딕"/>
          <w:b/>
          <w:bCs/>
          <w:color w:val="2E75B6"/>
          <w:sz w:val="26"/>
          <w:szCs w:val="26"/>
        </w:rPr>
        <w:t xml:space="preserve">7.6 배포·CI</w:t>
      </w:r>
    </w:p>
    <w:p>
      <w:pPr>
        <w:pStyle w:val="ListParagraph"/>
        <w:numPr>
          <w:ilvl w:val="0"/>
          <w:numId w:val="2"/>
        </w:numPr>
        <w:spacing w:after="60" w:line="300"/>
      </w:pPr>
      <w:r>
        <w:rPr>
          <w:rFonts w:ascii="맑은 고딕" w:cs="맑은 고딕" w:eastAsia="맑은 고딕" w:hAnsi="맑은 고딕"/>
          <w:sz w:val="22"/>
          <w:szCs w:val="22"/>
        </w:rPr>
        <w:t xml:space="preserve">로컬 → docker compose up --build 한 줄로 전 컴포넌트 부팅</w:t>
      </w:r>
    </w:p>
    <w:p>
      <w:pPr>
        <w:pStyle w:val="ListParagraph"/>
        <w:numPr>
          <w:ilvl w:val="0"/>
          <w:numId w:val="2"/>
        </w:numPr>
        <w:spacing w:after="60" w:line="300"/>
      </w:pPr>
      <w:r>
        <w:rPr>
          <w:rFonts w:ascii="맑은 고딕" w:cs="맑은 고딕" w:eastAsia="맑은 고딕" w:hAnsi="맑은 고딕"/>
          <w:sz w:val="22"/>
          <w:szCs w:val="22"/>
        </w:rPr>
        <w:t xml:space="preserve">Healthcheck 의존성 — DB pg_isready 통과 후 backend, backend /health 통과 후 frontend</w:t>
      </w:r>
    </w:p>
    <w:p>
      <w:pPr>
        <w:pStyle w:val="ListParagraph"/>
        <w:numPr>
          <w:ilvl w:val="0"/>
          <w:numId w:val="2"/>
        </w:numPr>
        <w:spacing w:after="60" w:line="300"/>
      </w:pPr>
      <w:r>
        <w:rPr>
          <w:rFonts w:ascii="맑은 고딕" w:cs="맑은 고딕" w:eastAsia="맑은 고딕" w:hAnsi="맑은 고딕"/>
          <w:sz w:val="22"/>
          <w:szCs w:val="22"/>
        </w:rPr>
        <w:t xml:space="preserve">환경 변수 — .env로 OPENAI_API_KEY와 DB 접속 정보 분리. 운영 환경은 별도 secret manager</w:t>
      </w:r>
    </w:p>
    <w:p>
      <w:pPr>
        <w:pStyle w:val="ListParagraph"/>
        <w:numPr>
          <w:ilvl w:val="0"/>
          <w:numId w:val="2"/>
        </w:numPr>
        <w:spacing w:after="60" w:line="300"/>
      </w:pPr>
      <w:r>
        <w:rPr>
          <w:rFonts w:ascii="맑은 고딕" w:cs="맑은 고딕" w:eastAsia="맑은 고딕" w:hAnsi="맑은 고딕"/>
          <w:sz w:val="22"/>
          <w:szCs w:val="22"/>
        </w:rPr>
        <w:t xml:space="preserve">CI (Phase 2) — PR 시 evaluation.ipynb 자동 실행 → 4축 점수 회귀 표시</w:t>
      </w:r>
    </w:p>
    <w:p>
      <w:pPr>
        <w:pStyle w:val="Heading2"/>
        <w:spacing w:after="130" w:before="260"/>
      </w:pPr>
      <w:r>
        <w:rPr>
          <w:rFonts w:ascii="맑은 고딕" w:cs="맑은 고딕" w:eastAsia="맑은 고딕" w:hAnsi="맑은 고딕"/>
          <w:b/>
          <w:bCs/>
          <w:color w:val="2E75B6"/>
          <w:sz w:val="26"/>
          <w:szCs w:val="26"/>
        </w:rPr>
        <w:t xml:space="preserve">7.7 피드백 루프 (Phase 3)</w:t>
      </w:r>
    </w:p>
    <w:p>
      <w:pPr>
        <w:pStyle w:val="ListParagraph"/>
        <w:numPr>
          <w:ilvl w:val="0"/>
          <w:numId w:val="2"/>
        </w:numPr>
        <w:spacing w:after="60" w:line="300"/>
      </w:pPr>
      <w:r>
        <w:rPr>
          <w:rFonts w:ascii="맑은 고딕" w:cs="맑은 고딕" w:eastAsia="맑은 고딕" w:hAnsi="맑은 고딕"/>
          <w:sz w:val="22"/>
          <w:szCs w:val="22"/>
        </w:rPr>
        <w:t xml:space="preserve">회고문 화면에 thumbs-up/down 버튼 추가 → preference pair 수집</w:t>
      </w:r>
    </w:p>
    <w:p>
      <w:pPr>
        <w:pStyle w:val="ListParagraph"/>
        <w:numPr>
          <w:ilvl w:val="0"/>
          <w:numId w:val="2"/>
        </w:numPr>
        <w:spacing w:after="60" w:line="300"/>
      </w:pPr>
      <w:r>
        <w:rPr>
          <w:rFonts w:ascii="맑은 고딕" w:cs="맑은 고딕" w:eastAsia="맑은 고딕" w:hAnsi="맑은 고딕"/>
          <w:sz w:val="22"/>
          <w:szCs w:val="22"/>
        </w:rPr>
        <w:t xml:space="preserve">월 1,000+ pair 누적 시 Reward Model 학습 → DPO/RLHF로 v2 프롬프트 정련</w:t>
      </w:r>
    </w:p>
    <w:p>
      <w:pPr>
        <w:pStyle w:val="ListParagraph"/>
        <w:numPr>
          <w:ilvl w:val="0"/>
          <w:numId w:val="2"/>
        </w:numPr>
        <w:spacing w:after="60" w:line="300"/>
      </w:pPr>
      <w:r>
        <w:rPr>
          <w:rFonts w:ascii="맑은 고딕" w:cs="맑은 고딕" w:eastAsia="맑은 고딕" w:hAnsi="맑은 고딕"/>
          <w:sz w:val="22"/>
          <w:szCs w:val="22"/>
        </w:rPr>
        <w:t xml:space="preserve">사용자별 평균 사고 단계 분포를 추정 → 약한 단계를 보강하는 질문 우선 출제 (개인화)</w:t>
      </w:r>
    </w:p>
    <w:p>
      <w:pPr>
        <w:pStyle w:val="Heading1"/>
        <w:spacing w:after="180" w:before="360"/>
      </w:pPr>
      <w:r>
        <w:rPr>
          <w:rFonts w:ascii="맑은 고딕" w:cs="맑은 고딕" w:eastAsia="맑은 고딕" w:hAnsi="맑은 고딕"/>
          <w:b/>
          <w:bCs/>
          <w:color w:val="1F3864"/>
          <w:sz w:val="32"/>
          <w:szCs w:val="32"/>
        </w:rPr>
        <w:t xml:space="preserve">8. 활용 계획</w:t>
      </w:r>
    </w:p>
    <w:p>
      <w:pPr>
        <w:pStyle w:val="Heading2"/>
        <w:spacing w:after="130" w:before="260"/>
      </w:pPr>
      <w:r>
        <w:rPr>
          <w:rFonts w:ascii="맑은 고딕" w:cs="맑은 고딕" w:eastAsia="맑은 고딕" w:hAnsi="맑은 고딕"/>
          <w:b/>
          <w:bCs/>
          <w:color w:val="2E75B6"/>
          <w:sz w:val="26"/>
          <w:szCs w:val="26"/>
        </w:rPr>
        <w:t xml:space="preserve">8.1 단계별 로드맵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4680"/>
        <w:gridCol w:w="216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단계</w:t>
            </w:r>
          </w:p>
        </w:tc>
        <w:tc>
          <w:tcPr>
            <w:tcW w:type="dxa" w:w="10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기간</w:t>
            </w:r>
          </w:p>
        </w:tc>
        <w:tc>
          <w:tcPr>
            <w:tcW w:type="dxa" w:w="46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범위</w:t>
            </w:r>
          </w:p>
        </w:tc>
        <w:tc>
          <w:tcPr>
            <w:tcW w:type="dxa" w:w="2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검증 지표</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Phase 1 MVP</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0~4주</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본 기획서 전 범위 — 3-way A/B, 멀티턴, 자동 회고문, Crisis Detection, Ops 대시보드, 평가 노트북</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p95 ≤ 5s · Avg 6턴 · Depth ≥ 4.0</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Phase 2 깊이 확장</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5~12주</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「저자 페르소나」 모드, 임베딩 기반 책 본문 일부 그라운딩, 회고문 SNS 카드 자동 생성, 모바일 반응형</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MAU 1,000 / Reflection Open Rate ≥ 70%</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Phase 3 학습 루프</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13~28주</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thumbs-up/down 피드백 수집 → Reward Model → DPO. 개인화 추천 질문</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선호 응답 비율 +15%p · NPS ≥ 40</w:t>
            </w:r>
          </w:p>
        </w:tc>
      </w:tr>
    </w:tbl>
    <w:p>
      <w:pPr>
        <w:pStyle w:val="Heading2"/>
        <w:spacing w:after="130" w:before="260"/>
      </w:pPr>
      <w:r>
        <w:rPr>
          <w:rFonts w:ascii="맑은 고딕" w:cs="맑은 고딕" w:eastAsia="맑은 고딕" w:hAnsi="맑은 고딕"/>
          <w:b/>
          <w:bCs/>
          <w:color w:val="2E75B6"/>
          <w:sz w:val="26"/>
          <w:szCs w:val="26"/>
        </w:rPr>
        <w:t xml:space="preserve">8.2 비즈니스 활용 시나리오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채널</w:t>
            </w:r>
          </w:p>
        </w:tc>
        <w:tc>
          <w:tcPr>
            <w:tcW w:type="dxa" w:w="1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고객</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제공 가치</w:t>
            </w:r>
          </w:p>
        </w:tc>
        <w:tc>
          <w:tcPr>
            <w:tcW w:type="dxa" w:w="27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수익 모델</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B2C 웹/모바일</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20~40대 일반 독자</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언제든 접속 가능한 1:1 독서 토론 코치</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프리미엄 구독 (월 무제한 회고문 PDF)</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B2B 도서관 임베드</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공공도서관·교육기관</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독서 프로그램 참여자 대상 사고 정리 도구</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기관 라이선스 (월정액)</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B2B 독서 모임 플랫폼</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독서 모임 운영사</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모임 전후 사고 정리 보조 위젯 (iframe)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API 호출량 기반 종량제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B2B 출판사</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주요 출판사 신간 마케팅팀</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신간 출시 시 코치 시드 데이터 제공 → 독자 참여 유도</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권당 시드업 비용 + 트래픽 분배</w:t>
            </w:r>
          </w:p>
        </w:tc>
      </w:tr>
    </w:tbl>
    <w:p>
      <w:pPr>
        <w:pStyle w:val="Heading2"/>
        <w:spacing w:after="130" w:before="260"/>
      </w:pPr>
      <w:r>
        <w:rPr>
          <w:rFonts w:ascii="맑은 고딕" w:cs="맑은 고딕" w:eastAsia="맑은 고딕" w:hAnsi="맑은 고딕"/>
          <w:b/>
          <w:bCs/>
          <w:color w:val="2E75B6"/>
          <w:sz w:val="26"/>
          <w:szCs w:val="26"/>
        </w:rPr>
        <w:t xml:space="preserve">8.3 데이터 자산화</w:t>
      </w:r>
    </w:p>
    <w:p>
      <w:pPr>
        <w:pStyle w:val="ListParagraph"/>
        <w:numPr>
          <w:ilvl w:val="0"/>
          <w:numId w:val="2"/>
        </w:numPr>
        <w:spacing w:after="60" w:line="300"/>
      </w:pPr>
      <w:r>
        <w:rPr>
          <w:rFonts w:ascii="맑은 고딕" w:cs="맑은 고딕" w:eastAsia="맑은 고딕" w:hAnsi="맑은 고딕"/>
          <w:sz w:val="22"/>
          <w:szCs w:val="22"/>
        </w:rPr>
        <w:t xml:space="preserve">회고문 코퍼스 — 사용자 동의 하에 익명화된 회고문은 "독자가 어떻게 책을 사고하는가"의 귀중한 데이터셋이 됨</w:t>
      </w:r>
    </w:p>
    <w:p>
      <w:pPr>
        <w:pStyle w:val="ListParagraph"/>
        <w:numPr>
          <w:ilvl w:val="0"/>
          <w:numId w:val="2"/>
        </w:numPr>
        <w:spacing w:after="60" w:line="300"/>
      </w:pPr>
      <w:r>
        <w:rPr>
          <w:rFonts w:ascii="맑은 고딕" w:cs="맑은 고딕" w:eastAsia="맑은 고딕" w:hAnsi="맑은 고딕"/>
          <w:sz w:val="22"/>
          <w:szCs w:val="22"/>
        </w:rPr>
        <w:t xml:space="preserve">질문-응답 페어 — 60,000+ pair 누적 시 한국어 "질문 품질" 평가 벤치마크로 공개 검토</w:t>
      </w:r>
    </w:p>
    <w:p>
      <w:pPr>
        <w:pStyle w:val="ListParagraph"/>
        <w:numPr>
          <w:ilvl w:val="0"/>
          <w:numId w:val="2"/>
        </w:numPr>
        <w:spacing w:after="60" w:line="300"/>
      </w:pPr>
      <w:r>
        <w:rPr>
          <w:rFonts w:ascii="맑은 고딕" w:cs="맑은 고딕" w:eastAsia="맑은 고딕" w:hAnsi="맑은 고딕"/>
          <w:sz w:val="22"/>
          <w:szCs w:val="22"/>
        </w:rPr>
        <w:t xml:space="preserve">사고 단계 분포 — 책별·연령대별 평균 사고 단계 분포는 출판사·교육 기관에 인사이트 자료로 제공 가능</w:t>
      </w:r>
    </w:p>
    <w:p>
      <w:pPr>
        <w:pStyle w:val="Heading2"/>
        <w:spacing w:after="130" w:before="260"/>
      </w:pPr>
      <w:r>
        <w:rPr>
          <w:rFonts w:ascii="맑은 고딕" w:cs="맑은 고딕" w:eastAsia="맑은 고딕" w:hAnsi="맑은 고딕"/>
          <w:b/>
          <w:bCs/>
          <w:color w:val="2E75B6"/>
          <w:sz w:val="26"/>
          <w:szCs w:val="26"/>
        </w:rPr>
        <w:t xml:space="preserve">8.4 확장 가능성</w:t>
      </w:r>
    </w:p>
    <w:p>
      <w:pPr>
        <w:pStyle w:val="ListParagraph"/>
        <w:numPr>
          <w:ilvl w:val="0"/>
          <w:numId w:val="2"/>
        </w:numPr>
        <w:spacing w:after="60" w:line="300"/>
      </w:pPr>
      <w:r>
        <w:rPr>
          <w:rFonts w:ascii="맑은 고딕" w:cs="맑은 고딕" w:eastAsia="맑은 고딕" w:hAnsi="맑은 고딕"/>
          <w:sz w:val="22"/>
          <w:szCs w:val="22"/>
        </w:rPr>
        <w:t xml:space="preserve">도메인 확장 — 동일 "질문 중심 코칭" 패턴을 영화 토론, 강의 노트 정리, 자기소개서 첨삭 등으로 적용 가능</w:t>
      </w:r>
    </w:p>
    <w:p>
      <w:pPr>
        <w:pStyle w:val="ListParagraph"/>
        <w:numPr>
          <w:ilvl w:val="0"/>
          <w:numId w:val="2"/>
        </w:numPr>
        <w:spacing w:after="60" w:line="300"/>
      </w:pPr>
      <w:r>
        <w:rPr>
          <w:rFonts w:ascii="맑은 고딕" w:cs="맑은 고딕" w:eastAsia="맑은 고딕" w:hAnsi="맑은 고딕"/>
          <w:sz w:val="22"/>
          <w:szCs w:val="22"/>
        </w:rPr>
        <w:t xml:space="preserve">언어 확장 — 프롬프트와 KPI 루브릭은 언어 독립적으로 설계됨. 영어/일본어 확장은 프롬프트 번역만으로 가능</w:t>
      </w:r>
    </w:p>
    <w:p>
      <w:pPr>
        <w:pStyle w:val="ListParagraph"/>
        <w:numPr>
          <w:ilvl w:val="0"/>
          <w:numId w:val="2"/>
        </w:numPr>
        <w:spacing w:after="60" w:line="300"/>
      </w:pPr>
      <w:r>
        <w:rPr>
          <w:rFonts w:ascii="맑은 고딕" w:cs="맑은 고딕" w:eastAsia="맑은 고딕" w:hAnsi="맑은 고딕"/>
          <w:sz w:val="22"/>
          <w:szCs w:val="22"/>
        </w:rPr>
        <w:t xml:space="preserve">모델 확장 — 모델 호출부가 추상화되어 있어 Anthropic Claude, Google Gemini 등 다른 모델군으로 swap 시 4축 비교 평가 자동 수행</w:t>
      </w:r>
    </w:p>
    <w:p>
      <w:pPr>
        <w:pStyle w:val="Heading2"/>
        <w:spacing w:after="130" w:before="260"/>
      </w:pPr>
      <w:r>
        <w:rPr>
          <w:rFonts w:ascii="맑은 고딕" w:cs="맑은 고딕" w:eastAsia="맑은 고딕" w:hAnsi="맑은 고딕"/>
          <w:b/>
          <w:bCs/>
          <w:color w:val="2E75B6"/>
          <w:sz w:val="26"/>
          <w:szCs w:val="26"/>
        </w:rPr>
        <w:t xml:space="preserve">8.5 리스크와 완화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리스크</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영향</w:t>
            </w:r>
          </w:p>
        </w:tc>
        <w:tc>
          <w:tcPr>
            <w:tcW w:type="dxa" w:w="39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rFonts w:ascii="맑은 고딕" w:cs="맑은 고딕" w:eastAsia="맑은 고딕" w:hAnsi="맑은 고딕"/>
                <w:b/>
                <w:bCs/>
                <w:sz w:val="22"/>
                <w:szCs w:val="22"/>
              </w:rPr>
              <w:t xml:space="preserve">완화</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v2가 "질문만 던지는" 톤으로 사용자를 피곤하게 함</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세션 이탈률 상승 / NPS 하락</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프롬프트의 "따뜻하지만 안일하지 않게" 톤 가이드 + v1 대조군 정량 비교</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LLM이 책 내용을 환각하여 잘못된 장면 인용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Groundedness 하락 / 신뢰 손실</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DB 메타 요약 시스템 프롬프트 강제 주입 + 단정문 금지 가드</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민감 발화 키워드 사전 미스</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위기 사용자에게 코칭 지속</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사전 월간 리뷰 + Phase 2 임베딩 기반 유사도 분기 추가</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대화 누적으로 비용·지연 비선형 증가</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KPI 초과</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메모리 매니저가 10턴 시점에 압축 + 응답 토큰 상한 350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Judge 모델 자기 편향</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A/B 결과 신뢰성 손상</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맑은 고딕" w:cs="맑은 고딕" w:eastAsia="맑은 고딕" w:hAnsi="맑은 고딕"/>
                <w:b w:val="false"/>
                <w:bCs w:val="false"/>
                <w:sz w:val="20"/>
                <w:szCs w:val="20"/>
              </w:rPr>
              <w:t xml:space="preserve">라벨 셔플 + 인간 평가 50건 calibration</w:t>
            </w:r>
          </w:p>
        </w:tc>
      </w:tr>
    </w:tbl>
    <w:p>
      <w:pPr>
        <w:pStyle w:val="Heading2"/>
        <w:spacing w:after="130" w:before="260"/>
      </w:pPr>
      <w:r>
        <w:rPr>
          <w:rFonts w:ascii="맑은 고딕" w:cs="맑은 고딕" w:eastAsia="맑은 고딕" w:hAnsi="맑은 고딕"/>
          <w:b/>
          <w:bCs/>
          <w:color w:val="2E75B6"/>
          <w:sz w:val="26"/>
          <w:szCs w:val="26"/>
        </w:rPr>
        <w:t xml:space="preserve">8.6 결론</w:t>
      </w:r>
    </w:p>
    <w:p>
      <w:pPr>
        <w:spacing w:after="100" w:before="0" w:line="320"/>
        <w:jc w:val="left"/>
      </w:pPr>
      <w:r>
        <w:rPr>
          <w:rFonts w:ascii="맑은 고딕" w:cs="맑은 고딕" w:eastAsia="맑은 고딕" w:hAnsi="맑은 고딕"/>
          <w:b w:val="false"/>
          <w:bCs w:val="false"/>
          <w:i w:val="false"/>
          <w:iCs w:val="false"/>
          <w:sz w:val="22"/>
          <w:szCs w:val="22"/>
        </w:rPr>
        <w:t xml:space="preserve">본 시스템은 "AI가 답을 잘하는 것"이 아니라 "AI가 좋은 질문을 잘 던지는 것"으로 가치의 축을 옮긴 LLMOps 사례다. 이를 위해 평가 지표 자체를 4축 질문 품질 루브릭으로 재설계했고, 운영은 3-way A/B로 정량화했으며, 감상 도메인의 특수성을 반영해 Crisis Detection을 안전 정책의 핵심 분기로 두었다.</w:t>
      </w:r>
    </w:p>
    <w:p>
      <w:pPr>
        <w:spacing w:after="100" w:before="0" w:line="320"/>
        <w:jc w:val="left"/>
      </w:pPr>
      <w:r>
        <w:rPr>
          <w:rFonts w:ascii="맑은 고딕" w:cs="맑은 고딕" w:eastAsia="맑은 고딕" w:hAnsi="맑은 고딕"/>
          <w:b w:val="false"/>
          <w:bCs w:val="false"/>
          <w:i w:val="false"/>
          <w:iCs w:val="false"/>
          <w:sz w:val="22"/>
          <w:szCs w:val="22"/>
        </w:rPr>
        <w:t xml:space="preserve">Phase 1 MVP는 4주 안에 종단 가능한 범위로 정의되어 있으며, Streamlit + FastAPI + PostgreSQL + OpenAI 의 단순한 스택 위에서 메모리 압축, Function Calling, JSON 모드 회고문 생성, A/B 트래픽 분기까지 운영 수준에서 검증된다. 최종 채택 스타일이 결정되는 시점부터 Phase 2의 깊이 확장과 Phase 3의 학습 루프로 단계적으로 진화시킨다.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맑은 고딕" w:cs="맑은 고딕" w:eastAsia="맑은 고딕" w:hAnsi="맑은 고딕"/>
      <w:b/>
      <w:bCs/>
      <w:color w:val="1F3864"/>
      <w:sz w:val="32"/>
      <w:szCs w:val="32"/>
    </w:rPr>
  </w:style>
  <w:style w:type="paragraph" w:styleId="Heading2">
    <w:name w:val="Heading 2"/>
    <w:basedOn w:val="Normal"/>
    <w:next w:val="Normal"/>
    <w:qFormat/>
    <w:pPr>
      <w:spacing w:after="130" w:before="260"/>
      <w:outlineLvl w:val="1"/>
    </w:pPr>
    <w:rPr>
      <w:rFonts w:ascii="맑은 고딕" w:cs="맑은 고딕" w:eastAsia="맑은 고딕" w:hAnsi="맑은 고딕"/>
      <w:b/>
      <w:bCs/>
      <w:color w:val="2E75B6"/>
      <w:sz w:val="26"/>
      <w:szCs w:val="26"/>
    </w:rPr>
  </w:style>
  <w:style w:type="paragraph" w:styleId="Heading3">
    <w:name w:val="Heading 3"/>
    <w:basedOn w:val="Normal"/>
    <w:next w:val="Normal"/>
    <w:qFormat/>
    <w:pPr>
      <w:spacing w:after="80" w:before="200"/>
      <w:outlineLvl w:val="2"/>
    </w:pPr>
    <w:rPr>
      <w:rFonts w:ascii="맑은 고딕" w:cs="맑은 고딕" w:eastAsia="맑은 고딕" w:hAnsi="맑은 고딕"/>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2026-05-25T09:04:00.227Z</dcterms:created>
  <dcterms:modified xsi:type="dcterms:W3CDTF">2026-05-25T09:04:00.227Z</dcterms:modified>
</cp:coreProperties>
</file>

<file path=docProps/custom.xml><?xml version="1.0" encoding="utf-8"?>
<Properties xmlns="http://schemas.openxmlformats.org/officeDocument/2006/custom-properties" xmlns:vt="http://schemas.openxmlformats.org/officeDocument/2006/docPropsVTypes"/>
</file>