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20phmg0c0rc" w:id="0"/>
      <w:bookmarkEnd w:id="0"/>
      <w:r w:rsidDel="00000000" w:rsidR="00000000" w:rsidRPr="00000000">
        <w:rPr>
          <w:b w:val="1"/>
          <w:rtl w:val="0"/>
        </w:rPr>
        <w:t xml:space="preserve">Wygląd oryginalnych modeli BPMN dla przykładowych dzienników zdarzeń (benchmark logs) pod kątem algorytmu Heuristic Miner — zestaw B.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UWAGA: Ponieważ zestaw nie był testowany, może zawierać drobne błędy.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UWAGA2: Zmieniony separator w stosunku do zestawu A (“;” na “,”) i zmienione są nagłówki na </w:t>
      </w:r>
      <w:r w:rsidDel="00000000" w:rsidR="00000000" w:rsidRPr="00000000">
        <w:rPr>
          <w:i w:val="1"/>
          <w:color w:val="ff0000"/>
          <w:rtl w:val="0"/>
        </w:rPr>
        <w:t xml:space="preserve">Case ID,Activity,Start Timestamp</w:t>
      </w:r>
      <w:r w:rsidDel="00000000" w:rsidR="00000000" w:rsidRPr="00000000">
        <w:rPr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gflyww9910l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B1. short loop➜zdarzenie (self loop)➜AND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yfryp1ezz0y" w:id="2"/>
      <w:bookmarkEnd w:id="2"/>
      <w:r w:rsidDel="00000000" w:rsidR="00000000" w:rsidRPr="00000000">
        <w:rPr>
          <w:rtl w:val="0"/>
        </w:rPr>
        <w:t xml:space="preserve">B2. zdarzenie(pętla)➜AND(pętla w środku)➜zdarzenie➜XOR(pętla w środku)➜zdarzenie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bhg1k4pttcsi" w:id="3"/>
      <w:bookmarkEnd w:id="3"/>
      <w:r w:rsidDel="00000000" w:rsidR="00000000" w:rsidRPr="00000000">
        <w:rPr>
          <w:rtl w:val="0"/>
        </w:rPr>
        <w:t xml:space="preserve">B3. XOR➜AND (z dwoma self loop albo całość w loop)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k9s3by2eqami" w:id="4"/>
      <w:bookmarkEnd w:id="4"/>
      <w:r w:rsidDel="00000000" w:rsidR="00000000" w:rsidRPr="00000000">
        <w:rPr>
          <w:rtl w:val="0"/>
        </w:rPr>
        <w:t xml:space="preserve">B4. przykład z dwoma pętlami (w tym rzadko występującą mniejszą pętlą) i rzadko występującym zdarzeniem f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u5y93pmaqfb" w:id="5"/>
      <w:bookmarkEnd w:id="5"/>
      <w:r w:rsidDel="00000000" w:rsidR="00000000" w:rsidRPr="00000000">
        <w:rPr>
          <w:rtl w:val="0"/>
        </w:rPr>
        <w:t xml:space="preserve">B5. zdarzenie➜XORz3➜zdarzenie(możliwe pominięcie)➜ANDz3(w tym g z self-loop, a h występujące rzadziej)➜pętla z j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kkf56wxmuugh" w:id="6"/>
      <w:bookmarkEnd w:id="6"/>
      <w:r w:rsidDel="00000000" w:rsidR="00000000" w:rsidRPr="00000000">
        <w:rPr>
          <w:rtl w:val="0"/>
        </w:rPr>
        <w:t xml:space="preserve">B6. OR, self-loop dla c i pominięcie zdarzeń (dodatkowo e rzadko występuje)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3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v5axb6i5ak1q" w:id="7"/>
      <w:bookmarkEnd w:id="7"/>
      <w:r w:rsidDel="00000000" w:rsidR="00000000" w:rsidRPr="00000000">
        <w:rPr>
          <w:rtl w:val="0"/>
        </w:rPr>
        <w:t xml:space="preserve">B7. zagnieżdżony XOR w AND z self loop na e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r2t91hgvs8ye" w:id="8"/>
      <w:bookmarkEnd w:id="8"/>
      <w:r w:rsidDel="00000000" w:rsidR="00000000" w:rsidRPr="00000000">
        <w:rPr>
          <w:rtl w:val="0"/>
        </w:rPr>
        <w:t xml:space="preserve">B8. zagnieżdżone bramy XOR (self-loop na h, short loop dcd, rzadko występująca ścieżka f-&gt;g)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i97s7xd2mc5" w:id="9"/>
      <w:bookmarkEnd w:id="9"/>
      <w:r w:rsidDel="00000000" w:rsidR="00000000" w:rsidRPr="00000000">
        <w:rPr>
          <w:rtl w:val="0"/>
        </w:rPr>
        <w:t xml:space="preserve">B9. ORz3 (z self loop na b i rzadko występujące d)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f0000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ourier New" w:cs="Courier New" w:eastAsia="Courier New" w:hAnsi="Courier New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8" Type="http://schemas.openxmlformats.org/officeDocument/2006/relationships/image" Target="media/image8.png"/><Relationship Id="rId3" Type="http://schemas.openxmlformats.org/officeDocument/2006/relationships/fontTable" Target="fontTable.xml"/><Relationship Id="rId12" Type="http://schemas.openxmlformats.org/officeDocument/2006/relationships/image" Target="media/image6.png"/><Relationship Id="rId7" Type="http://schemas.openxmlformats.org/officeDocument/2006/relationships/image" Target="media/image1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828FF19BA4B4F9ECCC47EEC921854" ma:contentTypeVersion="2" ma:contentTypeDescription="Create a new document." ma:contentTypeScope="" ma:versionID="e8c27fd1c4c21892f9a418e80373cf8b">
  <xsd:schema xmlns:xsd="http://www.w3.org/2001/XMLSchema" xmlns:xs="http://www.w3.org/2001/XMLSchema" xmlns:p="http://schemas.microsoft.com/office/2006/metadata/properties" xmlns:ns2="1a852bbb-b305-4068-aa97-b8e3b326dd7d" targetNamespace="http://schemas.microsoft.com/office/2006/metadata/properties" ma:root="true" ma:fieldsID="839af5d509d89afc5fa52485eab8a607" ns2:_="">
    <xsd:import namespace="1a852bbb-b305-4068-aa97-b8e3b326dd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52bbb-b305-4068-aa97-b8e3b326dd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5158D-2F3D-41B8-9712-C44E93701B7B}"/>
</file>

<file path=customXml/itemProps2.xml><?xml version="1.0" encoding="utf-8"?>
<ds:datastoreItem xmlns:ds="http://schemas.openxmlformats.org/officeDocument/2006/customXml" ds:itemID="{2AE97BC5-BE35-4855-BD2E-3CF259774F87}"/>
</file>

<file path=customXml/itemProps3.xml><?xml version="1.0" encoding="utf-8"?>
<ds:datastoreItem xmlns:ds="http://schemas.openxmlformats.org/officeDocument/2006/customXml" ds:itemID="{7BC6313E-080A-4BF9-94D4-57546708BF5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0x0101007C2828FF19BA4B4F9ECCC47EEC921854</vt:lpwstr>
  </property>
</Properties>
</file>