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32D9C" w14:textId="77777777" w:rsidR="00804F2A" w:rsidRPr="00804F2A" w:rsidRDefault="00D92EEC" w:rsidP="008D7DA3">
      <w:pPr>
        <w:pStyle w:val="Sottotitolo"/>
        <w:rPr>
          <w:vertAlign w:val="superscript"/>
          <w14:reflection w14:blurRad="0" w14:stA="44000" w14:stPos="0" w14:endA="0" w14:endPos="12000" w14:dist="0" w14:dir="5400000" w14:fadeDir="5400000" w14:sx="100000" w14:sy="-100000" w14:kx="0" w14:ky="0" w14:algn="bl"/>
        </w:rPr>
      </w:pPr>
      <w:r>
        <w:rPr>
          <w:vertAlign w:val="superscript"/>
          <w14:reflection w14:blurRad="0" w14:stA="44000" w14:stPos="0" w14:endA="0" w14:endPos="12000" w14:dist="0" w14:dir="5400000" w14:fadeDir="5400000" w14:sx="100000" w14:sy="-100000" w14:kx="0" w14:ky="0" w14:algn="bl"/>
        </w:rPr>
        <w:tab/>
      </w:r>
    </w:p>
    <w:p w14:paraId="64E97E3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C9C7EF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D364BA"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4CBE9B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DD3046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35BB58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04F25E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color w:val="auto"/>
          <w:sz w:val="22"/>
          <w:szCs w:val="22"/>
          <w:lang w:eastAsia="en-US"/>
        </w:rPr>
        <w:id w:val="-633248397"/>
        <w:docPartObj>
          <w:docPartGallery w:val="Table of Contents"/>
          <w:docPartUnique/>
        </w:docPartObj>
      </w:sdtPr>
      <w:sdtEndPr>
        <w:rPr>
          <w:bCs/>
        </w:rPr>
      </w:sdtEndPr>
      <w:sdtContent>
        <w:p w14:paraId="576CE08F" w14:textId="77777777" w:rsidR="00804F2A" w:rsidRPr="00804F2A" w:rsidRDefault="00804F2A" w:rsidP="00AF4F06">
          <w:pPr>
            <w:pStyle w:val="Titolosommario"/>
          </w:pPr>
          <w:r w:rsidRPr="00804F2A">
            <w:t>Indice</w:t>
          </w:r>
        </w:p>
        <w:p w14:paraId="4C54B508" w14:textId="2D0CE663" w:rsidR="00D6147E"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13906512" w:history="1">
            <w:r w:rsidR="00D6147E" w:rsidRPr="00AA2F9C">
              <w:rPr>
                <w:rStyle w:val="Collegamentoipertestuale"/>
                <w:noProof/>
              </w:rPr>
              <w:t>Introduzione</w:t>
            </w:r>
            <w:r w:rsidR="00D6147E">
              <w:rPr>
                <w:noProof/>
                <w:webHidden/>
              </w:rPr>
              <w:tab/>
            </w:r>
            <w:r w:rsidR="00D6147E">
              <w:rPr>
                <w:noProof/>
                <w:webHidden/>
              </w:rPr>
              <w:fldChar w:fldCharType="begin"/>
            </w:r>
            <w:r w:rsidR="00D6147E">
              <w:rPr>
                <w:noProof/>
                <w:webHidden/>
              </w:rPr>
              <w:instrText xml:space="preserve"> PAGEREF _Toc13906512 \h </w:instrText>
            </w:r>
            <w:r w:rsidR="00D6147E">
              <w:rPr>
                <w:noProof/>
                <w:webHidden/>
              </w:rPr>
            </w:r>
            <w:r w:rsidR="00D6147E">
              <w:rPr>
                <w:noProof/>
                <w:webHidden/>
              </w:rPr>
              <w:fldChar w:fldCharType="separate"/>
            </w:r>
            <w:r w:rsidR="00CD7325">
              <w:rPr>
                <w:noProof/>
                <w:webHidden/>
              </w:rPr>
              <w:t>2</w:t>
            </w:r>
            <w:r w:rsidR="00D6147E">
              <w:rPr>
                <w:noProof/>
                <w:webHidden/>
              </w:rPr>
              <w:fldChar w:fldCharType="end"/>
            </w:r>
          </w:hyperlink>
        </w:p>
        <w:p w14:paraId="68B1DA68" w14:textId="5D7BF93A" w:rsidR="00D6147E" w:rsidRDefault="00713E96">
          <w:pPr>
            <w:pStyle w:val="Sommario1"/>
            <w:tabs>
              <w:tab w:val="right" w:leader="dot" w:pos="9628"/>
            </w:tabs>
            <w:rPr>
              <w:rFonts w:eastAsiaTheme="minorEastAsia"/>
              <w:noProof/>
              <w:lang w:eastAsia="it-IT"/>
            </w:rPr>
          </w:pPr>
          <w:hyperlink w:anchor="_Toc13906513" w:history="1">
            <w:r w:rsidR="00D6147E" w:rsidRPr="00AA2F9C">
              <w:rPr>
                <w:rStyle w:val="Collegamentoipertestuale"/>
                <w:noProof/>
              </w:rPr>
              <w:t>Registrazione utente e accesso</w:t>
            </w:r>
            <w:r w:rsidR="00D6147E">
              <w:rPr>
                <w:noProof/>
                <w:webHidden/>
              </w:rPr>
              <w:tab/>
            </w:r>
            <w:r w:rsidR="00D6147E">
              <w:rPr>
                <w:noProof/>
                <w:webHidden/>
              </w:rPr>
              <w:fldChar w:fldCharType="begin"/>
            </w:r>
            <w:r w:rsidR="00D6147E">
              <w:rPr>
                <w:noProof/>
                <w:webHidden/>
              </w:rPr>
              <w:instrText xml:space="preserve"> PAGEREF _Toc13906513 \h </w:instrText>
            </w:r>
            <w:r w:rsidR="00D6147E">
              <w:rPr>
                <w:noProof/>
                <w:webHidden/>
              </w:rPr>
            </w:r>
            <w:r w:rsidR="00D6147E">
              <w:rPr>
                <w:noProof/>
                <w:webHidden/>
              </w:rPr>
              <w:fldChar w:fldCharType="separate"/>
            </w:r>
            <w:r w:rsidR="00CD7325">
              <w:rPr>
                <w:noProof/>
                <w:webHidden/>
              </w:rPr>
              <w:t>2</w:t>
            </w:r>
            <w:r w:rsidR="00D6147E">
              <w:rPr>
                <w:noProof/>
                <w:webHidden/>
              </w:rPr>
              <w:fldChar w:fldCharType="end"/>
            </w:r>
          </w:hyperlink>
        </w:p>
        <w:p w14:paraId="0A14B435" w14:textId="5C257739" w:rsidR="00D6147E" w:rsidRDefault="00713E96">
          <w:pPr>
            <w:pStyle w:val="Sommario2"/>
            <w:tabs>
              <w:tab w:val="right" w:leader="dot" w:pos="9628"/>
            </w:tabs>
            <w:rPr>
              <w:rFonts w:eastAsiaTheme="minorEastAsia"/>
              <w:noProof/>
              <w:lang w:eastAsia="it-IT"/>
            </w:rPr>
          </w:pPr>
          <w:hyperlink w:anchor="_Toc13906514" w:history="1">
            <w:r w:rsidR="00D6147E" w:rsidRPr="00AA2F9C">
              <w:rPr>
                <w:rStyle w:val="Collegamentoipertestuale"/>
                <w:noProof/>
              </w:rPr>
              <w:t>Registrazione utente</w:t>
            </w:r>
            <w:r w:rsidR="00D6147E">
              <w:rPr>
                <w:noProof/>
                <w:webHidden/>
              </w:rPr>
              <w:tab/>
            </w:r>
            <w:r w:rsidR="00D6147E">
              <w:rPr>
                <w:noProof/>
                <w:webHidden/>
              </w:rPr>
              <w:fldChar w:fldCharType="begin"/>
            </w:r>
            <w:r w:rsidR="00D6147E">
              <w:rPr>
                <w:noProof/>
                <w:webHidden/>
              </w:rPr>
              <w:instrText xml:space="preserve"> PAGEREF _Toc13906514 \h </w:instrText>
            </w:r>
            <w:r w:rsidR="00D6147E">
              <w:rPr>
                <w:noProof/>
                <w:webHidden/>
              </w:rPr>
            </w:r>
            <w:r w:rsidR="00D6147E">
              <w:rPr>
                <w:noProof/>
                <w:webHidden/>
              </w:rPr>
              <w:fldChar w:fldCharType="separate"/>
            </w:r>
            <w:r w:rsidR="00CD7325">
              <w:rPr>
                <w:noProof/>
                <w:webHidden/>
              </w:rPr>
              <w:t>2</w:t>
            </w:r>
            <w:r w:rsidR="00D6147E">
              <w:rPr>
                <w:noProof/>
                <w:webHidden/>
              </w:rPr>
              <w:fldChar w:fldCharType="end"/>
            </w:r>
          </w:hyperlink>
        </w:p>
        <w:p w14:paraId="5752025C" w14:textId="6DF86202" w:rsidR="00D6147E" w:rsidRDefault="00713E96">
          <w:pPr>
            <w:pStyle w:val="Sommario2"/>
            <w:tabs>
              <w:tab w:val="right" w:leader="dot" w:pos="9628"/>
            </w:tabs>
            <w:rPr>
              <w:rFonts w:eastAsiaTheme="minorEastAsia"/>
              <w:noProof/>
              <w:lang w:eastAsia="it-IT"/>
            </w:rPr>
          </w:pPr>
          <w:hyperlink w:anchor="_Toc13906515" w:history="1">
            <w:r w:rsidR="00D6147E" w:rsidRPr="00AA2F9C">
              <w:rPr>
                <w:rStyle w:val="Collegamentoipertestuale"/>
                <w:noProof/>
              </w:rPr>
              <w:t>Login</w:t>
            </w:r>
            <w:r w:rsidR="00D6147E">
              <w:rPr>
                <w:noProof/>
                <w:webHidden/>
              </w:rPr>
              <w:tab/>
            </w:r>
            <w:r w:rsidR="00D6147E">
              <w:rPr>
                <w:noProof/>
                <w:webHidden/>
              </w:rPr>
              <w:fldChar w:fldCharType="begin"/>
            </w:r>
            <w:r w:rsidR="00D6147E">
              <w:rPr>
                <w:noProof/>
                <w:webHidden/>
              </w:rPr>
              <w:instrText xml:space="preserve"> PAGEREF _Toc13906515 \h </w:instrText>
            </w:r>
            <w:r w:rsidR="00D6147E">
              <w:rPr>
                <w:noProof/>
                <w:webHidden/>
              </w:rPr>
            </w:r>
            <w:r w:rsidR="00D6147E">
              <w:rPr>
                <w:noProof/>
                <w:webHidden/>
              </w:rPr>
              <w:fldChar w:fldCharType="separate"/>
            </w:r>
            <w:r w:rsidR="00CD7325">
              <w:rPr>
                <w:noProof/>
                <w:webHidden/>
              </w:rPr>
              <w:t>3</w:t>
            </w:r>
            <w:r w:rsidR="00D6147E">
              <w:rPr>
                <w:noProof/>
                <w:webHidden/>
              </w:rPr>
              <w:fldChar w:fldCharType="end"/>
            </w:r>
          </w:hyperlink>
        </w:p>
        <w:p w14:paraId="00316A9A" w14:textId="39EF00C9" w:rsidR="00D6147E" w:rsidRDefault="00713E96">
          <w:pPr>
            <w:pStyle w:val="Sommario2"/>
            <w:tabs>
              <w:tab w:val="right" w:leader="dot" w:pos="9628"/>
            </w:tabs>
            <w:rPr>
              <w:rFonts w:eastAsiaTheme="minorEastAsia"/>
              <w:noProof/>
              <w:lang w:eastAsia="it-IT"/>
            </w:rPr>
          </w:pPr>
          <w:hyperlink w:anchor="_Toc13906516" w:history="1">
            <w:r w:rsidR="00D6147E" w:rsidRPr="00AA2F9C">
              <w:rPr>
                <w:rStyle w:val="Collegamentoipertestuale"/>
                <w:noProof/>
              </w:rPr>
              <w:t>Logout</w:t>
            </w:r>
            <w:r w:rsidR="00D6147E">
              <w:rPr>
                <w:noProof/>
                <w:webHidden/>
              </w:rPr>
              <w:tab/>
            </w:r>
            <w:r w:rsidR="00D6147E">
              <w:rPr>
                <w:noProof/>
                <w:webHidden/>
              </w:rPr>
              <w:fldChar w:fldCharType="begin"/>
            </w:r>
            <w:r w:rsidR="00D6147E">
              <w:rPr>
                <w:noProof/>
                <w:webHidden/>
              </w:rPr>
              <w:instrText xml:space="preserve"> PAGEREF _Toc13906516 \h </w:instrText>
            </w:r>
            <w:r w:rsidR="00D6147E">
              <w:rPr>
                <w:noProof/>
                <w:webHidden/>
              </w:rPr>
            </w:r>
            <w:r w:rsidR="00D6147E">
              <w:rPr>
                <w:noProof/>
                <w:webHidden/>
              </w:rPr>
              <w:fldChar w:fldCharType="separate"/>
            </w:r>
            <w:r w:rsidR="00CD7325">
              <w:rPr>
                <w:noProof/>
                <w:webHidden/>
              </w:rPr>
              <w:t>3</w:t>
            </w:r>
            <w:r w:rsidR="00D6147E">
              <w:rPr>
                <w:noProof/>
                <w:webHidden/>
              </w:rPr>
              <w:fldChar w:fldCharType="end"/>
            </w:r>
          </w:hyperlink>
        </w:p>
        <w:p w14:paraId="02D34DFF" w14:textId="4766C271" w:rsidR="00D6147E" w:rsidRDefault="00713E96">
          <w:pPr>
            <w:pStyle w:val="Sommario1"/>
            <w:tabs>
              <w:tab w:val="right" w:leader="dot" w:pos="9628"/>
            </w:tabs>
            <w:rPr>
              <w:rFonts w:eastAsiaTheme="minorEastAsia"/>
              <w:noProof/>
              <w:lang w:eastAsia="it-IT"/>
            </w:rPr>
          </w:pPr>
          <w:hyperlink w:anchor="_Toc13906517" w:history="1">
            <w:r w:rsidR="00D6147E" w:rsidRPr="00AA2F9C">
              <w:rPr>
                <w:rStyle w:val="Collegamentoipertestuale"/>
                <w:noProof/>
              </w:rPr>
              <w:t>Home Page</w:t>
            </w:r>
            <w:r w:rsidR="00D6147E">
              <w:rPr>
                <w:noProof/>
                <w:webHidden/>
              </w:rPr>
              <w:tab/>
            </w:r>
            <w:r w:rsidR="00D6147E">
              <w:rPr>
                <w:noProof/>
                <w:webHidden/>
              </w:rPr>
              <w:fldChar w:fldCharType="begin"/>
            </w:r>
            <w:r w:rsidR="00D6147E">
              <w:rPr>
                <w:noProof/>
                <w:webHidden/>
              </w:rPr>
              <w:instrText xml:space="preserve"> PAGEREF _Toc13906517 \h </w:instrText>
            </w:r>
            <w:r w:rsidR="00D6147E">
              <w:rPr>
                <w:noProof/>
                <w:webHidden/>
              </w:rPr>
            </w:r>
            <w:r w:rsidR="00D6147E">
              <w:rPr>
                <w:noProof/>
                <w:webHidden/>
              </w:rPr>
              <w:fldChar w:fldCharType="separate"/>
            </w:r>
            <w:r w:rsidR="00CD7325">
              <w:rPr>
                <w:noProof/>
                <w:webHidden/>
              </w:rPr>
              <w:t>4</w:t>
            </w:r>
            <w:r w:rsidR="00D6147E">
              <w:rPr>
                <w:noProof/>
                <w:webHidden/>
              </w:rPr>
              <w:fldChar w:fldCharType="end"/>
            </w:r>
          </w:hyperlink>
        </w:p>
        <w:p w14:paraId="7F63DE04" w14:textId="0D2B6466" w:rsidR="00D6147E" w:rsidRDefault="00713E96">
          <w:pPr>
            <w:pStyle w:val="Sommario1"/>
            <w:tabs>
              <w:tab w:val="right" w:leader="dot" w:pos="9628"/>
            </w:tabs>
            <w:rPr>
              <w:rFonts w:eastAsiaTheme="minorEastAsia"/>
              <w:noProof/>
              <w:lang w:eastAsia="it-IT"/>
            </w:rPr>
          </w:pPr>
          <w:hyperlink w:anchor="_Toc13906518" w:history="1">
            <w:r w:rsidR="00D6147E" w:rsidRPr="00AA2F9C">
              <w:rPr>
                <w:rStyle w:val="Collegamentoipertestuale"/>
                <w:noProof/>
              </w:rPr>
              <w:t>Eventi</w:t>
            </w:r>
            <w:r w:rsidR="00D6147E">
              <w:rPr>
                <w:noProof/>
                <w:webHidden/>
              </w:rPr>
              <w:tab/>
            </w:r>
            <w:r w:rsidR="00D6147E">
              <w:rPr>
                <w:noProof/>
                <w:webHidden/>
              </w:rPr>
              <w:fldChar w:fldCharType="begin"/>
            </w:r>
            <w:r w:rsidR="00D6147E">
              <w:rPr>
                <w:noProof/>
                <w:webHidden/>
              </w:rPr>
              <w:instrText xml:space="preserve"> PAGEREF _Toc13906518 \h </w:instrText>
            </w:r>
            <w:r w:rsidR="00D6147E">
              <w:rPr>
                <w:noProof/>
                <w:webHidden/>
              </w:rPr>
            </w:r>
            <w:r w:rsidR="00D6147E">
              <w:rPr>
                <w:noProof/>
                <w:webHidden/>
              </w:rPr>
              <w:fldChar w:fldCharType="separate"/>
            </w:r>
            <w:r w:rsidR="00CD7325">
              <w:rPr>
                <w:noProof/>
                <w:webHidden/>
              </w:rPr>
              <w:t>4</w:t>
            </w:r>
            <w:r w:rsidR="00D6147E">
              <w:rPr>
                <w:noProof/>
                <w:webHidden/>
              </w:rPr>
              <w:fldChar w:fldCharType="end"/>
            </w:r>
          </w:hyperlink>
        </w:p>
        <w:p w14:paraId="35493860" w14:textId="174E8672" w:rsidR="00D6147E" w:rsidRDefault="00713E96">
          <w:pPr>
            <w:pStyle w:val="Sommario2"/>
            <w:tabs>
              <w:tab w:val="right" w:leader="dot" w:pos="9628"/>
            </w:tabs>
            <w:rPr>
              <w:rFonts w:eastAsiaTheme="minorEastAsia"/>
              <w:noProof/>
              <w:lang w:eastAsia="it-IT"/>
            </w:rPr>
          </w:pPr>
          <w:hyperlink w:anchor="_Toc13906519" w:history="1">
            <w:r w:rsidR="00D6147E" w:rsidRPr="00AA2F9C">
              <w:rPr>
                <w:rStyle w:val="Collegamentoipertestuale"/>
                <w:noProof/>
              </w:rPr>
              <w:t>Lista Eventi</w:t>
            </w:r>
            <w:r w:rsidR="00D6147E">
              <w:rPr>
                <w:noProof/>
                <w:webHidden/>
              </w:rPr>
              <w:tab/>
            </w:r>
            <w:r w:rsidR="00D6147E">
              <w:rPr>
                <w:noProof/>
                <w:webHidden/>
              </w:rPr>
              <w:fldChar w:fldCharType="begin"/>
            </w:r>
            <w:r w:rsidR="00D6147E">
              <w:rPr>
                <w:noProof/>
                <w:webHidden/>
              </w:rPr>
              <w:instrText xml:space="preserve"> PAGEREF _Toc13906519 \h </w:instrText>
            </w:r>
            <w:r w:rsidR="00D6147E">
              <w:rPr>
                <w:noProof/>
                <w:webHidden/>
              </w:rPr>
            </w:r>
            <w:r w:rsidR="00D6147E">
              <w:rPr>
                <w:noProof/>
                <w:webHidden/>
              </w:rPr>
              <w:fldChar w:fldCharType="separate"/>
            </w:r>
            <w:r w:rsidR="00CD7325">
              <w:rPr>
                <w:noProof/>
                <w:webHidden/>
              </w:rPr>
              <w:t>4</w:t>
            </w:r>
            <w:r w:rsidR="00D6147E">
              <w:rPr>
                <w:noProof/>
                <w:webHidden/>
              </w:rPr>
              <w:fldChar w:fldCharType="end"/>
            </w:r>
          </w:hyperlink>
        </w:p>
        <w:p w14:paraId="55049B4F" w14:textId="1F03E8FD" w:rsidR="00D6147E" w:rsidRDefault="00713E96">
          <w:pPr>
            <w:pStyle w:val="Sommario2"/>
            <w:tabs>
              <w:tab w:val="right" w:leader="dot" w:pos="9628"/>
            </w:tabs>
            <w:rPr>
              <w:rFonts w:eastAsiaTheme="minorEastAsia"/>
              <w:noProof/>
              <w:lang w:eastAsia="it-IT"/>
            </w:rPr>
          </w:pPr>
          <w:hyperlink w:anchor="_Toc13906520" w:history="1">
            <w:r w:rsidR="00D6147E" w:rsidRPr="00AA2F9C">
              <w:rPr>
                <w:rStyle w:val="Collegamentoipertestuale"/>
                <w:noProof/>
              </w:rPr>
              <w:t>Dettaglio evento</w:t>
            </w:r>
            <w:r w:rsidR="00D6147E">
              <w:rPr>
                <w:noProof/>
                <w:webHidden/>
              </w:rPr>
              <w:tab/>
            </w:r>
            <w:r w:rsidR="00D6147E">
              <w:rPr>
                <w:noProof/>
                <w:webHidden/>
              </w:rPr>
              <w:fldChar w:fldCharType="begin"/>
            </w:r>
            <w:r w:rsidR="00D6147E">
              <w:rPr>
                <w:noProof/>
                <w:webHidden/>
              </w:rPr>
              <w:instrText xml:space="preserve"> PAGEREF _Toc13906520 \h </w:instrText>
            </w:r>
            <w:r w:rsidR="00D6147E">
              <w:rPr>
                <w:noProof/>
                <w:webHidden/>
              </w:rPr>
            </w:r>
            <w:r w:rsidR="00D6147E">
              <w:rPr>
                <w:noProof/>
                <w:webHidden/>
              </w:rPr>
              <w:fldChar w:fldCharType="separate"/>
            </w:r>
            <w:r w:rsidR="00CD7325">
              <w:rPr>
                <w:noProof/>
                <w:webHidden/>
              </w:rPr>
              <w:t>5</w:t>
            </w:r>
            <w:r w:rsidR="00D6147E">
              <w:rPr>
                <w:noProof/>
                <w:webHidden/>
              </w:rPr>
              <w:fldChar w:fldCharType="end"/>
            </w:r>
          </w:hyperlink>
        </w:p>
        <w:p w14:paraId="2CC6F6C6" w14:textId="54429758" w:rsidR="00D6147E" w:rsidRDefault="00713E96">
          <w:pPr>
            <w:pStyle w:val="Sommario2"/>
            <w:tabs>
              <w:tab w:val="right" w:leader="dot" w:pos="9628"/>
            </w:tabs>
            <w:rPr>
              <w:rFonts w:eastAsiaTheme="minorEastAsia"/>
              <w:noProof/>
              <w:lang w:eastAsia="it-IT"/>
            </w:rPr>
          </w:pPr>
          <w:hyperlink w:anchor="_Toc13906521" w:history="1">
            <w:r w:rsidR="00D6147E" w:rsidRPr="00AA2F9C">
              <w:rPr>
                <w:rStyle w:val="Collegamentoipertestuale"/>
                <w:noProof/>
              </w:rPr>
              <w:t>Inserimento nuovo evento (tramite form)</w:t>
            </w:r>
            <w:r w:rsidR="00D6147E">
              <w:rPr>
                <w:noProof/>
                <w:webHidden/>
              </w:rPr>
              <w:tab/>
            </w:r>
            <w:r w:rsidR="00D6147E">
              <w:rPr>
                <w:noProof/>
                <w:webHidden/>
              </w:rPr>
              <w:fldChar w:fldCharType="begin"/>
            </w:r>
            <w:r w:rsidR="00D6147E">
              <w:rPr>
                <w:noProof/>
                <w:webHidden/>
              </w:rPr>
              <w:instrText xml:space="preserve"> PAGEREF _Toc13906521 \h </w:instrText>
            </w:r>
            <w:r w:rsidR="00D6147E">
              <w:rPr>
                <w:noProof/>
                <w:webHidden/>
              </w:rPr>
            </w:r>
            <w:r w:rsidR="00D6147E">
              <w:rPr>
                <w:noProof/>
                <w:webHidden/>
              </w:rPr>
              <w:fldChar w:fldCharType="separate"/>
            </w:r>
            <w:r w:rsidR="00CD7325">
              <w:rPr>
                <w:noProof/>
                <w:webHidden/>
              </w:rPr>
              <w:t>5</w:t>
            </w:r>
            <w:r w:rsidR="00D6147E">
              <w:rPr>
                <w:noProof/>
                <w:webHidden/>
              </w:rPr>
              <w:fldChar w:fldCharType="end"/>
            </w:r>
          </w:hyperlink>
        </w:p>
        <w:p w14:paraId="67F5D1EF" w14:textId="4B3C3090" w:rsidR="00D6147E" w:rsidRDefault="00713E96">
          <w:pPr>
            <w:pStyle w:val="Sommario1"/>
            <w:tabs>
              <w:tab w:val="right" w:leader="dot" w:pos="9628"/>
            </w:tabs>
            <w:rPr>
              <w:rFonts w:eastAsiaTheme="minorEastAsia"/>
              <w:noProof/>
              <w:lang w:eastAsia="it-IT"/>
            </w:rPr>
          </w:pPr>
          <w:hyperlink w:anchor="_Toc13906522" w:history="1">
            <w:r w:rsidR="00D6147E" w:rsidRPr="00AA2F9C">
              <w:rPr>
                <w:rStyle w:val="Collegamentoipertestuale"/>
                <w:noProof/>
              </w:rPr>
              <w:t>Tipologie</w:t>
            </w:r>
            <w:r w:rsidR="00D6147E">
              <w:rPr>
                <w:noProof/>
                <w:webHidden/>
              </w:rPr>
              <w:tab/>
            </w:r>
            <w:r w:rsidR="00D6147E">
              <w:rPr>
                <w:noProof/>
                <w:webHidden/>
              </w:rPr>
              <w:fldChar w:fldCharType="begin"/>
            </w:r>
            <w:r w:rsidR="00D6147E">
              <w:rPr>
                <w:noProof/>
                <w:webHidden/>
              </w:rPr>
              <w:instrText xml:space="preserve"> PAGEREF _Toc13906522 \h </w:instrText>
            </w:r>
            <w:r w:rsidR="00D6147E">
              <w:rPr>
                <w:noProof/>
                <w:webHidden/>
              </w:rPr>
            </w:r>
            <w:r w:rsidR="00D6147E">
              <w:rPr>
                <w:noProof/>
                <w:webHidden/>
              </w:rPr>
              <w:fldChar w:fldCharType="separate"/>
            </w:r>
            <w:r w:rsidR="00CD7325">
              <w:rPr>
                <w:noProof/>
                <w:webHidden/>
              </w:rPr>
              <w:t>7</w:t>
            </w:r>
            <w:r w:rsidR="00D6147E">
              <w:rPr>
                <w:noProof/>
                <w:webHidden/>
              </w:rPr>
              <w:fldChar w:fldCharType="end"/>
            </w:r>
          </w:hyperlink>
        </w:p>
        <w:p w14:paraId="5C83AD04" w14:textId="62F6A2B8" w:rsidR="00D6147E" w:rsidRDefault="00713E96">
          <w:pPr>
            <w:pStyle w:val="Sommario2"/>
            <w:tabs>
              <w:tab w:val="right" w:leader="dot" w:pos="9628"/>
            </w:tabs>
            <w:rPr>
              <w:rFonts w:eastAsiaTheme="minorEastAsia"/>
              <w:noProof/>
              <w:lang w:eastAsia="it-IT"/>
            </w:rPr>
          </w:pPr>
          <w:hyperlink w:anchor="_Toc13906523" w:history="1">
            <w:r w:rsidR="00D6147E" w:rsidRPr="00AA2F9C">
              <w:rPr>
                <w:rStyle w:val="Collegamentoipertestuale"/>
                <w:noProof/>
              </w:rPr>
              <w:t>Lista Tipologie</w:t>
            </w:r>
            <w:r w:rsidR="00D6147E">
              <w:rPr>
                <w:noProof/>
                <w:webHidden/>
              </w:rPr>
              <w:tab/>
            </w:r>
            <w:r w:rsidR="00D6147E">
              <w:rPr>
                <w:noProof/>
                <w:webHidden/>
              </w:rPr>
              <w:fldChar w:fldCharType="begin"/>
            </w:r>
            <w:r w:rsidR="00D6147E">
              <w:rPr>
                <w:noProof/>
                <w:webHidden/>
              </w:rPr>
              <w:instrText xml:space="preserve"> PAGEREF _Toc13906523 \h </w:instrText>
            </w:r>
            <w:r w:rsidR="00D6147E">
              <w:rPr>
                <w:noProof/>
                <w:webHidden/>
              </w:rPr>
            </w:r>
            <w:r w:rsidR="00D6147E">
              <w:rPr>
                <w:noProof/>
                <w:webHidden/>
              </w:rPr>
              <w:fldChar w:fldCharType="separate"/>
            </w:r>
            <w:r w:rsidR="00CD7325">
              <w:rPr>
                <w:noProof/>
                <w:webHidden/>
              </w:rPr>
              <w:t>7</w:t>
            </w:r>
            <w:r w:rsidR="00D6147E">
              <w:rPr>
                <w:noProof/>
                <w:webHidden/>
              </w:rPr>
              <w:fldChar w:fldCharType="end"/>
            </w:r>
          </w:hyperlink>
        </w:p>
        <w:p w14:paraId="42916192" w14:textId="23FA4CC3" w:rsidR="00D6147E" w:rsidRDefault="00713E96">
          <w:pPr>
            <w:pStyle w:val="Sommario2"/>
            <w:tabs>
              <w:tab w:val="right" w:leader="dot" w:pos="9628"/>
            </w:tabs>
            <w:rPr>
              <w:rFonts w:eastAsiaTheme="minorEastAsia"/>
              <w:noProof/>
              <w:lang w:eastAsia="it-IT"/>
            </w:rPr>
          </w:pPr>
          <w:hyperlink w:anchor="_Toc13906524" w:history="1">
            <w:r w:rsidR="00D6147E" w:rsidRPr="00AA2F9C">
              <w:rPr>
                <w:rStyle w:val="Collegamentoipertestuale"/>
                <w:noProof/>
              </w:rPr>
              <w:t>Dettaglio tipologia</w:t>
            </w:r>
            <w:r w:rsidR="00D6147E">
              <w:rPr>
                <w:noProof/>
                <w:webHidden/>
              </w:rPr>
              <w:tab/>
            </w:r>
            <w:r w:rsidR="00D6147E">
              <w:rPr>
                <w:noProof/>
                <w:webHidden/>
              </w:rPr>
              <w:fldChar w:fldCharType="begin"/>
            </w:r>
            <w:r w:rsidR="00D6147E">
              <w:rPr>
                <w:noProof/>
                <w:webHidden/>
              </w:rPr>
              <w:instrText xml:space="preserve"> PAGEREF _Toc13906524 \h </w:instrText>
            </w:r>
            <w:r w:rsidR="00D6147E">
              <w:rPr>
                <w:noProof/>
                <w:webHidden/>
              </w:rPr>
            </w:r>
            <w:r w:rsidR="00D6147E">
              <w:rPr>
                <w:noProof/>
                <w:webHidden/>
              </w:rPr>
              <w:fldChar w:fldCharType="separate"/>
            </w:r>
            <w:r w:rsidR="00CD7325">
              <w:rPr>
                <w:noProof/>
                <w:webHidden/>
              </w:rPr>
              <w:t>7</w:t>
            </w:r>
            <w:r w:rsidR="00D6147E">
              <w:rPr>
                <w:noProof/>
                <w:webHidden/>
              </w:rPr>
              <w:fldChar w:fldCharType="end"/>
            </w:r>
          </w:hyperlink>
        </w:p>
        <w:p w14:paraId="5E590630" w14:textId="70311AC4" w:rsidR="00D6147E" w:rsidRDefault="00713E96">
          <w:pPr>
            <w:pStyle w:val="Sommario2"/>
            <w:tabs>
              <w:tab w:val="right" w:leader="dot" w:pos="9628"/>
            </w:tabs>
            <w:rPr>
              <w:rFonts w:eastAsiaTheme="minorEastAsia"/>
              <w:noProof/>
              <w:lang w:eastAsia="it-IT"/>
            </w:rPr>
          </w:pPr>
          <w:hyperlink w:anchor="_Toc13906525" w:history="1">
            <w:r w:rsidR="00D6147E" w:rsidRPr="00AA2F9C">
              <w:rPr>
                <w:rStyle w:val="Collegamentoipertestuale"/>
                <w:noProof/>
              </w:rPr>
              <w:t>Inserimento nuova tipologia (tramite form)</w:t>
            </w:r>
            <w:r w:rsidR="00D6147E">
              <w:rPr>
                <w:noProof/>
                <w:webHidden/>
              </w:rPr>
              <w:tab/>
            </w:r>
            <w:r w:rsidR="00D6147E">
              <w:rPr>
                <w:noProof/>
                <w:webHidden/>
              </w:rPr>
              <w:fldChar w:fldCharType="begin"/>
            </w:r>
            <w:r w:rsidR="00D6147E">
              <w:rPr>
                <w:noProof/>
                <w:webHidden/>
              </w:rPr>
              <w:instrText xml:space="preserve"> PAGEREF _Toc13906525 \h </w:instrText>
            </w:r>
            <w:r w:rsidR="00D6147E">
              <w:rPr>
                <w:noProof/>
                <w:webHidden/>
              </w:rPr>
            </w:r>
            <w:r w:rsidR="00D6147E">
              <w:rPr>
                <w:noProof/>
                <w:webHidden/>
              </w:rPr>
              <w:fldChar w:fldCharType="separate"/>
            </w:r>
            <w:r w:rsidR="00CD7325">
              <w:rPr>
                <w:noProof/>
                <w:webHidden/>
              </w:rPr>
              <w:t>8</w:t>
            </w:r>
            <w:r w:rsidR="00D6147E">
              <w:rPr>
                <w:noProof/>
                <w:webHidden/>
              </w:rPr>
              <w:fldChar w:fldCharType="end"/>
            </w:r>
          </w:hyperlink>
        </w:p>
        <w:p w14:paraId="184F4BB6" w14:textId="00AAD0E9" w:rsidR="00D6147E" w:rsidRDefault="00713E96">
          <w:pPr>
            <w:pStyle w:val="Sommario1"/>
            <w:tabs>
              <w:tab w:val="right" w:leader="dot" w:pos="9628"/>
            </w:tabs>
            <w:rPr>
              <w:rFonts w:eastAsiaTheme="minorEastAsia"/>
              <w:noProof/>
              <w:lang w:eastAsia="it-IT"/>
            </w:rPr>
          </w:pPr>
          <w:hyperlink w:anchor="_Toc13906526" w:history="1">
            <w:r w:rsidR="00D6147E" w:rsidRPr="00AA2F9C">
              <w:rPr>
                <w:rStyle w:val="Collegamentoipertestuale"/>
                <w:noProof/>
              </w:rPr>
              <w:t>Notifiche</w:t>
            </w:r>
            <w:r w:rsidR="00D6147E">
              <w:rPr>
                <w:noProof/>
                <w:webHidden/>
              </w:rPr>
              <w:tab/>
            </w:r>
            <w:r w:rsidR="00D6147E">
              <w:rPr>
                <w:noProof/>
                <w:webHidden/>
              </w:rPr>
              <w:fldChar w:fldCharType="begin"/>
            </w:r>
            <w:r w:rsidR="00D6147E">
              <w:rPr>
                <w:noProof/>
                <w:webHidden/>
              </w:rPr>
              <w:instrText xml:space="preserve"> PAGEREF _Toc13906526 \h </w:instrText>
            </w:r>
            <w:r w:rsidR="00D6147E">
              <w:rPr>
                <w:noProof/>
                <w:webHidden/>
              </w:rPr>
            </w:r>
            <w:r w:rsidR="00D6147E">
              <w:rPr>
                <w:noProof/>
                <w:webHidden/>
              </w:rPr>
              <w:fldChar w:fldCharType="separate"/>
            </w:r>
            <w:r w:rsidR="00CD7325">
              <w:rPr>
                <w:noProof/>
                <w:webHidden/>
              </w:rPr>
              <w:t>9</w:t>
            </w:r>
            <w:r w:rsidR="00D6147E">
              <w:rPr>
                <w:noProof/>
                <w:webHidden/>
              </w:rPr>
              <w:fldChar w:fldCharType="end"/>
            </w:r>
          </w:hyperlink>
        </w:p>
        <w:p w14:paraId="0610AEA1" w14:textId="6A9AB668" w:rsidR="00804F2A" w:rsidRPr="00804F2A" w:rsidRDefault="00804F2A" w:rsidP="00804F2A">
          <w:pPr>
            <w:rPr>
              <w:rFonts w:cstheme="minorHAnsi"/>
            </w:rPr>
          </w:pPr>
          <w:r w:rsidRPr="00D00427">
            <w:rPr>
              <w:rFonts w:cstheme="minorHAnsi"/>
              <w:bCs/>
            </w:rPr>
            <w:fldChar w:fldCharType="end"/>
          </w:r>
        </w:p>
      </w:sdtContent>
    </w:sdt>
    <w:p w14:paraId="4907FF66"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2DDCCA3" w14:textId="77777777" w:rsidR="00804F2A" w:rsidRPr="00804F2A" w:rsidRDefault="00804F2A" w:rsidP="00804F2A">
      <w:pPr>
        <w:rPr>
          <w:rFonts w:cstheme="minorHAnsi"/>
        </w:rPr>
      </w:pPr>
    </w:p>
    <w:p w14:paraId="2200683A" w14:textId="77777777" w:rsidR="00804F2A" w:rsidRPr="00804F2A" w:rsidRDefault="00804F2A" w:rsidP="00804F2A">
      <w:pPr>
        <w:rPr>
          <w:rFonts w:cstheme="minorHAnsi"/>
        </w:rPr>
      </w:pPr>
    </w:p>
    <w:p w14:paraId="04AB38D7" w14:textId="77777777" w:rsidR="00804F2A" w:rsidRPr="00804F2A" w:rsidRDefault="00804F2A" w:rsidP="00804F2A">
      <w:pPr>
        <w:rPr>
          <w:rFonts w:cstheme="minorHAnsi"/>
        </w:rPr>
      </w:pPr>
    </w:p>
    <w:p w14:paraId="37B03353" w14:textId="77777777" w:rsidR="00804F2A" w:rsidRPr="00804F2A" w:rsidRDefault="00804F2A" w:rsidP="00804F2A">
      <w:pPr>
        <w:rPr>
          <w:rFonts w:cstheme="minorHAnsi"/>
        </w:rPr>
      </w:pPr>
    </w:p>
    <w:p w14:paraId="7DADB8DC" w14:textId="77777777" w:rsidR="00804F2A" w:rsidRPr="00804F2A" w:rsidRDefault="00804F2A" w:rsidP="00804F2A">
      <w:pPr>
        <w:rPr>
          <w:rFonts w:cstheme="minorHAnsi"/>
        </w:rPr>
      </w:pPr>
    </w:p>
    <w:p w14:paraId="306DEF12" w14:textId="77777777" w:rsidR="004A3348" w:rsidRPr="004A3348" w:rsidRDefault="004A3348" w:rsidP="004A3348"/>
    <w:p w14:paraId="3E8244B1" w14:textId="77777777" w:rsidR="00804F2A" w:rsidRDefault="005441FA" w:rsidP="00AF4F06">
      <w:pPr>
        <w:pStyle w:val="Titolo1"/>
      </w:pPr>
      <w:bookmarkStart w:id="0" w:name="_Toc13906512"/>
      <w:r>
        <w:lastRenderedPageBreak/>
        <w:t>I</w:t>
      </w:r>
      <w:r w:rsidR="00FC5D96">
        <w:t>ntroduzione</w:t>
      </w:r>
      <w:bookmarkEnd w:id="0"/>
    </w:p>
    <w:p w14:paraId="26921BA2" w14:textId="6CA5CA74" w:rsidR="0083243F" w:rsidRDefault="0083243F" w:rsidP="0083243F">
      <w:r>
        <w:t xml:space="preserve">Questo documento descrive le possibili modalità di interazione tra </w:t>
      </w:r>
      <w:r w:rsidR="001F276A">
        <w:t>l’utente</w:t>
      </w:r>
      <w:r>
        <w:t xml:space="preserve"> ed il sistema </w:t>
      </w:r>
      <w:r w:rsidR="001F276A">
        <w:t>nelle varie sezioni dell’applicazione.</w:t>
      </w:r>
    </w:p>
    <w:p w14:paraId="45C24E35" w14:textId="7484CC68" w:rsidR="0083243F" w:rsidRPr="00AF4F06" w:rsidRDefault="00713352" w:rsidP="00AF4F06">
      <w:pPr>
        <w:pStyle w:val="Titolo1"/>
      </w:pPr>
      <w:bookmarkStart w:id="1" w:name="_Toc13906513"/>
      <w:r w:rsidRPr="00AF4F06">
        <w:t>Registrazione utente e accesso</w:t>
      </w:r>
      <w:bookmarkEnd w:id="1"/>
    </w:p>
    <w:p w14:paraId="19FC3799" w14:textId="2908B56F" w:rsidR="00193132" w:rsidRDefault="00713352" w:rsidP="00193132">
      <w:pPr>
        <w:pStyle w:val="Titolo2"/>
      </w:pPr>
      <w:bookmarkStart w:id="2" w:name="_Toc13906514"/>
      <w:r>
        <w:rPr>
          <w:rStyle w:val="Titolo2Carattere"/>
          <w:b/>
        </w:rPr>
        <w:t>Registrazione utente</w:t>
      </w:r>
      <w:bookmarkEnd w:id="2"/>
    </w:p>
    <w:p w14:paraId="38920A48" w14:textId="407F439A" w:rsidR="00713352" w:rsidRDefault="009F0FD2" w:rsidP="00193132">
      <w:pPr>
        <w:jc w:val="center"/>
      </w:pPr>
      <w:r>
        <w:rPr>
          <w:noProof/>
        </w:rPr>
        <w:drawing>
          <wp:inline distT="0" distB="0" distL="0" distR="0" wp14:anchorId="5DEB63F1" wp14:editId="62B87044">
            <wp:extent cx="4813540" cy="3274904"/>
            <wp:effectExtent l="0" t="0" r="635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196" cy="3314811"/>
                    </a:xfrm>
                    <a:prstGeom prst="rect">
                      <a:avLst/>
                    </a:prstGeom>
                    <a:noFill/>
                    <a:ln>
                      <a:noFill/>
                    </a:ln>
                  </pic:spPr>
                </pic:pic>
              </a:graphicData>
            </a:graphic>
          </wp:inline>
        </w:drawing>
      </w:r>
    </w:p>
    <w:p w14:paraId="11DDD8D2" w14:textId="1D751207" w:rsidR="00193132" w:rsidRDefault="00193132" w:rsidP="00193132">
      <w:r>
        <w:t xml:space="preserve">La prima cosa da fare quando un nuovo utente decide di utilizzare il sistema è l’operazione di registrazione utente. A differenza di molti altri casi per registrarsi al sistema è sufficiente inserire i </w:t>
      </w:r>
      <w:r w:rsidR="009F0FD2">
        <w:t>tre</w:t>
      </w:r>
      <w:r>
        <w:t xml:space="preserve"> </w:t>
      </w:r>
      <w:r w:rsidR="00155CCA">
        <w:t>campi</w:t>
      </w:r>
      <w:r>
        <w:t xml:space="preserve"> che possiamo vedere nella figura in alto</w:t>
      </w:r>
      <w:r w:rsidR="00155CCA">
        <w:t>: un indirizzo e-mail e due volte la password.</w:t>
      </w:r>
    </w:p>
    <w:p w14:paraId="33AF9830" w14:textId="726E4B4B" w:rsidR="003C0099" w:rsidRDefault="003C0099" w:rsidP="00193132"/>
    <w:p w14:paraId="0C4B5EA1" w14:textId="514B3B09" w:rsidR="003C0099" w:rsidRDefault="003C0099" w:rsidP="00193132"/>
    <w:p w14:paraId="4E24A8ED" w14:textId="14BEC89A" w:rsidR="003C0099" w:rsidRDefault="003C0099" w:rsidP="00193132"/>
    <w:p w14:paraId="76227A35" w14:textId="4CDCA5A6" w:rsidR="003C0099" w:rsidRDefault="003C0099" w:rsidP="00193132"/>
    <w:p w14:paraId="47CBB2C9" w14:textId="76C37014" w:rsidR="003C0099" w:rsidRDefault="003C0099" w:rsidP="00193132"/>
    <w:p w14:paraId="42AF9A7D" w14:textId="77681A0F" w:rsidR="003C0099" w:rsidRDefault="003C0099" w:rsidP="00193132"/>
    <w:p w14:paraId="6FBC988C" w14:textId="5F7217CE" w:rsidR="003C0099" w:rsidRDefault="003C0099" w:rsidP="00193132"/>
    <w:p w14:paraId="37081E51" w14:textId="60A042C5" w:rsidR="003C0099" w:rsidRDefault="003C0099" w:rsidP="00193132"/>
    <w:p w14:paraId="7F2E7054" w14:textId="42D52C1E" w:rsidR="003C0099" w:rsidRDefault="003C0099" w:rsidP="00193132"/>
    <w:p w14:paraId="070A40BC" w14:textId="4EC3E527" w:rsidR="00AD20AD" w:rsidRDefault="00AD20AD" w:rsidP="00193132"/>
    <w:p w14:paraId="4C3AE87A" w14:textId="77777777" w:rsidR="00AD20AD" w:rsidRPr="00713352" w:rsidRDefault="00AD20AD" w:rsidP="00193132"/>
    <w:p w14:paraId="64401B34" w14:textId="0E354E62" w:rsidR="00C935C9" w:rsidRDefault="0083243F" w:rsidP="00C935C9">
      <w:pPr>
        <w:pStyle w:val="Titolo2"/>
      </w:pPr>
      <w:bookmarkStart w:id="3" w:name="_Toc13906515"/>
      <w:r w:rsidRPr="001F276A">
        <w:rPr>
          <w:rStyle w:val="Titolo2Carattere"/>
          <w:b/>
        </w:rPr>
        <w:lastRenderedPageBreak/>
        <w:t>Login</w:t>
      </w:r>
      <w:bookmarkEnd w:id="3"/>
    </w:p>
    <w:p w14:paraId="75C4D4A5" w14:textId="1C6C632A" w:rsidR="00C935C9" w:rsidRPr="00C935C9" w:rsidRDefault="003C0846" w:rsidP="00C935C9">
      <w:pPr>
        <w:jc w:val="center"/>
      </w:pPr>
      <w:r>
        <w:rPr>
          <w:noProof/>
        </w:rPr>
        <w:drawing>
          <wp:inline distT="0" distB="0" distL="0" distR="0" wp14:anchorId="2895D946" wp14:editId="6DD3477D">
            <wp:extent cx="4537686" cy="2969377"/>
            <wp:effectExtent l="0" t="0" r="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7888" cy="2989141"/>
                    </a:xfrm>
                    <a:prstGeom prst="rect">
                      <a:avLst/>
                    </a:prstGeom>
                    <a:noFill/>
                    <a:ln>
                      <a:noFill/>
                    </a:ln>
                  </pic:spPr>
                </pic:pic>
              </a:graphicData>
            </a:graphic>
          </wp:inline>
        </w:drawing>
      </w:r>
    </w:p>
    <w:p w14:paraId="3CEAD66E" w14:textId="78161970" w:rsidR="00155CCA" w:rsidRDefault="0083243F" w:rsidP="001F276A">
      <w:r>
        <w:t>La funzione di login è necessaria per dare la possibilità agli utenti autorizzati di interagire con il sistema. Accedendo a questo, la prima azione che gli utenti potranno (e dovranno) compiere sarà proprio l’inserimento delle loro credenziali (</w:t>
      </w:r>
      <w:r w:rsidR="003C0846">
        <w:t>e</w:t>
      </w:r>
      <w:r w:rsidR="00AD20AD">
        <w:t>-</w:t>
      </w:r>
      <w:r w:rsidR="003C0846">
        <w:t>mail</w:t>
      </w:r>
      <w:r>
        <w:t xml:space="preserve"> e password) ricevute dall’amministratore di sistema</w:t>
      </w:r>
      <w:r w:rsidR="008D7DA3">
        <w:t xml:space="preserve">, oppure </w:t>
      </w:r>
      <w:r w:rsidR="00713352">
        <w:t xml:space="preserve">ottenute tramite </w:t>
      </w:r>
      <w:r w:rsidR="008D7DA3">
        <w:t>la procedura di registrazione</w:t>
      </w:r>
      <w:r>
        <w:t xml:space="preserve">. </w:t>
      </w:r>
    </w:p>
    <w:p w14:paraId="2F66BEE9" w14:textId="59512D58" w:rsidR="00155CCA" w:rsidRDefault="00155CCA" w:rsidP="00155CCA">
      <w:pPr>
        <w:pStyle w:val="Titolo2"/>
      </w:pPr>
      <w:bookmarkStart w:id="4" w:name="_Toc13906516"/>
      <w:proofErr w:type="spellStart"/>
      <w:r w:rsidRPr="001F276A">
        <w:rPr>
          <w:rStyle w:val="Titolo2Carattere"/>
          <w:b/>
        </w:rPr>
        <w:t>Log</w:t>
      </w:r>
      <w:r>
        <w:rPr>
          <w:rStyle w:val="Titolo2Carattere"/>
          <w:b/>
        </w:rPr>
        <w:t>out</w:t>
      </w:r>
      <w:bookmarkEnd w:id="4"/>
      <w:proofErr w:type="spellEnd"/>
    </w:p>
    <w:p w14:paraId="077C0E41" w14:textId="4FEC53DE" w:rsidR="00CE3C6D" w:rsidRDefault="0083243F" w:rsidP="001F276A">
      <w:r>
        <w:t xml:space="preserve">Il </w:t>
      </w:r>
      <w:proofErr w:type="spellStart"/>
      <w:r>
        <w:t>logout</w:t>
      </w:r>
      <w:proofErr w:type="spellEnd"/>
      <w:r>
        <w:t xml:space="preserve"> potrà essere effettuato dagli utenti in qualsiasi momento (ed è fortemente consigliato al termine delle operazioni da svolgere) tramite un apposito comando “</w:t>
      </w:r>
      <w:proofErr w:type="spellStart"/>
      <w:r w:rsidR="00D72059">
        <w:t>L</w:t>
      </w:r>
      <w:r>
        <w:t>ogout</w:t>
      </w:r>
      <w:proofErr w:type="spellEnd"/>
      <w:r>
        <w:t xml:space="preserve">” presente </w:t>
      </w:r>
      <w:r w:rsidR="003C0846">
        <w:t>in tutte le</w:t>
      </w:r>
      <w:r w:rsidR="00155CCA">
        <w:t xml:space="preserve"> schermat</w:t>
      </w:r>
      <w:r w:rsidR="003C0846">
        <w:t>e</w:t>
      </w:r>
      <w:r w:rsidR="00155CCA">
        <w:t xml:space="preserve"> </w:t>
      </w:r>
      <w:r w:rsidR="003C0846">
        <w:t xml:space="preserve">(sulla barra di navigazione in alto a destra, vedere </w:t>
      </w:r>
      <w:proofErr w:type="spellStart"/>
      <w:r w:rsidR="003C0846">
        <w:t>screenshot</w:t>
      </w:r>
      <w:proofErr w:type="spellEnd"/>
      <w:r w:rsidR="003C0846">
        <w:t xml:space="preserve"> successivi) </w:t>
      </w:r>
      <w:r>
        <w:t xml:space="preserve">del sistema. Una volta effettuato il </w:t>
      </w:r>
      <w:proofErr w:type="spellStart"/>
      <w:r>
        <w:t>logout</w:t>
      </w:r>
      <w:proofErr w:type="spellEnd"/>
      <w:r>
        <w:t>, gli utenti verranno rimandati alla pagina di login, in modo da velocizzare l’accesso di un diverso utente.</w:t>
      </w:r>
    </w:p>
    <w:p w14:paraId="641C5AF7" w14:textId="59C9C937" w:rsidR="00AF4F06" w:rsidRPr="00AF4F06" w:rsidRDefault="003C0846" w:rsidP="00C75962">
      <w:pPr>
        <w:pStyle w:val="Titolo1"/>
      </w:pPr>
      <w:bookmarkStart w:id="5" w:name="_Toc13906517"/>
      <w:r>
        <w:lastRenderedPageBreak/>
        <w:t>Home Page</w:t>
      </w:r>
      <w:bookmarkEnd w:id="5"/>
    </w:p>
    <w:p w14:paraId="59F3F278" w14:textId="626A9BC7" w:rsidR="00400B51" w:rsidRDefault="003C0846" w:rsidP="00F56152">
      <w:pPr>
        <w:jc w:val="center"/>
      </w:pPr>
      <w:r>
        <w:rPr>
          <w:noProof/>
        </w:rPr>
        <w:drawing>
          <wp:inline distT="0" distB="0" distL="0" distR="0" wp14:anchorId="71BDA43B" wp14:editId="1172210D">
            <wp:extent cx="6116320" cy="27863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786380"/>
                    </a:xfrm>
                    <a:prstGeom prst="rect">
                      <a:avLst/>
                    </a:prstGeom>
                    <a:noFill/>
                    <a:ln>
                      <a:noFill/>
                    </a:ln>
                  </pic:spPr>
                </pic:pic>
              </a:graphicData>
            </a:graphic>
          </wp:inline>
        </w:drawing>
      </w:r>
    </w:p>
    <w:p w14:paraId="18B9C6E2" w14:textId="7B9D328A" w:rsidR="003C0846" w:rsidRDefault="003C0846" w:rsidP="00AF4F06">
      <w:r>
        <w:t>La home page si divide in due parti, sulla sinistra abbiamo la sezione delle notifiche mentre sulla destra il calendario con tutti gli eventi.</w:t>
      </w:r>
    </w:p>
    <w:p w14:paraId="42DB1BB1" w14:textId="58A8C082" w:rsidR="00AF4F06" w:rsidRDefault="00AF4F06" w:rsidP="00AF4F06">
      <w:r>
        <w:t xml:space="preserve">La sezione notifiche a cui si accede comodamente dalla home page dopo aver effettuato l’accesso (login) al sistema, mostra gli eventi in scadenza </w:t>
      </w:r>
      <w:r w:rsidR="009B0647">
        <w:t>e permette, tramite click sul tasto “</w:t>
      </w:r>
      <w:r w:rsidR="003C0846">
        <w:t>x</w:t>
      </w:r>
      <w:r w:rsidR="009B0647">
        <w:t>”, di chiudere temporaneamente</w:t>
      </w:r>
      <w:r w:rsidR="003F20BB">
        <w:t xml:space="preserve"> e una alla volta</w:t>
      </w:r>
      <w:r w:rsidR="009B0647">
        <w:t xml:space="preserve"> le varie notifiche.</w:t>
      </w:r>
      <w:r w:rsidR="001C07BA">
        <w:t xml:space="preserve"> Per le notifiche con priorità alta appariranno delle finestre di dialogo (pop-up) che inviteranno l’utente ad occuparsi del contenuto della notifica.</w:t>
      </w:r>
    </w:p>
    <w:p w14:paraId="5CEE161D" w14:textId="3D1B684C" w:rsidR="003C0846" w:rsidRDefault="003C0846" w:rsidP="00AF4F06">
      <w:r>
        <w:t>Per quanto riguarda il calendario, cliccando su un evento si accede a</w:t>
      </w:r>
      <w:r w:rsidR="00306D85">
        <w:t xml:space="preserve">i dettagli dell’evento da cui è possibile passare al </w:t>
      </w:r>
      <w:proofErr w:type="spellStart"/>
      <w:r w:rsidR="00306D85">
        <w:t>form</w:t>
      </w:r>
      <w:proofErr w:type="spellEnd"/>
      <w:r w:rsidR="00306D85">
        <w:t xml:space="preserve"> di modifica.</w:t>
      </w:r>
    </w:p>
    <w:p w14:paraId="5658FEAC" w14:textId="5BFD04C4" w:rsidR="00C75962" w:rsidRDefault="00635FAB" w:rsidP="00C75962">
      <w:pPr>
        <w:pStyle w:val="Titolo1"/>
      </w:pPr>
      <w:bookmarkStart w:id="6" w:name="_Toc13906518"/>
      <w:r>
        <w:t>Eventi</w:t>
      </w:r>
      <w:bookmarkEnd w:id="6"/>
    </w:p>
    <w:p w14:paraId="14ACC94B" w14:textId="7360F329" w:rsidR="00635FAB" w:rsidRPr="00635FAB" w:rsidRDefault="00635FAB" w:rsidP="00635FAB">
      <w:pPr>
        <w:pStyle w:val="Titolo2"/>
      </w:pPr>
      <w:bookmarkStart w:id="7" w:name="_Toc13906519"/>
      <w:r>
        <w:t>Lista Eventi</w:t>
      </w:r>
      <w:bookmarkEnd w:id="7"/>
    </w:p>
    <w:p w14:paraId="4345B52D" w14:textId="2FC5C982" w:rsidR="00C75962" w:rsidRDefault="003C0846" w:rsidP="00C75962">
      <w:r>
        <w:rPr>
          <w:noProof/>
        </w:rPr>
        <w:drawing>
          <wp:inline distT="0" distB="0" distL="0" distR="0" wp14:anchorId="02EABF4B" wp14:editId="311939A9">
            <wp:extent cx="6116320" cy="276923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769235"/>
                    </a:xfrm>
                    <a:prstGeom prst="rect">
                      <a:avLst/>
                    </a:prstGeom>
                    <a:noFill/>
                    <a:ln>
                      <a:noFill/>
                    </a:ln>
                  </pic:spPr>
                </pic:pic>
              </a:graphicData>
            </a:graphic>
          </wp:inline>
        </w:drawing>
      </w:r>
    </w:p>
    <w:p w14:paraId="4317256C" w14:textId="4DA1E494" w:rsidR="000E0AB4" w:rsidRDefault="00F56152" w:rsidP="000615DC">
      <w:r>
        <w:lastRenderedPageBreak/>
        <w:t>La sezione eventi</w:t>
      </w:r>
      <w:r w:rsidR="00517893">
        <w:t>, a cui si può accedere a partire dalla Home Page cliccando sul link “Eventi” nella barra di navigazione in alto,</w:t>
      </w:r>
      <w:r>
        <w:t xml:space="preserve"> mostra una </w:t>
      </w:r>
      <w:r w:rsidR="003C0846">
        <w:t>tabella</w:t>
      </w:r>
      <w:r>
        <w:t xml:space="preserve"> con </w:t>
      </w:r>
      <w:r w:rsidR="003C0846">
        <w:t xml:space="preserve">tutti </w:t>
      </w:r>
      <w:r w:rsidR="006C20FF">
        <w:t>gli eventi</w:t>
      </w:r>
      <w:r w:rsidR="007F3D9E">
        <w:t>, per ogni evento abbiamo la data di inizio, il titolo dell’evento, la descrizione, la data di fine evento e la tipologia</w:t>
      </w:r>
      <w:r w:rsidR="005B066B">
        <w:t xml:space="preserve"> dell’evento</w:t>
      </w:r>
      <w:r w:rsidR="007F3D9E">
        <w:t>.</w:t>
      </w:r>
      <w:r w:rsidR="004E7722">
        <w:t xml:space="preserve"> Da questa sezione è possibile </w:t>
      </w:r>
      <w:r w:rsidR="003C0846">
        <w:t xml:space="preserve">modificare e cancellare gli eventi tramite i comodi bottoni che si trovano sulla destra della tabella. </w:t>
      </w:r>
      <w:proofErr w:type="gramStart"/>
      <w:r w:rsidR="003C0846">
        <w:t>Inoltre</w:t>
      </w:r>
      <w:proofErr w:type="gramEnd"/>
      <w:r w:rsidR="003C0846">
        <w:t xml:space="preserve"> tramite i bottoni in alto e possibile creare un nuovo evento, tornare alla home page o cercare un evento inserendo una parola chiave.</w:t>
      </w:r>
    </w:p>
    <w:p w14:paraId="3DF04B26" w14:textId="0A41BD4D" w:rsidR="006A223D" w:rsidRDefault="006A223D" w:rsidP="00635FAB">
      <w:pPr>
        <w:pStyle w:val="Titolo2"/>
      </w:pPr>
      <w:bookmarkStart w:id="8" w:name="_Toc13906520"/>
      <w:r>
        <w:t>Dettaglio evento</w:t>
      </w:r>
      <w:bookmarkEnd w:id="8"/>
    </w:p>
    <w:p w14:paraId="467FB43D" w14:textId="0AF6E177" w:rsidR="006A223D" w:rsidRPr="006A223D" w:rsidRDefault="006A223D" w:rsidP="006A223D">
      <w:r>
        <w:t>Questa sezione, a cui si può accedere dalla pagina precedente cliccando sul bottone “Dettagli” mostra un riepilogo dei dati relativi all’evento di cui abbiamo scelto di vedere i dettagli.</w:t>
      </w:r>
      <w:r w:rsidR="00635FAB">
        <w:t xml:space="preserve"> </w:t>
      </w:r>
      <w:proofErr w:type="gramStart"/>
      <w:r w:rsidR="00635FAB">
        <w:t>Inoltre</w:t>
      </w:r>
      <w:proofErr w:type="gramEnd"/>
      <w:r w:rsidR="00635FAB">
        <w:t xml:space="preserve"> da questa pagina abbiamo la possibilità di accedere al </w:t>
      </w:r>
      <w:proofErr w:type="spellStart"/>
      <w:r w:rsidR="00635FAB">
        <w:t>form</w:t>
      </w:r>
      <w:proofErr w:type="spellEnd"/>
      <w:r w:rsidR="00635FAB">
        <w:t xml:space="preserve"> per la modifica dei dettagli dell’evento tramite click sul bottone azzurro “Modifica”.</w:t>
      </w:r>
    </w:p>
    <w:p w14:paraId="56CAD23D" w14:textId="186DEF57" w:rsidR="006A223D" w:rsidRDefault="006A223D" w:rsidP="000615DC">
      <w:r>
        <w:rPr>
          <w:noProof/>
        </w:rPr>
        <w:drawing>
          <wp:inline distT="0" distB="0" distL="0" distR="0" wp14:anchorId="452880DA" wp14:editId="246E86BB">
            <wp:extent cx="6115685" cy="473837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4738370"/>
                    </a:xfrm>
                    <a:prstGeom prst="rect">
                      <a:avLst/>
                    </a:prstGeom>
                    <a:noFill/>
                    <a:ln>
                      <a:noFill/>
                    </a:ln>
                  </pic:spPr>
                </pic:pic>
              </a:graphicData>
            </a:graphic>
          </wp:inline>
        </w:drawing>
      </w:r>
    </w:p>
    <w:p w14:paraId="7165E2D4" w14:textId="77777777" w:rsidR="00635FAB" w:rsidRDefault="00635FAB" w:rsidP="00635FAB">
      <w:pPr>
        <w:pStyle w:val="Titolo2"/>
      </w:pPr>
      <w:bookmarkStart w:id="9" w:name="_Toc13906521"/>
      <w:r>
        <w:t xml:space="preserve">Inserimento nuovo evento (tramite </w:t>
      </w:r>
      <w:proofErr w:type="spellStart"/>
      <w:r>
        <w:t>form</w:t>
      </w:r>
      <w:proofErr w:type="spellEnd"/>
      <w:r>
        <w:t>)</w:t>
      </w:r>
      <w:bookmarkEnd w:id="9"/>
    </w:p>
    <w:p w14:paraId="6CBBD387" w14:textId="77777777" w:rsidR="00635FAB" w:rsidRDefault="00635FAB" w:rsidP="00635FAB">
      <w:r>
        <w:t xml:space="preserve">Per accedere al </w:t>
      </w:r>
      <w:proofErr w:type="spellStart"/>
      <w:r>
        <w:t>form</w:t>
      </w:r>
      <w:proofErr w:type="spellEnd"/>
      <w:r>
        <w:t xml:space="preserve"> è sufficiente cliccare il bottone azzurro “Modifica” presente nella sezione eventi mostrata negli </w:t>
      </w:r>
      <w:proofErr w:type="spellStart"/>
      <w:r>
        <w:t>screenshot</w:t>
      </w:r>
      <w:proofErr w:type="spellEnd"/>
      <w:r>
        <w:t xml:space="preserve"> precedenti; una volta inseriti i dettagli dell’evento si clicca sul bottone azzurro “Salva” e verrà mostrato un messaggio che conferma che il salvataggio ha avuto successo; l’utente verrà reindirizzato alla pagina che mostra l’elenco degli eventi. </w:t>
      </w:r>
    </w:p>
    <w:p w14:paraId="7CAECD43" w14:textId="77777777" w:rsidR="00635FAB" w:rsidRDefault="00635FAB" w:rsidP="00635FAB">
      <w:r>
        <w:lastRenderedPageBreak/>
        <w:t xml:space="preserve">A differenza del </w:t>
      </w:r>
      <w:proofErr w:type="spellStart"/>
      <w:r>
        <w:t>form</w:t>
      </w:r>
      <w:proofErr w:type="spellEnd"/>
      <w:r>
        <w:t xml:space="preserve"> per le tipologie, dal momento che ogni evento deve essere associato ad una tipologia, se la tipologia per l’evento che stiamo per inserire non è presente fra le tipologie suggerite fra i valori del campo “Tipologia” è possibile crearne una nuova tramite il tasto “Crea nuova Tipologia”: da questo si viene mandati al </w:t>
      </w:r>
      <w:proofErr w:type="spellStart"/>
      <w:r>
        <w:t>form</w:t>
      </w:r>
      <w:proofErr w:type="spellEnd"/>
      <w:r>
        <w:t xml:space="preserve"> per le tipologie descritto nella sezione precedente. Dopo aver creato la nuova tipologia è possibile inserire l’evento.</w:t>
      </w:r>
    </w:p>
    <w:p w14:paraId="590580D8" w14:textId="77777777" w:rsidR="00635FAB" w:rsidRDefault="00635FAB" w:rsidP="00635FAB">
      <w:r>
        <w:t xml:space="preserve">Nota: il campo “Partecipanti” permette di selezionare più partecipanti per l’evento, per farlo è sufficiente tenere premuto il tasto </w:t>
      </w:r>
      <w:proofErr w:type="spellStart"/>
      <w:r>
        <w:t>Ctrl</w:t>
      </w:r>
      <w:proofErr w:type="spellEnd"/>
      <w:r>
        <w:t xml:space="preserve"> (Windows) oppure </w:t>
      </w:r>
      <w:proofErr w:type="spellStart"/>
      <w:r>
        <w:t>Cmd</w:t>
      </w:r>
      <w:proofErr w:type="spellEnd"/>
      <w:r>
        <w:t xml:space="preserve"> (Mac) e selezionare più partecipanti con il tasto sinistro del mouse.</w:t>
      </w:r>
    </w:p>
    <w:p w14:paraId="7F768AF5" w14:textId="7662BD36" w:rsidR="00853A97" w:rsidRDefault="00635FAB">
      <w:r>
        <w:rPr>
          <w:noProof/>
        </w:rPr>
        <w:drawing>
          <wp:inline distT="0" distB="0" distL="0" distR="0" wp14:anchorId="6CF00E2A" wp14:editId="505C4BBB">
            <wp:extent cx="5495290" cy="52882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290" cy="5288280"/>
                    </a:xfrm>
                    <a:prstGeom prst="rect">
                      <a:avLst/>
                    </a:prstGeom>
                    <a:noFill/>
                    <a:ln>
                      <a:noFill/>
                    </a:ln>
                  </pic:spPr>
                </pic:pic>
              </a:graphicData>
            </a:graphic>
          </wp:inline>
        </w:drawing>
      </w:r>
      <w:r w:rsidR="00853A97">
        <w:br w:type="page"/>
      </w:r>
    </w:p>
    <w:p w14:paraId="6EAF39B8" w14:textId="6DFD5D57" w:rsidR="000B3FC1" w:rsidRDefault="00635FAB" w:rsidP="000B3FC1">
      <w:pPr>
        <w:pStyle w:val="Titolo1"/>
      </w:pPr>
      <w:bookmarkStart w:id="10" w:name="_Toc13906522"/>
      <w:r>
        <w:lastRenderedPageBreak/>
        <w:t>T</w:t>
      </w:r>
      <w:r w:rsidR="000B3FC1">
        <w:t>ipologie</w:t>
      </w:r>
      <w:bookmarkEnd w:id="10"/>
    </w:p>
    <w:p w14:paraId="47CB230E" w14:textId="71381E26" w:rsidR="00635FAB" w:rsidRDefault="00635FAB" w:rsidP="00635FAB">
      <w:pPr>
        <w:pStyle w:val="Titolo2"/>
      </w:pPr>
      <w:bookmarkStart w:id="11" w:name="_Toc13906523"/>
      <w:r>
        <w:t>Lista Tipologie</w:t>
      </w:r>
      <w:bookmarkEnd w:id="11"/>
    </w:p>
    <w:p w14:paraId="0CE1E149" w14:textId="1A2CE7F3" w:rsidR="00BF469D" w:rsidRDefault="00BF469D" w:rsidP="000615DC">
      <w:r>
        <w:t>La sezione tipologie è analoga alla sezione eventi,</w:t>
      </w:r>
      <w:r w:rsidR="000B3FC1">
        <w:t xml:space="preserve"> anch’essa è accessibile a partire dalla Home Page cliccando sul link “Tipologie” sulla barra di navigazione in alto; anche in questo caso</w:t>
      </w:r>
      <w:r>
        <w:t xml:space="preserve"> abbiamo una tabella con i dati delle varie tipologie e gli stessi tre bottoni di modifica, inserimento e cancellazione</w:t>
      </w:r>
      <w:r w:rsidR="00F319C5">
        <w:t xml:space="preserve"> oltre ai due bottoni per tornare alla pagina precedente e per creare una nuova tipologia.</w:t>
      </w:r>
    </w:p>
    <w:p w14:paraId="211AAA07" w14:textId="5BEDB164" w:rsidR="00AD20AD" w:rsidRDefault="00AD20AD" w:rsidP="000615DC">
      <w:r>
        <w:rPr>
          <w:noProof/>
        </w:rPr>
        <w:drawing>
          <wp:inline distT="0" distB="0" distL="0" distR="0" wp14:anchorId="47D49B45" wp14:editId="150B6240">
            <wp:extent cx="6107430" cy="2734310"/>
            <wp:effectExtent l="0" t="0" r="762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7430" cy="2734310"/>
                    </a:xfrm>
                    <a:prstGeom prst="rect">
                      <a:avLst/>
                    </a:prstGeom>
                    <a:noFill/>
                    <a:ln>
                      <a:noFill/>
                    </a:ln>
                  </pic:spPr>
                </pic:pic>
              </a:graphicData>
            </a:graphic>
          </wp:inline>
        </w:drawing>
      </w:r>
    </w:p>
    <w:p w14:paraId="48BB3D3E" w14:textId="79819045" w:rsidR="006A223D" w:rsidRDefault="006A223D" w:rsidP="00635FAB">
      <w:pPr>
        <w:pStyle w:val="Titolo2"/>
      </w:pPr>
      <w:bookmarkStart w:id="12" w:name="_Toc13906524"/>
      <w:r>
        <w:t>Dettaglio tipologia</w:t>
      </w:r>
      <w:bookmarkEnd w:id="12"/>
    </w:p>
    <w:p w14:paraId="04DCFCD7" w14:textId="52C697BC" w:rsidR="006A223D" w:rsidRDefault="006A223D" w:rsidP="006A223D">
      <w:r>
        <w:t>Questa sezione, a cui si può accedere dalla pagina precedente cliccando sul bottone “Dettagli” mostra un riepilogo dei dati relativi alla tipologia di cui abbiamo scelto di vedere i dettagli.</w:t>
      </w:r>
      <w:r w:rsidR="00635FAB">
        <w:t xml:space="preserve"> </w:t>
      </w:r>
      <w:proofErr w:type="gramStart"/>
      <w:r w:rsidR="00635FAB">
        <w:t>Inoltre</w:t>
      </w:r>
      <w:proofErr w:type="gramEnd"/>
      <w:r w:rsidR="00635FAB">
        <w:t xml:space="preserve"> da questa pagina abbiamo la possibilità di accedere al </w:t>
      </w:r>
      <w:proofErr w:type="spellStart"/>
      <w:r w:rsidR="00635FAB">
        <w:t>form</w:t>
      </w:r>
      <w:proofErr w:type="spellEnd"/>
      <w:r w:rsidR="00635FAB">
        <w:t xml:space="preserve"> per la modifica dei dettagli della tipologia tramite click sul bottone azzurro “Modifica”.</w:t>
      </w:r>
    </w:p>
    <w:p w14:paraId="27B7E2F0" w14:textId="5909341B" w:rsidR="00635FAB" w:rsidRDefault="00635FAB" w:rsidP="006A223D">
      <w:r>
        <w:rPr>
          <w:noProof/>
        </w:rPr>
        <w:drawing>
          <wp:inline distT="0" distB="0" distL="0" distR="0" wp14:anchorId="25FC6221" wp14:editId="59856E95">
            <wp:extent cx="2814320" cy="3159125"/>
            <wp:effectExtent l="0" t="0" r="508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4320" cy="3159125"/>
                    </a:xfrm>
                    <a:prstGeom prst="rect">
                      <a:avLst/>
                    </a:prstGeom>
                    <a:noFill/>
                    <a:ln>
                      <a:noFill/>
                    </a:ln>
                  </pic:spPr>
                </pic:pic>
              </a:graphicData>
            </a:graphic>
          </wp:inline>
        </w:drawing>
      </w:r>
    </w:p>
    <w:p w14:paraId="55E44C11" w14:textId="77777777" w:rsidR="00635FAB" w:rsidRDefault="00635FAB" w:rsidP="00635FAB">
      <w:pPr>
        <w:pStyle w:val="Titolo2"/>
      </w:pPr>
      <w:bookmarkStart w:id="13" w:name="_Toc13906525"/>
      <w:r>
        <w:lastRenderedPageBreak/>
        <w:t xml:space="preserve">Inserimento nuova tipologia (tramite </w:t>
      </w:r>
      <w:proofErr w:type="spellStart"/>
      <w:r>
        <w:t>form</w:t>
      </w:r>
      <w:proofErr w:type="spellEnd"/>
      <w:r>
        <w:t>)</w:t>
      </w:r>
      <w:bookmarkEnd w:id="13"/>
    </w:p>
    <w:p w14:paraId="3246FB46" w14:textId="77777777" w:rsidR="00635FAB" w:rsidRDefault="00635FAB" w:rsidP="00635FAB">
      <w:pPr>
        <w:jc w:val="center"/>
      </w:pPr>
      <w:r>
        <w:rPr>
          <w:noProof/>
        </w:rPr>
        <w:drawing>
          <wp:inline distT="0" distB="0" distL="0" distR="0" wp14:anchorId="0C4CDBDC" wp14:editId="7B9B336D">
            <wp:extent cx="4568192" cy="4200777"/>
            <wp:effectExtent l="0" t="0" r="381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296" cy="4243173"/>
                    </a:xfrm>
                    <a:prstGeom prst="rect">
                      <a:avLst/>
                    </a:prstGeom>
                    <a:noFill/>
                    <a:ln>
                      <a:noFill/>
                    </a:ln>
                  </pic:spPr>
                </pic:pic>
              </a:graphicData>
            </a:graphic>
          </wp:inline>
        </w:drawing>
      </w:r>
    </w:p>
    <w:p w14:paraId="682270C3" w14:textId="77777777" w:rsidR="00635FAB" w:rsidRDefault="00635FAB" w:rsidP="00635FAB">
      <w:r>
        <w:t xml:space="preserve">Per accedere al </w:t>
      </w:r>
      <w:proofErr w:type="spellStart"/>
      <w:r>
        <w:t>form</w:t>
      </w:r>
      <w:proofErr w:type="spellEnd"/>
      <w:r>
        <w:t xml:space="preserve"> è sufficiente cliccare il bottone azzurro “Modifica” presente nella sezione tipologie mostrata negli </w:t>
      </w:r>
      <w:proofErr w:type="spellStart"/>
      <w:r>
        <w:t>screenshot</w:t>
      </w:r>
      <w:proofErr w:type="spellEnd"/>
      <w:r>
        <w:t xml:space="preserve"> precedenti; tutti i campi del </w:t>
      </w:r>
      <w:proofErr w:type="spellStart"/>
      <w:r>
        <w:t>form</w:t>
      </w:r>
      <w:proofErr w:type="spellEnd"/>
      <w:r>
        <w:t xml:space="preserve"> vanno inseriti obbligatoriamente, quando si accede al </w:t>
      </w:r>
      <w:proofErr w:type="spellStart"/>
      <w:r>
        <w:t>form</w:t>
      </w:r>
      <w:proofErr w:type="spellEnd"/>
      <w:r>
        <w:t xml:space="preserve"> è già stato inserito un colore di default (nell’immagine in alto il nero) quindi se il colore non viene modificato manterrà il valore selezionato. Il nome della tipologia è un campo di testo, la priorità e la notifica anticipata sono due campi numerici (priorità compresa fra 1 e 5, notifica fra 0 e 60 ore), mentre il campo ripetizione offre diverse alternative: Non ripetere, Giornaliero, Settimanale, Mensile, Annuale. Una volta inseriti i dettagli della tipologia si clicca sul bottone azzurro “Salva”.</w:t>
      </w:r>
    </w:p>
    <w:p w14:paraId="5120CD18" w14:textId="77777777" w:rsidR="00635FAB" w:rsidRPr="006A223D" w:rsidRDefault="00635FAB" w:rsidP="006A223D"/>
    <w:p w14:paraId="5DBFA309" w14:textId="529EC4F9" w:rsidR="00166B52" w:rsidRDefault="00166B52" w:rsidP="00166B52">
      <w:pPr>
        <w:pStyle w:val="Titolo1"/>
      </w:pPr>
      <w:bookmarkStart w:id="14" w:name="_Toc13906526"/>
      <w:r>
        <w:lastRenderedPageBreak/>
        <w:t>Notifiche</w:t>
      </w:r>
      <w:bookmarkEnd w:id="14"/>
    </w:p>
    <w:p w14:paraId="2FF770BB" w14:textId="7B4C1661" w:rsidR="00166B52" w:rsidRPr="00166B52" w:rsidRDefault="00166B52" w:rsidP="00166B52">
      <w:r>
        <w:rPr>
          <w:noProof/>
        </w:rPr>
        <w:drawing>
          <wp:inline distT="0" distB="0" distL="0" distR="0" wp14:anchorId="3E47D3AB" wp14:editId="12A266BD">
            <wp:extent cx="6116320" cy="2777490"/>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2777490"/>
                    </a:xfrm>
                    <a:prstGeom prst="rect">
                      <a:avLst/>
                    </a:prstGeom>
                    <a:noFill/>
                    <a:ln>
                      <a:noFill/>
                    </a:ln>
                  </pic:spPr>
                </pic:pic>
              </a:graphicData>
            </a:graphic>
          </wp:inline>
        </w:drawing>
      </w:r>
    </w:p>
    <w:p w14:paraId="38BDEF0B" w14:textId="566BD797" w:rsidR="00EF3979" w:rsidRDefault="00166B52" w:rsidP="00166B52">
      <w:r>
        <w:t>Questa immagine mostra una notifica relativa ad un evento di alta priorità, è una notifica bloccante che impedisce di effettuare altre operazioni all’interno della pagina corrente, prima è necessario risolvere l’evento cliccando sul bottone e seguendo le ulteriori istruzioni.</w:t>
      </w:r>
    </w:p>
    <w:p w14:paraId="023A922D" w14:textId="77777777" w:rsidR="00CD7325" w:rsidRDefault="00CD7325" w:rsidP="00166B52"/>
    <w:p w14:paraId="32BC7ACA" w14:textId="77777777" w:rsidR="006F1251" w:rsidRDefault="00EF3979" w:rsidP="006F1251">
      <w:r>
        <w:rPr>
          <w:noProof/>
        </w:rPr>
        <w:drawing>
          <wp:anchor distT="0" distB="0" distL="114300" distR="114300" simplePos="0" relativeHeight="251659264" behindDoc="0" locked="0" layoutInCell="1" allowOverlap="1" wp14:anchorId="778D0734" wp14:editId="04E1B4DE">
            <wp:simplePos x="0" y="0"/>
            <wp:positionH relativeFrom="column">
              <wp:posOffset>1062990</wp:posOffset>
            </wp:positionH>
            <wp:positionV relativeFrom="paragraph">
              <wp:posOffset>1297940</wp:posOffset>
            </wp:positionV>
            <wp:extent cx="3978910" cy="419100"/>
            <wp:effectExtent l="0" t="0" r="2540" b="0"/>
            <wp:wrapTopAndBottom/>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from 2019-07-13 18-56-02.png"/>
                    <pic:cNvPicPr/>
                  </pic:nvPicPr>
                  <pic:blipFill rotWithShape="1">
                    <a:blip r:embed="rId18" cstate="print">
                      <a:extLst>
                        <a:ext uri="{28A0092B-C50C-407E-A947-70E740481C1C}">
                          <a14:useLocalDpi xmlns:a14="http://schemas.microsoft.com/office/drawing/2010/main" val="0"/>
                        </a:ext>
                      </a:extLst>
                    </a:blip>
                    <a:srcRect l="34987" t="-751" r="-1" b="86981"/>
                    <a:stretch/>
                  </pic:blipFill>
                  <pic:spPr bwMode="auto">
                    <a:xfrm>
                      <a:off x="0" y="0"/>
                      <a:ext cx="3978910"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FC6E947" wp14:editId="55A28F84">
            <wp:simplePos x="0" y="0"/>
            <wp:positionH relativeFrom="page">
              <wp:align>center</wp:align>
            </wp:positionH>
            <wp:positionV relativeFrom="paragraph">
              <wp:posOffset>795020</wp:posOffset>
            </wp:positionV>
            <wp:extent cx="3978000" cy="403200"/>
            <wp:effectExtent l="0" t="0" r="3810" b="0"/>
            <wp:wrapTopAndBottom/>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from 2019-07-13 18-54-10.png"/>
                    <pic:cNvPicPr/>
                  </pic:nvPicPr>
                  <pic:blipFill rotWithShape="1">
                    <a:blip r:embed="rId19" cstate="print">
                      <a:extLst>
                        <a:ext uri="{28A0092B-C50C-407E-A947-70E740481C1C}">
                          <a14:useLocalDpi xmlns:a14="http://schemas.microsoft.com/office/drawing/2010/main" val="0"/>
                        </a:ext>
                      </a:extLst>
                    </a:blip>
                    <a:srcRect l="34986" t="-1474" b="88450"/>
                    <a:stretch/>
                  </pic:blipFill>
                  <pic:spPr bwMode="auto">
                    <a:xfrm>
                      <a:off x="0" y="0"/>
                      <a:ext cx="3978000" cy="40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7620">
        <w:t>Una notifica di un evento può essere nascosta (viene rimossa dalla sezione notifiche fino alla prossima sessione) oppure può essere chiusa (non verrà più visualizzata dall’utente corrente). Le due immagini seguenti rappresentano le notifiche che appariranno se una notifica verrà rispettivamente nascosta o chiusa</w:t>
      </w:r>
      <w:r w:rsidR="006F1251">
        <w:t xml:space="preserve"> </w:t>
      </w:r>
    </w:p>
    <w:p w14:paraId="262AD013" w14:textId="77777777" w:rsidR="00CD7325" w:rsidRDefault="00CD7325" w:rsidP="006F1251">
      <w:pPr>
        <w:rPr>
          <w:noProof/>
        </w:rPr>
      </w:pPr>
    </w:p>
    <w:p w14:paraId="292F1393" w14:textId="7282FCD8" w:rsidR="00877620" w:rsidRPr="00877620" w:rsidRDefault="00CD7325" w:rsidP="006F1251">
      <w:r>
        <w:rPr>
          <w:noProof/>
        </w:rPr>
        <w:lastRenderedPageBreak/>
        <w:drawing>
          <wp:anchor distT="0" distB="0" distL="114300" distR="114300" simplePos="0" relativeHeight="251664384" behindDoc="0" locked="0" layoutInCell="1" allowOverlap="1" wp14:anchorId="39F31069" wp14:editId="069F923F">
            <wp:simplePos x="0" y="0"/>
            <wp:positionH relativeFrom="margin">
              <wp:align>right</wp:align>
            </wp:positionH>
            <wp:positionV relativeFrom="paragraph">
              <wp:posOffset>4346575</wp:posOffset>
            </wp:positionV>
            <wp:extent cx="6123305" cy="3162300"/>
            <wp:effectExtent l="0" t="0" r="0" b="0"/>
            <wp:wrapTopAndBottom/>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9-07-15 13-55-16.png"/>
                    <pic:cNvPicPr/>
                  </pic:nvPicPr>
                  <pic:blipFill rotWithShape="1">
                    <a:blip r:embed="rId20" cstate="print">
                      <a:extLst>
                        <a:ext uri="{28A0092B-C50C-407E-A947-70E740481C1C}">
                          <a14:useLocalDpi xmlns:a14="http://schemas.microsoft.com/office/drawing/2010/main" val="0"/>
                        </a:ext>
                      </a:extLst>
                    </a:blip>
                    <a:srcRect r="11351"/>
                    <a:stretch/>
                  </pic:blipFill>
                  <pic:spPr bwMode="auto">
                    <a:xfrm>
                      <a:off x="0" y="0"/>
                      <a:ext cx="6123305" cy="316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1251">
        <w:rPr>
          <w:noProof/>
        </w:rPr>
        <w:drawing>
          <wp:anchor distT="0" distB="0" distL="114300" distR="114300" simplePos="0" relativeHeight="251661312" behindDoc="0" locked="0" layoutInCell="1" allowOverlap="1" wp14:anchorId="567FBA4E" wp14:editId="61F8B260">
            <wp:simplePos x="0" y="0"/>
            <wp:positionH relativeFrom="margin">
              <wp:align>center</wp:align>
            </wp:positionH>
            <wp:positionV relativeFrom="paragraph">
              <wp:posOffset>846455</wp:posOffset>
            </wp:positionV>
            <wp:extent cx="6120130" cy="3117850"/>
            <wp:effectExtent l="0" t="0" r="0" b="6350"/>
            <wp:wrapTopAndBottom/>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from 2019-07-13 18-58-4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3117850"/>
                    </a:xfrm>
                    <a:prstGeom prst="rect">
                      <a:avLst/>
                    </a:prstGeom>
                  </pic:spPr>
                </pic:pic>
              </a:graphicData>
            </a:graphic>
            <wp14:sizeRelH relativeFrom="page">
              <wp14:pctWidth>0</wp14:pctWidth>
            </wp14:sizeRelH>
            <wp14:sizeRelV relativeFrom="page">
              <wp14:pctHeight>0</wp14:pctHeight>
            </wp14:sizeRelV>
          </wp:anchor>
        </w:drawing>
      </w:r>
      <w:r w:rsidR="00877620">
        <w:t>La gestione delle notifiche degli eventi di priorità medio-alta e alta avviene come specificato sopra con una grafica che occupa la parte centrale dello schermo. Di seguito due esempi di eventi rispettivamente di priorità medio-alta e alta.</w:t>
      </w:r>
      <w:bookmarkStart w:id="15" w:name="_GoBack"/>
      <w:bookmarkEnd w:id="15"/>
    </w:p>
    <w:sectPr w:rsidR="00877620" w:rsidRPr="00877620" w:rsidSect="00804F2A">
      <w:headerReference w:type="default" r:id="rId22"/>
      <w:footerReference w:type="default" r:id="rId23"/>
      <w:headerReference w:type="first" r:id="rId24"/>
      <w:footerReference w:type="first" r:id="rId2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C7190" w14:textId="77777777" w:rsidR="00713E96" w:rsidRDefault="00713E96" w:rsidP="00AD6B64">
      <w:pPr>
        <w:spacing w:after="0" w:line="240" w:lineRule="auto"/>
      </w:pPr>
      <w:r>
        <w:separator/>
      </w:r>
    </w:p>
  </w:endnote>
  <w:endnote w:type="continuationSeparator" w:id="0">
    <w:p w14:paraId="77B938D2" w14:textId="77777777" w:rsidR="00713E96" w:rsidRDefault="00713E9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rchment">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D669507" w14:textId="77777777" w:rsidR="00804F2A" w:rsidRDefault="00804F2A">
        <w:pPr>
          <w:pStyle w:val="Pidipagina"/>
          <w:jc w:val="center"/>
        </w:pPr>
      </w:p>
      <w:p w14:paraId="43702341" w14:textId="63A85DA6"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579B2">
          <w:rPr>
            <w:i/>
            <w:noProof/>
            <w:sz w:val="20"/>
          </w:rPr>
          <w:t>4</w:t>
        </w:r>
        <w:r w:rsidRPr="00804F2A">
          <w:rPr>
            <w:i/>
            <w:sz w:val="20"/>
          </w:rPr>
          <w:fldChar w:fldCharType="end"/>
        </w:r>
      </w:p>
    </w:sdtContent>
  </w:sdt>
  <w:p w14:paraId="40055C2A"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A2F4DD6" w14:textId="43ACAB7A"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579B2">
          <w:rPr>
            <w:i/>
            <w:noProof/>
            <w:sz w:val="20"/>
          </w:rPr>
          <w:t>1</w:t>
        </w:r>
        <w:r w:rsidRPr="00804F2A">
          <w:rPr>
            <w:i/>
            <w:sz w:val="20"/>
          </w:rPr>
          <w:fldChar w:fldCharType="end"/>
        </w:r>
      </w:p>
    </w:sdtContent>
  </w:sdt>
  <w:p w14:paraId="33CA05DA"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60122" w14:textId="77777777" w:rsidR="00713E96" w:rsidRDefault="00713E96" w:rsidP="00AD6B64">
      <w:pPr>
        <w:spacing w:after="0" w:line="240" w:lineRule="auto"/>
      </w:pPr>
      <w:r>
        <w:separator/>
      </w:r>
    </w:p>
  </w:footnote>
  <w:footnote w:type="continuationSeparator" w:id="0">
    <w:p w14:paraId="2BF28566" w14:textId="77777777" w:rsidR="00713E96" w:rsidRDefault="00713E9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25E8" w14:textId="2C75D9A2"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EDD348A" wp14:editId="7735672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8052AA4"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41B125"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DD348A"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8052AA4"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41B125" w14:textId="77777777" w:rsidR="00AD6B64" w:rsidRDefault="00AD6B64" w:rsidP="00AD6B64"/>
                </w:txbxContent>
              </v:textbox>
              <w10:wrap type="square"/>
            </v:shape>
          </w:pict>
        </mc:Fallback>
      </mc:AlternateContent>
    </w:r>
    <w:r w:rsidR="001F276A">
      <w:rPr>
        <w:i/>
        <w:sz w:val="32"/>
      </w:rPr>
      <w:t>Manuale utente</w:t>
    </w:r>
  </w:p>
  <w:p w14:paraId="0AF8FF8A" w14:textId="3362F8CD"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4064C2">
      <w:rPr>
        <w:sz w:val="24"/>
      </w:rPr>
      <w:t>0.</w:t>
    </w:r>
    <w:r w:rsidR="00874B71">
      <w:rPr>
        <w:sz w:val="24"/>
      </w:rPr>
      <w:t>3</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874B71">
      <w:rPr>
        <w:sz w:val="24"/>
      </w:rPr>
      <w:t>12</w:t>
    </w:r>
    <w:r w:rsidR="008D7DA3">
      <w:rPr>
        <w:sz w:val="24"/>
      </w:rPr>
      <w:t>/0</w:t>
    </w:r>
    <w:r w:rsidR="00874B71">
      <w:rPr>
        <w:sz w:val="24"/>
      </w:rPr>
      <w:t>7</w:t>
    </w:r>
    <w:r w:rsidR="00354972" w:rsidRPr="00AD6B64">
      <w:rPr>
        <w:sz w:val="24"/>
      </w:rPr>
      <w:t>/</w:t>
    </w:r>
    <w:r w:rsidR="00354972">
      <w:rPr>
        <w:sz w:val="24"/>
      </w:rPr>
      <w:t>2019</w:t>
    </w:r>
  </w:p>
  <w:p w14:paraId="0D7004D6" w14:textId="2745925D"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6C40968" wp14:editId="39A9AF87">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1F276A">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7BF2" w14:textId="730F9374"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DBF923A" wp14:editId="7959A02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911CA5E"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A8D755B"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F923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7911CA5E"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A8D755B" w14:textId="77777777" w:rsidR="00804F2A" w:rsidRDefault="00804F2A" w:rsidP="00804F2A"/>
                </w:txbxContent>
              </v:textbox>
              <w10:wrap type="square"/>
            </v:shape>
          </w:pict>
        </mc:Fallback>
      </mc:AlternateContent>
    </w:r>
    <w:r w:rsidR="001F276A">
      <w:rPr>
        <w:b/>
        <w:sz w:val="56"/>
      </w:rPr>
      <w:t>Manuale utente</w:t>
    </w:r>
  </w:p>
  <w:p w14:paraId="30BBB8F9" w14:textId="5571963E"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354972">
      <w:rPr>
        <w:sz w:val="24"/>
      </w:rPr>
      <w:t>0.</w:t>
    </w:r>
    <w:r w:rsidR="003C0846">
      <w:rPr>
        <w:sz w:val="24"/>
      </w:rPr>
      <w:t>3</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3C0846">
      <w:rPr>
        <w:sz w:val="24"/>
      </w:rPr>
      <w:t>12</w:t>
    </w:r>
    <w:r w:rsidR="008D7DA3">
      <w:rPr>
        <w:sz w:val="24"/>
      </w:rPr>
      <w:t>/0</w:t>
    </w:r>
    <w:r w:rsidR="003C0846">
      <w:rPr>
        <w:sz w:val="24"/>
      </w:rPr>
      <w:t>7</w:t>
    </w:r>
    <w:r w:rsidRPr="00AD6B64">
      <w:rPr>
        <w:sz w:val="24"/>
      </w:rPr>
      <w:t>/</w:t>
    </w:r>
    <w:r w:rsidR="0083243F">
      <w:rPr>
        <w:sz w:val="24"/>
      </w:rPr>
      <w:t>2019</w:t>
    </w:r>
  </w:p>
  <w:p w14:paraId="2CB3FBEE" w14:textId="04CCC4AF"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E61ACEA" wp14:editId="0433886B">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1F276A">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4D95"/>
    <w:multiLevelType w:val="hybridMultilevel"/>
    <w:tmpl w:val="46661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1F3019"/>
    <w:multiLevelType w:val="hybridMultilevel"/>
    <w:tmpl w:val="F1422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F66AF2"/>
    <w:multiLevelType w:val="hybridMultilevel"/>
    <w:tmpl w:val="FABC860A"/>
    <w:lvl w:ilvl="0" w:tplc="2E8296D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9661EA5"/>
    <w:multiLevelType w:val="hybridMultilevel"/>
    <w:tmpl w:val="926491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03F3"/>
    <w:rsid w:val="00041AD8"/>
    <w:rsid w:val="00042781"/>
    <w:rsid w:val="000514DE"/>
    <w:rsid w:val="000615DC"/>
    <w:rsid w:val="0007032C"/>
    <w:rsid w:val="000B3FC1"/>
    <w:rsid w:val="000C66D9"/>
    <w:rsid w:val="000D7E94"/>
    <w:rsid w:val="000E0AB4"/>
    <w:rsid w:val="00120BD6"/>
    <w:rsid w:val="001472D0"/>
    <w:rsid w:val="00151D8E"/>
    <w:rsid w:val="00155127"/>
    <w:rsid w:val="00155CCA"/>
    <w:rsid w:val="001650F4"/>
    <w:rsid w:val="00166A89"/>
    <w:rsid w:val="00166B52"/>
    <w:rsid w:val="00193132"/>
    <w:rsid w:val="00195868"/>
    <w:rsid w:val="001A0E73"/>
    <w:rsid w:val="001C07BA"/>
    <w:rsid w:val="001E6F91"/>
    <w:rsid w:val="001F276A"/>
    <w:rsid w:val="002259B4"/>
    <w:rsid w:val="00226F60"/>
    <w:rsid w:val="0023240F"/>
    <w:rsid w:val="002769EE"/>
    <w:rsid w:val="00291149"/>
    <w:rsid w:val="002A2108"/>
    <w:rsid w:val="002D010A"/>
    <w:rsid w:val="002D0A0B"/>
    <w:rsid w:val="002D2BC0"/>
    <w:rsid w:val="002E2120"/>
    <w:rsid w:val="002E62C5"/>
    <w:rsid w:val="0030259A"/>
    <w:rsid w:val="00306D68"/>
    <w:rsid w:val="00306D85"/>
    <w:rsid w:val="00315EE0"/>
    <w:rsid w:val="00323982"/>
    <w:rsid w:val="00335100"/>
    <w:rsid w:val="003351E7"/>
    <w:rsid w:val="00354972"/>
    <w:rsid w:val="003A1B20"/>
    <w:rsid w:val="003C0099"/>
    <w:rsid w:val="003C0846"/>
    <w:rsid w:val="003C2B73"/>
    <w:rsid w:val="003C5F81"/>
    <w:rsid w:val="003F20BB"/>
    <w:rsid w:val="00400B51"/>
    <w:rsid w:val="004064C2"/>
    <w:rsid w:val="00414450"/>
    <w:rsid w:val="0042523D"/>
    <w:rsid w:val="0043285C"/>
    <w:rsid w:val="00457804"/>
    <w:rsid w:val="004579B2"/>
    <w:rsid w:val="004764AE"/>
    <w:rsid w:val="004813EB"/>
    <w:rsid w:val="004A3348"/>
    <w:rsid w:val="004B694E"/>
    <w:rsid w:val="004D2776"/>
    <w:rsid w:val="004E2AFD"/>
    <w:rsid w:val="004E7722"/>
    <w:rsid w:val="004F2E82"/>
    <w:rsid w:val="005011D1"/>
    <w:rsid w:val="00504CC4"/>
    <w:rsid w:val="00506E94"/>
    <w:rsid w:val="00517893"/>
    <w:rsid w:val="005226CA"/>
    <w:rsid w:val="005441FA"/>
    <w:rsid w:val="00567FCD"/>
    <w:rsid w:val="00577910"/>
    <w:rsid w:val="00591478"/>
    <w:rsid w:val="005B066B"/>
    <w:rsid w:val="005E6504"/>
    <w:rsid w:val="0060478F"/>
    <w:rsid w:val="00622CEE"/>
    <w:rsid w:val="00635FAB"/>
    <w:rsid w:val="00636995"/>
    <w:rsid w:val="00690928"/>
    <w:rsid w:val="006A223D"/>
    <w:rsid w:val="006A7566"/>
    <w:rsid w:val="006B04ED"/>
    <w:rsid w:val="006B1F2B"/>
    <w:rsid w:val="006C20FF"/>
    <w:rsid w:val="006C5A71"/>
    <w:rsid w:val="006C7CCA"/>
    <w:rsid w:val="006E5190"/>
    <w:rsid w:val="006F1251"/>
    <w:rsid w:val="006F38E5"/>
    <w:rsid w:val="00713352"/>
    <w:rsid w:val="00713E96"/>
    <w:rsid w:val="00736097"/>
    <w:rsid w:val="00743226"/>
    <w:rsid w:val="00747C75"/>
    <w:rsid w:val="007541C2"/>
    <w:rsid w:val="007A6335"/>
    <w:rsid w:val="007B4A2E"/>
    <w:rsid w:val="007C4351"/>
    <w:rsid w:val="007F3D9E"/>
    <w:rsid w:val="00804F2A"/>
    <w:rsid w:val="00815021"/>
    <w:rsid w:val="0083243F"/>
    <w:rsid w:val="00843BFE"/>
    <w:rsid w:val="00853A97"/>
    <w:rsid w:val="00864771"/>
    <w:rsid w:val="00874B71"/>
    <w:rsid w:val="00877620"/>
    <w:rsid w:val="008A6AA3"/>
    <w:rsid w:val="008C62DC"/>
    <w:rsid w:val="008D2010"/>
    <w:rsid w:val="008D7DA3"/>
    <w:rsid w:val="008F767D"/>
    <w:rsid w:val="00900D53"/>
    <w:rsid w:val="00915488"/>
    <w:rsid w:val="00947A8A"/>
    <w:rsid w:val="00950831"/>
    <w:rsid w:val="00954A1F"/>
    <w:rsid w:val="00960628"/>
    <w:rsid w:val="009830DA"/>
    <w:rsid w:val="009A3D05"/>
    <w:rsid w:val="009B0647"/>
    <w:rsid w:val="009F0FD2"/>
    <w:rsid w:val="00A01D7A"/>
    <w:rsid w:val="00A22E02"/>
    <w:rsid w:val="00A26145"/>
    <w:rsid w:val="00A84845"/>
    <w:rsid w:val="00A91139"/>
    <w:rsid w:val="00AB51F5"/>
    <w:rsid w:val="00AD20AD"/>
    <w:rsid w:val="00AD6B64"/>
    <w:rsid w:val="00AE2B8E"/>
    <w:rsid w:val="00AE76A7"/>
    <w:rsid w:val="00AE7BA2"/>
    <w:rsid w:val="00AF4F06"/>
    <w:rsid w:val="00B029EB"/>
    <w:rsid w:val="00B05C03"/>
    <w:rsid w:val="00B244B4"/>
    <w:rsid w:val="00B2591C"/>
    <w:rsid w:val="00B65E4D"/>
    <w:rsid w:val="00BD0852"/>
    <w:rsid w:val="00BD0EBF"/>
    <w:rsid w:val="00BF469D"/>
    <w:rsid w:val="00BF71ED"/>
    <w:rsid w:val="00BF72AF"/>
    <w:rsid w:val="00C01D01"/>
    <w:rsid w:val="00C156DC"/>
    <w:rsid w:val="00C5767F"/>
    <w:rsid w:val="00C75962"/>
    <w:rsid w:val="00C935C9"/>
    <w:rsid w:val="00CA6734"/>
    <w:rsid w:val="00CC4DD0"/>
    <w:rsid w:val="00CD7325"/>
    <w:rsid w:val="00CE1C17"/>
    <w:rsid w:val="00CE3C6D"/>
    <w:rsid w:val="00D00427"/>
    <w:rsid w:val="00D16867"/>
    <w:rsid w:val="00D253E8"/>
    <w:rsid w:val="00D26E45"/>
    <w:rsid w:val="00D33C7B"/>
    <w:rsid w:val="00D447AA"/>
    <w:rsid w:val="00D6147E"/>
    <w:rsid w:val="00D63C83"/>
    <w:rsid w:val="00D72059"/>
    <w:rsid w:val="00D7329E"/>
    <w:rsid w:val="00D77D44"/>
    <w:rsid w:val="00D80EBE"/>
    <w:rsid w:val="00D92EEC"/>
    <w:rsid w:val="00DA1073"/>
    <w:rsid w:val="00DA2047"/>
    <w:rsid w:val="00DB5B50"/>
    <w:rsid w:val="00DD5786"/>
    <w:rsid w:val="00DF4B0F"/>
    <w:rsid w:val="00E26B24"/>
    <w:rsid w:val="00E65ECA"/>
    <w:rsid w:val="00E8295D"/>
    <w:rsid w:val="00E82B6D"/>
    <w:rsid w:val="00E962AB"/>
    <w:rsid w:val="00EA0540"/>
    <w:rsid w:val="00EC2438"/>
    <w:rsid w:val="00ED632C"/>
    <w:rsid w:val="00EF16B5"/>
    <w:rsid w:val="00EF3979"/>
    <w:rsid w:val="00F319C5"/>
    <w:rsid w:val="00F34DCC"/>
    <w:rsid w:val="00F56152"/>
    <w:rsid w:val="00F87354"/>
    <w:rsid w:val="00F969FF"/>
    <w:rsid w:val="00F96E09"/>
    <w:rsid w:val="00F97D3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A6F9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4F06"/>
    <w:pPr>
      <w:keepNext/>
      <w:keepLines/>
      <w:spacing w:before="240" w:after="0"/>
      <w:outlineLvl w:val="0"/>
    </w:pPr>
    <w:rPr>
      <w:rFonts w:eastAsiaTheme="majorEastAsia" w:cstheme="minorHAnsi"/>
      <w:b/>
      <w:color w:val="000000" w:themeColor="text1"/>
      <w:sz w:val="28"/>
      <w:szCs w:val="32"/>
    </w:rPr>
  </w:style>
  <w:style w:type="paragraph" w:styleId="Titolo2">
    <w:name w:val="heading 2"/>
    <w:basedOn w:val="Normale"/>
    <w:next w:val="Normale"/>
    <w:link w:val="Titolo2Carattere"/>
    <w:uiPriority w:val="9"/>
    <w:unhideWhenUsed/>
    <w:qFormat/>
    <w:rsid w:val="001F276A"/>
    <w:pPr>
      <w:outlineLvl w:val="1"/>
    </w:pPr>
    <w:rPr>
      <w:rFonts w:cstheme="minorHAnsi"/>
      <w:b/>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4F06"/>
    <w:rPr>
      <w:rFonts w:eastAsiaTheme="majorEastAsia" w:cstheme="minorHAnsi"/>
      <w:b/>
      <w:color w:val="000000" w:themeColor="text1"/>
      <w:sz w:val="28"/>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1F276A"/>
    <w:rPr>
      <w:rFonts w:cstheme="minorHAnsi"/>
      <w:b/>
      <w:sz w:val="24"/>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11"/>
    <w:qFormat/>
    <w:rsid w:val="008D7DA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D7DA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AAC32-28F4-4E76-89E3-0BC3C766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1161</Words>
  <Characters>6624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28</cp:revision>
  <cp:lastPrinted>2019-07-15T10:15:00Z</cp:lastPrinted>
  <dcterms:created xsi:type="dcterms:W3CDTF">2019-03-28T18:23:00Z</dcterms:created>
  <dcterms:modified xsi:type="dcterms:W3CDTF">2019-07-15T10:15:00Z</dcterms:modified>
</cp:coreProperties>
</file>