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3.xml" ContentType="application/vnd.openxmlformats-officedocument.wordprocessingml.header+xml"/>
  <Override PartName="/word/footer3.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p w14:paraId="709CD68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BDF03D0"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45A210DD"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56DC10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0E92319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9850277"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1EBC40D6"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37100EA9"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7E0F36B8"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p w14:paraId="28B31C11" w14:textId="77777777" w:rsidR="00804F2A" w:rsidRPr="00804F2A" w:rsidRDefault="00804F2A" w:rsidP="00226F60">
      <w:pPr>
        <w:rPr>
          <w:rFonts w:cstheme="minorHAnsi"/>
          <w:vertAlign w:val="superscript"/>
          <w14:reflection w14:blurRad="0" w14:stA="44000" w14:stPos="0" w14:endA="0" w14:endPos="12000" w14:dist="0" w14:dir="5400000" w14:fadeDir="5400000" w14:sx="100000" w14:sy="-100000" w14:kx="0" w14:ky="0" w14:algn="bl"/>
        </w:rPr>
      </w:pPr>
    </w:p>
    <w:sdt>
      <w:sdtPr>
        <w:rPr>
          <w:rFonts w:asciiTheme="minorHAnsi" w:eastAsiaTheme="minorHAnsi" w:hAnsiTheme="minorHAnsi" w:cstheme="minorHAnsi"/>
          <w:color w:val="auto"/>
          <w:sz w:val="22"/>
          <w:szCs w:val="22"/>
          <w:lang w:eastAsia="en-US"/>
        </w:rPr>
        <w:id w:val="-633248397"/>
        <w:docPartObj>
          <w:docPartGallery w:val="Table of Contents"/>
          <w:docPartUnique/>
        </w:docPartObj>
      </w:sdtPr>
      <w:sdtEndPr>
        <w:rPr>
          <w:bCs/>
        </w:rPr>
      </w:sdtEndPr>
      <w:sdtContent>
        <w:p w14:paraId="7A488F50" w14:textId="77777777" w:rsidR="00804F2A" w:rsidRPr="00804F2A" w:rsidRDefault="00804F2A" w:rsidP="00804F2A">
          <w:pPr>
            <w:pStyle w:val="Titolosommario"/>
            <w:rPr>
              <w:rFonts w:asciiTheme="minorHAnsi" w:hAnsiTheme="minorHAnsi" w:cstheme="minorHAnsi"/>
              <w:b/>
            </w:rPr>
          </w:pPr>
          <w:r w:rsidRPr="00804F2A">
            <w:rPr>
              <w:rFonts w:asciiTheme="minorHAnsi" w:hAnsiTheme="minorHAnsi" w:cstheme="minorHAnsi"/>
              <w:b/>
              <w:i/>
              <w:color w:val="000000" w:themeColor="text1"/>
              <w:sz w:val="40"/>
            </w:rPr>
            <w:t>Indice</w:t>
          </w:r>
        </w:p>
        <w:p w14:paraId="6618DCDB" w14:textId="72655B65" w:rsidR="00443128" w:rsidRDefault="00804F2A">
          <w:pPr>
            <w:pStyle w:val="Sommario1"/>
            <w:tabs>
              <w:tab w:val="right" w:leader="dot" w:pos="9628"/>
            </w:tabs>
            <w:rPr>
              <w:rFonts w:eastAsiaTheme="minorEastAsia"/>
              <w:noProof/>
              <w:lang w:eastAsia="it-IT"/>
            </w:rPr>
          </w:pPr>
          <w:r w:rsidRPr="00804F2A">
            <w:rPr>
              <w:rFonts w:cstheme="minorHAnsi"/>
              <w:bCs/>
            </w:rPr>
            <w:fldChar w:fldCharType="begin"/>
          </w:r>
          <w:r w:rsidRPr="00804F2A">
            <w:rPr>
              <w:rFonts w:cstheme="minorHAnsi"/>
              <w:bCs/>
            </w:rPr>
            <w:instrText xml:space="preserve"> TOC \o "1-3" \h \z \u </w:instrText>
          </w:r>
          <w:r w:rsidRPr="00804F2A">
            <w:rPr>
              <w:rFonts w:cstheme="minorHAnsi"/>
              <w:bCs/>
            </w:rPr>
            <w:fldChar w:fldCharType="separate"/>
          </w:r>
          <w:hyperlink w:anchor="_Toc12090439" w:history="1">
            <w:r w:rsidR="00443128" w:rsidRPr="001F7844">
              <w:rPr>
                <w:rStyle w:val="Collegamentoipertestuale"/>
                <w:rFonts w:cstheme="minorHAnsi"/>
                <w:b/>
                <w:noProof/>
              </w:rPr>
              <w:t>Introduzione</w:t>
            </w:r>
            <w:r w:rsidR="00443128">
              <w:rPr>
                <w:noProof/>
                <w:webHidden/>
              </w:rPr>
              <w:tab/>
            </w:r>
            <w:r w:rsidR="00443128">
              <w:rPr>
                <w:noProof/>
                <w:webHidden/>
              </w:rPr>
              <w:fldChar w:fldCharType="begin"/>
            </w:r>
            <w:r w:rsidR="00443128">
              <w:rPr>
                <w:noProof/>
                <w:webHidden/>
              </w:rPr>
              <w:instrText xml:space="preserve"> PAGEREF _Toc12090439 \h </w:instrText>
            </w:r>
            <w:r w:rsidR="00443128">
              <w:rPr>
                <w:noProof/>
                <w:webHidden/>
              </w:rPr>
            </w:r>
            <w:r w:rsidR="00443128">
              <w:rPr>
                <w:noProof/>
                <w:webHidden/>
              </w:rPr>
              <w:fldChar w:fldCharType="separate"/>
            </w:r>
            <w:r w:rsidR="00A43A7F">
              <w:rPr>
                <w:noProof/>
                <w:webHidden/>
              </w:rPr>
              <w:t>2</w:t>
            </w:r>
            <w:r w:rsidR="00443128">
              <w:rPr>
                <w:noProof/>
                <w:webHidden/>
              </w:rPr>
              <w:fldChar w:fldCharType="end"/>
            </w:r>
          </w:hyperlink>
        </w:p>
        <w:p w14:paraId="62DD9AFE" w14:textId="61D9EFB7" w:rsidR="00443128" w:rsidRDefault="00E5131A">
          <w:pPr>
            <w:pStyle w:val="Sommario1"/>
            <w:tabs>
              <w:tab w:val="right" w:leader="dot" w:pos="9628"/>
            </w:tabs>
            <w:rPr>
              <w:rFonts w:eastAsiaTheme="minorEastAsia"/>
              <w:noProof/>
              <w:lang w:eastAsia="it-IT"/>
            </w:rPr>
          </w:pPr>
          <w:hyperlink w:anchor="_Toc12090440" w:history="1">
            <w:r w:rsidR="00443128" w:rsidRPr="001F7844">
              <w:rPr>
                <w:rStyle w:val="Collegamentoipertestuale"/>
                <w:rFonts w:cstheme="minorHAnsi"/>
                <w:b/>
                <w:noProof/>
              </w:rPr>
              <w:t>Programma</w:t>
            </w:r>
            <w:r w:rsidR="00443128">
              <w:rPr>
                <w:noProof/>
                <w:webHidden/>
              </w:rPr>
              <w:tab/>
            </w:r>
            <w:r w:rsidR="00443128">
              <w:rPr>
                <w:noProof/>
                <w:webHidden/>
              </w:rPr>
              <w:fldChar w:fldCharType="begin"/>
            </w:r>
            <w:r w:rsidR="00443128">
              <w:rPr>
                <w:noProof/>
                <w:webHidden/>
              </w:rPr>
              <w:instrText xml:space="preserve"> PAGEREF _Toc12090440 \h </w:instrText>
            </w:r>
            <w:r w:rsidR="00443128">
              <w:rPr>
                <w:noProof/>
                <w:webHidden/>
              </w:rPr>
            </w:r>
            <w:r w:rsidR="00443128">
              <w:rPr>
                <w:noProof/>
                <w:webHidden/>
              </w:rPr>
              <w:fldChar w:fldCharType="separate"/>
            </w:r>
            <w:r w:rsidR="00A43A7F">
              <w:rPr>
                <w:noProof/>
                <w:webHidden/>
              </w:rPr>
              <w:t>2</w:t>
            </w:r>
            <w:r w:rsidR="00443128">
              <w:rPr>
                <w:noProof/>
                <w:webHidden/>
              </w:rPr>
              <w:fldChar w:fldCharType="end"/>
            </w:r>
          </w:hyperlink>
        </w:p>
        <w:p w14:paraId="78BB0A4B" w14:textId="6E023785" w:rsidR="00804F2A" w:rsidRPr="00804F2A" w:rsidRDefault="00804F2A" w:rsidP="00804F2A">
          <w:pPr>
            <w:rPr>
              <w:rFonts w:cstheme="minorHAnsi"/>
            </w:rPr>
          </w:pPr>
          <w:r w:rsidRPr="00804F2A">
            <w:rPr>
              <w:rFonts w:cstheme="minorHAnsi"/>
              <w:bCs/>
            </w:rPr>
            <w:fldChar w:fldCharType="end"/>
          </w:r>
        </w:p>
      </w:sdtContent>
    </w:sdt>
    <w:p w14:paraId="3A86E777" w14:textId="77777777" w:rsidR="00804F2A" w:rsidRDefault="00804F2A" w:rsidP="00804F2A">
      <w:pPr>
        <w:rPr>
          <w:rFonts w:cstheme="minorHAnsi"/>
          <w:vertAlign w:val="superscript"/>
          <w14:reflection w14:blurRad="0" w14:stA="44000" w14:stPos="0" w14:endA="0" w14:endPos="12000" w14:dist="0" w14:dir="5400000" w14:fadeDir="5400000" w14:sx="100000" w14:sy="-100000" w14:kx="0" w14:ky="0" w14:algn="bl"/>
        </w:rPr>
      </w:pPr>
      <w:r w:rsidRPr="00804F2A">
        <w:rPr>
          <w:rFonts w:cstheme="minorHAnsi"/>
          <w:noProof/>
          <w:sz w:val="500"/>
          <w:vertAlign w:val="superscript"/>
          <w14:reflection w14:blurRad="0" w14:stA="44000" w14:stPos="0" w14:endA="0" w14:endPos="12000" w14:dist="0" w14:dir="5400000" w14:fadeDir="5400000" w14:sx="100000" w14:sy="-100000" w14:kx="0" w14:ky="0" w14:algn="bl"/>
        </w:rPr>
        <w:t xml:space="preserve"> </w:t>
      </w:r>
    </w:p>
    <w:p w14:paraId="1CE1428A" w14:textId="77777777" w:rsidR="00FF5372" w:rsidRDefault="00FF5372" w:rsidP="00FF5372">
      <w:pPr>
        <w:rPr>
          <w:rFonts w:cstheme="minorHAnsi"/>
          <w:vertAlign w:val="superscript"/>
          <w14:reflection w14:blurRad="0" w14:stA="44000" w14:stPos="0" w14:endA="0" w14:endPos="12000" w14:dist="0" w14:dir="5400000" w14:fadeDir="5400000" w14:sx="100000" w14:sy="-100000" w14:kx="0" w14:ky="0" w14:algn="bl"/>
        </w:rPr>
      </w:pPr>
    </w:p>
    <w:p w14:paraId="08C25A6A" w14:textId="77777777" w:rsidR="00FF5372" w:rsidRPr="00804F2A" w:rsidRDefault="00FF5372" w:rsidP="00FF5372">
      <w:pPr>
        <w:rPr>
          <w:rFonts w:cstheme="minorHAnsi"/>
        </w:rPr>
      </w:pPr>
    </w:p>
    <w:p w14:paraId="2313436A" w14:textId="77777777" w:rsidR="00FF5372" w:rsidRPr="00804F2A" w:rsidRDefault="00FF5372" w:rsidP="00FF5372">
      <w:pPr>
        <w:rPr>
          <w:rFonts w:cstheme="minorHAnsi"/>
        </w:rPr>
      </w:pPr>
    </w:p>
    <w:p w14:paraId="350E081C" w14:textId="77777777" w:rsidR="00FF5372" w:rsidRPr="00804F2A" w:rsidRDefault="00FF5372" w:rsidP="00FF5372">
      <w:pPr>
        <w:rPr>
          <w:rFonts w:cstheme="minorHAnsi"/>
        </w:rPr>
      </w:pPr>
    </w:p>
    <w:p w14:paraId="7659E266" w14:textId="77777777" w:rsidR="00FF5372" w:rsidRPr="00804F2A" w:rsidRDefault="00FF5372" w:rsidP="00FF5372">
      <w:pPr>
        <w:rPr>
          <w:rFonts w:cstheme="minorHAnsi"/>
        </w:rPr>
      </w:pPr>
    </w:p>
    <w:p w14:paraId="714F6727" w14:textId="77777777" w:rsidR="00FF5372" w:rsidRPr="00804F2A" w:rsidRDefault="00FF5372" w:rsidP="00FF5372">
      <w:pPr>
        <w:rPr>
          <w:rFonts w:cstheme="minorHAnsi"/>
        </w:rPr>
      </w:pPr>
    </w:p>
    <w:p w14:paraId="0E352600" w14:textId="77777777" w:rsidR="00FF5372" w:rsidRPr="00804F2A" w:rsidRDefault="00FF5372" w:rsidP="00FF5372">
      <w:pPr>
        <w:rPr>
          <w:rFonts w:cstheme="minorHAnsi"/>
        </w:rPr>
      </w:pPr>
    </w:p>
    <w:p w14:paraId="646AA2C2" w14:textId="77777777" w:rsidR="00804F2A" w:rsidRPr="00804F2A" w:rsidRDefault="00804F2A" w:rsidP="00804F2A">
      <w:pPr>
        <w:rPr>
          <w:rFonts w:cstheme="minorHAnsi"/>
        </w:rPr>
      </w:pPr>
    </w:p>
    <w:p w14:paraId="69F2E735" w14:textId="77777777" w:rsidR="00804F2A" w:rsidRPr="00804F2A" w:rsidRDefault="00804F2A" w:rsidP="00804F2A">
      <w:pPr>
        <w:rPr>
          <w:rFonts w:cstheme="minorHAnsi"/>
        </w:rPr>
      </w:pPr>
    </w:p>
    <w:p w14:paraId="269CCA53" w14:textId="77777777" w:rsidR="00804F2A" w:rsidRPr="00804F2A" w:rsidRDefault="00804F2A" w:rsidP="00804F2A">
      <w:pPr>
        <w:rPr>
          <w:rFonts w:cstheme="minorHAnsi"/>
        </w:rPr>
      </w:pPr>
    </w:p>
    <w:p w14:paraId="680AA578" w14:textId="77777777" w:rsidR="00804F2A" w:rsidRPr="00804F2A" w:rsidRDefault="00804F2A" w:rsidP="00804F2A">
      <w:pPr>
        <w:rPr>
          <w:rFonts w:cstheme="minorHAnsi"/>
        </w:rPr>
      </w:pPr>
    </w:p>
    <w:p w14:paraId="7B7AEC31" w14:textId="77777777" w:rsidR="00804F2A" w:rsidRPr="00804F2A" w:rsidRDefault="00804F2A" w:rsidP="00804F2A">
      <w:pPr>
        <w:rPr>
          <w:rFonts w:cstheme="minorHAnsi"/>
        </w:rPr>
      </w:pPr>
    </w:p>
    <w:p w14:paraId="35C420D1" w14:textId="77777777" w:rsidR="00804F2A" w:rsidRPr="00804F2A" w:rsidRDefault="00804F2A" w:rsidP="00804F2A">
      <w:pPr>
        <w:rPr>
          <w:rFonts w:cstheme="minorHAnsi"/>
        </w:rPr>
      </w:pPr>
    </w:p>
    <w:p w14:paraId="402BC612" w14:textId="77777777" w:rsidR="00804F2A" w:rsidRPr="00804F2A" w:rsidRDefault="00804F2A" w:rsidP="00804F2A">
      <w:pPr>
        <w:rPr>
          <w:rFonts w:cstheme="minorHAnsi"/>
        </w:rPr>
      </w:pPr>
    </w:p>
    <w:p w14:paraId="78C82EB8" w14:textId="77777777" w:rsidR="00804F2A" w:rsidRDefault="00804F2A" w:rsidP="00804F2A">
      <w:pPr>
        <w:rPr>
          <w:rFonts w:cstheme="minorHAnsi"/>
        </w:rPr>
      </w:pPr>
    </w:p>
    <w:p w14:paraId="32B53784" w14:textId="424EE353" w:rsidR="00804F2A" w:rsidRDefault="00FF5372" w:rsidP="00915488">
      <w:pPr>
        <w:pStyle w:val="Titolo1"/>
        <w:rPr>
          <w:rFonts w:asciiTheme="minorHAnsi" w:hAnsiTheme="minorHAnsi" w:cstheme="minorHAnsi"/>
          <w:b/>
          <w:color w:val="000000" w:themeColor="text1"/>
          <w:sz w:val="28"/>
        </w:rPr>
      </w:pPr>
      <w:bookmarkStart w:id="0" w:name="_Toc12090439"/>
      <w:r>
        <w:rPr>
          <w:rFonts w:asciiTheme="minorHAnsi" w:hAnsiTheme="minorHAnsi" w:cstheme="minorHAnsi"/>
          <w:b/>
          <w:color w:val="000000" w:themeColor="text1"/>
          <w:sz w:val="28"/>
        </w:rPr>
        <w:lastRenderedPageBreak/>
        <w:t>Introduzione</w:t>
      </w:r>
      <w:bookmarkEnd w:id="0"/>
    </w:p>
    <w:p w14:paraId="6773CEA0" w14:textId="2E01E9A8" w:rsidR="00FF5372" w:rsidRPr="00FF5372" w:rsidRDefault="00FF5372" w:rsidP="00FF5372">
      <w:r>
        <w:t>Il presente documento mira a fornire indicazioni per gestire interventi manutentivi pianificabili e/o programmabili riguardo al sistema software. Al fine di garantire una buona gestione della qualità lungo tutto il ciclo di vita del software, sono previsti alcuni interventi di manutenzione da eseguirsi a cadenze temporali prefissate, oltre agli interventi (anche urgenti) conseguenti da richieste del committente o degli altri stakeholder descritti nei documenti relativi all’ambito di lavoro.</w:t>
      </w:r>
    </w:p>
    <w:p w14:paraId="6D1F815E" w14:textId="4C801E5A" w:rsidR="00915488" w:rsidRDefault="00FF5372" w:rsidP="00915488">
      <w:pPr>
        <w:pStyle w:val="Titolo1"/>
        <w:rPr>
          <w:rFonts w:asciiTheme="minorHAnsi" w:hAnsiTheme="minorHAnsi" w:cstheme="minorHAnsi"/>
          <w:b/>
          <w:color w:val="000000" w:themeColor="text1"/>
          <w:sz w:val="28"/>
          <w:szCs w:val="28"/>
        </w:rPr>
      </w:pPr>
      <w:bookmarkStart w:id="1" w:name="_Toc12090440"/>
      <w:r>
        <w:rPr>
          <w:rFonts w:asciiTheme="minorHAnsi" w:hAnsiTheme="minorHAnsi" w:cstheme="minorHAnsi"/>
          <w:b/>
          <w:color w:val="000000" w:themeColor="text1"/>
          <w:sz w:val="28"/>
          <w:szCs w:val="28"/>
        </w:rPr>
        <w:t>Programma</w:t>
      </w:r>
      <w:bookmarkEnd w:id="1"/>
    </w:p>
    <w:p w14:paraId="6A1937A9" w14:textId="2FFE0369" w:rsidR="00FF5372" w:rsidRPr="00FF55C3" w:rsidRDefault="00FF5372" w:rsidP="00FF5372">
      <w:pPr>
        <w:pStyle w:val="Paragrafoelenco"/>
        <w:numPr>
          <w:ilvl w:val="0"/>
          <w:numId w:val="1"/>
        </w:numPr>
        <w:rPr>
          <w:b/>
          <w:bCs/>
        </w:rPr>
      </w:pPr>
      <w:r w:rsidRPr="00FF5372">
        <w:rPr>
          <w:b/>
          <w:bCs/>
        </w:rPr>
        <w:t>Interventi a cadenze temporali prefissate</w:t>
      </w:r>
      <w:r>
        <w:rPr>
          <w:b/>
          <w:bCs/>
        </w:rPr>
        <w:t xml:space="preserve">: </w:t>
      </w:r>
      <w:r>
        <w:t xml:space="preserve">nel caso in cui non si intenda aggiungere nuove funzionalità in una nuova versione del software, il gruppo di lavoro dovrà comunque effettuare periodico </w:t>
      </w:r>
      <w:proofErr w:type="spellStart"/>
      <w:r>
        <w:t>refactoring</w:t>
      </w:r>
      <w:proofErr w:type="spellEnd"/>
      <w:r>
        <w:t xml:space="preserve"> del codice e tenersi aggiornato su eventuali modifiche che influenzano il dominio applicativo e sulla creazione di nuovi strumenti o standard che possono migliorare la qualità del software esistente</w:t>
      </w:r>
      <w:r w:rsidR="00FF55C3">
        <w:t>, in maniera particolare per le componenti del sistema che si intende riusare.</w:t>
      </w:r>
    </w:p>
    <w:p w14:paraId="3ED59B87" w14:textId="0B620143" w:rsidR="00FF55C3" w:rsidRPr="00FF55C3" w:rsidRDefault="00FF55C3" w:rsidP="00FF5372">
      <w:pPr>
        <w:pStyle w:val="Paragrafoelenco"/>
        <w:numPr>
          <w:ilvl w:val="0"/>
          <w:numId w:val="1"/>
        </w:numPr>
        <w:rPr>
          <w:b/>
          <w:bCs/>
        </w:rPr>
      </w:pPr>
      <w:r>
        <w:rPr>
          <w:b/>
          <w:bCs/>
        </w:rPr>
        <w:t>Interventi richiesti: g</w:t>
      </w:r>
      <w:r>
        <w:t>li stakeholder, ma anche membri interni del gruppo di lavoro, possono richiedere modifiche al software, nel caso in cui emergano errori, nel caso in cui questo non soddisfi in maniera adeguata i requisiti definiti inizialmente o nel caso in cui si vogliano aggiungere nuove funzionalità. All’occorrenza di una di queste eventualità andranno svolte diverse attività:</w:t>
      </w:r>
    </w:p>
    <w:p w14:paraId="33207D7B" w14:textId="007AB19A" w:rsidR="00FF55C3" w:rsidRDefault="00FF55C3" w:rsidP="00FF55C3">
      <w:pPr>
        <w:pStyle w:val="Paragrafoelenco"/>
        <w:rPr>
          <w:b/>
          <w:bCs/>
        </w:rPr>
      </w:pPr>
    </w:p>
    <w:p w14:paraId="7DFC1338" w14:textId="14B9FB3A" w:rsidR="00FF55C3" w:rsidRPr="00FF55C3" w:rsidRDefault="00FF55C3" w:rsidP="00FF55C3">
      <w:pPr>
        <w:pStyle w:val="Paragrafoelenco"/>
        <w:numPr>
          <w:ilvl w:val="0"/>
          <w:numId w:val="2"/>
        </w:numPr>
        <w:rPr>
          <w:b/>
          <w:bCs/>
        </w:rPr>
      </w:pPr>
      <w:r>
        <w:t>Identificazione del problema: in seguito alla richiesta di modifica andrà analizzato il problema alla base di questa, decidendo se sia necessario o meno un effettivo intervento.</w:t>
      </w:r>
    </w:p>
    <w:p w14:paraId="3DE79738" w14:textId="1A4D273C" w:rsidR="00FF55C3" w:rsidRPr="00FF55C3" w:rsidRDefault="00FF55C3" w:rsidP="00FF55C3">
      <w:pPr>
        <w:pStyle w:val="Paragrafoelenco"/>
        <w:numPr>
          <w:ilvl w:val="0"/>
          <w:numId w:val="2"/>
        </w:numPr>
        <w:rPr>
          <w:b/>
          <w:bCs/>
        </w:rPr>
      </w:pPr>
      <w:r>
        <w:t xml:space="preserve">Analisi di fattibilità: dopo aver compreso il problema ed i suoi risvolti nel sistema e nel dominio applicativo, dovrà essere stabilito se i cambiamenti richiesti possano essere effettivamente implementati e gli impatti di questi rispetto al sistema. </w:t>
      </w:r>
      <w:proofErr w:type="gramStart"/>
      <w:r>
        <w:t>Inoltre</w:t>
      </w:r>
      <w:proofErr w:type="gramEnd"/>
      <w:r>
        <w:t xml:space="preserve"> andranno stimati i costi relativi alla manutenzione richiesta, analizzando se l’intervento richiesto ricada tra quelli previsti nel contratto stipulato con il cliente. Nel caso in cui ciò non si verifichi, andrà formulata un’appropriata offerta al cliente.</w:t>
      </w:r>
    </w:p>
    <w:p w14:paraId="1CE6DDEC" w14:textId="37B84792" w:rsidR="00FF55C3" w:rsidRPr="00FF55C3" w:rsidRDefault="00FF55C3" w:rsidP="00FF55C3">
      <w:pPr>
        <w:pStyle w:val="Paragrafoelenco"/>
        <w:numPr>
          <w:ilvl w:val="0"/>
          <w:numId w:val="2"/>
        </w:numPr>
        <w:rPr>
          <w:b/>
          <w:bCs/>
        </w:rPr>
      </w:pPr>
      <w:r>
        <w:t>Design, implementazione, integrazione e testing delle componenti modificate/aggiunte: analoghi alle fasi corrispondenti nello sviluppo.</w:t>
      </w:r>
    </w:p>
    <w:p w14:paraId="339E78FE" w14:textId="356077FE" w:rsidR="00FF55C3" w:rsidRPr="00020530" w:rsidRDefault="00FF55C3" w:rsidP="00FF55C3">
      <w:pPr>
        <w:pStyle w:val="Paragrafoelenco"/>
        <w:numPr>
          <w:ilvl w:val="0"/>
          <w:numId w:val="2"/>
        </w:numPr>
        <w:rPr>
          <w:b/>
          <w:bCs/>
        </w:rPr>
      </w:pPr>
      <w:r>
        <w:t xml:space="preserve">Accettazione della manutenzione: </w:t>
      </w:r>
      <w:r w:rsidR="00020530">
        <w:t>le modifiche svolte andranno sottoposte al cliente, mostrando il funzionamento dell’intero sistema e focalizzandosi sulle componenti nuove o modificate.</w:t>
      </w:r>
    </w:p>
    <w:p w14:paraId="50E80F75" w14:textId="7DACA8D5" w:rsidR="00020530" w:rsidRPr="00020530" w:rsidRDefault="00020530" w:rsidP="00020530">
      <w:r>
        <w:t xml:space="preserve">Alcune considerazioni: in ogni caso il manuale d’uso e gli altri documenti relativi al funzionamento del sistema andranno adeguatamente modificati o integrati rispetto alle modifiche svolte. </w:t>
      </w:r>
      <w:proofErr w:type="gramStart"/>
      <w:r>
        <w:t>Inoltre</w:t>
      </w:r>
      <w:proofErr w:type="gramEnd"/>
      <w:r>
        <w:t xml:space="preserve"> andrà prodotta appropriata documentazione rispetto ad ogni intervento descrivendo le change </w:t>
      </w:r>
      <w:proofErr w:type="spellStart"/>
      <w:r>
        <w:t>request</w:t>
      </w:r>
      <w:proofErr w:type="spellEnd"/>
      <w:r>
        <w:t xml:space="preserve"> iniziali (facendo riferimento ad uno stesso </w:t>
      </w:r>
      <w:proofErr w:type="spellStart"/>
      <w:r>
        <w:t>form</w:t>
      </w:r>
      <w:proofErr w:type="spellEnd"/>
      <w:r>
        <w:t xml:space="preserve"> per descrivere le change </w:t>
      </w:r>
      <w:proofErr w:type="spellStart"/>
      <w:r>
        <w:t>request</w:t>
      </w:r>
      <w:proofErr w:type="spellEnd"/>
      <w:r>
        <w:t xml:space="preserve">), le azioni svolte ed il risultato finale. In alcuni casi particolari potranno essere necessarie attività di ritiro e conseguente sostituzione dei sistemi già rilasciati, notificando preventivamente in tempi adeguati gli utenti cui è stato rilasciato il sistema. In altri casi alcuni interventi potranno avere urgenti necessità di svolgimento, ad esempio nei casi in cui sia necessario correggere grossi errori nel sistema o gestire cambiamenti inaspettati; all’occorrenza può quindi essere opportuno accorciare le attività di analisi e design a seconda delle necessità temporali o, nel peggiore dei casi, correggere esclusivamente gli effetti collaterali generati dal problema identificato. In ogni caso andrà sempre prodotta esaustiva documentazione per descrivere l’intervento svolto e svolta progressiva attività di </w:t>
      </w:r>
      <w:proofErr w:type="spellStart"/>
      <w:r>
        <w:t>refactoring</w:t>
      </w:r>
      <w:proofErr w:type="spellEnd"/>
      <w:r>
        <w:t xml:space="preserve"> per ristabilire la struttura e la qualità del sistema.</w:t>
      </w:r>
    </w:p>
    <w:sectPr w:rsidR="00020530" w:rsidRPr="00020530" w:rsidSect="00804F2A">
      <w:headerReference w:type="even" r:id="rId8"/>
      <w:headerReference w:type="default" r:id="rId9"/>
      <w:footerReference w:type="even" r:id="rId10"/>
      <w:footerReference w:type="default" r:id="rId11"/>
      <w:headerReference w:type="first" r:id="rId12"/>
      <w:footerReference w:type="first" r:id="rId13"/>
      <w:pgSz w:w="11906" w:h="16838"/>
      <w:pgMar w:top="1843" w:right="1134" w:bottom="1134" w:left="1134" w:header="284" w:footer="708" w:gutter="0"/>
      <w:cols w:space="708"/>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7AAE88AF" w14:textId="77777777" w:rsidR="00E5131A" w:rsidRDefault="00E5131A" w:rsidP="00AD6B64">
      <w:pPr>
        <w:spacing w:after="0" w:line="240" w:lineRule="auto"/>
      </w:pPr>
      <w:r>
        <w:separator/>
      </w:r>
    </w:p>
  </w:endnote>
  <w:endnote w:type="continuationSeparator" w:id="0">
    <w:p w14:paraId="6F1D8ECD" w14:textId="77777777" w:rsidR="00E5131A" w:rsidRDefault="00E5131A" w:rsidP="00AD6B64">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Parchment">
    <w:panose1 w:val="03040602040708040804"/>
    <w:charset w:val="00"/>
    <w:family w:val="script"/>
    <w:pitch w:val="variable"/>
    <w:sig w:usb0="00000003" w:usb1="00000000" w:usb2="00000000" w:usb3="00000000" w:csb0="00000001" w:csb1="00000000"/>
  </w:font>
  <w:font w:name="Colonna MT">
    <w:altName w:val="Colonna MT"/>
    <w:panose1 w:val="04020805060202030203"/>
    <w:charset w:val="00"/>
    <w:family w:val="decorative"/>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934D58" w14:textId="77777777" w:rsidR="009C39F8" w:rsidRDefault="009C39F8">
    <w:pPr>
      <w:pStyle w:val="Pidipagina"/>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303117109"/>
      <w:docPartObj>
        <w:docPartGallery w:val="Page Numbers (Bottom of Page)"/>
        <w:docPartUnique/>
      </w:docPartObj>
    </w:sdtPr>
    <w:sdtEndPr>
      <w:rPr>
        <w:i/>
        <w:sz w:val="20"/>
      </w:rPr>
    </w:sdtEndPr>
    <w:sdtContent>
      <w:p w14:paraId="13E79154" w14:textId="77777777" w:rsidR="00804F2A" w:rsidRDefault="00804F2A">
        <w:pPr>
          <w:pStyle w:val="Pidipagina"/>
          <w:jc w:val="center"/>
        </w:pPr>
      </w:p>
      <w:p w14:paraId="35BF0A8C"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2</w:t>
        </w:r>
        <w:r w:rsidRPr="00804F2A">
          <w:rPr>
            <w:i/>
            <w:sz w:val="20"/>
          </w:rPr>
          <w:fldChar w:fldCharType="end"/>
        </w:r>
      </w:p>
    </w:sdtContent>
  </w:sdt>
  <w:p w14:paraId="7D047E30" w14:textId="77777777" w:rsidR="00804F2A" w:rsidRDefault="00804F2A">
    <w:pPr>
      <w:pStyle w:val="Pidipagina"/>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1629437468"/>
      <w:docPartObj>
        <w:docPartGallery w:val="Page Numbers (Bottom of Page)"/>
        <w:docPartUnique/>
      </w:docPartObj>
    </w:sdtPr>
    <w:sdtEndPr>
      <w:rPr>
        <w:i/>
        <w:sz w:val="20"/>
      </w:rPr>
    </w:sdtEndPr>
    <w:sdtContent>
      <w:p w14:paraId="4E9CA1B1" w14:textId="77777777" w:rsidR="00804F2A" w:rsidRPr="00804F2A" w:rsidRDefault="00804F2A">
        <w:pPr>
          <w:pStyle w:val="Pidipagina"/>
          <w:jc w:val="center"/>
          <w:rPr>
            <w:i/>
            <w:sz w:val="20"/>
          </w:rPr>
        </w:pPr>
        <w:r w:rsidRPr="00804F2A">
          <w:rPr>
            <w:i/>
            <w:sz w:val="20"/>
          </w:rPr>
          <w:fldChar w:fldCharType="begin"/>
        </w:r>
        <w:r w:rsidRPr="00804F2A">
          <w:rPr>
            <w:i/>
            <w:sz w:val="20"/>
          </w:rPr>
          <w:instrText>PAGE   \* MERGEFORMAT</w:instrText>
        </w:r>
        <w:r w:rsidRPr="00804F2A">
          <w:rPr>
            <w:i/>
            <w:sz w:val="20"/>
          </w:rPr>
          <w:fldChar w:fldCharType="separate"/>
        </w:r>
        <w:r w:rsidR="00473E10">
          <w:rPr>
            <w:i/>
            <w:noProof/>
            <w:sz w:val="20"/>
          </w:rPr>
          <w:t>1</w:t>
        </w:r>
        <w:r w:rsidRPr="00804F2A">
          <w:rPr>
            <w:i/>
            <w:sz w:val="20"/>
          </w:rPr>
          <w:fldChar w:fldCharType="end"/>
        </w:r>
      </w:p>
    </w:sdtContent>
  </w:sdt>
  <w:p w14:paraId="69F3D99E" w14:textId="77777777" w:rsidR="00804F2A" w:rsidRPr="00804F2A" w:rsidRDefault="00804F2A">
    <w:pPr>
      <w:pStyle w:val="Pidipagina"/>
      <w:rPr>
        <w:i/>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6E92B6DC" w14:textId="77777777" w:rsidR="00E5131A" w:rsidRDefault="00E5131A" w:rsidP="00AD6B64">
      <w:pPr>
        <w:spacing w:after="0" w:line="240" w:lineRule="auto"/>
      </w:pPr>
      <w:r>
        <w:separator/>
      </w:r>
    </w:p>
  </w:footnote>
  <w:footnote w:type="continuationSeparator" w:id="0">
    <w:p w14:paraId="34F64B7B" w14:textId="77777777" w:rsidR="00E5131A" w:rsidRDefault="00E5131A" w:rsidP="00AD6B64">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7EE4B3B4" w14:textId="77777777" w:rsidR="009C39F8" w:rsidRDefault="009C39F8">
    <w:pPr>
      <w:pStyle w:val="Intestazione"/>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2706445A" w14:textId="47C37DE5" w:rsidR="00804F2A" w:rsidRPr="00804F2A" w:rsidRDefault="00AD6B64" w:rsidP="00804F2A">
    <w:pPr>
      <w:pStyle w:val="Intestazione"/>
      <w:tabs>
        <w:tab w:val="left" w:pos="2475"/>
      </w:tabs>
      <w:jc w:val="both"/>
      <w:rPr>
        <w:i/>
        <w:sz w:val="32"/>
      </w:rPr>
    </w:pPr>
    <w:r w:rsidRPr="00804F2A">
      <w:rPr>
        <w:rFonts w:ascii="Parchment" w:hAnsi="Parchment"/>
        <w:i/>
        <w:noProof/>
        <w:sz w:val="48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59264" behindDoc="0" locked="0" layoutInCell="1" allowOverlap="1" wp14:anchorId="465DF3C6" wp14:editId="1D5DCAC0">
              <wp:simplePos x="0" y="0"/>
              <wp:positionH relativeFrom="column">
                <wp:posOffset>-501015</wp:posOffset>
              </wp:positionH>
              <wp:positionV relativeFrom="paragraph">
                <wp:posOffset>-56515</wp:posOffset>
              </wp:positionV>
              <wp:extent cx="1104900" cy="771525"/>
              <wp:effectExtent l="0" t="0" r="0" b="0"/>
              <wp:wrapSquare wrapText="bothSides"/>
              <wp:docPr id="4"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465DF3C6" id="_x0000_t202" coordsize="21600,21600" o:spt="202" path="m,l,21600r21600,l21600,xe">
              <v:stroke joinstyle="miter"/>
              <v:path gradientshapeok="t" o:connecttype="rect"/>
            </v:shapetype>
            <v:shape id="Casella di testo 2" o:spid="_x0000_s1026" type="#_x0000_t202" style="position:absolute;left:0;text-align:left;margin-left:-39.45pt;margin-top:-4.45pt;width:87pt;height:60.75pt;z-index:25165926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" filled="f" stroked="f">
              <v:textbox>
                <w:txbxContent>
                  <w:p w14:paraId="39AB87CB" w14:textId="77777777" w:rsidR="00AD6B64" w:rsidRPr="00AD6B64" w:rsidRDefault="00AD6B64" w:rsidP="00AD6B64">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04854786" w14:textId="77777777" w:rsidR="00AD6B64" w:rsidRDefault="00AD6B64" w:rsidP="00AD6B64"/>
                </w:txbxContent>
              </v:textbox>
              <w10:wrap type="square"/>
            </v:shape>
          </w:pict>
        </mc:Fallback>
      </mc:AlternateContent>
    </w:r>
    <w:r w:rsidR="00FF5372">
      <w:rPr>
        <w:i/>
        <w:sz w:val="32"/>
      </w:rPr>
      <w:t>Piano di manutenzione</w:t>
    </w:r>
  </w:p>
  <w:p w14:paraId="3678F63B" w14:textId="2D8B3E02" w:rsidR="00AD6B64" w:rsidRPr="00AD6B64" w:rsidRDefault="00AD6B64" w:rsidP="00AD6B64">
    <w:pPr>
      <w:pStyle w:val="Intestazione"/>
      <w:tabs>
        <w:tab w:val="left" w:pos="2475"/>
      </w:tabs>
      <w:rPr>
        <w:sz w:val="24"/>
      </w:rPr>
    </w:pPr>
    <w:r w:rsidRPr="00AD6B64">
      <w:rPr>
        <w:b/>
        <w:i/>
        <w:sz w:val="24"/>
      </w:rPr>
      <w:t>Versione</w:t>
    </w:r>
    <w:r w:rsidRPr="00AD6B64">
      <w:rPr>
        <w:i/>
        <w:sz w:val="24"/>
      </w:rPr>
      <w:t xml:space="preserve">: </w:t>
    </w:r>
    <w:r w:rsidR="00FF5372">
      <w:rPr>
        <w:sz w:val="24"/>
      </w:rPr>
      <w:t>0.1</w:t>
    </w:r>
    <w:r w:rsidRPr="00AD6B64">
      <w:rPr>
        <w:sz w:val="24"/>
      </w:rPr>
      <w:tab/>
    </w:r>
    <w:r w:rsidRPr="00AD6B64">
      <w:rPr>
        <w:sz w:val="24"/>
      </w:rPr>
      <w:tab/>
    </w:r>
    <w:r w:rsidR="009C39F8">
      <w:rPr>
        <w:sz w:val="24"/>
      </w:rPr>
      <w:tab/>
    </w:r>
    <w:bookmarkStart w:id="2" w:name="_GoBack"/>
    <w:bookmarkEnd w:id="2"/>
    <w:r w:rsidRPr="00AD6B64">
      <w:rPr>
        <w:b/>
        <w:i/>
        <w:sz w:val="24"/>
      </w:rPr>
      <w:t>Data</w:t>
    </w:r>
    <w:r w:rsidRPr="00AD6B64">
      <w:rPr>
        <w:i/>
        <w:sz w:val="24"/>
      </w:rPr>
      <w:t>:</w:t>
    </w:r>
    <w:r w:rsidRPr="00AD6B64">
      <w:rPr>
        <w:sz w:val="24"/>
      </w:rPr>
      <w:t xml:space="preserve"> </w:t>
    </w:r>
    <w:r w:rsidR="00FF5372">
      <w:rPr>
        <w:sz w:val="24"/>
      </w:rPr>
      <w:t>22/06/2019</w:t>
    </w:r>
  </w:p>
  <w:p w14:paraId="598AFE7D" w14:textId="7D841495" w:rsidR="00AD6B64" w:rsidRPr="00AD6B64" w:rsidRDefault="00AD6B64" w:rsidP="00AD6B64">
    <w:pPr>
      <w:pStyle w:val="Intestazione"/>
      <w:tabs>
        <w:tab w:val="left" w:pos="2475"/>
      </w:tabs>
      <w:rPr>
        <w:sz w:val="24"/>
      </w:rPr>
    </w:pPr>
    <w:r w:rsidRPr="00AD6B64">
      <w:rPr>
        <w:b/>
        <w:i/>
        <w:noProof/>
        <w:sz w:val="24"/>
        <w:lang w:eastAsia="it-IT"/>
      </w:rPr>
      <mc:AlternateContent>
        <mc:Choice Requires="wps">
          <w:drawing>
            <wp:anchor distT="0" distB="0" distL="114300" distR="114300" simplePos="0" relativeHeight="251660288" behindDoc="0" locked="0" layoutInCell="1" allowOverlap="1" wp14:anchorId="3237D6BB" wp14:editId="23359981">
              <wp:simplePos x="0" y="0"/>
              <wp:positionH relativeFrom="margin">
                <wp:align>center</wp:align>
              </wp:positionH>
              <wp:positionV relativeFrom="margin">
                <wp:posOffset>-232913</wp:posOffset>
              </wp:positionV>
              <wp:extent cx="6715125" cy="0"/>
              <wp:effectExtent l="0" t="0" r="28575" b="19050"/>
              <wp:wrapSquare wrapText="bothSides"/>
              <wp:docPr id="5" name="Connettore diritto 5"/>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16B59407" id="Connettore diritto 5" o:spid="_x0000_s1026" style="position:absolute;z-index:25166028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18.35pt" to="528.75pt,-18.3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" strokecolor="black [3200]" strokeweight=".5pt">
              <v:stroke joinstyle="miter"/>
              <w10:wrap type="square" anchorx="margin" anchory="margin"/>
            </v:line>
          </w:pict>
        </mc:Fallback>
      </mc:AlternateContent>
    </w:r>
    <w:r w:rsidRPr="00AD6B64">
      <w:rPr>
        <w:b/>
        <w:i/>
        <w:sz w:val="24"/>
      </w:rPr>
      <w:t>Autore</w:t>
    </w:r>
    <w:r w:rsidRPr="00AD6B64">
      <w:rPr>
        <w:i/>
        <w:sz w:val="24"/>
      </w:rPr>
      <w:t xml:space="preserve">: </w:t>
    </w:r>
    <w:r w:rsidR="00FF5372">
      <w:rPr>
        <w:sz w:val="24"/>
      </w:rPr>
      <w:t>Di Benedetto Gianluca</w:t>
    </w:r>
    <w:r w:rsidRPr="00AD6B64">
      <w:rPr>
        <w:sz w:val="24"/>
      </w:rPr>
      <w:tab/>
    </w:r>
    <w:r w:rsidRPr="00AD6B64">
      <w:rPr>
        <w:sz w:val="24"/>
      </w:rPr>
      <w:tab/>
    </w:r>
    <w:r w:rsidRPr="00AD6B64">
      <w:rPr>
        <w:b/>
        <w:i/>
        <w:sz w:val="24"/>
      </w:rPr>
      <w:t>Responsabile</w:t>
    </w:r>
    <w:r w:rsidRPr="00AD6B64">
      <w:rPr>
        <w:i/>
        <w:sz w:val="24"/>
      </w:rPr>
      <w:t>:</w:t>
    </w:r>
    <w:r w:rsidRPr="00AD6B64">
      <w:rPr>
        <w:sz w:val="24"/>
      </w:rPr>
      <w:t xml:space="preserve"> </w:t>
    </w:r>
    <w:proofErr w:type="spellStart"/>
    <w:r w:rsidR="00915488">
      <w:rPr>
        <w:sz w:val="24"/>
      </w:rPr>
      <w:t>Baradel</w:t>
    </w:r>
    <w:proofErr w:type="spellEnd"/>
    <w:r w:rsidR="00915488">
      <w:rPr>
        <w:sz w:val="24"/>
      </w:rPr>
      <w:t xml:space="preserve"> Luca</w:t>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p w14:paraId="6C0643A1" w14:textId="58D950CC" w:rsidR="00804F2A" w:rsidRDefault="00804F2A" w:rsidP="00FF5372">
    <w:pPr>
      <w:pStyle w:val="Intestazione"/>
      <w:tabs>
        <w:tab w:val="left" w:pos="2475"/>
      </w:tabs>
      <w:jc w:val="center"/>
      <w:rPr>
        <w:b/>
        <w:sz w:val="36"/>
      </w:rPr>
    </w:pPr>
    <w:r w:rsidRPr="00291149">
      <w:rPr>
        <w:rFonts w:ascii="Parchment" w:hAnsi="Parchment"/>
        <w:noProof/>
        <w:sz w:val="500"/>
        <w:vertAlign w:val="superscript"/>
        <w:lang w:eastAsia="it-IT"/>
        <w14:reflection w14:blurRad="0" w14:stA="44000" w14:stPos="0" w14:endA="0" w14:endPos="12000" w14:dist="0" w14:dir="5400000" w14:fadeDir="5400000" w14:sx="100000" w14:sy="-100000" w14:kx="0" w14:ky="0" w14:algn="bl"/>
      </w:rPr>
      <mc:AlternateContent>
        <mc:Choice Requires="wps">
          <w:drawing>
            <wp:anchor distT="45720" distB="45720" distL="114300" distR="114300" simplePos="0" relativeHeight="251664384" behindDoc="0" locked="0" layoutInCell="1" allowOverlap="1" wp14:anchorId="5A4EADF9" wp14:editId="17750792">
              <wp:simplePos x="0" y="0"/>
              <wp:positionH relativeFrom="column">
                <wp:posOffset>-491490</wp:posOffset>
              </wp:positionH>
              <wp:positionV relativeFrom="paragraph">
                <wp:posOffset>172085</wp:posOffset>
              </wp:positionV>
              <wp:extent cx="1104900" cy="771525"/>
              <wp:effectExtent l="0" t="0" r="0" b="0"/>
              <wp:wrapSquare wrapText="bothSides"/>
              <wp:docPr id="7" name="Casella di testo 2"/>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1104900" cy="771525"/>
                      </a:xfrm>
                      <a:prstGeom prst="rect">
                        <a:avLst/>
                      </a:prstGeom>
                      <a:noFill/>
                      <a:ln w="9525">
                        <a:noFill/>
                        <a:miter lim="800000"/>
                        <a:headEnd/>
                        <a:tailEnd/>
                      </a:ln>
                    </wps:spPr>
                    <wps:txb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wps:txbx>
                    <wps:bodyPr rot="0" vert="horz" wrap="square" lIns="91440" tIns="45720" rIns="91440" bIns="45720" anchor="t" anchorCtr="0">
                      <a:noAutofit/>
                    </wps:bodyPr>
                  </wps:wsp>
                </a:graphicData>
              </a:graphic>
              <wp14:sizeRelH relativeFrom="margin">
                <wp14:pctWidth>0</wp14:pctWidth>
              </wp14:sizeRelH>
              <wp14:sizeRelV relativeFrom="margin">
                <wp14:pctHeight>0</wp14:pctHeight>
              </wp14:sizeRelV>
            </wp:anchor>
          </w:drawing>
        </mc:Choice>
        <mc:Fallback>
          <w:pict>
            <v:shapetype w14:anchorId="5A4EADF9" id="_x0000_t202" coordsize="21600,21600" o:spt="202" path="m,l,21600r21600,l21600,xe">
              <v:stroke joinstyle="miter"/>
              <v:path gradientshapeok="t" o:connecttype="rect"/>
            </v:shapetype>
            <v:shape id="_x0000_s1027" type="#_x0000_t202" style="position:absolute;left:0;text-align:left;margin-left:-38.7pt;margin-top:13.55pt;width:87pt;height:60.75pt;z-index:251664384;visibility:visible;mso-wrap-style:square;mso-width-percent:0;mso-height-percent:0;mso-wrap-distance-left:9pt;mso-wrap-distance-top:3.6pt;mso-wrap-distance-right:9pt;mso-wrap-distance-bottom:3.6pt;mso-position-horizontal:absolute;mso-position-horizontal-relative:text;mso-position-vertical:absolute;mso-position-vertical-relative:text;mso-width-percent:0;mso-height-percent:0;mso-width-relative:margin;mso-height-relative:margin;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" filled="f" stroked="f">
              <v:textbox>
                <w:txbxContent>
                  <w:p w14:paraId="3DA183E1" w14:textId="77777777" w:rsidR="00804F2A" w:rsidRPr="00AD6B64" w:rsidRDefault="00804F2A" w:rsidP="00804F2A">
                    <w:pPr>
                      <w:rPr>
                        <w:rFonts w:ascii="Colonna MT" w:hAnsi="Colonna MT"/>
                        <w:sz w:val="96"/>
                        <w:vertAlign w:val="superscript"/>
                        <w14:shadow w14:blurRad="114300" w14:dist="63500" w14:dir="5400000" w14:sx="100000" w14:sy="100000" w14:kx="0" w14:ky="0" w14:algn="t">
                          <w14:srgbClr w14:val="4CB5F5">
                            <w14:alpha w14:val="18000"/>
                          </w14:srgbClr>
                        </w14:shadow>
                        <w14:reflection w14:blurRad="6350" w14:stA="60000" w14:stPos="0" w14:endA="900" w14:endPos="26000" w14:dist="0" w14:dir="5400000" w14:fadeDir="5400000" w14:sx="100000" w14:sy="-100000" w14:kx="0" w14:ky="0" w14:algn="bl"/>
                      </w:rPr>
                    </w:pP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30000">
                                <w14:srgbClr w14:val="0B7EC5"/>
                              </w14:gs>
                              <w14:gs w14:pos="100000">
                                <w14:srgbClr w14:val="6BCBAB"/>
                              </w14:gs>
                            </w14:gsLst>
                            <w14:lin w14:ang="2700000" w14:scaled="0"/>
                          </w14:gradFill>
                        </w14:textFill>
                      </w:rPr>
                      <w:t>G</w:t>
                    </w:r>
                    <w:r w:rsidRPr="00AD6B64">
                      <w:rPr>
                        <w:rFonts w:ascii="Colonna MT" w:hAnsi="Colonna MT"/>
                        <w:sz w:val="96"/>
                        <w14:shadow w14:blurRad="114300" w14:dist="63500" w14:dir="5400000" w14:sx="100000" w14:sy="100000" w14:kx="0" w14:ky="0" w14:algn="t">
                          <w14:srgbClr w14:val="4CB5F5">
                            <w14:alpha w14:val="18000"/>
                          </w14:srgbClr>
                        </w14:shadow>
                        <w14:textFill>
                          <w14:gradFill>
                            <w14:gsLst>
                              <w14:gs w14:pos="6000">
                                <w14:srgbClr w14:val="0B7EC5"/>
                              </w14:gs>
                              <w14:gs w14:pos="77000">
                                <w14:srgbClr w14:val="6BCBAB"/>
                              </w14:gs>
                            </w14:gsLst>
                            <w14:lin w14:ang="2700000" w14:scaled="0"/>
                          </w14:gradFill>
                        </w14:textFill>
                      </w:rPr>
                      <w:t>L</w:t>
                    </w:r>
                    <w:r w:rsidRPr="00AD6B64">
                      <w:rPr>
                        <w:rFonts w:ascii="Colonna MT" w:hAnsi="Colonna MT"/>
                        <w:sz w:val="96"/>
                        <w:vertAlign w:val="superscript"/>
                        <w14:shadow w14:blurRad="114300" w14:dist="63500" w14:dir="5400000" w14:sx="100000" w14:sy="100000" w14:kx="0" w14:ky="0" w14:algn="t">
                          <w14:srgbClr w14:val="4CB5F5">
                            <w14:alpha w14:val="18000"/>
                          </w14:srgbClr>
                        </w14:shadow>
                        <w14:textOutline w14:w="9525" w14:cap="rnd" w14:cmpd="sng" w14:algn="ctr">
                          <w14:noFill/>
                          <w14:prstDash w14:val="solid"/>
                          <w14:bevel/>
                        </w14:textOutline>
                        <w14:textFill>
                          <w14:gradFill>
                            <w14:gsLst>
                              <w14:gs w14:pos="30000">
                                <w14:srgbClr w14:val="0B7EC5"/>
                              </w14:gs>
                              <w14:gs w14:pos="84000">
                                <w14:srgbClr w14:val="6BCBAB"/>
                              </w14:gs>
                            </w14:gsLst>
                            <w14:lin w14:ang="2700000" w14:scaled="0"/>
                          </w14:gradFill>
                        </w14:textFill>
                      </w:rPr>
                      <w:t>3</w:t>
                    </w:r>
                  </w:p>
                  <w:p w14:paraId="784D15FE" w14:textId="77777777" w:rsidR="00804F2A" w:rsidRDefault="00804F2A" w:rsidP="00804F2A"/>
                </w:txbxContent>
              </v:textbox>
              <w10:wrap type="square"/>
            </v:shape>
          </w:pict>
        </mc:Fallback>
      </mc:AlternateContent>
    </w:r>
    <w:r w:rsidR="00FF5372">
      <w:rPr>
        <w:b/>
        <w:sz w:val="56"/>
      </w:rPr>
      <w:t>Piano di manutenzione</w:t>
    </w:r>
  </w:p>
  <w:p w14:paraId="475D791D" w14:textId="58AD25D2" w:rsidR="00804F2A" w:rsidRPr="00AD6B64" w:rsidRDefault="00804F2A" w:rsidP="00804F2A">
    <w:pPr>
      <w:pStyle w:val="Intestazione"/>
      <w:tabs>
        <w:tab w:val="left" w:pos="2475"/>
      </w:tabs>
      <w:rPr>
        <w:sz w:val="24"/>
      </w:rPr>
    </w:pPr>
    <w:r w:rsidRPr="00AD6B64">
      <w:rPr>
        <w:b/>
        <w:i/>
        <w:sz w:val="24"/>
      </w:rPr>
      <w:t>Versione</w:t>
    </w:r>
    <w:r w:rsidRPr="00AD6B64">
      <w:rPr>
        <w:i/>
        <w:sz w:val="24"/>
      </w:rPr>
      <w:t xml:space="preserve">: </w:t>
    </w:r>
    <w:r w:rsidR="00FF5372">
      <w:rPr>
        <w:sz w:val="24"/>
      </w:rPr>
      <w:t>0.1</w:t>
    </w:r>
    <w:r w:rsidR="009C39F8">
      <w:rPr>
        <w:sz w:val="24"/>
      </w:rPr>
      <w:tab/>
    </w:r>
    <w:r w:rsidRPr="00AD6B64">
      <w:rPr>
        <w:sz w:val="24"/>
      </w:rPr>
      <w:tab/>
    </w:r>
    <w:r w:rsidRPr="00AD6B64">
      <w:rPr>
        <w:sz w:val="24"/>
      </w:rPr>
      <w:tab/>
    </w:r>
    <w:r w:rsidRPr="00AD6B64">
      <w:rPr>
        <w:b/>
        <w:i/>
        <w:sz w:val="24"/>
      </w:rPr>
      <w:t>Data</w:t>
    </w:r>
    <w:r w:rsidRPr="00AD6B64">
      <w:rPr>
        <w:i/>
        <w:sz w:val="24"/>
      </w:rPr>
      <w:t>:</w:t>
    </w:r>
    <w:r w:rsidRPr="00AD6B64">
      <w:rPr>
        <w:sz w:val="24"/>
      </w:rPr>
      <w:t xml:space="preserve"> </w:t>
    </w:r>
    <w:r w:rsidR="00FF5372">
      <w:rPr>
        <w:sz w:val="24"/>
      </w:rPr>
      <w:t>22/06</w:t>
    </w:r>
    <w:r w:rsidRPr="00AD6B64">
      <w:rPr>
        <w:sz w:val="24"/>
      </w:rPr>
      <w:t>/</w:t>
    </w:r>
    <w:r w:rsidR="00FF5372">
      <w:rPr>
        <w:sz w:val="24"/>
      </w:rPr>
      <w:t>2019</w:t>
    </w:r>
  </w:p>
  <w:p w14:paraId="67FC30AA" w14:textId="1375A9B0" w:rsidR="00804F2A" w:rsidRPr="00804F2A" w:rsidRDefault="00545678" w:rsidP="00804F2A">
    <w:pPr>
      <w:pStyle w:val="Intestazione"/>
      <w:tabs>
        <w:tab w:val="left" w:pos="2475"/>
      </w:tabs>
      <w:ind w:left="1134"/>
      <w:rPr>
        <w:sz w:val="24"/>
      </w:rPr>
    </w:pPr>
    <w:r w:rsidRPr="00AD6B64">
      <w:rPr>
        <w:b/>
        <w:i/>
        <w:noProof/>
        <w:sz w:val="24"/>
        <w:lang w:eastAsia="it-IT"/>
      </w:rPr>
      <mc:AlternateContent>
        <mc:Choice Requires="wps">
          <w:drawing>
            <wp:anchor distT="0" distB="0" distL="114300" distR="114300" simplePos="0" relativeHeight="251665408" behindDoc="0" locked="0" layoutInCell="1" allowOverlap="1" wp14:anchorId="7FB024E8" wp14:editId="2384D351">
              <wp:simplePos x="0" y="0"/>
              <wp:positionH relativeFrom="margin">
                <wp:align>center</wp:align>
              </wp:positionH>
              <wp:positionV relativeFrom="margin">
                <wp:posOffset>-112144</wp:posOffset>
              </wp:positionV>
              <wp:extent cx="6715125" cy="0"/>
              <wp:effectExtent l="0" t="0" r="28575" b="19050"/>
              <wp:wrapSquare wrapText="bothSides"/>
              <wp:docPr id="8" name="Connettore diritto 8"/>
              <wp:cNvGraphicFramePr/>
              <a:graphic xmlns:a="http://schemas.openxmlformats.org/drawingml/2006/main">
                <a:graphicData uri="http://schemas.microsoft.com/office/word/2010/wordprocessingShape">
                  <wps:wsp>
                    <wps:cNvCnPr/>
                    <wps:spPr>
                      <a:xfrm>
                        <a:off x="0" y="0"/>
                        <a:ext cx="6715125" cy="0"/>
                      </a:xfrm>
                      <a:prstGeom prst="line">
                        <a:avLst/>
                      </a:prstGeom>
                    </wps:spPr>
                    <wps:style>
                      <a:lnRef idx="1">
                        <a:schemeClr val="dk1"/>
                      </a:lnRef>
                      <a:fillRef idx="0">
                        <a:schemeClr val="dk1"/>
                      </a:fillRef>
                      <a:effectRef idx="0">
                        <a:schemeClr val="dk1"/>
                      </a:effectRef>
                      <a:fontRef idx="minor">
                        <a:schemeClr val="tx1"/>
                      </a:fontRef>
                    </wps:style>
                    <wps:bodyPr/>
                  </wps:wsp>
                </a:graphicData>
              </a:graphic>
              <wp14:sizeRelH relativeFrom="margin">
                <wp14:pctWidth>0</wp14:pctWidth>
              </wp14:sizeRelH>
            </wp:anchor>
          </w:drawing>
        </mc:Choice>
        <mc:Fallback>
          <w:pict>
            <v:line w14:anchorId="67797E63" id="Connettore diritto 8" o:spid="_x0000_s1026" style="position:absolute;z-index:251665408;visibility:visible;mso-wrap-style:square;mso-width-percent:0;mso-wrap-distance-left:9pt;mso-wrap-distance-top:0;mso-wrap-distance-right:9pt;mso-wrap-distance-bottom:0;mso-position-horizontal:center;mso-position-horizontal-relative:margin;mso-position-vertical:absolute;mso-position-vertical-relative:margin;mso-width-percent:0;mso-width-relative:margin" from="0,-8.85pt" to="528.75pt,-8.85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" strokecolor="black [3200]" strokeweight=".5pt">
              <v:stroke joinstyle="miter"/>
              <w10:wrap type="square" anchorx="margin" anchory="margin"/>
            </v:line>
          </w:pict>
        </mc:Fallback>
      </mc:AlternateContent>
    </w:r>
    <w:r w:rsidR="00804F2A" w:rsidRPr="00AD6B64">
      <w:rPr>
        <w:b/>
        <w:i/>
        <w:sz w:val="24"/>
      </w:rPr>
      <w:t>Autore</w:t>
    </w:r>
    <w:r w:rsidR="00804F2A" w:rsidRPr="00AD6B64">
      <w:rPr>
        <w:i/>
        <w:sz w:val="24"/>
      </w:rPr>
      <w:t xml:space="preserve">: </w:t>
    </w:r>
    <w:r w:rsidR="00FF5372">
      <w:rPr>
        <w:sz w:val="24"/>
      </w:rPr>
      <w:t>Di Benedetto Gianluca</w:t>
    </w:r>
    <w:r w:rsidR="00804F2A" w:rsidRPr="00AD6B64">
      <w:rPr>
        <w:sz w:val="24"/>
      </w:rPr>
      <w:tab/>
    </w:r>
    <w:r w:rsidR="00804F2A" w:rsidRPr="00AD6B64">
      <w:rPr>
        <w:sz w:val="24"/>
      </w:rPr>
      <w:tab/>
    </w:r>
    <w:r w:rsidR="00804F2A" w:rsidRPr="00AD6B64">
      <w:rPr>
        <w:b/>
        <w:i/>
        <w:sz w:val="24"/>
      </w:rPr>
      <w:t>Responsabile</w:t>
    </w:r>
    <w:r w:rsidR="00804F2A" w:rsidRPr="00AD6B64">
      <w:rPr>
        <w:i/>
        <w:sz w:val="24"/>
      </w:rPr>
      <w:t>:</w:t>
    </w:r>
    <w:r w:rsidR="00804F2A" w:rsidRPr="00AD6B64">
      <w:rPr>
        <w:sz w:val="24"/>
      </w:rPr>
      <w:t xml:space="preserve"> </w:t>
    </w:r>
    <w:proofErr w:type="spellStart"/>
    <w:r w:rsidR="00915488">
      <w:rPr>
        <w:sz w:val="24"/>
      </w:rPr>
      <w:t>Baradel</w:t>
    </w:r>
    <w:proofErr w:type="spellEnd"/>
    <w:r w:rsidR="00915488">
      <w:rPr>
        <w:sz w:val="24"/>
      </w:rPr>
      <w:t xml:space="preserve"> Luca</w: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2B546860"/>
    <w:multiLevelType w:val="hybridMultilevel"/>
    <w:tmpl w:val="FC68CC0E"/>
    <w:lvl w:ilvl="0" w:tplc="04100001">
      <w:start w:val="1"/>
      <w:numFmt w:val="bullet"/>
      <w:lvlText w:val=""/>
      <w:lvlJc w:val="left"/>
      <w:pPr>
        <w:ind w:left="720" w:hanging="360"/>
      </w:pPr>
      <w:rPr>
        <w:rFonts w:ascii="Symbol" w:hAnsi="Symbol" w:hint="default"/>
      </w:rPr>
    </w:lvl>
    <w:lvl w:ilvl="1" w:tplc="04100003" w:tentative="1">
      <w:start w:val="1"/>
      <w:numFmt w:val="bullet"/>
      <w:lvlText w:val="o"/>
      <w:lvlJc w:val="left"/>
      <w:pPr>
        <w:ind w:left="1440" w:hanging="360"/>
      </w:pPr>
      <w:rPr>
        <w:rFonts w:ascii="Courier New" w:hAnsi="Courier New" w:cs="Courier New" w:hint="default"/>
      </w:rPr>
    </w:lvl>
    <w:lvl w:ilvl="2" w:tplc="04100005" w:tentative="1">
      <w:start w:val="1"/>
      <w:numFmt w:val="bullet"/>
      <w:lvlText w:val=""/>
      <w:lvlJc w:val="left"/>
      <w:pPr>
        <w:ind w:left="2160" w:hanging="360"/>
      </w:pPr>
      <w:rPr>
        <w:rFonts w:ascii="Wingdings" w:hAnsi="Wingdings" w:hint="default"/>
      </w:rPr>
    </w:lvl>
    <w:lvl w:ilvl="3" w:tplc="04100001" w:tentative="1">
      <w:start w:val="1"/>
      <w:numFmt w:val="bullet"/>
      <w:lvlText w:val=""/>
      <w:lvlJc w:val="left"/>
      <w:pPr>
        <w:ind w:left="2880" w:hanging="360"/>
      </w:pPr>
      <w:rPr>
        <w:rFonts w:ascii="Symbol" w:hAnsi="Symbol" w:hint="default"/>
      </w:rPr>
    </w:lvl>
    <w:lvl w:ilvl="4" w:tplc="04100003" w:tentative="1">
      <w:start w:val="1"/>
      <w:numFmt w:val="bullet"/>
      <w:lvlText w:val="o"/>
      <w:lvlJc w:val="left"/>
      <w:pPr>
        <w:ind w:left="3600" w:hanging="360"/>
      </w:pPr>
      <w:rPr>
        <w:rFonts w:ascii="Courier New" w:hAnsi="Courier New" w:cs="Courier New" w:hint="default"/>
      </w:rPr>
    </w:lvl>
    <w:lvl w:ilvl="5" w:tplc="04100005" w:tentative="1">
      <w:start w:val="1"/>
      <w:numFmt w:val="bullet"/>
      <w:lvlText w:val=""/>
      <w:lvlJc w:val="left"/>
      <w:pPr>
        <w:ind w:left="4320" w:hanging="360"/>
      </w:pPr>
      <w:rPr>
        <w:rFonts w:ascii="Wingdings" w:hAnsi="Wingdings" w:hint="default"/>
      </w:rPr>
    </w:lvl>
    <w:lvl w:ilvl="6" w:tplc="04100001" w:tentative="1">
      <w:start w:val="1"/>
      <w:numFmt w:val="bullet"/>
      <w:lvlText w:val=""/>
      <w:lvlJc w:val="left"/>
      <w:pPr>
        <w:ind w:left="5040" w:hanging="360"/>
      </w:pPr>
      <w:rPr>
        <w:rFonts w:ascii="Symbol" w:hAnsi="Symbol" w:hint="default"/>
      </w:rPr>
    </w:lvl>
    <w:lvl w:ilvl="7" w:tplc="04100003" w:tentative="1">
      <w:start w:val="1"/>
      <w:numFmt w:val="bullet"/>
      <w:lvlText w:val="o"/>
      <w:lvlJc w:val="left"/>
      <w:pPr>
        <w:ind w:left="5760" w:hanging="360"/>
      </w:pPr>
      <w:rPr>
        <w:rFonts w:ascii="Courier New" w:hAnsi="Courier New" w:cs="Courier New" w:hint="default"/>
      </w:rPr>
    </w:lvl>
    <w:lvl w:ilvl="8" w:tplc="04100005" w:tentative="1">
      <w:start w:val="1"/>
      <w:numFmt w:val="bullet"/>
      <w:lvlText w:val=""/>
      <w:lvlJc w:val="left"/>
      <w:pPr>
        <w:ind w:left="6480" w:hanging="360"/>
      </w:pPr>
      <w:rPr>
        <w:rFonts w:ascii="Wingdings" w:hAnsi="Wingdings" w:hint="default"/>
      </w:rPr>
    </w:lvl>
  </w:abstractNum>
  <w:abstractNum w:abstractNumId="1" w15:restartNumberingAfterBreak="0">
    <w:nsid w:val="61A5419C"/>
    <w:multiLevelType w:val="hybridMultilevel"/>
    <w:tmpl w:val="47668112"/>
    <w:lvl w:ilvl="0" w:tplc="18944338">
      <w:start w:val="1"/>
      <w:numFmt w:val="decimal"/>
      <w:lvlText w:val="%1)"/>
      <w:lvlJc w:val="left"/>
      <w:pPr>
        <w:ind w:left="1080" w:hanging="360"/>
      </w:pPr>
      <w:rPr>
        <w:rFonts w:hint="default"/>
      </w:rPr>
    </w:lvl>
    <w:lvl w:ilvl="1" w:tplc="04100019" w:tentative="1">
      <w:start w:val="1"/>
      <w:numFmt w:val="lowerLetter"/>
      <w:lvlText w:val="%2."/>
      <w:lvlJc w:val="left"/>
      <w:pPr>
        <w:ind w:left="1800" w:hanging="360"/>
      </w:pPr>
    </w:lvl>
    <w:lvl w:ilvl="2" w:tplc="0410001B" w:tentative="1">
      <w:start w:val="1"/>
      <w:numFmt w:val="lowerRoman"/>
      <w:lvlText w:val="%3."/>
      <w:lvlJc w:val="right"/>
      <w:pPr>
        <w:ind w:left="2520" w:hanging="180"/>
      </w:pPr>
    </w:lvl>
    <w:lvl w:ilvl="3" w:tplc="0410000F" w:tentative="1">
      <w:start w:val="1"/>
      <w:numFmt w:val="decimal"/>
      <w:lvlText w:val="%4."/>
      <w:lvlJc w:val="left"/>
      <w:pPr>
        <w:ind w:left="3240" w:hanging="360"/>
      </w:pPr>
    </w:lvl>
    <w:lvl w:ilvl="4" w:tplc="04100019" w:tentative="1">
      <w:start w:val="1"/>
      <w:numFmt w:val="lowerLetter"/>
      <w:lvlText w:val="%5."/>
      <w:lvlJc w:val="left"/>
      <w:pPr>
        <w:ind w:left="3960" w:hanging="360"/>
      </w:pPr>
    </w:lvl>
    <w:lvl w:ilvl="5" w:tplc="0410001B" w:tentative="1">
      <w:start w:val="1"/>
      <w:numFmt w:val="lowerRoman"/>
      <w:lvlText w:val="%6."/>
      <w:lvlJc w:val="right"/>
      <w:pPr>
        <w:ind w:left="4680" w:hanging="180"/>
      </w:pPr>
    </w:lvl>
    <w:lvl w:ilvl="6" w:tplc="0410000F" w:tentative="1">
      <w:start w:val="1"/>
      <w:numFmt w:val="decimal"/>
      <w:lvlText w:val="%7."/>
      <w:lvlJc w:val="left"/>
      <w:pPr>
        <w:ind w:left="5400" w:hanging="360"/>
      </w:pPr>
    </w:lvl>
    <w:lvl w:ilvl="7" w:tplc="04100019" w:tentative="1">
      <w:start w:val="1"/>
      <w:numFmt w:val="lowerLetter"/>
      <w:lvlText w:val="%8."/>
      <w:lvlJc w:val="left"/>
      <w:pPr>
        <w:ind w:left="6120" w:hanging="360"/>
      </w:pPr>
    </w:lvl>
    <w:lvl w:ilvl="8" w:tplc="0410001B" w:tentative="1">
      <w:start w:val="1"/>
      <w:numFmt w:val="lowerRoman"/>
      <w:lvlText w:val="%9."/>
      <w:lvlJc w:val="right"/>
      <w:pPr>
        <w:ind w:left="6840" w:hanging="180"/>
      </w:pPr>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10"/>
  <w:proofState w:spelling="clean" w:grammar="clean"/>
  <w:defaultTabStop w:val="708"/>
  <w:hyphenationZone w:val="283"/>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226F60"/>
    <w:rsid w:val="00020530"/>
    <w:rsid w:val="00041AD8"/>
    <w:rsid w:val="00226F60"/>
    <w:rsid w:val="0023240F"/>
    <w:rsid w:val="002769EE"/>
    <w:rsid w:val="00291149"/>
    <w:rsid w:val="002B15AF"/>
    <w:rsid w:val="00394476"/>
    <w:rsid w:val="00443128"/>
    <w:rsid w:val="00473E10"/>
    <w:rsid w:val="004764AE"/>
    <w:rsid w:val="00545678"/>
    <w:rsid w:val="00577910"/>
    <w:rsid w:val="00591478"/>
    <w:rsid w:val="005D73F2"/>
    <w:rsid w:val="006C5A71"/>
    <w:rsid w:val="00736097"/>
    <w:rsid w:val="00804F2A"/>
    <w:rsid w:val="008A6AA3"/>
    <w:rsid w:val="00900D53"/>
    <w:rsid w:val="00915488"/>
    <w:rsid w:val="009C39F8"/>
    <w:rsid w:val="00A01D7A"/>
    <w:rsid w:val="00A43A7F"/>
    <w:rsid w:val="00AD6B64"/>
    <w:rsid w:val="00AE76A7"/>
    <w:rsid w:val="00B2591C"/>
    <w:rsid w:val="00BF71ED"/>
    <w:rsid w:val="00C9668A"/>
    <w:rsid w:val="00D46738"/>
    <w:rsid w:val="00D83791"/>
    <w:rsid w:val="00DE1ACB"/>
    <w:rsid w:val="00E5131A"/>
    <w:rsid w:val="00E529C0"/>
    <w:rsid w:val="00EC5FC3"/>
    <w:rsid w:val="00FF5372"/>
    <w:rsid w:val="00FF55C3"/>
  </w:rsids>
  <m:mathPr>
    <m:mathFont m:val="Cambria Math"/>
    <m:brkBin m:val="before"/>
    <m:brkBinSub m:val="--"/>
    <m:smallFrac m:val="0"/>
    <m:dispDef/>
    <m:lMargin m:val="0"/>
    <m:rMargin m:val="0"/>
    <m:defJc m:val="centerGroup"/>
    <m:wrapIndent m:val="1440"/>
    <m:intLim m:val="subSup"/>
    <m:naryLim m:val="undOvr"/>
  </m:mathPr>
  <w:themeFontLang w:val="it-IT"/>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0FE22BCD"/>
  <w15:chartTrackingRefBased/>
  <w15:docId w15:val="{5063100E-99D9-4974-BC22-0D614A89B8C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it-IT"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atentStyles>
  <w:style w:type="paragraph" w:default="1" w:styleId="Normale">
    <w:name w:val="Normal"/>
    <w:qFormat/>
  </w:style>
  <w:style w:type="paragraph" w:styleId="Titolo1">
    <w:name w:val="heading 1"/>
    <w:basedOn w:val="Normale"/>
    <w:next w:val="Normale"/>
    <w:link w:val="Titolo1Carattere"/>
    <w:uiPriority w:val="9"/>
    <w:qFormat/>
    <w:rsid w:val="00226F60"/>
    <w:pPr>
      <w:keepNext/>
      <w:keepLines/>
      <w:spacing w:before="240" w:after="0"/>
      <w:outlineLvl w:val="0"/>
    </w:pPr>
    <w:rPr>
      <w:rFonts w:asciiTheme="majorHAnsi" w:eastAsiaTheme="majorEastAsia" w:hAnsiTheme="majorHAnsi" w:cstheme="majorBidi"/>
      <w:color w:val="2E74B5" w:themeColor="accent1" w:themeShade="BF"/>
      <w:sz w:val="32"/>
      <w:szCs w:val="32"/>
    </w:rPr>
  </w:style>
  <w:style w:type="paragraph" w:styleId="Titolo2">
    <w:name w:val="heading 2"/>
    <w:basedOn w:val="Normale"/>
    <w:next w:val="Normale"/>
    <w:link w:val="Titolo2Carattere"/>
    <w:uiPriority w:val="9"/>
    <w:semiHidden/>
    <w:unhideWhenUsed/>
    <w:qFormat/>
    <w:rsid w:val="00804F2A"/>
    <w:pPr>
      <w:keepNext/>
      <w:keepLines/>
      <w:spacing w:before="40" w:after="0"/>
      <w:outlineLvl w:val="1"/>
    </w:pPr>
    <w:rPr>
      <w:rFonts w:asciiTheme="majorHAnsi" w:eastAsiaTheme="majorEastAsia" w:hAnsiTheme="majorHAnsi" w:cstheme="majorBidi"/>
      <w:color w:val="2E74B5" w:themeColor="accent1" w:themeShade="BF"/>
      <w:sz w:val="26"/>
      <w:szCs w:val="26"/>
    </w:rPr>
  </w:style>
  <w:style w:type="character" w:default="1" w:styleId="Carpredefinitoparagrafo">
    <w:name w:val="Default Paragraph Font"/>
    <w:uiPriority w:val="1"/>
    <w:semiHidden/>
    <w:unhideWhenUsed/>
  </w:style>
  <w:style w:type="table" w:default="1" w:styleId="Tabellanormale">
    <w:name w:val="Normal Table"/>
    <w:uiPriority w:val="99"/>
    <w:semiHidden/>
    <w:unhideWhenUsed/>
    <w:tblPr>
      <w:tblInd w:w="0" w:type="dxa"/>
      <w:tblCellMar>
        <w:top w:w="0" w:type="dxa"/>
        <w:left w:w="108" w:type="dxa"/>
        <w:bottom w:w="0" w:type="dxa"/>
        <w:right w:w="108" w:type="dxa"/>
      </w:tblCellMar>
    </w:tblPr>
  </w:style>
  <w:style w:type="numbering" w:default="1" w:styleId="Nessunelenco">
    <w:name w:val="No List"/>
    <w:uiPriority w:val="99"/>
    <w:semiHidden/>
    <w:unhideWhenUsed/>
  </w:style>
  <w:style w:type="character" w:customStyle="1" w:styleId="Titolo1Carattere">
    <w:name w:val="Titolo 1 Carattere"/>
    <w:basedOn w:val="Carpredefinitoparagrafo"/>
    <w:link w:val="Titolo1"/>
    <w:uiPriority w:val="9"/>
    <w:rsid w:val="00226F60"/>
    <w:rPr>
      <w:rFonts w:asciiTheme="majorHAnsi" w:eastAsiaTheme="majorEastAsia" w:hAnsiTheme="majorHAnsi" w:cstheme="majorBidi"/>
      <w:color w:val="2E74B5" w:themeColor="accent1" w:themeShade="BF"/>
      <w:sz w:val="32"/>
      <w:szCs w:val="32"/>
    </w:rPr>
  </w:style>
  <w:style w:type="paragraph" w:styleId="Intestazione">
    <w:name w:val="header"/>
    <w:basedOn w:val="Normale"/>
    <w:link w:val="IntestazioneCarattere"/>
    <w:uiPriority w:val="99"/>
    <w:unhideWhenUsed/>
    <w:rsid w:val="00AD6B64"/>
    <w:pPr>
      <w:tabs>
        <w:tab w:val="center" w:pos="4819"/>
        <w:tab w:val="right" w:pos="9638"/>
      </w:tabs>
      <w:spacing w:after="0" w:line="240" w:lineRule="auto"/>
    </w:pPr>
  </w:style>
  <w:style w:type="character" w:customStyle="1" w:styleId="IntestazioneCarattere">
    <w:name w:val="Intestazione Carattere"/>
    <w:basedOn w:val="Carpredefinitoparagrafo"/>
    <w:link w:val="Intestazione"/>
    <w:uiPriority w:val="99"/>
    <w:rsid w:val="00AD6B64"/>
  </w:style>
  <w:style w:type="paragraph" w:styleId="Pidipagina">
    <w:name w:val="footer"/>
    <w:basedOn w:val="Normale"/>
    <w:link w:val="PidipaginaCarattere"/>
    <w:uiPriority w:val="99"/>
    <w:unhideWhenUsed/>
    <w:rsid w:val="00AD6B64"/>
    <w:pPr>
      <w:tabs>
        <w:tab w:val="center" w:pos="4819"/>
        <w:tab w:val="right" w:pos="9638"/>
      </w:tabs>
      <w:spacing w:after="0" w:line="240" w:lineRule="auto"/>
    </w:pPr>
  </w:style>
  <w:style w:type="character" w:customStyle="1" w:styleId="PidipaginaCarattere">
    <w:name w:val="Piè di pagina Carattere"/>
    <w:basedOn w:val="Carpredefinitoparagrafo"/>
    <w:link w:val="Pidipagina"/>
    <w:uiPriority w:val="99"/>
    <w:rsid w:val="00AD6B64"/>
  </w:style>
  <w:style w:type="paragraph" w:styleId="Titolosommario">
    <w:name w:val="TOC Heading"/>
    <w:basedOn w:val="Titolo1"/>
    <w:next w:val="Normale"/>
    <w:uiPriority w:val="39"/>
    <w:unhideWhenUsed/>
    <w:qFormat/>
    <w:rsid w:val="00804F2A"/>
    <w:pPr>
      <w:outlineLvl w:val="9"/>
    </w:pPr>
    <w:rPr>
      <w:lang w:eastAsia="it-IT"/>
    </w:rPr>
  </w:style>
  <w:style w:type="character" w:customStyle="1" w:styleId="Titolo2Carattere">
    <w:name w:val="Titolo 2 Carattere"/>
    <w:basedOn w:val="Carpredefinitoparagrafo"/>
    <w:link w:val="Titolo2"/>
    <w:uiPriority w:val="9"/>
    <w:semiHidden/>
    <w:rsid w:val="00804F2A"/>
    <w:rPr>
      <w:rFonts w:asciiTheme="majorHAnsi" w:eastAsiaTheme="majorEastAsia" w:hAnsiTheme="majorHAnsi" w:cstheme="majorBidi"/>
      <w:color w:val="2E74B5" w:themeColor="accent1" w:themeShade="BF"/>
      <w:sz w:val="26"/>
      <w:szCs w:val="26"/>
    </w:rPr>
  </w:style>
  <w:style w:type="paragraph" w:styleId="Sommario1">
    <w:name w:val="toc 1"/>
    <w:basedOn w:val="Normale"/>
    <w:next w:val="Normale"/>
    <w:autoRedefine/>
    <w:uiPriority w:val="39"/>
    <w:unhideWhenUsed/>
    <w:rsid w:val="00804F2A"/>
    <w:pPr>
      <w:spacing w:after="100"/>
    </w:pPr>
  </w:style>
  <w:style w:type="paragraph" w:styleId="Sommario2">
    <w:name w:val="toc 2"/>
    <w:basedOn w:val="Normale"/>
    <w:next w:val="Normale"/>
    <w:autoRedefine/>
    <w:uiPriority w:val="39"/>
    <w:unhideWhenUsed/>
    <w:rsid w:val="00804F2A"/>
    <w:pPr>
      <w:spacing w:after="100"/>
      <w:ind w:left="220"/>
    </w:pPr>
  </w:style>
  <w:style w:type="character" w:styleId="Collegamentoipertestuale">
    <w:name w:val="Hyperlink"/>
    <w:basedOn w:val="Carpredefinitoparagrafo"/>
    <w:uiPriority w:val="99"/>
    <w:unhideWhenUsed/>
    <w:rsid w:val="00804F2A"/>
    <w:rPr>
      <w:color w:val="0563C1" w:themeColor="hyperlink"/>
      <w:u w:val="single"/>
    </w:rPr>
  </w:style>
  <w:style w:type="table" w:styleId="Grigliatabella">
    <w:name w:val="Table Grid"/>
    <w:basedOn w:val="Tabellanormale"/>
    <w:uiPriority w:val="39"/>
    <w:rsid w:val="00FF5372"/>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Paragrafoelenco">
    <w:name w:val="List Paragraph"/>
    <w:basedOn w:val="Normale"/>
    <w:uiPriority w:val="34"/>
    <w:qFormat/>
    <w:rsid w:val="00FF5372"/>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Tema di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1AD64DC-EBB0-45B3-AE7F-B8DD47E2EE3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TotalTime>
  <Pages>2</Pages>
  <Words>580</Words>
  <Characters>3310</Characters>
  <Application>Microsoft Office Word</Application>
  <DocSecurity>0</DocSecurity>
  <Lines>27</Lines>
  <Paragraphs>7</Paragraphs>
  <ScaleCrop>false</ScaleCrop>
  <HeadingPairs>
    <vt:vector size="2" baseType="variant">
      <vt:variant>
        <vt:lpstr>Titolo</vt:lpstr>
      </vt:variant>
      <vt:variant>
        <vt:i4>1</vt:i4>
      </vt:variant>
    </vt:vector>
  </HeadingPairs>
  <TitlesOfParts>
    <vt:vector size="1" baseType="lpstr">
      <vt:lpstr/>
    </vt:vector>
  </TitlesOfParts>
  <Company/>
  <LinksUpToDate>false</LinksUpToDate>
  <CharactersWithSpaces>3883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BARADEL LUCA</dc:creator>
  <cp:keywords/>
  <dc:description/>
  <cp:lastModifiedBy>Luca Pellizzari</cp:lastModifiedBy>
  <cp:revision>9</cp:revision>
  <cp:lastPrinted>2019-07-13T10:05:00Z</cp:lastPrinted>
  <dcterms:created xsi:type="dcterms:W3CDTF">2019-06-22T08:06:00Z</dcterms:created>
  <dcterms:modified xsi:type="dcterms:W3CDTF">2019-07-13T10:05:00Z</dcterms:modified>
</cp:coreProperties>
</file>