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1526" w:rsidRPr="001709E8" w:rsidRDefault="001709E8" w:rsidP="001709E8">
      <w:pPr>
        <w:jc w:val="center"/>
        <w:rPr>
          <w:rFonts w:ascii="Arial" w:hAnsi="Arial" w:cs="Arial"/>
          <w:b/>
        </w:rPr>
      </w:pPr>
      <w:bookmarkStart w:id="0" w:name="_GoBack"/>
      <w:bookmarkEnd w:id="0"/>
      <w:r w:rsidRPr="001709E8">
        <w:rPr>
          <w:rFonts w:ascii="Arial" w:hAnsi="Arial" w:cs="Arial"/>
          <w:b/>
        </w:rPr>
        <w:t xml:space="preserve">Processing </w:t>
      </w:r>
      <w:r>
        <w:rPr>
          <w:rFonts w:ascii="Arial" w:hAnsi="Arial" w:cs="Arial"/>
          <w:b/>
        </w:rPr>
        <w:t xml:space="preserve">whole blood </w:t>
      </w:r>
      <w:r w:rsidR="00D22CFC">
        <w:rPr>
          <w:rFonts w:ascii="Arial" w:hAnsi="Arial" w:cs="Arial"/>
          <w:b/>
        </w:rPr>
        <w:t xml:space="preserve">in </w:t>
      </w:r>
      <w:r w:rsidRPr="001709E8">
        <w:rPr>
          <w:rFonts w:ascii="Arial" w:hAnsi="Arial" w:cs="Arial"/>
          <w:b/>
        </w:rPr>
        <w:t>Smart Tubes</w:t>
      </w:r>
    </w:p>
    <w:p w:rsidR="001709E8" w:rsidRDefault="001709E8" w:rsidP="001709E8">
      <w:pPr>
        <w:rPr>
          <w:rFonts w:ascii="Arial" w:hAnsi="Arial" w:cs="Arial"/>
        </w:rPr>
      </w:pPr>
    </w:p>
    <w:p w:rsidR="000250C4" w:rsidRDefault="000250C4" w:rsidP="001709E8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Label Smart Tubes appropriately. Label the side of the tube with a marker and affix a pre-made label to the other side. Secure pre-made label with clear tape to ensure it does not fall off during cryogenic storage.</w:t>
      </w:r>
    </w:p>
    <w:p w:rsidR="000250C4" w:rsidRDefault="000250C4" w:rsidP="000250C4">
      <w:pPr>
        <w:pStyle w:val="ListParagraph"/>
        <w:rPr>
          <w:rFonts w:ascii="Arial" w:hAnsi="Arial" w:cs="Arial"/>
        </w:rPr>
      </w:pPr>
      <w:r w:rsidRPr="000250C4">
        <w:rPr>
          <w:rFonts w:ascii="Arial" w:hAnsi="Arial" w:cs="Arial"/>
          <w:noProof/>
        </w:rPr>
        <w:drawing>
          <wp:inline distT="0" distB="0" distL="0" distR="0">
            <wp:extent cx="1628775" cy="2191443"/>
            <wp:effectExtent l="0" t="0" r="0" b="0"/>
            <wp:docPr id="3" name="Picture 3" descr="C:\Users\edganio\Desktop\Images for Smart Tube Protocol\Labeling 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dganio\Desktop\Images for Smart Tube Protocol\Labeling 0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457" cy="2197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50C4">
        <w:rPr>
          <w:rFonts w:ascii="Arial" w:hAnsi="Arial" w:cs="Arial"/>
          <w:noProof/>
        </w:rPr>
        <w:drawing>
          <wp:inline distT="0" distB="0" distL="0" distR="0">
            <wp:extent cx="1405170" cy="2184400"/>
            <wp:effectExtent l="0" t="0" r="5080" b="6350"/>
            <wp:docPr id="1" name="Picture 1" descr="C:\Users\edganio\Desktop\Images for Smart Tube Protocol\Labeling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dganio\Desktop\Images for Smart Tube Protocol\Labeling 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819" cy="221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50C4">
        <w:rPr>
          <w:rFonts w:ascii="Arial" w:hAnsi="Arial" w:cs="Arial"/>
          <w:noProof/>
        </w:rPr>
        <w:drawing>
          <wp:inline distT="0" distB="0" distL="0" distR="0">
            <wp:extent cx="1769937" cy="2190297"/>
            <wp:effectExtent l="0" t="0" r="1905" b="635"/>
            <wp:docPr id="2" name="Picture 2" descr="C:\Users\edganio\Desktop\Images for Smart Tube Protocol\Labeling 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dganio\Desktop\Images for Smart Tube Protocol\Labeling 2.gif"/>
                    <pic:cNvPicPr>
                      <a:picLocks noChangeAspect="1" noChangeArrowheads="1" noCrop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255" cy="2273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0C4" w:rsidRPr="00D22CFC" w:rsidRDefault="00FE2E85" w:rsidP="000250C4">
      <w:pPr>
        <w:pStyle w:val="ListParagraph"/>
        <w:numPr>
          <w:ilvl w:val="0"/>
          <w:numId w:val="1"/>
        </w:numPr>
        <w:spacing w:after="200" w:line="276" w:lineRule="auto"/>
        <w:rPr>
          <w:rFonts w:ascii="Arial" w:hAnsi="Arial" w:cs="Arial"/>
        </w:rPr>
      </w:pPr>
      <w:r>
        <w:rPr>
          <w:rFonts w:ascii="Arial" w:hAnsi="Arial" w:cs="Arial"/>
        </w:rPr>
        <w:t>Prepare stimulations. S</w:t>
      </w:r>
      <w:r w:rsidR="00E6425C">
        <w:rPr>
          <w:rFonts w:ascii="Arial" w:hAnsi="Arial" w:cs="Arial"/>
        </w:rPr>
        <w:t>timulations</w:t>
      </w:r>
      <w:r>
        <w:rPr>
          <w:rFonts w:ascii="Arial" w:hAnsi="Arial" w:cs="Arial"/>
        </w:rPr>
        <w:t xml:space="preserve"> should be </w:t>
      </w:r>
      <w:r w:rsidR="000250C4" w:rsidRPr="00D22CFC">
        <w:rPr>
          <w:rFonts w:ascii="Arial" w:hAnsi="Arial" w:cs="Arial"/>
        </w:rPr>
        <w:t xml:space="preserve">prepared </w:t>
      </w:r>
      <w:r>
        <w:rPr>
          <w:rFonts w:ascii="Arial" w:hAnsi="Arial" w:cs="Arial"/>
        </w:rPr>
        <w:t xml:space="preserve">before phlebotomy to avoid </w:t>
      </w:r>
      <w:r w:rsidR="000250C4" w:rsidRPr="00D22CFC">
        <w:rPr>
          <w:rFonts w:ascii="Arial" w:hAnsi="Arial" w:cs="Arial"/>
        </w:rPr>
        <w:t>del</w:t>
      </w:r>
      <w:r w:rsidR="000250C4">
        <w:rPr>
          <w:rFonts w:ascii="Arial" w:hAnsi="Arial" w:cs="Arial"/>
        </w:rPr>
        <w:t>ay</w:t>
      </w:r>
      <w:r>
        <w:rPr>
          <w:rFonts w:ascii="Arial" w:hAnsi="Arial" w:cs="Arial"/>
        </w:rPr>
        <w:t>s</w:t>
      </w:r>
      <w:r w:rsidR="000250C4">
        <w:rPr>
          <w:rFonts w:ascii="Arial" w:hAnsi="Arial" w:cs="Arial"/>
        </w:rPr>
        <w:t xml:space="preserve"> once the blood is drawn.</w:t>
      </w:r>
      <w:r>
        <w:rPr>
          <w:rFonts w:ascii="Arial" w:hAnsi="Arial" w:cs="Arial"/>
        </w:rPr>
        <w:t xml:space="preserve"> If </w:t>
      </w:r>
      <w:r w:rsidR="000043FD">
        <w:rPr>
          <w:rFonts w:ascii="Arial" w:hAnsi="Arial" w:cs="Arial"/>
        </w:rPr>
        <w:t xml:space="preserve">diluted </w:t>
      </w:r>
      <w:r>
        <w:rPr>
          <w:rFonts w:ascii="Arial" w:hAnsi="Arial" w:cs="Arial"/>
        </w:rPr>
        <w:t>stimulations won’t be used within one hour of preparation, store them at 4°C until ready to use.</w:t>
      </w:r>
    </w:p>
    <w:p w:rsidR="000250C4" w:rsidRPr="00D22CFC" w:rsidRDefault="006D0081" w:rsidP="000250C4">
      <w:pPr>
        <w:pStyle w:val="ListParagraph"/>
        <w:numPr>
          <w:ilvl w:val="1"/>
          <w:numId w:val="1"/>
        </w:numPr>
        <w:spacing w:after="200" w:line="276" w:lineRule="auto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Unstim (3 </w:t>
      </w:r>
      <w:r w:rsidR="000250C4" w:rsidRPr="00D22CFC">
        <w:rPr>
          <w:rFonts w:ascii="Arial" w:hAnsi="Arial" w:cs="Arial"/>
          <w:b/>
        </w:rPr>
        <w:t>replicate</w:t>
      </w:r>
      <w:r>
        <w:rPr>
          <w:rFonts w:ascii="Arial" w:hAnsi="Arial" w:cs="Arial"/>
          <w:b/>
        </w:rPr>
        <w:t>s</w:t>
      </w:r>
      <w:r w:rsidR="000250C4" w:rsidRPr="00D22CFC">
        <w:rPr>
          <w:rFonts w:ascii="Arial" w:hAnsi="Arial" w:cs="Arial"/>
          <w:b/>
        </w:rPr>
        <w:t>):</w:t>
      </w:r>
      <w:r w:rsidR="000250C4" w:rsidRPr="00D22CFC">
        <w:rPr>
          <w:rFonts w:ascii="Arial" w:hAnsi="Arial" w:cs="Arial"/>
        </w:rPr>
        <w:t xml:space="preserve"> 40μL PBS + 360μL RPMI (makes enough for 4 tubes)</w:t>
      </w:r>
    </w:p>
    <w:p w:rsidR="000250C4" w:rsidRPr="00D22CFC" w:rsidRDefault="000250C4" w:rsidP="000250C4">
      <w:pPr>
        <w:pStyle w:val="ListParagraph"/>
        <w:numPr>
          <w:ilvl w:val="1"/>
          <w:numId w:val="1"/>
        </w:numPr>
        <w:spacing w:after="200" w:line="276" w:lineRule="auto"/>
        <w:rPr>
          <w:rFonts w:ascii="Arial" w:hAnsi="Arial" w:cs="Arial"/>
        </w:rPr>
      </w:pPr>
      <w:r w:rsidRPr="00D22CFC">
        <w:rPr>
          <w:rFonts w:ascii="Arial" w:hAnsi="Arial" w:cs="Arial"/>
          <w:b/>
        </w:rPr>
        <w:t>LPS [</w:t>
      </w:r>
      <w:proofErr w:type="spellStart"/>
      <w:r w:rsidRPr="00D22CFC">
        <w:rPr>
          <w:rFonts w:ascii="Arial" w:hAnsi="Arial" w:cs="Arial"/>
          <w:b/>
        </w:rPr>
        <w:t>InvivoGen</w:t>
      </w:r>
      <w:proofErr w:type="spellEnd"/>
      <w:r w:rsidRPr="00D22CFC">
        <w:rPr>
          <w:rFonts w:ascii="Arial" w:hAnsi="Arial" w:cs="Arial"/>
          <w:b/>
        </w:rPr>
        <w:t xml:space="preserve"> catalog # </w:t>
      </w:r>
      <w:proofErr w:type="spellStart"/>
      <w:r w:rsidRPr="00D22CFC">
        <w:rPr>
          <w:rFonts w:ascii="Arial" w:hAnsi="Arial" w:cs="Arial"/>
          <w:b/>
        </w:rPr>
        <w:t>tlrl-peklps</w:t>
      </w:r>
      <w:proofErr w:type="spellEnd"/>
      <w:r w:rsidRPr="00D22CFC">
        <w:rPr>
          <w:rFonts w:ascii="Arial" w:hAnsi="Arial" w:cs="Arial"/>
          <w:b/>
        </w:rPr>
        <w:t>]:</w:t>
      </w:r>
      <w:r w:rsidRPr="00D22CFC">
        <w:rPr>
          <w:rFonts w:ascii="Arial" w:hAnsi="Arial" w:cs="Arial"/>
        </w:rPr>
        <w:t xml:space="preserve"> 1.1μl (1mg/mL stock) + 109μL RPMI</w:t>
      </w:r>
    </w:p>
    <w:p w:rsidR="000250C4" w:rsidRPr="00D22CFC" w:rsidRDefault="000250C4" w:rsidP="000250C4">
      <w:pPr>
        <w:pStyle w:val="ListParagraph"/>
        <w:numPr>
          <w:ilvl w:val="1"/>
          <w:numId w:val="1"/>
        </w:numPr>
        <w:spacing w:after="200" w:line="276" w:lineRule="auto"/>
        <w:rPr>
          <w:rFonts w:ascii="Arial" w:hAnsi="Arial" w:cs="Arial"/>
        </w:rPr>
      </w:pPr>
      <w:r w:rsidRPr="00D22CFC">
        <w:rPr>
          <w:rFonts w:ascii="Arial" w:hAnsi="Arial" w:cs="Arial"/>
          <w:b/>
        </w:rPr>
        <w:t xml:space="preserve">IFNα [Sigma-Aldrich catalog # I4276]: </w:t>
      </w:r>
      <w:r w:rsidRPr="00D22CFC">
        <w:rPr>
          <w:rFonts w:ascii="Arial" w:hAnsi="Arial" w:cs="Arial"/>
        </w:rPr>
        <w:t>11μL (10μg/mL stock) + 99μL RPMI</w:t>
      </w:r>
    </w:p>
    <w:p w:rsidR="000250C4" w:rsidRPr="00D22CFC" w:rsidRDefault="000250C4" w:rsidP="000250C4">
      <w:pPr>
        <w:pStyle w:val="ListParagraph"/>
        <w:numPr>
          <w:ilvl w:val="1"/>
          <w:numId w:val="1"/>
        </w:numPr>
        <w:spacing w:after="200" w:line="276" w:lineRule="auto"/>
        <w:rPr>
          <w:rFonts w:ascii="Arial" w:hAnsi="Arial" w:cs="Arial"/>
        </w:rPr>
      </w:pPr>
      <w:r w:rsidRPr="00D22CFC">
        <w:rPr>
          <w:rFonts w:ascii="Arial" w:hAnsi="Arial" w:cs="Arial"/>
          <w:b/>
        </w:rPr>
        <w:t>IL-2 [BD Biosciences catalog # 554603]:</w:t>
      </w:r>
      <w:r w:rsidRPr="00D22CFC">
        <w:rPr>
          <w:rFonts w:ascii="Arial" w:hAnsi="Arial" w:cs="Arial"/>
        </w:rPr>
        <w:t xml:space="preserve"> 11μL (10μg/mL stock) + 99μL RPMI</w:t>
      </w:r>
    </w:p>
    <w:p w:rsidR="000250C4" w:rsidRPr="00D22CFC" w:rsidRDefault="000250C4" w:rsidP="000250C4">
      <w:pPr>
        <w:pStyle w:val="ListParagraph"/>
        <w:numPr>
          <w:ilvl w:val="1"/>
          <w:numId w:val="1"/>
        </w:numPr>
        <w:spacing w:after="200" w:line="276" w:lineRule="auto"/>
        <w:rPr>
          <w:rFonts w:ascii="Arial" w:hAnsi="Arial" w:cs="Arial"/>
        </w:rPr>
      </w:pPr>
      <w:r w:rsidRPr="00D22CFC">
        <w:rPr>
          <w:rFonts w:ascii="Arial" w:hAnsi="Arial" w:cs="Arial"/>
          <w:b/>
        </w:rPr>
        <w:t>IL-4 [BD Biosciences catalog # 554605]:</w:t>
      </w:r>
      <w:r w:rsidRPr="00D22CFC">
        <w:rPr>
          <w:rFonts w:ascii="Arial" w:hAnsi="Arial" w:cs="Arial"/>
        </w:rPr>
        <w:t xml:space="preserve"> 11μL (10μg/mL stock) + 99μL RPMI</w:t>
      </w:r>
    </w:p>
    <w:p w:rsidR="000250C4" w:rsidRPr="00D22CFC" w:rsidRDefault="000250C4" w:rsidP="000250C4">
      <w:pPr>
        <w:pStyle w:val="ListParagraph"/>
        <w:numPr>
          <w:ilvl w:val="1"/>
          <w:numId w:val="1"/>
        </w:numPr>
        <w:spacing w:after="200" w:line="276" w:lineRule="auto"/>
        <w:rPr>
          <w:rFonts w:ascii="Arial" w:hAnsi="Arial" w:cs="Arial"/>
        </w:rPr>
      </w:pPr>
      <w:r w:rsidRPr="00D22CFC">
        <w:rPr>
          <w:rFonts w:ascii="Arial" w:hAnsi="Arial" w:cs="Arial"/>
          <w:b/>
        </w:rPr>
        <w:t>IL-6 [BD Biosciences catalog # 550071]:</w:t>
      </w:r>
      <w:r w:rsidRPr="00D22CFC">
        <w:rPr>
          <w:rFonts w:ascii="Arial" w:hAnsi="Arial" w:cs="Arial"/>
        </w:rPr>
        <w:t xml:space="preserve"> 11μL (10μg/mL stock) + 99μL RPMI</w:t>
      </w:r>
    </w:p>
    <w:p w:rsidR="000250C4" w:rsidRPr="00D22CFC" w:rsidRDefault="000250C4" w:rsidP="000250C4">
      <w:pPr>
        <w:pStyle w:val="ListParagraph"/>
        <w:numPr>
          <w:ilvl w:val="1"/>
          <w:numId w:val="1"/>
        </w:numPr>
        <w:spacing w:after="200" w:line="276" w:lineRule="auto"/>
        <w:rPr>
          <w:rFonts w:ascii="Arial" w:hAnsi="Arial" w:cs="Arial"/>
        </w:rPr>
      </w:pPr>
      <w:r w:rsidRPr="00D22CFC">
        <w:rPr>
          <w:rFonts w:ascii="Arial" w:hAnsi="Arial" w:cs="Arial"/>
          <w:b/>
        </w:rPr>
        <w:t>IL-10 [BD Biosciences catalog # 554611]:</w:t>
      </w:r>
      <w:r w:rsidRPr="00D22CFC">
        <w:rPr>
          <w:rFonts w:ascii="Arial" w:hAnsi="Arial" w:cs="Arial"/>
        </w:rPr>
        <w:t xml:space="preserve"> 11μL (10μg/mL stock) + 99μL RPMI</w:t>
      </w:r>
    </w:p>
    <w:p w:rsidR="000250C4" w:rsidRPr="000250C4" w:rsidRDefault="000250C4" w:rsidP="000250C4">
      <w:pPr>
        <w:pStyle w:val="ListParagraph"/>
        <w:numPr>
          <w:ilvl w:val="1"/>
          <w:numId w:val="1"/>
        </w:numPr>
        <w:spacing w:after="200" w:line="276" w:lineRule="auto"/>
        <w:rPr>
          <w:rFonts w:ascii="Arial" w:hAnsi="Arial" w:cs="Arial"/>
        </w:rPr>
      </w:pPr>
      <w:r w:rsidRPr="00D22CFC">
        <w:rPr>
          <w:rFonts w:ascii="Arial" w:hAnsi="Arial" w:cs="Arial"/>
          <w:b/>
        </w:rPr>
        <w:t>TNFα [R&amp;D Systems catalog # 210-TA-020]:</w:t>
      </w:r>
      <w:r w:rsidRPr="00D22CFC">
        <w:rPr>
          <w:rFonts w:ascii="Arial" w:hAnsi="Arial" w:cs="Arial"/>
        </w:rPr>
        <w:t xml:space="preserve"> 11μL (10μg/mL stock) + 99μL RPMI</w:t>
      </w:r>
    </w:p>
    <w:p w:rsidR="001709E8" w:rsidRPr="00D22CFC" w:rsidRDefault="001709E8" w:rsidP="001709E8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D22CFC">
        <w:rPr>
          <w:rFonts w:ascii="Arial" w:hAnsi="Arial" w:cs="Arial"/>
        </w:rPr>
        <w:t>Draw pe</w:t>
      </w:r>
      <w:r w:rsidR="005D481A" w:rsidRPr="00D22CFC">
        <w:rPr>
          <w:rFonts w:ascii="Arial" w:hAnsi="Arial" w:cs="Arial"/>
        </w:rPr>
        <w:t xml:space="preserve">ripheral venous blood into a </w:t>
      </w:r>
      <w:r w:rsidR="00551887">
        <w:rPr>
          <w:rFonts w:ascii="Arial" w:hAnsi="Arial" w:cs="Arial"/>
        </w:rPr>
        <w:t>sodium-</w:t>
      </w:r>
      <w:r w:rsidRPr="00D22CFC">
        <w:rPr>
          <w:rFonts w:ascii="Arial" w:hAnsi="Arial" w:cs="Arial"/>
        </w:rPr>
        <w:t>heparin</w:t>
      </w:r>
      <w:r w:rsidR="00551887">
        <w:rPr>
          <w:rFonts w:ascii="Arial" w:hAnsi="Arial" w:cs="Arial"/>
        </w:rPr>
        <w:t xml:space="preserve"> </w:t>
      </w:r>
      <w:r w:rsidRPr="00D22CFC">
        <w:rPr>
          <w:rFonts w:ascii="Arial" w:hAnsi="Arial" w:cs="Arial"/>
        </w:rPr>
        <w:t>blood collect</w:t>
      </w:r>
      <w:r w:rsidR="005D481A" w:rsidRPr="00D22CFC">
        <w:rPr>
          <w:rFonts w:ascii="Arial" w:hAnsi="Arial" w:cs="Arial"/>
        </w:rPr>
        <w:t>ion tube</w:t>
      </w:r>
      <w:r w:rsidR="00551887">
        <w:rPr>
          <w:rFonts w:ascii="Arial" w:hAnsi="Arial" w:cs="Arial"/>
        </w:rPr>
        <w:t xml:space="preserve"> (BD catalog # 366480)</w:t>
      </w:r>
      <w:r w:rsidR="005D481A" w:rsidRPr="00D22CFC">
        <w:rPr>
          <w:rFonts w:ascii="Arial" w:hAnsi="Arial" w:cs="Arial"/>
        </w:rPr>
        <w:t>.</w:t>
      </w:r>
    </w:p>
    <w:p w:rsidR="001709E8" w:rsidRDefault="001709E8" w:rsidP="001709E8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D22CFC">
        <w:rPr>
          <w:rFonts w:ascii="Arial" w:hAnsi="Arial" w:cs="Arial"/>
        </w:rPr>
        <w:t>Store blood at room temperature until ready to process.  Process blood within</w:t>
      </w:r>
      <w:r w:rsidR="00064BFD">
        <w:rPr>
          <w:rFonts w:ascii="Arial" w:hAnsi="Arial" w:cs="Arial"/>
        </w:rPr>
        <w:t xml:space="preserve"> 1 hour of draw</w:t>
      </w:r>
      <w:r w:rsidRPr="00D22CFC">
        <w:rPr>
          <w:rFonts w:ascii="Arial" w:hAnsi="Arial" w:cs="Arial"/>
        </w:rPr>
        <w:t xml:space="preserve"> </w:t>
      </w:r>
      <w:r w:rsidR="00064BFD">
        <w:rPr>
          <w:rFonts w:ascii="Arial" w:hAnsi="Arial" w:cs="Arial"/>
        </w:rPr>
        <w:t xml:space="preserve">(within </w:t>
      </w:r>
      <w:r w:rsidRPr="00D22CFC">
        <w:rPr>
          <w:rFonts w:ascii="Arial" w:hAnsi="Arial" w:cs="Arial"/>
        </w:rPr>
        <w:t>30 minutes of draw for best results</w:t>
      </w:r>
      <w:r w:rsidR="00064BFD">
        <w:rPr>
          <w:rFonts w:ascii="Arial" w:hAnsi="Arial" w:cs="Arial"/>
        </w:rPr>
        <w:t>)</w:t>
      </w:r>
      <w:r w:rsidRPr="00D22CFC">
        <w:rPr>
          <w:rFonts w:ascii="Arial" w:hAnsi="Arial" w:cs="Arial"/>
        </w:rPr>
        <w:t>.</w:t>
      </w:r>
    </w:p>
    <w:p w:rsidR="000250C4" w:rsidRPr="00D22CFC" w:rsidRDefault="000250C4" w:rsidP="000250C4">
      <w:pPr>
        <w:pStyle w:val="ListParagraph"/>
        <w:rPr>
          <w:rFonts w:ascii="Arial" w:hAnsi="Arial" w:cs="Arial"/>
        </w:rPr>
      </w:pPr>
      <w:r w:rsidRPr="000250C4">
        <w:rPr>
          <w:rFonts w:ascii="Arial" w:hAnsi="Arial" w:cs="Arial"/>
          <w:noProof/>
        </w:rPr>
        <w:drawing>
          <wp:inline distT="0" distB="0" distL="0" distR="0">
            <wp:extent cx="1614881" cy="1600200"/>
            <wp:effectExtent l="0" t="0" r="4445" b="0"/>
            <wp:docPr id="4" name="Picture 4" descr="C:\Users\edganio\Desktop\Images for Smart Tube Protocol\Processing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dganio\Desktop\Images for Smart Tube Protocol\Processing 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5947" cy="1621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CFC" w:rsidRPr="00D22CFC" w:rsidRDefault="00D22CFC" w:rsidP="00D22CFC">
      <w:pPr>
        <w:pStyle w:val="ListParagraph"/>
        <w:numPr>
          <w:ilvl w:val="0"/>
          <w:numId w:val="1"/>
        </w:numPr>
        <w:spacing w:after="200" w:line="276" w:lineRule="auto"/>
        <w:rPr>
          <w:rFonts w:ascii="Arial" w:hAnsi="Arial" w:cs="Arial"/>
        </w:rPr>
      </w:pPr>
      <w:r w:rsidRPr="00D22CFC">
        <w:rPr>
          <w:rFonts w:ascii="Arial" w:hAnsi="Arial" w:cs="Arial"/>
        </w:rPr>
        <w:t xml:space="preserve">Dispense </w:t>
      </w:r>
      <w:r w:rsidRPr="00D22CFC">
        <w:rPr>
          <w:rFonts w:ascii="Arial" w:hAnsi="Arial" w:cs="Arial"/>
          <w:b/>
        </w:rPr>
        <w:t>100μL</w:t>
      </w:r>
      <w:r w:rsidR="000043FD">
        <w:rPr>
          <w:rFonts w:ascii="Arial" w:hAnsi="Arial" w:cs="Arial"/>
        </w:rPr>
        <w:t xml:space="preserve"> of each stimulation</w:t>
      </w:r>
      <w:r w:rsidRPr="00D22CFC">
        <w:rPr>
          <w:rFonts w:ascii="Arial" w:hAnsi="Arial" w:cs="Arial"/>
        </w:rPr>
        <w:t xml:space="preserve"> i</w:t>
      </w:r>
      <w:r>
        <w:rPr>
          <w:rFonts w:ascii="Arial" w:hAnsi="Arial" w:cs="Arial"/>
        </w:rPr>
        <w:t xml:space="preserve">nto </w:t>
      </w:r>
      <w:r w:rsidR="00070924">
        <w:rPr>
          <w:rFonts w:ascii="Arial" w:hAnsi="Arial" w:cs="Arial"/>
        </w:rPr>
        <w:t xml:space="preserve">one of each of the </w:t>
      </w:r>
      <w:r>
        <w:rPr>
          <w:rFonts w:ascii="Arial" w:hAnsi="Arial" w:cs="Arial"/>
        </w:rPr>
        <w:t>Smart T</w:t>
      </w:r>
      <w:r w:rsidR="00070924">
        <w:rPr>
          <w:rFonts w:ascii="Arial" w:hAnsi="Arial" w:cs="Arial"/>
        </w:rPr>
        <w:t>ubes</w:t>
      </w:r>
      <w:r w:rsidRPr="00D22CFC">
        <w:rPr>
          <w:rFonts w:ascii="Arial" w:hAnsi="Arial" w:cs="Arial"/>
        </w:rPr>
        <w:t>. Final concentrations will be: LPS (1μg/mL), IFNα/IL-2/IL-4/IL-6/IL-10/TNFα (100ng/mL)</w:t>
      </w:r>
      <w:r>
        <w:rPr>
          <w:rFonts w:ascii="Arial" w:hAnsi="Arial" w:cs="Arial"/>
        </w:rPr>
        <w:t>.</w:t>
      </w:r>
    </w:p>
    <w:p w:rsidR="00D22CFC" w:rsidRDefault="00931493" w:rsidP="00D22CFC">
      <w:pPr>
        <w:pStyle w:val="ListParagraph"/>
        <w:numPr>
          <w:ilvl w:val="0"/>
          <w:numId w:val="1"/>
        </w:numPr>
        <w:spacing w:after="200" w:line="276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Invert blood collection tube 5 times to ensure proper cell suspension. </w:t>
      </w:r>
      <w:r w:rsidR="00D22CFC" w:rsidRPr="00D22CFC">
        <w:rPr>
          <w:rFonts w:ascii="Arial" w:hAnsi="Arial" w:cs="Arial"/>
        </w:rPr>
        <w:t xml:space="preserve">Dispense </w:t>
      </w:r>
      <w:r w:rsidR="00D22CFC" w:rsidRPr="00D22CFC">
        <w:rPr>
          <w:rFonts w:ascii="Arial" w:hAnsi="Arial" w:cs="Arial"/>
          <w:b/>
        </w:rPr>
        <w:t>900μL</w:t>
      </w:r>
      <w:r>
        <w:rPr>
          <w:rFonts w:ascii="Arial" w:hAnsi="Arial" w:cs="Arial"/>
        </w:rPr>
        <w:t xml:space="preserve"> </w:t>
      </w:r>
      <w:r w:rsidR="00070924">
        <w:rPr>
          <w:rFonts w:ascii="Arial" w:hAnsi="Arial" w:cs="Arial"/>
        </w:rPr>
        <w:t>blood into each Smart Tube.</w:t>
      </w:r>
    </w:p>
    <w:p w:rsidR="000250C4" w:rsidRPr="00D22CFC" w:rsidRDefault="000250C4" w:rsidP="000250C4">
      <w:pPr>
        <w:pStyle w:val="ListParagraph"/>
        <w:spacing w:after="200" w:line="276" w:lineRule="auto"/>
        <w:rPr>
          <w:rFonts w:ascii="Arial" w:hAnsi="Arial" w:cs="Arial"/>
        </w:rPr>
      </w:pPr>
      <w:r w:rsidRPr="000250C4">
        <w:rPr>
          <w:rFonts w:ascii="Arial" w:hAnsi="Arial" w:cs="Arial"/>
          <w:noProof/>
        </w:rPr>
        <w:drawing>
          <wp:inline distT="0" distB="0" distL="0" distR="0">
            <wp:extent cx="1475098" cy="1390280"/>
            <wp:effectExtent l="0" t="0" r="0" b="635"/>
            <wp:docPr id="5" name="Picture 5" descr="C:\Users\edganio\Desktop\Images for Smart Tube Protocol\Processing 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dganio\Desktop\Images for Smart Tube Protocol\Processing 3.gif"/>
                    <pic:cNvPicPr>
                      <a:picLocks noChangeAspect="1" noChangeArrowheads="1" noCrop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3385" cy="1416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1493" w:rsidRPr="00931493">
        <w:rPr>
          <w:rFonts w:ascii="Arial" w:hAnsi="Arial" w:cs="Arial"/>
          <w:noProof/>
        </w:rPr>
        <w:drawing>
          <wp:inline distT="0" distB="0" distL="0" distR="0">
            <wp:extent cx="671830" cy="1380307"/>
            <wp:effectExtent l="0" t="0" r="0" b="0"/>
            <wp:docPr id="6" name="Picture 6" descr="C:\Users\edganio\Desktop\Images for Smart Tube Protocol\Processing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dganio\Desktop\Images for Smart Tube Protocol\Processing 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602" cy="1429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9E8" w:rsidRDefault="001709E8" w:rsidP="001709E8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D22CFC">
        <w:rPr>
          <w:rFonts w:ascii="Arial" w:hAnsi="Arial" w:cs="Arial"/>
        </w:rPr>
        <w:t>Ca</w:t>
      </w:r>
      <w:r w:rsidR="005D481A" w:rsidRPr="00D22CFC">
        <w:rPr>
          <w:rFonts w:ascii="Arial" w:hAnsi="Arial" w:cs="Arial"/>
        </w:rPr>
        <w:t>p each Smart T</w:t>
      </w:r>
      <w:r w:rsidRPr="00D22CFC">
        <w:rPr>
          <w:rFonts w:ascii="Arial" w:hAnsi="Arial" w:cs="Arial"/>
        </w:rPr>
        <w:t>ube, and gently shake the tube</w:t>
      </w:r>
      <w:r w:rsidR="005D481A" w:rsidRPr="00D22CFC">
        <w:rPr>
          <w:rFonts w:ascii="Arial" w:hAnsi="Arial" w:cs="Arial"/>
        </w:rPr>
        <w:t xml:space="preserve"> while inverting </w:t>
      </w:r>
      <w:r w:rsidR="00070924">
        <w:rPr>
          <w:rFonts w:ascii="Arial" w:hAnsi="Arial" w:cs="Arial"/>
        </w:rPr>
        <w:t>several times to ensure complete mixing.</w:t>
      </w:r>
    </w:p>
    <w:p w:rsidR="00931493" w:rsidRPr="00D22CFC" w:rsidRDefault="00931493" w:rsidP="00931493">
      <w:pPr>
        <w:pStyle w:val="ListParagraph"/>
        <w:rPr>
          <w:rFonts w:ascii="Arial" w:hAnsi="Arial" w:cs="Arial"/>
        </w:rPr>
      </w:pPr>
      <w:r w:rsidRPr="00931493">
        <w:rPr>
          <w:rFonts w:ascii="Arial" w:hAnsi="Arial" w:cs="Arial"/>
          <w:noProof/>
        </w:rPr>
        <w:drawing>
          <wp:inline distT="0" distB="0" distL="0" distR="0">
            <wp:extent cx="1047750" cy="1666875"/>
            <wp:effectExtent l="0" t="0" r="0" b="9525"/>
            <wp:docPr id="7" name="Picture 7" descr="C:\Users\edganio\Desktop\Images for Smart Tube Protocol\Processing 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dganio\Desktop\Images for Smart Tube Protocol\Processing 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1493">
        <w:rPr>
          <w:rFonts w:ascii="Arial" w:hAnsi="Arial" w:cs="Arial"/>
          <w:noProof/>
        </w:rPr>
        <w:drawing>
          <wp:inline distT="0" distB="0" distL="0" distR="0">
            <wp:extent cx="1948815" cy="1675980"/>
            <wp:effectExtent l="0" t="0" r="0" b="635"/>
            <wp:docPr id="8" name="Picture 8" descr="C:\Users\edganio\Desktop\Images for Smart Tube Protocol\Processing 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dganio\Desktop\Images for Smart Tube Protocol\Processing 6.gif"/>
                    <pic:cNvPicPr>
                      <a:picLocks noChangeAspect="1" noChangeArrowheads="1" noCrop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484" cy="170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9E8" w:rsidRDefault="001709E8" w:rsidP="001709E8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D22CFC">
        <w:rPr>
          <w:rFonts w:ascii="Arial" w:hAnsi="Arial" w:cs="Arial"/>
        </w:rPr>
        <w:t>Incubate the Smart Tube</w:t>
      </w:r>
      <w:r w:rsidR="00070924">
        <w:rPr>
          <w:rFonts w:ascii="Arial" w:hAnsi="Arial" w:cs="Arial"/>
        </w:rPr>
        <w:t>s</w:t>
      </w:r>
      <w:r w:rsidRPr="00D22CFC">
        <w:rPr>
          <w:rFonts w:ascii="Arial" w:hAnsi="Arial" w:cs="Arial"/>
        </w:rPr>
        <w:t xml:space="preserve"> at 37°C for 15 minutes (use a water bath for best results).</w:t>
      </w:r>
    </w:p>
    <w:p w:rsidR="00931493" w:rsidRPr="00D22CFC" w:rsidRDefault="00931493" w:rsidP="00931493">
      <w:pPr>
        <w:pStyle w:val="ListParagraph"/>
        <w:rPr>
          <w:rFonts w:ascii="Arial" w:hAnsi="Arial" w:cs="Arial"/>
        </w:rPr>
      </w:pPr>
      <w:r w:rsidRPr="00931493">
        <w:rPr>
          <w:rFonts w:ascii="Arial" w:hAnsi="Arial" w:cs="Arial"/>
          <w:noProof/>
        </w:rPr>
        <w:drawing>
          <wp:inline distT="0" distB="0" distL="0" distR="0">
            <wp:extent cx="1582873" cy="1733246"/>
            <wp:effectExtent l="0" t="0" r="0" b="635"/>
            <wp:docPr id="9" name="Picture 9" descr="C:\Users\edganio\Desktop\Images for Smart Tube Protocol\Processing 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dganio\Desktop\Images for Smart Tube Protocol\Processing 7.gif"/>
                    <pic:cNvPicPr>
                      <a:picLocks noChangeAspect="1" noChangeArrowheads="1" noCrop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4732" cy="1779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9E8" w:rsidRDefault="001709E8" w:rsidP="001709E8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D22CFC">
        <w:rPr>
          <w:rFonts w:ascii="Arial" w:hAnsi="Arial" w:cs="Arial"/>
        </w:rPr>
        <w:t>Remove the Smart Tube</w:t>
      </w:r>
      <w:r w:rsidR="00070924">
        <w:rPr>
          <w:rFonts w:ascii="Arial" w:hAnsi="Arial" w:cs="Arial"/>
        </w:rPr>
        <w:t>s</w:t>
      </w:r>
      <w:r w:rsidRPr="00D22CFC">
        <w:rPr>
          <w:rFonts w:ascii="Arial" w:hAnsi="Arial" w:cs="Arial"/>
        </w:rPr>
        <w:t xml:space="preserve"> from the water bath and break the stabilizer-filled amp</w:t>
      </w:r>
      <w:r w:rsidR="000043FD">
        <w:rPr>
          <w:rFonts w:ascii="Arial" w:hAnsi="Arial" w:cs="Arial"/>
        </w:rPr>
        <w:t>o</w:t>
      </w:r>
      <w:r w:rsidRPr="00D22CFC">
        <w:rPr>
          <w:rFonts w:ascii="Arial" w:hAnsi="Arial" w:cs="Arial"/>
        </w:rPr>
        <w:t xml:space="preserve">ule inside by squeezing </w:t>
      </w:r>
      <w:r w:rsidR="009526F0">
        <w:rPr>
          <w:rFonts w:ascii="Arial" w:hAnsi="Arial" w:cs="Arial"/>
        </w:rPr>
        <w:t xml:space="preserve">and bending </w:t>
      </w:r>
      <w:r w:rsidRPr="00D22CFC">
        <w:rPr>
          <w:rFonts w:ascii="Arial" w:hAnsi="Arial" w:cs="Arial"/>
        </w:rPr>
        <w:t>the tube.</w:t>
      </w:r>
    </w:p>
    <w:p w:rsidR="00931493" w:rsidRPr="00D22CFC" w:rsidRDefault="00931493" w:rsidP="00931493">
      <w:pPr>
        <w:pStyle w:val="ListParagraph"/>
        <w:rPr>
          <w:rFonts w:ascii="Arial" w:hAnsi="Arial" w:cs="Arial"/>
        </w:rPr>
      </w:pPr>
      <w:r w:rsidRPr="00931493">
        <w:rPr>
          <w:rFonts w:ascii="Arial" w:hAnsi="Arial" w:cs="Arial"/>
          <w:noProof/>
        </w:rPr>
        <w:drawing>
          <wp:inline distT="0" distB="0" distL="0" distR="0">
            <wp:extent cx="1924050" cy="2044301"/>
            <wp:effectExtent l="0" t="0" r="0" b="0"/>
            <wp:docPr id="10" name="Picture 10" descr="C:\Users\edganio\Desktop\Images for Smart Tube Protocol\Processing 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dganio\Desktop\Images for Smart Tube Protocol\Processing 8.gif"/>
                    <pic:cNvPicPr>
                      <a:picLocks noChangeAspect="1" noChangeArrowheads="1" noCrop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8311" cy="2101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1493">
        <w:rPr>
          <w:rFonts w:ascii="Arial" w:hAnsi="Arial" w:cs="Arial"/>
          <w:noProof/>
        </w:rPr>
        <w:drawing>
          <wp:inline distT="0" distB="0" distL="0" distR="0">
            <wp:extent cx="2286000" cy="2034541"/>
            <wp:effectExtent l="0" t="0" r="0" b="3810"/>
            <wp:docPr id="11" name="Picture 11" descr="C:\Users\edganio\Desktop\Images for Smart Tube Protocol\Processing 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dganio\Desktop\Images for Smart Tube Protocol\Processing 9.gif"/>
                    <pic:cNvPicPr>
                      <a:picLocks noChangeAspect="1" noChangeArrowheads="1" noCrop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683" cy="2079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9E8" w:rsidRDefault="001709E8" w:rsidP="001709E8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D22CFC">
        <w:rPr>
          <w:rFonts w:ascii="Arial" w:hAnsi="Arial" w:cs="Arial"/>
        </w:rPr>
        <w:lastRenderedPageBreak/>
        <w:t>Shake the tube gently, but firmly to mix the blood with the stabilizer.</w:t>
      </w:r>
    </w:p>
    <w:p w:rsidR="00931493" w:rsidRPr="00D22CFC" w:rsidRDefault="00931493" w:rsidP="00931493">
      <w:pPr>
        <w:pStyle w:val="ListParagraph"/>
        <w:rPr>
          <w:rFonts w:ascii="Arial" w:hAnsi="Arial" w:cs="Arial"/>
        </w:rPr>
      </w:pPr>
      <w:r w:rsidRPr="00931493">
        <w:rPr>
          <w:rFonts w:ascii="Arial" w:hAnsi="Arial" w:cs="Arial"/>
          <w:noProof/>
        </w:rPr>
        <w:drawing>
          <wp:inline distT="0" distB="0" distL="0" distR="0">
            <wp:extent cx="2305050" cy="1982344"/>
            <wp:effectExtent l="0" t="0" r="0" b="0"/>
            <wp:docPr id="12" name="Picture 12" descr="C:\Users\edganio\Desktop\Images for Smart Tube Protocol\Processing 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dganio\Desktop\Images for Smart Tube Protocol\Processing 10.gif"/>
                    <pic:cNvPicPr>
                      <a:picLocks noChangeAspect="1" noChangeArrowheads="1" noCrop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099" cy="202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9E8" w:rsidRDefault="001709E8" w:rsidP="001709E8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D22CFC">
        <w:rPr>
          <w:rFonts w:ascii="Arial" w:hAnsi="Arial" w:cs="Arial"/>
        </w:rPr>
        <w:t>Incubate blood with stabilizer for 10 minutes at room temperature.</w:t>
      </w:r>
    </w:p>
    <w:p w:rsidR="00931493" w:rsidRPr="00D22CFC" w:rsidRDefault="00931493" w:rsidP="00931493">
      <w:pPr>
        <w:pStyle w:val="ListParagraph"/>
        <w:rPr>
          <w:rFonts w:ascii="Arial" w:hAnsi="Arial" w:cs="Arial"/>
        </w:rPr>
      </w:pPr>
      <w:r w:rsidRPr="00931493">
        <w:rPr>
          <w:rFonts w:ascii="Arial" w:hAnsi="Arial" w:cs="Arial"/>
          <w:noProof/>
        </w:rPr>
        <w:drawing>
          <wp:inline distT="0" distB="0" distL="0" distR="0">
            <wp:extent cx="2295525" cy="1565131"/>
            <wp:effectExtent l="0" t="0" r="0" b="0"/>
            <wp:docPr id="13" name="Picture 13" descr="C:\Users\edganio\Desktop\Images for Smart Tube Protocol\Processing 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dganio\Desktop\Images for Smart Tube Protocol\Processing 1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2831" cy="159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9E8" w:rsidRPr="00931493" w:rsidRDefault="001709E8" w:rsidP="001709E8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2F0BBE">
        <w:rPr>
          <w:rFonts w:ascii="Arial" w:hAnsi="Arial" w:cs="Arial"/>
          <w:b/>
        </w:rPr>
        <w:t>Immediately</w:t>
      </w:r>
      <w:r w:rsidRPr="00D22CFC">
        <w:rPr>
          <w:rFonts w:ascii="Arial" w:hAnsi="Arial" w:cs="Arial"/>
        </w:rPr>
        <w:t xml:space="preserve"> freeze the Smart Tubes at -80°C.  If you cannot store the tubes immediately, keep them on ice until you can, but no more than 15 min</w:t>
      </w:r>
      <w:r w:rsidR="005D481A" w:rsidRPr="00D22CFC">
        <w:rPr>
          <w:rFonts w:ascii="Arial" w:hAnsi="Arial" w:cs="Arial"/>
        </w:rPr>
        <w:t>u</w:t>
      </w:r>
      <w:r w:rsidRPr="00D22CFC">
        <w:rPr>
          <w:rFonts w:ascii="Arial" w:hAnsi="Arial" w:cs="Arial"/>
        </w:rPr>
        <w:t xml:space="preserve">tes.  </w:t>
      </w:r>
      <w:r w:rsidRPr="00D22CFC">
        <w:rPr>
          <w:rFonts w:ascii="Arial" w:hAnsi="Arial" w:cs="Arial"/>
          <w:b/>
        </w:rPr>
        <w:t>Do not allow over-fixation!</w:t>
      </w:r>
    </w:p>
    <w:p w:rsidR="00931493" w:rsidRPr="00D22CFC" w:rsidRDefault="00931493" w:rsidP="00931493">
      <w:pPr>
        <w:pStyle w:val="ListParagraph"/>
        <w:rPr>
          <w:rFonts w:ascii="Arial" w:hAnsi="Arial" w:cs="Arial"/>
        </w:rPr>
      </w:pPr>
      <w:r w:rsidRPr="00931493">
        <w:rPr>
          <w:rFonts w:ascii="Arial" w:hAnsi="Arial" w:cs="Arial"/>
          <w:noProof/>
        </w:rPr>
        <w:drawing>
          <wp:inline distT="0" distB="0" distL="0" distR="0">
            <wp:extent cx="1966681" cy="1819180"/>
            <wp:effectExtent l="0" t="0" r="0" b="0"/>
            <wp:docPr id="14" name="Picture 14" descr="C:\Users\edganio\Desktop\Images for Smart Tube Protocol\Processing 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edganio\Desktop\Images for Smart Tube Protocol\Processing 12.gif"/>
                    <pic:cNvPicPr>
                      <a:picLocks noChangeAspect="1" noChangeArrowheads="1" noCrop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837" cy="1844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31493" w:rsidRPr="00D22C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3E575E2"/>
    <w:multiLevelType w:val="hybridMultilevel"/>
    <w:tmpl w:val="85800D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DD242E7"/>
    <w:multiLevelType w:val="hybridMultilevel"/>
    <w:tmpl w:val="655CF6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09E8"/>
    <w:rsid w:val="000043FD"/>
    <w:rsid w:val="000250C4"/>
    <w:rsid w:val="0003558E"/>
    <w:rsid w:val="00056B2B"/>
    <w:rsid w:val="00064BFD"/>
    <w:rsid w:val="00070924"/>
    <w:rsid w:val="000E115E"/>
    <w:rsid w:val="001709E8"/>
    <w:rsid w:val="002F0BBE"/>
    <w:rsid w:val="00385875"/>
    <w:rsid w:val="003E3969"/>
    <w:rsid w:val="004D56BB"/>
    <w:rsid w:val="00551887"/>
    <w:rsid w:val="005D481A"/>
    <w:rsid w:val="006D0081"/>
    <w:rsid w:val="008D7056"/>
    <w:rsid w:val="00931493"/>
    <w:rsid w:val="009526F0"/>
    <w:rsid w:val="00CB1526"/>
    <w:rsid w:val="00D22CFC"/>
    <w:rsid w:val="00DE4247"/>
    <w:rsid w:val="00E6425C"/>
    <w:rsid w:val="00FE2E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08C6A1"/>
  <w15:chartTrackingRefBased/>
  <w15:docId w15:val="{82CC13B2-63ED-465F-A9DD-4B40459B35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09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gif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gif"/><Relationship Id="rId12" Type="http://schemas.openxmlformats.org/officeDocument/2006/relationships/image" Target="media/image8.gif"/><Relationship Id="rId17" Type="http://schemas.openxmlformats.org/officeDocument/2006/relationships/image" Target="media/image13.gif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gif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gif"/><Relationship Id="rId14" Type="http://schemas.openxmlformats.org/officeDocument/2006/relationships/image" Target="media/image10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</Pages>
  <Words>331</Words>
  <Characters>1890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edganio</dc:creator>
  <cp:keywords/>
  <dc:description/>
  <cp:lastModifiedBy>edganio</cp:lastModifiedBy>
  <cp:revision>17</cp:revision>
  <dcterms:created xsi:type="dcterms:W3CDTF">2019-08-13T15:06:00Z</dcterms:created>
  <dcterms:modified xsi:type="dcterms:W3CDTF">2019-09-26T15:21:00Z</dcterms:modified>
</cp:coreProperties>
</file>