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pPr w:leftFromText="180" w:rightFromText="180" w:vertAnchor="text" w:horzAnchor="margin" w:tblpY="11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28B2" w14:paraId="07EECCE8" w14:textId="77777777" w:rsidTr="00962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B94186" w14:textId="77777777" w:rsidR="009628B2" w:rsidRDefault="009628B2" w:rsidP="009628B2">
            <w:r>
              <w:t>Contaminant/Substrate ratio</w:t>
            </w:r>
          </w:p>
          <w:p w14:paraId="4613562B" w14:textId="77777777" w:rsidR="009628B2" w:rsidRDefault="009628B2" w:rsidP="009628B2">
            <w:r>
              <w:t>(HPLC peak area)</w:t>
            </w:r>
          </w:p>
        </w:tc>
        <w:tc>
          <w:tcPr>
            <w:tcW w:w="3117" w:type="dxa"/>
          </w:tcPr>
          <w:p w14:paraId="6EDD9B11" w14:textId="77777777" w:rsidR="009628B2" w:rsidRDefault="009628B2" w:rsidP="00962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G-diketone (custom synthesized)</w:t>
            </w:r>
          </w:p>
        </w:tc>
        <w:tc>
          <w:tcPr>
            <w:tcW w:w="3117" w:type="dxa"/>
          </w:tcPr>
          <w:p w14:paraId="4692C726" w14:textId="77777777" w:rsidR="009628B2" w:rsidRDefault="009628B2" w:rsidP="00962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GP-1 (Key Organics)</w:t>
            </w:r>
          </w:p>
        </w:tc>
      </w:tr>
      <w:tr w:rsidR="009628B2" w14:paraId="7423704E" w14:textId="77777777" w:rsidTr="00962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379A6C" w14:textId="77777777" w:rsidR="009628B2" w:rsidRDefault="009628B2" w:rsidP="009628B2">
            <w:r>
              <w:t>Vanillin</w:t>
            </w:r>
          </w:p>
        </w:tc>
        <w:tc>
          <w:tcPr>
            <w:tcW w:w="3117" w:type="dxa"/>
          </w:tcPr>
          <w:p w14:paraId="432C1FA3" w14:textId="77777777" w:rsidR="009628B2" w:rsidRDefault="009628B2" w:rsidP="0096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1:77</w:t>
            </w:r>
          </w:p>
        </w:tc>
        <w:tc>
          <w:tcPr>
            <w:tcW w:w="3117" w:type="dxa"/>
          </w:tcPr>
          <w:p w14:paraId="0EC69A8B" w14:textId="77777777" w:rsidR="009628B2" w:rsidRDefault="009628B2" w:rsidP="00962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detected</w:t>
            </w:r>
          </w:p>
        </w:tc>
      </w:tr>
      <w:tr w:rsidR="009628B2" w14:paraId="6237F546" w14:textId="77777777" w:rsidTr="00962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9847D1" w14:textId="77777777" w:rsidR="009628B2" w:rsidRDefault="009628B2" w:rsidP="009628B2">
            <w:proofErr w:type="spellStart"/>
            <w:r>
              <w:t>Vanillic</w:t>
            </w:r>
            <w:proofErr w:type="spellEnd"/>
            <w:r>
              <w:t xml:space="preserve"> acid</w:t>
            </w:r>
          </w:p>
        </w:tc>
        <w:tc>
          <w:tcPr>
            <w:tcW w:w="3117" w:type="dxa"/>
          </w:tcPr>
          <w:p w14:paraId="0307CA90" w14:textId="77777777" w:rsidR="009628B2" w:rsidRDefault="009628B2" w:rsidP="0096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1:1765</w:t>
            </w:r>
          </w:p>
        </w:tc>
        <w:tc>
          <w:tcPr>
            <w:tcW w:w="3117" w:type="dxa"/>
          </w:tcPr>
          <w:p w14:paraId="5CF29B2D" w14:textId="77777777" w:rsidR="009628B2" w:rsidRDefault="009628B2" w:rsidP="00962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detected</w:t>
            </w:r>
          </w:p>
        </w:tc>
      </w:tr>
    </w:tbl>
    <w:p w14:paraId="36E3DC5F" w14:textId="621B834A" w:rsidR="00E07854" w:rsidRDefault="009628B2">
      <w:bookmarkStart w:id="0" w:name="_GoBack"/>
      <w:bookmarkEnd w:id="0"/>
    </w:p>
    <w:p w14:paraId="54888EC4" w14:textId="54F00C16" w:rsidR="009628B2" w:rsidRPr="009628B2" w:rsidRDefault="009628B2">
      <w:pPr>
        <w:rPr>
          <w:b/>
        </w:rPr>
      </w:pPr>
      <w:r>
        <w:rPr>
          <w:b/>
        </w:rPr>
        <w:t xml:space="preserve">Table S3. Quantification of vanillin and </w:t>
      </w:r>
      <w:proofErr w:type="spellStart"/>
      <w:r>
        <w:rPr>
          <w:b/>
        </w:rPr>
        <w:t>vanillic</w:t>
      </w:r>
      <w:proofErr w:type="spellEnd"/>
      <w:r>
        <w:rPr>
          <w:b/>
        </w:rPr>
        <w:t xml:space="preserve"> acid in G-diketone and GP-1 preparations</w:t>
      </w:r>
    </w:p>
    <w:sectPr w:rsidR="009628B2" w:rsidRPr="009628B2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0"/>
    <w:rsid w:val="002B3F49"/>
    <w:rsid w:val="0051478D"/>
    <w:rsid w:val="00515900"/>
    <w:rsid w:val="007E799B"/>
    <w:rsid w:val="009628B2"/>
    <w:rsid w:val="00B47BAB"/>
    <w:rsid w:val="00B864DF"/>
    <w:rsid w:val="00C90EA7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0008"/>
  <w15:chartTrackingRefBased/>
  <w15:docId w15:val="{4DF82D5A-EBEB-1244-9A47-9A1692C4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59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2</cp:revision>
  <dcterms:created xsi:type="dcterms:W3CDTF">2021-04-07T15:49:00Z</dcterms:created>
  <dcterms:modified xsi:type="dcterms:W3CDTF">2021-05-29T17:48:00Z</dcterms:modified>
</cp:coreProperties>
</file>