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Беспутин</w:t>
      </w:r>
      <w:r>
        <w:t xml:space="preserve"> </w:t>
      </w:r>
      <w:r>
        <w:t xml:space="preserve">Глеб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отчет по второй лабораторной работе.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(МФА: [ˈmɑːkdaʊn]) — облегчённый язык разметки, созданный с целью обозначения форматирования в простом тексте с максимальным сохранением его читаемости человеком.</w:t>
      </w:r>
      <w:r>
        <w:t xml:space="preserve"> </w:t>
      </w:r>
      <w:r>
        <w:t xml:space="preserve">Пригоден для машинного преобразования в языки для продвинутых публикаций (HTML, Rich Text и другие).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каталог, в котором находится шаблон для отчета по лабораторной работе, с помощью утилиты сd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752650"/>
            <wp:effectExtent b="0" l="0" r="0" t="0"/>
            <wp:docPr descr="Figure 1: " title="" id="2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p>
      <w:pPr>
        <w:pStyle w:val="BodyText"/>
      </w:pPr>
      <w:r>
        <w:t xml:space="preserve">После изменения шаблона в соответствии с языком разметки Markdown, я выполнил его компиляцию из формата md в форматы docx и pdf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85458"/>
            <wp:effectExtent b="0" l="0" r="0" t="0"/>
            <wp:docPr descr="Figure 2: " title="" id="2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оформлять отчеты с помощью легковесного языка разметки Markdown.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Беспутин Глеб Антонович</dc:creator>
  <dc:language>ru-RU</dc:language>
  <cp:keywords/>
  <dcterms:created xsi:type="dcterms:W3CDTF">2024-02-27T16:27:54Z</dcterms:created>
  <dcterms:modified xsi:type="dcterms:W3CDTF">2024-02-27T16:27:54Z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