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912" w:rsidRDefault="00057912" w:rsidP="00057912">
      <w:r>
        <w:t>Lake Annie Data Processing Notes</w:t>
      </w:r>
    </w:p>
    <w:p w:rsidR="007E648B" w:rsidRDefault="00057912" w:rsidP="00057912">
      <w:pPr>
        <w:pStyle w:val="ListParagraph"/>
        <w:numPr>
          <w:ilvl w:val="0"/>
          <w:numId w:val="1"/>
        </w:numPr>
      </w:pPr>
      <w:proofErr w:type="spellStart"/>
      <w:r>
        <w:t>Epi</w:t>
      </w:r>
      <w:proofErr w:type="spellEnd"/>
      <w:r>
        <w:t xml:space="preserve"> temp is daily average of high frequency data at 1m </w:t>
      </w:r>
      <w:r w:rsidR="00A07C7F">
        <w:t>3</w:t>
      </w:r>
      <w:r>
        <w:t>/</w:t>
      </w:r>
      <w:r w:rsidR="00A07C7F">
        <w:t>14</w:t>
      </w:r>
      <w:r>
        <w:t xml:space="preserve">/08 – </w:t>
      </w:r>
      <w:r w:rsidR="00A5633B">
        <w:t>5/17/10 (last available date that all variables were measured</w:t>
      </w:r>
      <w:r w:rsidR="00A07C7F">
        <w:t>. First hypo temp value is max temp—min and avg. not reported</w:t>
      </w:r>
    </w:p>
    <w:p w:rsidR="00057912" w:rsidRDefault="00057912" w:rsidP="00057912">
      <w:pPr>
        <w:pStyle w:val="ListParagraph"/>
        <w:numPr>
          <w:ilvl w:val="0"/>
          <w:numId w:val="1"/>
        </w:numPr>
      </w:pPr>
      <w:r>
        <w:t>Hypo temp is daily average of high frequency data at 19m, dates as above</w:t>
      </w:r>
    </w:p>
    <w:p w:rsidR="00057912" w:rsidRDefault="00057912" w:rsidP="00057912">
      <w:pPr>
        <w:pStyle w:val="ListParagraph"/>
        <w:numPr>
          <w:ilvl w:val="0"/>
          <w:numId w:val="1"/>
        </w:numPr>
      </w:pPr>
      <w:r>
        <w:t>Rain in mm</w:t>
      </w:r>
    </w:p>
    <w:p w:rsidR="00057912" w:rsidRDefault="00F03BA8" w:rsidP="00057912">
      <w:pPr>
        <w:pStyle w:val="ListParagraph"/>
        <w:numPr>
          <w:ilvl w:val="0"/>
          <w:numId w:val="1"/>
        </w:numPr>
      </w:pPr>
      <w:r>
        <w:t xml:space="preserve">TP, </w:t>
      </w:r>
      <w:proofErr w:type="spellStart"/>
      <w:r>
        <w:t>Chl</w:t>
      </w:r>
      <w:proofErr w:type="spellEnd"/>
      <w:r>
        <w:t xml:space="preserve"> a, &amp; </w:t>
      </w:r>
      <w:proofErr w:type="spellStart"/>
      <w:r>
        <w:t>Secchi</w:t>
      </w:r>
      <w:proofErr w:type="spellEnd"/>
      <w:r>
        <w:t xml:space="preserve"> are monthly values</w:t>
      </w:r>
    </w:p>
    <w:p w:rsidR="00603936" w:rsidRDefault="00603936" w:rsidP="00057912">
      <w:pPr>
        <w:pStyle w:val="ListParagraph"/>
        <w:numPr>
          <w:ilvl w:val="0"/>
          <w:numId w:val="1"/>
        </w:numPr>
      </w:pPr>
      <w:r>
        <w:t>Missing rain data assumed to be 0</w:t>
      </w:r>
    </w:p>
    <w:p w:rsidR="00603936" w:rsidRPr="00603936" w:rsidRDefault="00603936" w:rsidP="00057912">
      <w:pPr>
        <w:pStyle w:val="ListParagraph"/>
        <w:numPr>
          <w:ilvl w:val="0"/>
          <w:numId w:val="1"/>
        </w:numPr>
      </w:pPr>
      <w:r>
        <w:t xml:space="preserve">Caveat from Evelyn regarding high frequency data (temperature </w:t>
      </w:r>
      <w:r w:rsidR="00AE4162">
        <w:t xml:space="preserve">&amp; DO </w:t>
      </w:r>
      <w:r>
        <w:t xml:space="preserve">data): </w:t>
      </w:r>
      <w:r>
        <w:rPr>
          <w:color w:val="222222"/>
          <w:sz w:val="16"/>
          <w:szCs w:val="16"/>
          <w:shd w:val="clear" w:color="auto" w:fill="FFFFFF"/>
        </w:rPr>
        <w:t xml:space="preserve">just a FYI to proceed with a bit of caution with the automated data. These were daily automated averages that I ran a manual hard QA/QC on, screening anything out that was remotely questionable. There was some interpolation involved in some missing </w:t>
      </w:r>
      <w:proofErr w:type="spellStart"/>
      <w:r>
        <w:rPr>
          <w:color w:val="222222"/>
          <w:sz w:val="16"/>
          <w:szCs w:val="16"/>
          <w:shd w:val="clear" w:color="auto" w:fill="FFFFFF"/>
        </w:rPr>
        <w:t>thermistor</w:t>
      </w:r>
      <w:proofErr w:type="spellEnd"/>
      <w:r>
        <w:rPr>
          <w:color w:val="222222"/>
          <w:sz w:val="16"/>
          <w:szCs w:val="16"/>
          <w:shd w:val="clear" w:color="auto" w:fill="FFFFFF"/>
        </w:rPr>
        <w:t xml:space="preserve"> data for some dates. We are working on an improved process for QA/QC for the 15-minute data and could provide updated files to you at some point, but not in time for your meeting next week. Let’s keep each other posted on how the data processing and analysis are going.</w:t>
      </w:r>
    </w:p>
    <w:p w:rsidR="00603936" w:rsidRDefault="00E124CC" w:rsidP="00057912">
      <w:pPr>
        <w:pStyle w:val="ListParagraph"/>
        <w:numPr>
          <w:ilvl w:val="0"/>
          <w:numId w:val="1"/>
        </w:numPr>
      </w:pPr>
      <w:r>
        <w:t xml:space="preserve">DO and </w:t>
      </w:r>
      <w:r w:rsidR="00603936">
        <w:t xml:space="preserve">DOC sampling depth assumed to be 1 m. </w:t>
      </w:r>
      <w:proofErr w:type="gramStart"/>
      <w:r w:rsidR="00603936">
        <w:t>Should</w:t>
      </w:r>
      <w:proofErr w:type="gramEnd"/>
      <w:r w:rsidR="00603936">
        <w:t xml:space="preserve"> verify this. </w:t>
      </w:r>
    </w:p>
    <w:p w:rsidR="00603936" w:rsidRDefault="00AE4162" w:rsidP="00057912">
      <w:pPr>
        <w:pStyle w:val="ListParagraph"/>
        <w:numPr>
          <w:ilvl w:val="0"/>
          <w:numId w:val="1"/>
        </w:numPr>
      </w:pPr>
      <w:r>
        <w:t>DO validation data: used max</w:t>
      </w:r>
      <w:r w:rsidR="00E124CC">
        <w:t xml:space="preserve"> daily value for initialization instead of average—average value missing. </w:t>
      </w:r>
    </w:p>
    <w:p w:rsidR="00231F8A" w:rsidRDefault="00231F8A" w:rsidP="00057912">
      <w:pPr>
        <w:pStyle w:val="ListParagraph"/>
        <w:numPr>
          <w:ilvl w:val="0"/>
          <w:numId w:val="1"/>
        </w:numPr>
      </w:pPr>
      <w:r>
        <w:t xml:space="preserve">Parameter </w:t>
      </w:r>
      <w:r w:rsidR="00124A52">
        <w:t xml:space="preserve">inputs that are based on Trout: </w:t>
      </w:r>
      <w:proofErr w:type="spellStart"/>
      <w:r w:rsidR="00124A52">
        <w:t>POC_lc</w:t>
      </w:r>
      <w:proofErr w:type="spellEnd"/>
      <w:r w:rsidR="00124A52">
        <w:t xml:space="preserve">, </w:t>
      </w:r>
      <w:proofErr w:type="spellStart"/>
      <w:r w:rsidR="00124A52">
        <w:t>RespParam</w:t>
      </w:r>
      <w:proofErr w:type="spellEnd"/>
      <w:r w:rsidR="00124A52">
        <w:t xml:space="preserve">, </w:t>
      </w:r>
      <w:proofErr w:type="spellStart"/>
      <w:r w:rsidR="00124A52">
        <w:t>R_auto</w:t>
      </w:r>
      <w:proofErr w:type="spellEnd"/>
      <w:r w:rsidR="00124A52">
        <w:t xml:space="preserve">, </w:t>
      </w:r>
      <w:proofErr w:type="spellStart"/>
      <w:r w:rsidR="00124A52">
        <w:t>DOC_precip</w:t>
      </w:r>
      <w:proofErr w:type="spellEnd"/>
      <w:r w:rsidR="00E14C95">
        <w:t xml:space="preserve">, </w:t>
      </w:r>
      <w:proofErr w:type="spellStart"/>
      <w:r w:rsidR="00E14C95">
        <w:t>Burial_factor</w:t>
      </w:r>
      <w:proofErr w:type="spellEnd"/>
      <w:r w:rsidR="006E7B62">
        <w:t xml:space="preserve">, </w:t>
      </w:r>
      <w:proofErr w:type="spellStart"/>
      <w:r w:rsidR="006E7B62">
        <w:t>AerialLoad</w:t>
      </w:r>
      <w:proofErr w:type="spellEnd"/>
      <w:r w:rsidR="006E7B62">
        <w:t xml:space="preserve">, </w:t>
      </w:r>
      <w:proofErr w:type="spellStart"/>
      <w:r w:rsidR="006E7B62">
        <w:t>WetlandLoad</w:t>
      </w:r>
      <w:proofErr w:type="spellEnd"/>
    </w:p>
    <w:p w:rsidR="00124A52" w:rsidRDefault="00124A52" w:rsidP="00057912">
      <w:pPr>
        <w:pStyle w:val="ListParagraph"/>
        <w:numPr>
          <w:ilvl w:val="0"/>
          <w:numId w:val="1"/>
        </w:numPr>
      </w:pPr>
      <w:proofErr w:type="spellStart"/>
      <w:r>
        <w:t>DOC_init</w:t>
      </w:r>
      <w:proofErr w:type="spellEnd"/>
      <w:r>
        <w:t xml:space="preserve"> = </w:t>
      </w:r>
      <w:r w:rsidR="00E14C95">
        <w:t>1</w:t>
      </w:r>
      <w:r w:rsidR="00E14C95" w:rsidRPr="00E14C95">
        <w:rPr>
          <w:vertAlign w:val="superscript"/>
        </w:rPr>
        <w:t>st</w:t>
      </w:r>
      <w:r w:rsidR="00E14C95">
        <w:t xml:space="preserve"> value of DOC TS (in lake)</w:t>
      </w:r>
    </w:p>
    <w:p w:rsidR="00E14C95" w:rsidRDefault="00E14C95" w:rsidP="00057912">
      <w:pPr>
        <w:pStyle w:val="ListParagraph"/>
        <w:numPr>
          <w:ilvl w:val="0"/>
          <w:numId w:val="1"/>
        </w:numPr>
      </w:pPr>
      <w:r>
        <w:t xml:space="preserve">POC init = 10% of POC for same </w:t>
      </w:r>
      <w:proofErr w:type="spellStart"/>
      <w:r>
        <w:t>datetime</w:t>
      </w:r>
      <w:proofErr w:type="spellEnd"/>
      <w:r>
        <w:t xml:space="preserve"> as above value</w:t>
      </w:r>
    </w:p>
    <w:p w:rsidR="00EC0CE8" w:rsidRDefault="00EC0CE8" w:rsidP="00057912">
      <w:pPr>
        <w:pStyle w:val="ListParagraph"/>
        <w:numPr>
          <w:ilvl w:val="0"/>
          <w:numId w:val="1"/>
        </w:numPr>
      </w:pPr>
      <w:proofErr w:type="spellStart"/>
      <w:r>
        <w:t>DOC_gw</w:t>
      </w:r>
      <w:proofErr w:type="spellEnd"/>
      <w:r>
        <w:t xml:space="preserve">= literature estimates from Jin et al. for shallow </w:t>
      </w:r>
      <w:proofErr w:type="spellStart"/>
      <w:r>
        <w:t>karst</w:t>
      </w:r>
      <w:proofErr w:type="spellEnd"/>
      <w:r>
        <w:t xml:space="preserve"> aquifer wells in north central Florida</w:t>
      </w:r>
    </w:p>
    <w:p w:rsidR="00EC0CE8" w:rsidRDefault="00EC0CE8" w:rsidP="00057912">
      <w:pPr>
        <w:pStyle w:val="ListParagraph"/>
        <w:numPr>
          <w:ilvl w:val="0"/>
          <w:numId w:val="1"/>
        </w:numPr>
      </w:pPr>
      <w:r>
        <w:t xml:space="preserve">Problem that needs resolving—current configuration inputs are for non storm events. Relative surface water inflow contributions only exist during storm events. Need to be able to make this proportion dynamic w/ increased rainfall. </w:t>
      </w:r>
    </w:p>
    <w:p w:rsidR="00603936" w:rsidRDefault="00603936" w:rsidP="00603936">
      <w:pPr>
        <w:pStyle w:val="ListParagraph"/>
      </w:pPr>
    </w:p>
    <w:sectPr w:rsidR="00603936" w:rsidSect="007E64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91F43"/>
    <w:multiLevelType w:val="hybridMultilevel"/>
    <w:tmpl w:val="E8D0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96FC1"/>
    <w:rsid w:val="00057912"/>
    <w:rsid w:val="00105B05"/>
    <w:rsid w:val="00124A52"/>
    <w:rsid w:val="00126165"/>
    <w:rsid w:val="00231F8A"/>
    <w:rsid w:val="00324EBA"/>
    <w:rsid w:val="00452B32"/>
    <w:rsid w:val="00603936"/>
    <w:rsid w:val="006E7B62"/>
    <w:rsid w:val="007E648B"/>
    <w:rsid w:val="00A07C7F"/>
    <w:rsid w:val="00A5633B"/>
    <w:rsid w:val="00AE4162"/>
    <w:rsid w:val="00DD7C33"/>
    <w:rsid w:val="00E124CC"/>
    <w:rsid w:val="00E14C95"/>
    <w:rsid w:val="00EC0CE8"/>
    <w:rsid w:val="00F03BA8"/>
    <w:rsid w:val="00F96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 Morales</dc:creator>
  <cp:lastModifiedBy>Mindy Morales</cp:lastModifiedBy>
  <cp:revision>7</cp:revision>
  <dcterms:created xsi:type="dcterms:W3CDTF">2016-01-20T15:05:00Z</dcterms:created>
  <dcterms:modified xsi:type="dcterms:W3CDTF">2016-01-21T16:22:00Z</dcterms:modified>
</cp:coreProperties>
</file>