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061A2F" w14:textId="668D1915" w:rsidR="00F852E2" w:rsidRPr="00AE448E" w:rsidRDefault="00F137E8">
      <w:pPr>
        <w:rPr>
          <w:rFonts w:ascii="Arial" w:hAnsi="Arial" w:cs="Arial"/>
          <w:sz w:val="20"/>
        </w:rPr>
      </w:pPr>
      <w:r w:rsidRPr="00AE448E">
        <w:rPr>
          <w:rFonts w:ascii="Arial" w:hAnsi="Arial" w:cs="Arial"/>
          <w:sz w:val="20"/>
        </w:rPr>
        <w:t xml:space="preserve">Dear </w:t>
      </w:r>
      <w:r w:rsidR="00EA5E3A">
        <w:rPr>
          <w:rFonts w:ascii="Arial" w:hAnsi="Arial" w:cs="Arial"/>
          <w:sz w:val="20"/>
        </w:rPr>
        <w:t xml:space="preserve">Dr. </w:t>
      </w:r>
      <w:proofErr w:type="spellStart"/>
      <w:r w:rsidR="00EA5E3A">
        <w:rPr>
          <w:rFonts w:ascii="Arial" w:hAnsi="Arial" w:cs="Arial"/>
          <w:sz w:val="20"/>
        </w:rPr>
        <w:t>Fath</w:t>
      </w:r>
      <w:proofErr w:type="spellEnd"/>
      <w:r w:rsidR="00EA5E3A">
        <w:rPr>
          <w:rFonts w:ascii="Arial" w:hAnsi="Arial" w:cs="Arial"/>
          <w:sz w:val="20"/>
        </w:rPr>
        <w:t xml:space="preserve"> and colleagues</w:t>
      </w:r>
      <w:r w:rsidRPr="00AE448E">
        <w:rPr>
          <w:rFonts w:ascii="Arial" w:hAnsi="Arial" w:cs="Arial"/>
          <w:sz w:val="20"/>
        </w:rPr>
        <w:t>,</w:t>
      </w:r>
    </w:p>
    <w:p w14:paraId="3D113571" w14:textId="48DD796A" w:rsidR="00EA5E3A" w:rsidRDefault="00F137E8">
      <w:pPr>
        <w:rPr>
          <w:rFonts w:ascii="Arial" w:hAnsi="Arial" w:cs="Arial"/>
          <w:sz w:val="20"/>
        </w:rPr>
      </w:pPr>
      <w:r w:rsidRPr="00AE448E">
        <w:rPr>
          <w:rFonts w:ascii="Arial" w:hAnsi="Arial" w:cs="Arial"/>
          <w:sz w:val="20"/>
        </w:rPr>
        <w:tab/>
        <w:t xml:space="preserve">On behalf of </w:t>
      </w:r>
      <w:proofErr w:type="gramStart"/>
      <w:r w:rsidRPr="00AE448E">
        <w:rPr>
          <w:rFonts w:ascii="Arial" w:hAnsi="Arial" w:cs="Arial"/>
          <w:sz w:val="20"/>
        </w:rPr>
        <w:t>myself and co-authors,</w:t>
      </w:r>
      <w:proofErr w:type="gramEnd"/>
      <w:r w:rsidRPr="00AE448E">
        <w:rPr>
          <w:rFonts w:ascii="Arial" w:hAnsi="Arial" w:cs="Arial"/>
          <w:sz w:val="20"/>
        </w:rPr>
        <w:t xml:space="preserve"> I am pleased to submit</w:t>
      </w:r>
      <w:r w:rsidR="00EA5E3A">
        <w:rPr>
          <w:rFonts w:ascii="Arial" w:hAnsi="Arial" w:cs="Arial"/>
          <w:sz w:val="20"/>
        </w:rPr>
        <w:t xml:space="preserve"> a revised version</w:t>
      </w:r>
      <w:r w:rsidRPr="00AE448E">
        <w:rPr>
          <w:rFonts w:ascii="Arial" w:hAnsi="Arial" w:cs="Arial"/>
          <w:sz w:val="20"/>
        </w:rPr>
        <w:t xml:space="preserve"> </w:t>
      </w:r>
      <w:r w:rsidR="009D5F4A">
        <w:rPr>
          <w:rFonts w:ascii="Arial" w:eastAsia="Times New Roman" w:hAnsi="Arial" w:cs="Arial"/>
          <w:i/>
          <w:sz w:val="20"/>
          <w:szCs w:val="20"/>
        </w:rPr>
        <w:t>D</w:t>
      </w:r>
      <w:r w:rsidR="00AD7AE4" w:rsidRPr="00AD7AE4">
        <w:rPr>
          <w:rFonts w:ascii="Arial" w:eastAsia="Times New Roman" w:hAnsi="Arial" w:cs="Arial"/>
          <w:i/>
          <w:sz w:val="20"/>
          <w:szCs w:val="20"/>
        </w:rPr>
        <w:t>ynamic modeling of organic carbon fates in lake ecosystems</w:t>
      </w:r>
      <w:r w:rsidR="00AD7AE4">
        <w:rPr>
          <w:rFonts w:ascii="Times New Roman" w:eastAsia="Times New Roman" w:hAnsi="Times New Roman" w:cs="Times New Roman"/>
          <w:sz w:val="24"/>
          <w:szCs w:val="24"/>
        </w:rPr>
        <w:t xml:space="preserve"> </w:t>
      </w:r>
      <w:r w:rsidRPr="00AE448E">
        <w:rPr>
          <w:rFonts w:ascii="Arial" w:hAnsi="Arial" w:cs="Arial"/>
          <w:sz w:val="20"/>
        </w:rPr>
        <w:t xml:space="preserve">as a </w:t>
      </w:r>
      <w:r w:rsidR="009D5F4A">
        <w:rPr>
          <w:rFonts w:ascii="Arial" w:hAnsi="Arial" w:cs="Arial"/>
          <w:sz w:val="20"/>
        </w:rPr>
        <w:t>research</w:t>
      </w:r>
      <w:r w:rsidRPr="00AE448E">
        <w:rPr>
          <w:rFonts w:ascii="Arial" w:hAnsi="Arial" w:cs="Arial"/>
          <w:sz w:val="20"/>
        </w:rPr>
        <w:t xml:space="preserve"> article to </w:t>
      </w:r>
      <w:r w:rsidRPr="00AE448E">
        <w:rPr>
          <w:rFonts w:ascii="Arial" w:hAnsi="Arial" w:cs="Arial"/>
          <w:i/>
          <w:sz w:val="20"/>
        </w:rPr>
        <w:t xml:space="preserve">Ecological </w:t>
      </w:r>
      <w:r w:rsidR="009D5F4A">
        <w:rPr>
          <w:rFonts w:ascii="Arial" w:hAnsi="Arial" w:cs="Arial"/>
          <w:i/>
          <w:sz w:val="20"/>
        </w:rPr>
        <w:t>Modelling</w:t>
      </w:r>
      <w:r w:rsidRPr="00AE448E">
        <w:rPr>
          <w:rFonts w:ascii="Arial" w:hAnsi="Arial" w:cs="Arial"/>
          <w:sz w:val="20"/>
        </w:rPr>
        <w:t xml:space="preserve">. </w:t>
      </w:r>
      <w:r w:rsidR="00EA5E3A">
        <w:rPr>
          <w:rFonts w:ascii="Arial" w:hAnsi="Arial" w:cs="Arial"/>
          <w:sz w:val="20"/>
        </w:rPr>
        <w:t xml:space="preserve">We appreciate constructive comments from two reviewers and associate editor Dr. </w:t>
      </w:r>
      <w:proofErr w:type="spellStart"/>
      <w:r w:rsidR="00EA5E3A">
        <w:rPr>
          <w:rFonts w:ascii="Arial" w:hAnsi="Arial" w:cs="Arial"/>
          <w:sz w:val="20"/>
        </w:rPr>
        <w:t>Santanu</w:t>
      </w:r>
      <w:proofErr w:type="spellEnd"/>
      <w:r w:rsidR="00EA5E3A">
        <w:rPr>
          <w:rFonts w:ascii="Arial" w:hAnsi="Arial" w:cs="Arial"/>
          <w:sz w:val="20"/>
        </w:rPr>
        <w:t xml:space="preserve"> Ray and we have revised the manuscript according to their comments. In the revision, we clarified language </w:t>
      </w:r>
      <w:r w:rsidR="006D7370">
        <w:rPr>
          <w:rFonts w:ascii="Arial" w:hAnsi="Arial" w:cs="Arial"/>
          <w:sz w:val="20"/>
        </w:rPr>
        <w:t>as requested</w:t>
      </w:r>
      <w:bookmarkStart w:id="0" w:name="_GoBack"/>
      <w:bookmarkEnd w:id="0"/>
      <w:r w:rsidR="00EA5E3A">
        <w:rPr>
          <w:rFonts w:ascii="Arial" w:hAnsi="Arial" w:cs="Arial"/>
          <w:sz w:val="20"/>
        </w:rPr>
        <w:t>, provided more detail on the Q</w:t>
      </w:r>
      <w:r w:rsidR="00EA5E3A" w:rsidRPr="00EA5E3A">
        <w:rPr>
          <w:rFonts w:ascii="Arial" w:hAnsi="Arial" w:cs="Arial"/>
          <w:sz w:val="20"/>
          <w:vertAlign w:val="subscript"/>
        </w:rPr>
        <w:t>10</w:t>
      </w:r>
      <w:r w:rsidR="00EA5E3A">
        <w:rPr>
          <w:rFonts w:ascii="Arial" w:hAnsi="Arial" w:cs="Arial"/>
          <w:sz w:val="20"/>
        </w:rPr>
        <w:t xml:space="preserve"> temperature adjustment and clarified the usefulness of our model in a global change context even though it </w:t>
      </w:r>
      <w:proofErr w:type="gramStart"/>
      <w:r w:rsidR="00EA5E3A">
        <w:rPr>
          <w:rFonts w:ascii="Arial" w:hAnsi="Arial" w:cs="Arial"/>
          <w:sz w:val="20"/>
        </w:rPr>
        <w:t>was not designed</w:t>
      </w:r>
      <w:proofErr w:type="gramEnd"/>
      <w:r w:rsidR="00EA5E3A">
        <w:rPr>
          <w:rFonts w:ascii="Arial" w:hAnsi="Arial" w:cs="Arial"/>
          <w:sz w:val="20"/>
        </w:rPr>
        <w:t xml:space="preserve"> as a predictive tool. In addition, we addressed questions the reviewers raised about contributions of groundwater and water column variability in temperature and dissolved oxygen to lake organic carbon budgets in our responses to reviewers. We responded to all reviewer comments in the attached file. We thank you again for handling our manuscript and look forward to hearing from you again.</w:t>
      </w:r>
      <w:r w:rsidR="00EA5E3A">
        <w:rPr>
          <w:rFonts w:ascii="Arial" w:hAnsi="Arial" w:cs="Arial"/>
          <w:sz w:val="20"/>
        </w:rPr>
        <w:tab/>
      </w:r>
    </w:p>
    <w:p w14:paraId="359A651F" w14:textId="77777777" w:rsidR="009235E4" w:rsidRPr="00AE448E" w:rsidRDefault="009235E4">
      <w:pPr>
        <w:rPr>
          <w:rFonts w:ascii="Arial" w:hAnsi="Arial" w:cs="Arial"/>
          <w:sz w:val="20"/>
        </w:rPr>
      </w:pPr>
    </w:p>
    <w:p w14:paraId="7F261A71" w14:textId="77777777" w:rsidR="00F37AA1" w:rsidRPr="00AE448E" w:rsidRDefault="00F37AA1">
      <w:pPr>
        <w:rPr>
          <w:rFonts w:ascii="Arial" w:hAnsi="Arial" w:cs="Arial"/>
          <w:sz w:val="20"/>
        </w:rPr>
      </w:pPr>
      <w:r w:rsidRPr="00AE448E">
        <w:rPr>
          <w:rFonts w:ascii="Arial" w:hAnsi="Arial" w:cs="Arial"/>
          <w:sz w:val="20"/>
        </w:rPr>
        <w:t>Sincerely,</w:t>
      </w:r>
    </w:p>
    <w:p w14:paraId="73D16C7D" w14:textId="77777777" w:rsidR="00F37AA1" w:rsidRPr="00AE448E" w:rsidRDefault="00F37AA1">
      <w:pPr>
        <w:rPr>
          <w:rFonts w:ascii="Arial" w:hAnsi="Arial" w:cs="Arial"/>
          <w:sz w:val="20"/>
        </w:rPr>
      </w:pPr>
    </w:p>
    <w:p w14:paraId="443BF8F6" w14:textId="77777777" w:rsidR="00F37AA1" w:rsidRPr="00AE448E" w:rsidRDefault="00F37AA1">
      <w:pPr>
        <w:rPr>
          <w:rFonts w:ascii="Arial" w:hAnsi="Arial" w:cs="Arial"/>
          <w:sz w:val="20"/>
        </w:rPr>
      </w:pPr>
      <w:r w:rsidRPr="00AE448E">
        <w:rPr>
          <w:rFonts w:ascii="Arial" w:hAnsi="Arial" w:cs="Arial"/>
          <w:sz w:val="20"/>
        </w:rPr>
        <w:t>Ian M. McCullough, PhD</w:t>
      </w:r>
    </w:p>
    <w:p w14:paraId="4BCAD174" w14:textId="77777777" w:rsidR="00F37AA1" w:rsidRPr="00AE448E" w:rsidRDefault="00F37AA1">
      <w:pPr>
        <w:rPr>
          <w:rFonts w:ascii="Arial" w:hAnsi="Arial" w:cs="Arial"/>
          <w:sz w:val="20"/>
        </w:rPr>
      </w:pPr>
      <w:r w:rsidRPr="00AE448E">
        <w:rPr>
          <w:rFonts w:ascii="Arial" w:hAnsi="Arial" w:cs="Arial"/>
          <w:sz w:val="20"/>
        </w:rPr>
        <w:t>Postdoctoral Research Associate</w:t>
      </w:r>
    </w:p>
    <w:p w14:paraId="3ED2320C" w14:textId="77777777" w:rsidR="00F37AA1" w:rsidRPr="00AE448E" w:rsidRDefault="00F37AA1">
      <w:pPr>
        <w:rPr>
          <w:rFonts w:ascii="Arial" w:hAnsi="Arial" w:cs="Arial"/>
          <w:sz w:val="20"/>
        </w:rPr>
      </w:pPr>
      <w:r w:rsidRPr="00AE448E">
        <w:rPr>
          <w:rFonts w:ascii="Arial" w:hAnsi="Arial" w:cs="Arial"/>
          <w:sz w:val="20"/>
        </w:rPr>
        <w:t>Department of Fisheries and Wildlife</w:t>
      </w:r>
    </w:p>
    <w:p w14:paraId="20D6C736" w14:textId="77777777" w:rsidR="00F37AA1" w:rsidRPr="00AE448E" w:rsidRDefault="00F37AA1">
      <w:pPr>
        <w:rPr>
          <w:rFonts w:ascii="Arial" w:hAnsi="Arial" w:cs="Arial"/>
          <w:sz w:val="20"/>
        </w:rPr>
      </w:pPr>
      <w:r w:rsidRPr="00AE448E">
        <w:rPr>
          <w:rFonts w:ascii="Arial" w:hAnsi="Arial" w:cs="Arial"/>
          <w:sz w:val="20"/>
        </w:rPr>
        <w:t>Michigan State University</w:t>
      </w:r>
    </w:p>
    <w:p w14:paraId="6AA515B7" w14:textId="77777777" w:rsidR="00F137E8" w:rsidRPr="00AE448E" w:rsidRDefault="00F37AA1">
      <w:pPr>
        <w:rPr>
          <w:rFonts w:ascii="Arial" w:hAnsi="Arial" w:cs="Arial"/>
          <w:sz w:val="20"/>
        </w:rPr>
      </w:pPr>
      <w:r w:rsidRPr="00AE448E">
        <w:rPr>
          <w:rFonts w:ascii="Arial" w:hAnsi="Arial" w:cs="Arial"/>
          <w:sz w:val="20"/>
        </w:rPr>
        <w:t>East Lansing, MI 48824</w:t>
      </w:r>
      <w:r w:rsidR="005F021D" w:rsidRPr="00AE448E">
        <w:rPr>
          <w:rFonts w:ascii="Arial" w:hAnsi="Arial" w:cs="Arial"/>
          <w:sz w:val="20"/>
        </w:rPr>
        <w:t xml:space="preserve"> </w:t>
      </w:r>
    </w:p>
    <w:sectPr w:rsidR="00F137E8" w:rsidRPr="00AE448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7BB656" w14:textId="77777777" w:rsidR="00A91C2E" w:rsidRDefault="00A91C2E" w:rsidP="00AE448E">
      <w:pPr>
        <w:spacing w:after="0" w:line="240" w:lineRule="auto"/>
      </w:pPr>
      <w:r>
        <w:separator/>
      </w:r>
    </w:p>
  </w:endnote>
  <w:endnote w:type="continuationSeparator" w:id="0">
    <w:p w14:paraId="61C41FA6" w14:textId="77777777" w:rsidR="00A91C2E" w:rsidRDefault="00A91C2E" w:rsidP="00AE4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55497E" w14:textId="77777777" w:rsidR="00A91C2E" w:rsidRDefault="00A91C2E" w:rsidP="00AE448E">
      <w:pPr>
        <w:spacing w:after="0" w:line="240" w:lineRule="auto"/>
      </w:pPr>
      <w:r>
        <w:separator/>
      </w:r>
    </w:p>
  </w:footnote>
  <w:footnote w:type="continuationSeparator" w:id="0">
    <w:p w14:paraId="0945B8D7" w14:textId="77777777" w:rsidR="00A91C2E" w:rsidRDefault="00A91C2E" w:rsidP="00AE44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AAF69" w14:textId="7697E833" w:rsidR="00AE448E" w:rsidRPr="00AE448E" w:rsidRDefault="00EA5E3A" w:rsidP="00AE448E">
    <w:pPr>
      <w:pStyle w:val="Header"/>
      <w:jc w:val="right"/>
      <w:rPr>
        <w:rFonts w:ascii="Arial" w:hAnsi="Arial" w:cs="Arial"/>
        <w:sz w:val="20"/>
      </w:rPr>
    </w:pPr>
    <w:r>
      <w:rPr>
        <w:rFonts w:ascii="Arial" w:hAnsi="Arial" w:cs="Arial"/>
        <w:sz w:val="20"/>
      </w:rPr>
      <w:t>August</w:t>
    </w:r>
    <w:r w:rsidR="0058207E">
      <w:rPr>
        <w:rFonts w:ascii="Arial" w:hAnsi="Arial" w:cs="Arial"/>
        <w:sz w:val="20"/>
      </w:rPr>
      <w:t xml:space="preserve"> </w:t>
    </w:r>
    <w:r>
      <w:rPr>
        <w:rFonts w:ascii="Arial" w:hAnsi="Arial" w:cs="Arial"/>
        <w:sz w:val="20"/>
      </w:rPr>
      <w:t>14</w:t>
    </w:r>
    <w:r w:rsidR="00AE448E" w:rsidRPr="00AE448E">
      <w:rPr>
        <w:rFonts w:ascii="Arial" w:hAnsi="Arial" w:cs="Arial"/>
        <w:sz w:val="20"/>
      </w:rPr>
      <w:t>, 201</w:t>
    </w:r>
    <w:r w:rsidR="006F5993">
      <w:rPr>
        <w:rFonts w:ascii="Arial" w:hAnsi="Arial" w:cs="Arial"/>
        <w:sz w:val="20"/>
      </w:rPr>
      <w:t>8</w:t>
    </w:r>
  </w:p>
  <w:p w14:paraId="66883079" w14:textId="77777777" w:rsidR="00AE448E" w:rsidRDefault="00AE44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7E8"/>
    <w:rsid w:val="00086A34"/>
    <w:rsid w:val="00306FC6"/>
    <w:rsid w:val="00464E1C"/>
    <w:rsid w:val="0058207E"/>
    <w:rsid w:val="005F021D"/>
    <w:rsid w:val="006D7370"/>
    <w:rsid w:val="006F5993"/>
    <w:rsid w:val="00790A0C"/>
    <w:rsid w:val="007B68ED"/>
    <w:rsid w:val="008B5575"/>
    <w:rsid w:val="008F360E"/>
    <w:rsid w:val="009235E4"/>
    <w:rsid w:val="009D5F4A"/>
    <w:rsid w:val="009F63B1"/>
    <w:rsid w:val="00A91C2E"/>
    <w:rsid w:val="00AD7AE4"/>
    <w:rsid w:val="00AE448E"/>
    <w:rsid w:val="00B21A0C"/>
    <w:rsid w:val="00D27CDB"/>
    <w:rsid w:val="00E96384"/>
    <w:rsid w:val="00EA5E3A"/>
    <w:rsid w:val="00EC0C91"/>
    <w:rsid w:val="00F137E8"/>
    <w:rsid w:val="00F37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F4954"/>
  <w15:chartTrackingRefBased/>
  <w15:docId w15:val="{CE636722-3731-4135-B037-77686909E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37E8"/>
    <w:rPr>
      <w:color w:val="0563C1" w:themeColor="hyperlink"/>
      <w:u w:val="single"/>
    </w:rPr>
  </w:style>
  <w:style w:type="paragraph" w:styleId="Header">
    <w:name w:val="header"/>
    <w:basedOn w:val="Normal"/>
    <w:link w:val="HeaderChar"/>
    <w:uiPriority w:val="99"/>
    <w:unhideWhenUsed/>
    <w:rsid w:val="00AE4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48E"/>
  </w:style>
  <w:style w:type="paragraph" w:styleId="Footer">
    <w:name w:val="footer"/>
    <w:basedOn w:val="Normal"/>
    <w:link w:val="FooterChar"/>
    <w:uiPriority w:val="99"/>
    <w:unhideWhenUsed/>
    <w:rsid w:val="00AE4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48E"/>
  </w:style>
  <w:style w:type="character" w:styleId="FollowedHyperlink">
    <w:name w:val="FollowedHyperlink"/>
    <w:basedOn w:val="DefaultParagraphFont"/>
    <w:uiPriority w:val="99"/>
    <w:semiHidden/>
    <w:unhideWhenUsed/>
    <w:rsid w:val="00AD7A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immccull@gmail.com</dc:creator>
  <cp:keywords/>
  <dc:description/>
  <cp:lastModifiedBy>immccull@gmail.com</cp:lastModifiedBy>
  <cp:revision>3</cp:revision>
  <dcterms:created xsi:type="dcterms:W3CDTF">2018-08-14T19:23:00Z</dcterms:created>
  <dcterms:modified xsi:type="dcterms:W3CDTF">2018-08-14T19:24:00Z</dcterms:modified>
</cp:coreProperties>
</file>