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Basics</w:t>
      </w:r>
    </w:p>
    <w:bookmarkStart w:id="24" w:name="polar-axis"/>
    <w:p>
      <w:pPr>
        <w:pStyle w:val="Heading2"/>
      </w:pPr>
      <w:r>
        <w:t xml:space="preserve">Polar Axis</w:t>
      </w:r>
    </w:p>
    <w:p>
      <w:pPr>
        <w:pStyle w:val="FirstParagraph"/>
      </w:pPr>
      <w:r>
        <w:t xml:space="preserve">For a demonstration of a line plot on a polar axis, see</w:t>
      </w:r>
      <w:r>
        <w:t xml:space="preserve"> </w:t>
      </w:r>
      <w:hyperlink w:anchor="fig-polar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br/>
      </w:r>
      <w:r>
        <w:rPr>
          <w:rStyle w:val="NormalTok"/>
        </w:rPr>
        <w:t xml:space="preserve">  subplot_kw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'projection'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'polar'</w:t>
      </w:r>
      <w:r>
        <w:rPr>
          <w:rStyle w:val="NormalTok"/>
        </w:rPr>
        <w:t xml:space="preserve">} 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ax.plot(theta, r)</w:t>
      </w:r>
      <w:r>
        <w:br/>
      </w:r>
      <w:r>
        <w:rPr>
          <w:rStyle w:val="NormalTok"/>
        </w:rPr>
        <w:t xml:space="preserve">ax.set_rticks([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polar"/>
          <w:p>
            <w:pPr>
              <w:pStyle w:val="Compact"/>
              <w:jc w:val="center"/>
            </w:pPr>
            <w:r>
              <w:drawing>
                <wp:inline>
                  <wp:extent cx="3517900" cy="34163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hello_files/figure-docx/fig-polar-output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7900" cy="3416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line plot on a polar axis</w:t>
            </w:r>
          </w:p>
          <w:bookmarkEnd w:id="23"/>
        </w:tc>
      </w:tr>
    </w:tbl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Basics</dc:title>
  <dc:creator/>
  <cp:keywords/>
  <dcterms:created xsi:type="dcterms:W3CDTF">2026-02-22T23:16:21Z</dcterms:created>
  <dcterms:modified xsi:type="dcterms:W3CDTF">2026-02-22T23:16:21Z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jupyter">
    <vt:lpwstr>python3</vt:lpwstr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