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hd w:val="clear" w:fill="2E75B6"/>
        <w:spacing w:before="320" w:after="120"/>
        <w:ind w:left="120" w:right="120" w:hanging="0"/>
        <w:rPr/>
      </w:pPr>
      <w:r>
        <w:rPr>
          <w:rFonts w:eastAsia="Arial" w:cs="Arial" w:ascii="Arial" w:hAnsi="Arial"/>
          <w:b/>
          <w:bCs/>
          <w:color w:val="FFFFFF"/>
          <w:sz w:val="32"/>
          <w:szCs w:val="32"/>
        </w:rPr>
        <w:t>1. GIỚI THIỆU</w:t>
      </w:r>
    </w:p>
    <w:p>
      <w:pPr>
        <w:pStyle w:val="Normal"/>
        <w:spacing w:before="160" w:after="6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1.1 Mục đích tài liệu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Tài liệu này đặc tả chi tiết các yêu cầu phần mềm cho hệ thống AirData Hotels Extranet – nền tảng tự phục vụ cho supplier khởi tạo và quản lý hồ sơ khách sạn trên kênh Web và Mobile App.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Đối tượng người đọc: BA, Product Manager, UI/UX Designer, Developer, QA, và Admin vận hành.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Mối quan hệ với BRD: SRS kế thừa và chi tiết hóa BRD_AirData_Hotels_Web_App.docx, tập trung vào đặc tả kỹ thuật và luồng nghiệp vụ chi tiết.</w:t>
      </w:r>
    </w:p>
    <w:p>
      <w:pPr>
        <w:pStyle w:val="Normal"/>
        <w:spacing w:before="160" w:after="6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1.2 Phạm vi hệ thống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Hệ thống AirData Hotels Extranet cho phép supplier tự khởi tạo hồ sơ khách sạn, thiết lập phòng/giá/allotment, khai báo thông tin vận hành và thanh toán, upload hồ sơ pháp lý, rồi gửi yêu cầu kích hoạt mở bán.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Kênh triển khai: Web (Extranet Wizard) và Mobile App (iOS &amp; Android), với trải nghiệm tối ưu hóa cho từng kênh.</w:t>
      </w:r>
    </w:p>
    <w:p>
      <w:pPr>
        <w:pStyle w:val="Normal"/>
        <w:spacing w:before="160" w:after="6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1.3 Định nghĩa và từ viết tắt</w:t>
      </w:r>
    </w:p>
    <w:tbl>
      <w:tblPr>
        <w:tblW w:w="6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999"/>
        <w:gridCol w:w="4000"/>
      </w:tblGrid>
      <w:tr>
        <w:trPr/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Thuật ngữ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Giải thích</w:t>
            </w:r>
          </w:p>
        </w:tc>
      </w:tr>
      <w:tr>
        <w:trPr/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Đối tác cung cấp khách sạn (Owner hoặc Distributor)</w:t>
            </w:r>
          </w:p>
        </w:tc>
      </w:tr>
      <w:tr>
        <w:trPr/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Allotment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Số lượng phòng được phân bổ cho booking</w:t>
            </w:r>
          </w:p>
        </w:tc>
      </w:tr>
      <w:tr>
        <w:trPr/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Instant Confirm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Chế độ booking tức thời, không cần xác nhận</w:t>
            </w:r>
          </w:p>
        </w:tc>
      </w:tr>
      <w:tr>
        <w:trPr/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On Request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Chế độ booking cần supplier xác nhận thủ công</w:t>
            </w:r>
          </w:p>
        </w:tc>
      </w:tr>
    </w:tbl>
    <w:p>
      <w:pPr>
        <w:pStyle w:val="Normal"/>
        <w:spacing w:before="160" w:after="6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1.4 Tài liệu tham chiếu</w:t>
      </w:r>
    </w:p>
    <w:tbl>
      <w:tblPr>
        <w:tblW w:w="8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2000"/>
        <w:gridCol w:w="1500"/>
        <w:gridCol w:w="1499"/>
      </w:tblGrid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Tên tài liệu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Mã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Phiên bản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Ngày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BRD AirData Hotels Extranet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BRD_AirData_Hotels_Web_App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1.0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2024-05-08</w:t>
            </w:r>
          </w:p>
        </w:tc>
      </w:tr>
    </w:tbl>
    <w:p>
      <w:pPr>
        <w:pStyle w:val="Normal"/>
        <w:spacing w:before="160" w:after="6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1.5 Tổng quan tài liệu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§2: Mô tả tổng quan hệ thống và người dùng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§3: Đặc tả Use Case chi tiết cho từng luồng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§4: Đặc tả yêu cầu chức năng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§5: Business Rules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§6: Trạng thái hệ thống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§7: Yêu cầu phi chức năng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§8: Tiêu chí nghiệm thu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§9: Từ điển thuật ngữ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§10: Tài liệu tham chiếu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§11: Phụ lục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§12: Ma trận truy xuất</w:t>
      </w:r>
    </w:p>
    <w:p>
      <w:pPr>
        <w:pStyle w:val="Normal"/>
        <w:pBdr>
          <w:bottom w:val="single" w:sz="6" w:space="1" w:color="2E75B6"/>
        </w:pBdr>
        <w:spacing w:before="200" w:after="120"/>
        <w:rPr/>
      </w:pPr>
      <w:r>
        <w:rPr/>
      </w:r>
    </w:p>
    <w:p>
      <w:pPr>
        <w:pStyle w:val="Heading1"/>
        <w:shd w:val="clear" w:fill="2E75B6"/>
        <w:spacing w:before="320" w:after="120"/>
        <w:ind w:left="120" w:right="120" w:hanging="0"/>
        <w:rPr/>
      </w:pPr>
      <w:r>
        <w:rPr>
          <w:rFonts w:eastAsia="Arial" w:cs="Arial" w:ascii="Arial" w:hAnsi="Arial"/>
          <w:b/>
          <w:bCs/>
          <w:color w:val="FFFFFF"/>
          <w:sz w:val="32"/>
          <w:szCs w:val="32"/>
        </w:rPr>
        <w:t>2. MÔ TẢ TỔNG QUAN HỆ THỐNG</w:t>
      </w:r>
    </w:p>
    <w:p>
      <w:pPr>
        <w:pStyle w:val="Normal"/>
        <w:spacing w:before="160" w:after="6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2.1 Bối cảnh sản phẩm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Hệ thống AirData Hotels Extranet nằm trong hệ sinh thái AirData, tích hợp với booking engine, price engine và payment gateway để cung cấp dịch vụ đặt phòng toàn diện.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Sơ đồ context: Supplier ←→ Extranet System ←→ Admin ←→ Booking Engine</w:t>
      </w:r>
    </w:p>
    <w:p>
      <w:pPr>
        <w:pStyle w:val="Normal"/>
        <w:spacing w:before="160" w:after="6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2.2 Chức năng tổng quan</w:t>
      </w:r>
    </w:p>
    <w:tbl>
      <w:tblPr>
        <w:tblW w:w="7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999"/>
        <w:gridCol w:w="5000"/>
      </w:tblGrid>
      <w:tr>
        <w:trPr/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Mục tiêu</w:t>
            </w:r>
          </w:p>
        </w:tc>
      </w:tr>
      <w:tr>
        <w:trPr/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Authentication</w:t>
            </w:r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Đăng ký và xác thực tài khoản supplier</w:t>
            </w:r>
          </w:p>
        </w:tc>
      </w:tr>
      <w:tr>
        <w:trPr/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Hotel Setup</w:t>
            </w:r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Thiết lập thông tin cơ bản khách sạn</w:t>
            </w:r>
          </w:p>
        </w:tc>
      </w:tr>
      <w:tr>
        <w:trPr/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Room Management</w:t>
            </w:r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Tạo và quản lý danh sách phòng</w:t>
            </w:r>
          </w:p>
        </w:tc>
      </w:tr>
      <w:tr>
        <w:trPr/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Pricing</w:t>
            </w:r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Thiết lập giá và allotment</w:t>
            </w:r>
          </w:p>
        </w:tc>
      </w:tr>
      <w:tr>
        <w:trPr/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Contacts</w:t>
            </w:r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Khai báo thông tin liên hệ vận hành</w:t>
            </w:r>
          </w:p>
        </w:tc>
      </w:tr>
      <w:tr>
        <w:trPr/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Payment</w:t>
            </w:r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Thiết lập thông tin thanh toán</w:t>
            </w:r>
          </w:p>
        </w:tc>
      </w:tr>
      <w:tr>
        <w:trPr/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Legal</w:t>
            </w:r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Upload hồ sơ pháp lý</w:t>
            </w:r>
          </w:p>
        </w:tc>
      </w:tr>
      <w:tr>
        <w:trPr/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Activation</w:t>
            </w:r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Gửi yêu cầu kích hoạt và review</w:t>
            </w:r>
          </w:p>
        </w:tc>
      </w:tr>
    </w:tbl>
    <w:p>
      <w:pPr>
        <w:pStyle w:val="Normal"/>
        <w:spacing w:before="160" w:after="6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2.3 Người dùng và đặc điểm</w:t>
      </w:r>
    </w:p>
    <w:tbl>
      <w:tblPr>
        <w:tblW w:w="8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500"/>
        <w:gridCol w:w="3000"/>
        <w:gridCol w:w="3500"/>
      </w:tblGrid>
      <w:tr>
        <w:trPr/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Đặc điểm</w:t>
            </w:r>
          </w:p>
        </w:tc>
      </w:tr>
      <w:tr>
        <w:trPr/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 Owner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Chủ sở hữu khách sạn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Sử dụng thường xuyên, cần giao diện chi tiết</w:t>
            </w:r>
          </w:p>
        </w:tc>
      </w:tr>
      <w:tr>
        <w:trPr/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 Distributor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Đại lý phân phối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Sử dụng định kỳ, ưu tiên tốc độ</w:t>
            </w:r>
          </w:p>
        </w:tc>
      </w:tr>
      <w:tr>
        <w:trPr/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Quản trị viên hệ thống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Review và kích hoạt hồ sơ</w:t>
            </w:r>
          </w:p>
        </w:tc>
      </w:tr>
    </w:tbl>
    <w:p>
      <w:pPr>
        <w:pStyle w:val="Normal"/>
        <w:spacing w:before="160" w:after="6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2.4 Ràng buộc vận hành</w:t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Hệ thống chỉ hỗ trợ Web browser hiện đại (Chrome 90+, Firefox 88+, Safari 14+)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Mobile App yêu cầu iOS 12+ và Android 8+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Không hỗ trợ multi-language ngoài tiếng Việt</w:t>
      </w:r>
    </w:p>
    <w:p>
      <w:pPr>
        <w:pStyle w:val="Normal"/>
        <w:spacing w:before="160" w:after="6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2.5 Giả định và phụ thuộc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Supplier có email hợp lệ để xác thực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Hệ thống tích hợp với payment gateway bên thứ ba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Admin có quyền truy cập backend để review</w:t>
      </w:r>
    </w:p>
    <w:p>
      <w:pPr>
        <w:pStyle w:val="Normal"/>
        <w:pBdr>
          <w:bottom w:val="single" w:sz="6" w:space="1" w:color="2E75B6"/>
        </w:pBdr>
        <w:spacing w:before="200" w:after="120"/>
        <w:rPr/>
      </w:pPr>
      <w:r>
        <w:rPr/>
      </w:r>
    </w:p>
    <w:p>
      <w:pPr>
        <w:pStyle w:val="Heading1"/>
        <w:shd w:val="clear" w:fill="2E75B6"/>
        <w:spacing w:before="320" w:after="120"/>
        <w:ind w:left="120" w:right="120" w:hanging="0"/>
        <w:rPr/>
      </w:pPr>
      <w:r>
        <w:rPr>
          <w:rFonts w:eastAsia="Arial" w:cs="Arial" w:ascii="Arial" w:hAnsi="Arial"/>
          <w:b/>
          <w:bCs/>
          <w:color w:val="FFFFFF"/>
          <w:sz w:val="32"/>
          <w:szCs w:val="32"/>
        </w:rPr>
        <w:t>3. ĐẶC TẢ USE CASE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2199"/>
        <w:gridCol w:w="7160"/>
      </w:tblGrid>
      <w:tr>
        <w:trPr/>
        <w:tc>
          <w:tcPr>
            <w:tcW w:w="9359" w:type="dxa"/>
            <w:gridSpan w:val="2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7A589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4"/>
                <w:szCs w:val="24"/>
              </w:rPr>
              <w:t>UC-01: Đăng ký tài khoản Supplier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Mã màn hình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WEB-01 / APP-01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Actor chính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Actor phụ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Mô tả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 đăng ký tài khoản mới trên hệ thống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Điều kiện tiên quyết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 chưa có tài khoản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Điều kiện sau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Tài khoản được tạo, OTP gửi email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Main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1. Supplier nhập email, password, loại tài khoản (Owner/Distributor)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2. Hệ thống validate format email và password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3. Hệ thống gửi OTP qua email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4. Supplier nhập OTP để xác thực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5. Hệ thống tạo tài khoản và Supplier ID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6. Use case kết thúc thành công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Alternative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A1: Email đã tồn tại → Hiển thị lỗi và link đăng nhập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Exception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E1: OTP sai → Hiển thị 'OTP không đúng, vui lòng thử lại'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Validation Rules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• </w:t>
            </w:r>
            <w:r>
              <w:rPr>
                <w:rFonts w:eastAsia="Arial" w:cs="Arial"/>
                <w:color w:val="333333"/>
                <w:sz w:val="20"/>
                <w:szCs w:val="20"/>
              </w:rPr>
              <w:t>Email: Format hợp lệ • Password: 8+ ký tự, có chữ hoa/thường/số • OTP: 6 chữ số, hết hạn 5 phút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Acceptance Criteria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AC-01-01: Khi nhập email sai format, hiển thị lỗi realtime AC-01-02: Sau xác thực OTP, chuyển đến dashboard với Supplier ID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2199"/>
        <w:gridCol w:w="7160"/>
      </w:tblGrid>
      <w:tr>
        <w:trPr/>
        <w:tc>
          <w:tcPr>
            <w:tcW w:w="9359" w:type="dxa"/>
            <w:gridSpan w:val="2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7A589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4"/>
                <w:szCs w:val="24"/>
              </w:rPr>
              <w:t>UC-02: Thiết lập thông tin khách sạn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Mã màn hình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WEB-02 / APP-02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Actor chính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Actor phụ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Mô tả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 nhập thông tin cơ bản của khách sạn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Điều kiện tiên quyết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Đã đăng ký tài khoản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Điều kiện sau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Thông tin khách sạn được lưu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Main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1. Supplier nhập tên khách sạn, địa chỉ, số sao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2. Hệ thống check duplicate tên khách sạn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3. Supplier upload ảnh khách sạn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4. Supplier chọn facilities và market type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5. Hệ thống lưu draft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6. Use case kết thúc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Alternative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A1: Tên trùng → Hiển thị popup claim existing hoặc chỉnh tên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Exception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E1: Upload ảnh thất bại → Retry với thông báo lỗi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Validation Rules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• </w:t>
            </w:r>
            <w:r>
              <w:rPr>
                <w:rFonts w:eastAsia="Arial" w:cs="Arial"/>
                <w:color w:val="333333"/>
                <w:sz w:val="20"/>
                <w:szCs w:val="20"/>
              </w:rPr>
              <w:t>Tên KS: Không trùng, 3-100 ký tự • Địa chỉ: Đầy đủ, có map pin • Ảnh: JPG/PNG, max 5MB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Acceptance Criteria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AC-02-01: Sau lưu, hiển thị % hoàn tất 14% AC-02-02: Duplicate popup có 2 lựa chọn rõ ràng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2199"/>
        <w:gridCol w:w="7160"/>
      </w:tblGrid>
      <w:tr>
        <w:trPr/>
        <w:tc>
          <w:tcPr>
            <w:tcW w:w="9359" w:type="dxa"/>
            <w:gridSpan w:val="2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7A589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4"/>
                <w:szCs w:val="24"/>
              </w:rPr>
              <w:t>UC-03: Tạo danh sách phòng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Mã màn hình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WEB-03 / APP-03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Actor chính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Actor phụ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Mô tả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 tạo các loại phòng/suite của khách sạn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Điều kiện tiên quyết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Đã hoàn thành Hotel Setup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Điều kiện sau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Ít nhất 1 phòng được tạo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Main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1. Supplier bấm nút 'Thêm phòng'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2. Supplier nhập tên phòng, mô tả, số lượng tối đa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3. Supplier chọn facilities từ danh sách chuẩn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4. Supplier upload ảnh phòng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5. Hệ thống lưu draft phòng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6. Supplier có thể clone phòng vừa tạo hoặc tạo phòng khác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7. Khi có ≥1 phòng, dashboard cập nhật % hoàn tất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Alternative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A1: Clone phòng → Copy tất cả thông tin từ phòng gốc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Exception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E1: Upload ảnh thất bại → Cho phép retry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Validation Rules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• </w:t>
            </w:r>
            <w:r>
              <w:rPr>
                <w:rFonts w:eastAsia="Arial" w:cs="Arial"/>
                <w:color w:val="333333"/>
                <w:sz w:val="20"/>
                <w:szCs w:val="20"/>
              </w:rPr>
              <w:t>Tên phòng: 3-50 ký tự, không trùng trong cùng hotel • Số lượng max: 1-999 • Ảnh: JPG/PNG, 5MB, tối thiểu 3 ảnh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Acceptance Criteria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AC-03-01: Sau tạo phòng, hiển thị nút clone hoặc tiếp tục AC-03-02: Dashboard cập nhật thành 28% khi có 1 phòng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2199"/>
        <w:gridCol w:w="7160"/>
      </w:tblGrid>
      <w:tr>
        <w:trPr/>
        <w:tc>
          <w:tcPr>
            <w:tcW w:w="9359" w:type="dxa"/>
            <w:gridSpan w:val="2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7A589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4"/>
                <w:szCs w:val="24"/>
              </w:rPr>
              <w:t>UC-04: Thiết lập giá và allotment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Mã màn hình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WEB-04 / APP-04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Actor chính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Actor phụ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Mô tả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 thiết lập giá buổi tối, allotment và cancellation policy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Điều kiện tiên quyết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Đã tạo ít nhất 1 phòng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Điều kiện sau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Giá, allotment và cancellation được lưu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Main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1. Supplier chọn phòng để thiết lập giá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2. Supplier nhập base price/night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3. Supplier nhập allotment (số phòng available)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4. Supplier cấu hình cancellation policy (free/chargeable, ngày deadline)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5. Hệ thống validate: allotment ≤ max capacity, policy không overlap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6. Supplier bấm Lưu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7. Hệ thống determine booking mode: allotment → Instant Confirm, else → On Request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Alternative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A1: Không nhập allotment → Booking mode auto = On Request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Exception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E1: Allotment &gt; max capacity → Lỗi validation ngay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Validation Rules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• </w:t>
            </w:r>
            <w:r>
              <w:rPr>
                <w:rFonts w:eastAsia="Arial" w:cs="Arial"/>
                <w:color w:val="333333"/>
                <w:sz w:val="20"/>
                <w:szCs w:val="20"/>
              </w:rPr>
              <w:t>Base price: &gt; 0, max 9,999,999 • Allotment: 0-max capacity • Cancellation: Free deadline &lt; Charged deadline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Acceptance Criteria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AC-04-01: Booking mode hiển thị auto correct dựa allotment AC-04-02: Cancellation policy không overlap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2199"/>
        <w:gridCol w:w="7160"/>
      </w:tblGrid>
      <w:tr>
        <w:trPr/>
        <w:tc>
          <w:tcPr>
            <w:tcW w:w="9359" w:type="dxa"/>
            <w:gridSpan w:val="2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7A589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4"/>
                <w:szCs w:val="24"/>
              </w:rPr>
              <w:t>UC-05: Khai báo thông tin liên hệ vận hành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Mã màn hình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WEB-05 / APP-05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Actor chính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Actor phụ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Mô tả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 khai báo contact booking, billing, legal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Điều kiện tiên quyết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Đã thiết lập giá và allotment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Điều kiện sau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Contact được lưu đầy đủ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Main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1. Supplier nhập contact booking: email, phone, name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2. Supplier nhập contact billing: email, phone, name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3. Supplier nhập contact legal (nếu khác): email, phone, name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4. Hệ thống validate email format và phone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5. Supplier bấm Lưu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6. Hệ thống lưu contact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Alternative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A1: Dùng chung 1 contact → Auto-fill các field khác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Exception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E1: Email/phone sai format → Hiển thị lỗi field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Validation Rules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• </w:t>
            </w:r>
            <w:r>
              <w:rPr>
                <w:rFonts w:eastAsia="Arial" w:cs="Arial"/>
                <w:color w:val="333333"/>
                <w:sz w:val="20"/>
                <w:szCs w:val="20"/>
              </w:rPr>
              <w:t>Email: Valid format • Phone: 8-15 ký tự số + ký tự đặc biệt • Name: 2-50 ký tự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Acceptance Criteria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AC-05-01: Lỗi validation hiển thị realtime AC-05-02: Contact lưu đầy đủ cho tất cả 3 loại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2199"/>
        <w:gridCol w:w="7160"/>
      </w:tblGrid>
      <w:tr>
        <w:trPr/>
        <w:tc>
          <w:tcPr>
            <w:tcW w:w="9359" w:type="dxa"/>
            <w:gridSpan w:val="2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7A589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4"/>
                <w:szCs w:val="24"/>
              </w:rPr>
              <w:t>UC-06: Thiết lập thông tin thanh toán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Mã màn hình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WEB-06 / APP-06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Actor chính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Actor phụ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Payment Gateway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Mô tả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 khai báo tài khoản ngân hàng cho settlement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Điều kiện tiên quyết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Đã khai báo contact đầy đủ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Điều kiện sau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Tài khoản ngân hàng được xác nhận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Main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1. Supplier chọn ngân hàng từ danh sách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2. Supplier nhập số tài khoản và tên chủ tài khoản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3. Supplier chọn loại settlement (Daily/Weekly/Monthly)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4. Hệ thống validate: bank code, account format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5. Hệ thsistem gửi request verify tới payment gateway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6. Payment gateway trả kết quả xác thực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7. Hệ thống hiển thị status: Verified hoặc Pending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Alternative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A1: Xác thực thất bại → Cho phép nhập lại sau 24h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Exception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E1: Payment gateway offline → Hiển thị retry button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Validation Rules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• </w:t>
            </w:r>
            <w:r>
              <w:rPr>
                <w:rFonts w:eastAsia="Arial" w:cs="Arial"/>
                <w:color w:val="333333"/>
                <w:sz w:val="20"/>
                <w:szCs w:val="20"/>
              </w:rPr>
              <w:t>Bank: Phải thuộc danh sách hỗ trợ • Account: 8-20 ký tự số • Owner name: 2-50 ký tự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Acceptance Criteria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AC-06-01: Status verification hiển thị realtime AC-06-02: Có retry option nếu xác thực thất bại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2199"/>
        <w:gridCol w:w="7160"/>
      </w:tblGrid>
      <w:tr>
        <w:trPr/>
        <w:tc>
          <w:tcPr>
            <w:tcW w:w="9359" w:type="dxa"/>
            <w:gridSpan w:val="2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7A589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4"/>
                <w:szCs w:val="24"/>
              </w:rPr>
              <w:t>UC-07: Upload hồ sơ pháp lý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Mã màn hình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WEB-07 / APP-07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Actor chính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Actor phụ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Mô tả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 upload giấy tờ pháp lý: CCCD, MST, giấy phép kinh doanh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Điều kiện tiên quyết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Đã thiết lập payment info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Điều kiện sau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Hồ sơ uploaded và mở pending review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Main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1. Supplier nhấp vào Upload CCCD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2. Supplier chọn file PDF/JPG (&lt; 10MB)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3. Hệ thống upload file và hiển thị preview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4. Supplier upload MST (similar)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5. Supplier upload giấy phép kinh doanh (similar)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6. Supplier review tất cả documents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7. Supplier bấm Submit Legal Documents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Alternative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A1: Re-upload tài liệu → Delete cũ, upload mới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Exception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E1: File &gt; 10MB → Lỗi size E2: Upload timeout → Retry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Validation Rules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• </w:t>
            </w:r>
            <w:r>
              <w:rPr>
                <w:rFonts w:eastAsia="Arial" w:cs="Arial"/>
                <w:color w:val="333333"/>
                <w:sz w:val="20"/>
                <w:szCs w:val="20"/>
              </w:rPr>
              <w:t>File: PDF/JPG/PNG, &lt; 10MB • CCCD: Required, readable • MST, License: Required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Acceptance Criteria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AC-07-01: Tất cả 3 tài liệu required để proceed AC-07-02: Preview hiển thị rõ tài liệu đã upload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2199"/>
        <w:gridCol w:w="7160"/>
      </w:tblGrid>
      <w:tr>
        <w:trPr/>
        <w:tc>
          <w:tcPr>
            <w:tcW w:w="9359" w:type="dxa"/>
            <w:gridSpan w:val="2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7A589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4"/>
                <w:szCs w:val="24"/>
              </w:rPr>
              <w:t>UC-08: Gửi yêu cầu kích hoạt mở bán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Mã màn hình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WEB-08 / APP-08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Actor chính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Actor phụ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Mô tả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 review checklist và gửi request kích hoạt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Điều kiện tiên quyết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Hoàn tất tất cả 7 bước trước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Điều kiện sau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Hồ sơ chuyển trạng thái Pending Review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Main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1. Supplier nhấp nút 'Gửi Yêu Cầu Kích Hoạt'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2. Hệ thống validate: đủ room, rate, contact, payment, legal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3. Nếu thiếu thì block, hiển thị checklist cần bổ sung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4. Nếu đầy đủ, hiển thị summary review page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5. Supplier xác nhận bấm 'Gửi Yêu Cầu'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6. Hệ thống chuyển status → Pending Review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pacing w:before="40" w:after="40"/>
              <w:rPr/>
            </w:pPr>
            <w:r>
              <w:rPr>
                <w:rFonts w:eastAsia="Arial" w:cs="Arial"/>
                <w:color w:val="333333"/>
                <w:sz w:val="22"/>
                <w:szCs w:val="22"/>
              </w:rPr>
              <w:t>7. Hệ thống send email notification đến admin + supplier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Alternative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A1: Checklist thiếu → Hiển thị gợi ý bổ sung từng mục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Exception Flow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E1: Email notification thất bại → Log và retry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Validation Rules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• </w:t>
            </w:r>
            <w:r>
              <w:rPr>
                <w:rFonts w:eastAsia="Arial" w:cs="Arial"/>
                <w:color w:val="333333"/>
                <w:sz w:val="20"/>
                <w:szCs w:val="20"/>
              </w:rPr>
              <w:t>Room: ≥ 1 • Rate: ≥ 1 với allotment &gt; 0 • Contact: Booking + Billing đầy đủ • Payment: Verified • Legal: Tất cả 3 documents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5FB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1F4E79"/>
                <w:sz w:val="20"/>
                <w:szCs w:val="20"/>
              </w:rPr>
              <w:t>Acceptance Criteria</w:t>
            </w:r>
          </w:p>
        </w:tc>
        <w:tc>
          <w:tcPr>
            <w:tcW w:w="7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AC-08-01: Block Request nếu không đủ điều kiện AC-08-02: Notification email gửi admin trong 1 phút</w:t>
            </w:r>
          </w:p>
        </w:tc>
      </w:tr>
    </w:tbl>
    <w:p>
      <w:pPr>
        <w:pStyle w:val="Normal"/>
        <w:pBdr>
          <w:bottom w:val="single" w:sz="6" w:space="1" w:color="2E75B6"/>
        </w:pBdr>
        <w:spacing w:before="200" w:after="120"/>
        <w:rPr/>
      </w:pPr>
      <w:r>
        <w:rPr/>
      </w:r>
    </w:p>
    <w:p>
      <w:pPr>
        <w:pStyle w:val="Heading1"/>
        <w:shd w:val="clear" w:fill="2E75B6"/>
        <w:spacing w:before="320" w:after="120"/>
        <w:ind w:left="120" w:right="120" w:hanging="0"/>
        <w:rPr/>
      </w:pPr>
      <w:r>
        <w:rPr>
          <w:rFonts w:eastAsia="Arial" w:cs="Arial" w:ascii="Arial" w:hAnsi="Arial"/>
          <w:b/>
          <w:bCs/>
          <w:color w:val="FFFFFF"/>
          <w:sz w:val="32"/>
          <w:szCs w:val="32"/>
        </w:rPr>
        <w:t>4. ĐẶC TẢ YÊU CẦU CHỨC NĂNG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75"/>
        <w:gridCol w:w="3037"/>
        <w:gridCol w:w="3035"/>
        <w:gridCol w:w="977"/>
        <w:gridCol w:w="976"/>
      </w:tblGrid>
      <w:tr>
        <w:trPr/>
        <w:tc>
          <w:tcPr>
            <w:tcW w:w="9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03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Tên FR</w:t>
            </w:r>
          </w:p>
        </w:tc>
        <w:tc>
          <w:tcPr>
            <w:tcW w:w="303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  <w:tc>
          <w:tcPr>
            <w:tcW w:w="9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Ưu tiên</w:t>
            </w:r>
          </w:p>
        </w:tc>
        <w:tc>
          <w:tcPr>
            <w:tcW w:w="9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UC</w:t>
            </w:r>
          </w:p>
        </w:tc>
      </w:tr>
      <w:tr>
        <w:trPr/>
        <w:tc>
          <w:tcPr>
            <w:tcW w:w="9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FR-01</w:t>
            </w:r>
          </w:p>
        </w:tc>
        <w:tc>
          <w:tcPr>
            <w:tcW w:w="303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Đăng ký tài khoản</w:t>
            </w:r>
          </w:p>
        </w:tc>
        <w:tc>
          <w:tcPr>
            <w:tcW w:w="303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 tạo tài khoản với email/password, xác thực OTP</w:t>
            </w:r>
          </w:p>
        </w:tc>
        <w:tc>
          <w:tcPr>
            <w:tcW w:w="9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P1</w:t>
            </w:r>
          </w:p>
        </w:tc>
        <w:tc>
          <w:tcPr>
            <w:tcW w:w="9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UC-01</w:t>
            </w:r>
          </w:p>
        </w:tc>
      </w:tr>
      <w:tr>
        <w:trPr/>
        <w:tc>
          <w:tcPr>
            <w:tcW w:w="9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FR-02</w:t>
            </w:r>
          </w:p>
        </w:tc>
        <w:tc>
          <w:tcPr>
            <w:tcW w:w="303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Thiết lập khách sạn</w:t>
            </w:r>
          </w:p>
        </w:tc>
        <w:tc>
          <w:tcPr>
            <w:tcW w:w="303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Nhập: tên KS, địa chỉ, sao, facilities, upload ảnh</w:t>
            </w:r>
          </w:p>
        </w:tc>
        <w:tc>
          <w:tcPr>
            <w:tcW w:w="9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P1</w:t>
            </w:r>
          </w:p>
        </w:tc>
        <w:tc>
          <w:tcPr>
            <w:tcW w:w="9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UC-02</w:t>
            </w:r>
          </w:p>
        </w:tc>
      </w:tr>
      <w:tr>
        <w:trPr/>
        <w:tc>
          <w:tcPr>
            <w:tcW w:w="9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FR-03</w:t>
            </w:r>
          </w:p>
        </w:tc>
        <w:tc>
          <w:tcPr>
            <w:tcW w:w="303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Tạo phòng</w:t>
            </w:r>
          </w:p>
        </w:tc>
        <w:tc>
          <w:tcPr>
            <w:tcW w:w="303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Tạo loại phòng: tên, mô tả, max capacity, upload ảnh</w:t>
            </w:r>
          </w:p>
        </w:tc>
        <w:tc>
          <w:tcPr>
            <w:tcW w:w="9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P1</w:t>
            </w:r>
          </w:p>
        </w:tc>
        <w:tc>
          <w:tcPr>
            <w:tcW w:w="9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UC-03</w:t>
            </w:r>
          </w:p>
        </w:tc>
      </w:tr>
      <w:tr>
        <w:trPr/>
        <w:tc>
          <w:tcPr>
            <w:tcW w:w="9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FR-04</w:t>
            </w:r>
          </w:p>
        </w:tc>
        <w:tc>
          <w:tcPr>
            <w:tcW w:w="303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Clone phòng</w:t>
            </w:r>
          </w:p>
        </w:tc>
        <w:tc>
          <w:tcPr>
            <w:tcW w:w="303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Copy thông tin phòng gốc để tạo phòng mới nhanh</w:t>
            </w:r>
          </w:p>
        </w:tc>
        <w:tc>
          <w:tcPr>
            <w:tcW w:w="9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P2</w:t>
            </w:r>
          </w:p>
        </w:tc>
        <w:tc>
          <w:tcPr>
            <w:tcW w:w="9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UC-03</w:t>
            </w:r>
          </w:p>
        </w:tc>
      </w:tr>
      <w:tr>
        <w:trPr/>
        <w:tc>
          <w:tcPr>
            <w:tcW w:w="9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FR-05</w:t>
            </w:r>
          </w:p>
        </w:tc>
        <w:tc>
          <w:tcPr>
            <w:tcW w:w="303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Thiết lập giá</w:t>
            </w:r>
          </w:p>
        </w:tc>
        <w:tc>
          <w:tcPr>
            <w:tcW w:w="303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Nhập base price/night cho từng phòng</w:t>
            </w:r>
          </w:p>
        </w:tc>
        <w:tc>
          <w:tcPr>
            <w:tcW w:w="9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P1</w:t>
            </w:r>
          </w:p>
        </w:tc>
        <w:tc>
          <w:tcPr>
            <w:tcW w:w="9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UC-04</w:t>
            </w:r>
          </w:p>
        </w:tc>
      </w:tr>
      <w:tr>
        <w:trPr/>
        <w:tc>
          <w:tcPr>
            <w:tcW w:w="9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FR-06</w:t>
            </w:r>
          </w:p>
        </w:tc>
        <w:tc>
          <w:tcPr>
            <w:tcW w:w="303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Allotment</w:t>
            </w:r>
          </w:p>
        </w:tc>
        <w:tc>
          <w:tcPr>
            <w:tcW w:w="303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Nhập số phòng available, auto-determine booking mode</w:t>
            </w:r>
          </w:p>
        </w:tc>
        <w:tc>
          <w:tcPr>
            <w:tcW w:w="9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P1</w:t>
            </w:r>
          </w:p>
        </w:tc>
        <w:tc>
          <w:tcPr>
            <w:tcW w:w="9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UC-04</w:t>
            </w:r>
          </w:p>
        </w:tc>
      </w:tr>
      <w:tr>
        <w:trPr/>
        <w:tc>
          <w:tcPr>
            <w:tcW w:w="9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FR-07</w:t>
            </w:r>
          </w:p>
        </w:tc>
        <w:tc>
          <w:tcPr>
            <w:tcW w:w="303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Cancellation</w:t>
            </w:r>
          </w:p>
        </w:tc>
        <w:tc>
          <w:tcPr>
            <w:tcW w:w="303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Cấu hình free/chargeable cancel deadline per phòng</w:t>
            </w:r>
          </w:p>
        </w:tc>
        <w:tc>
          <w:tcPr>
            <w:tcW w:w="9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P1</w:t>
            </w:r>
          </w:p>
        </w:tc>
        <w:tc>
          <w:tcPr>
            <w:tcW w:w="9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UC-04</w:t>
            </w:r>
          </w:p>
        </w:tc>
      </w:tr>
      <w:tr>
        <w:trPr/>
        <w:tc>
          <w:tcPr>
            <w:tcW w:w="9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FR-08</w:t>
            </w:r>
          </w:p>
        </w:tc>
        <w:tc>
          <w:tcPr>
            <w:tcW w:w="303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Booking contact</w:t>
            </w:r>
          </w:p>
        </w:tc>
        <w:tc>
          <w:tcPr>
            <w:tcW w:w="303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Khai báo email/phone/name contact xử lý booking</w:t>
            </w:r>
          </w:p>
        </w:tc>
        <w:tc>
          <w:tcPr>
            <w:tcW w:w="9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P1</w:t>
            </w:r>
          </w:p>
        </w:tc>
        <w:tc>
          <w:tcPr>
            <w:tcW w:w="9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UC-05</w:t>
            </w:r>
          </w:p>
        </w:tc>
      </w:tr>
      <w:tr>
        <w:trPr/>
        <w:tc>
          <w:tcPr>
            <w:tcW w:w="9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FR-09</w:t>
            </w:r>
          </w:p>
        </w:tc>
        <w:tc>
          <w:tcPr>
            <w:tcW w:w="303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Billing contact</w:t>
            </w:r>
          </w:p>
        </w:tc>
        <w:tc>
          <w:tcPr>
            <w:tcW w:w="303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Khai báo email/phone/name contact billing</w:t>
            </w:r>
          </w:p>
        </w:tc>
        <w:tc>
          <w:tcPr>
            <w:tcW w:w="9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P1</w:t>
            </w:r>
          </w:p>
        </w:tc>
        <w:tc>
          <w:tcPr>
            <w:tcW w:w="9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UC-05</w:t>
            </w:r>
          </w:p>
        </w:tc>
      </w:tr>
      <w:tr>
        <w:trPr/>
        <w:tc>
          <w:tcPr>
            <w:tcW w:w="9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FR-10</w:t>
            </w:r>
          </w:p>
        </w:tc>
        <w:tc>
          <w:tcPr>
            <w:tcW w:w="303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Legal contact</w:t>
            </w:r>
          </w:p>
        </w:tc>
        <w:tc>
          <w:tcPr>
            <w:tcW w:w="303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Khai báo email/phone/name contact legal (optional)</w:t>
            </w:r>
          </w:p>
        </w:tc>
        <w:tc>
          <w:tcPr>
            <w:tcW w:w="9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P1</w:t>
            </w:r>
          </w:p>
        </w:tc>
        <w:tc>
          <w:tcPr>
            <w:tcW w:w="9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UC-05</w:t>
            </w:r>
          </w:p>
        </w:tc>
      </w:tr>
      <w:tr>
        <w:trPr/>
        <w:tc>
          <w:tcPr>
            <w:tcW w:w="9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FR-11</w:t>
            </w:r>
          </w:p>
        </w:tc>
        <w:tc>
          <w:tcPr>
            <w:tcW w:w="303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Thanh toán</w:t>
            </w:r>
          </w:p>
        </w:tc>
        <w:tc>
          <w:tcPr>
            <w:tcW w:w="303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Khai báo bank account, auto-verify qua gateway</w:t>
            </w:r>
          </w:p>
        </w:tc>
        <w:tc>
          <w:tcPr>
            <w:tcW w:w="9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P1</w:t>
            </w:r>
          </w:p>
        </w:tc>
        <w:tc>
          <w:tcPr>
            <w:tcW w:w="9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UC-06</w:t>
            </w:r>
          </w:p>
        </w:tc>
      </w:tr>
      <w:tr>
        <w:trPr/>
        <w:tc>
          <w:tcPr>
            <w:tcW w:w="9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FR-12</w:t>
            </w:r>
          </w:p>
        </w:tc>
        <w:tc>
          <w:tcPr>
            <w:tcW w:w="303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Upload CCCD</w:t>
            </w:r>
          </w:p>
        </w:tc>
        <w:tc>
          <w:tcPr>
            <w:tcW w:w="303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Upload bằng lái/CCCD dạng PDF/JPG &lt; 10MB</w:t>
            </w:r>
          </w:p>
        </w:tc>
        <w:tc>
          <w:tcPr>
            <w:tcW w:w="9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P1</w:t>
            </w:r>
          </w:p>
        </w:tc>
        <w:tc>
          <w:tcPr>
            <w:tcW w:w="9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UC-07</w:t>
            </w:r>
          </w:p>
        </w:tc>
      </w:tr>
      <w:tr>
        <w:trPr/>
        <w:tc>
          <w:tcPr>
            <w:tcW w:w="9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FR-13</w:t>
            </w:r>
          </w:p>
        </w:tc>
        <w:tc>
          <w:tcPr>
            <w:tcW w:w="303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Upload MST</w:t>
            </w:r>
          </w:p>
        </w:tc>
        <w:tc>
          <w:tcPr>
            <w:tcW w:w="303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Upload mã số thuế dạng PDF/JPG &lt; 10MB</w:t>
            </w:r>
          </w:p>
        </w:tc>
        <w:tc>
          <w:tcPr>
            <w:tcW w:w="9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P1</w:t>
            </w:r>
          </w:p>
        </w:tc>
        <w:tc>
          <w:tcPr>
            <w:tcW w:w="9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UC-07</w:t>
            </w:r>
          </w:p>
        </w:tc>
      </w:tr>
      <w:tr>
        <w:trPr/>
        <w:tc>
          <w:tcPr>
            <w:tcW w:w="9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FR-14</w:t>
            </w:r>
          </w:p>
        </w:tc>
        <w:tc>
          <w:tcPr>
            <w:tcW w:w="303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Upload License</w:t>
            </w:r>
          </w:p>
        </w:tc>
        <w:tc>
          <w:tcPr>
            <w:tcW w:w="303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Upload giấy phép kinh doanh/MOU &lt; 10MB</w:t>
            </w:r>
          </w:p>
        </w:tc>
        <w:tc>
          <w:tcPr>
            <w:tcW w:w="9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P1</w:t>
            </w:r>
          </w:p>
        </w:tc>
        <w:tc>
          <w:tcPr>
            <w:tcW w:w="9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UC-07</w:t>
            </w:r>
          </w:p>
        </w:tc>
      </w:tr>
      <w:tr>
        <w:trPr/>
        <w:tc>
          <w:tcPr>
            <w:tcW w:w="9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FR-15</w:t>
            </w:r>
          </w:p>
        </w:tc>
        <w:tc>
          <w:tcPr>
            <w:tcW w:w="303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Request Active</w:t>
            </w:r>
          </w:p>
        </w:tc>
        <w:tc>
          <w:tcPr>
            <w:tcW w:w="303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Gửi yêu cầu kích hoạt sau validate checklist đầy đủ</w:t>
            </w:r>
          </w:p>
        </w:tc>
        <w:tc>
          <w:tcPr>
            <w:tcW w:w="9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P1</w:t>
            </w:r>
          </w:p>
        </w:tc>
        <w:tc>
          <w:tcPr>
            <w:tcW w:w="9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UC-08</w:t>
            </w:r>
          </w:p>
        </w:tc>
      </w:tr>
      <w:tr>
        <w:trPr/>
        <w:tc>
          <w:tcPr>
            <w:tcW w:w="9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FR-16</w:t>
            </w:r>
          </w:p>
        </w:tc>
        <w:tc>
          <w:tcPr>
            <w:tcW w:w="303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Save Draft</w:t>
            </w:r>
          </w:p>
        </w:tc>
        <w:tc>
          <w:tcPr>
            <w:tcW w:w="303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Auto-save toàn bộ form data tại mỗi bước</w:t>
            </w:r>
          </w:p>
        </w:tc>
        <w:tc>
          <w:tcPr>
            <w:tcW w:w="9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P1</w:t>
            </w:r>
          </w:p>
        </w:tc>
        <w:tc>
          <w:tcPr>
            <w:tcW w:w="9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All UC</w:t>
            </w:r>
          </w:p>
        </w:tc>
      </w:tr>
      <w:tr>
        <w:trPr/>
        <w:tc>
          <w:tcPr>
            <w:tcW w:w="9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FR-17</w:t>
            </w:r>
          </w:p>
        </w:tc>
        <w:tc>
          <w:tcPr>
            <w:tcW w:w="303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Resume Flow</w:t>
            </w:r>
          </w:p>
        </w:tc>
        <w:tc>
          <w:tcPr>
            <w:tcW w:w="303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Login lại thấy progress, % hoàn tất, CTA tiếp tục</w:t>
            </w:r>
          </w:p>
        </w:tc>
        <w:tc>
          <w:tcPr>
            <w:tcW w:w="9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P1</w:t>
            </w:r>
          </w:p>
        </w:tc>
        <w:tc>
          <w:tcPr>
            <w:tcW w:w="9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UC-01</w:t>
            </w:r>
          </w:p>
        </w:tc>
      </w:tr>
      <w:tr>
        <w:trPr/>
        <w:tc>
          <w:tcPr>
            <w:tcW w:w="9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FR-18</w:t>
            </w:r>
          </w:p>
        </w:tc>
        <w:tc>
          <w:tcPr>
            <w:tcW w:w="303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Dashboard</w:t>
            </w:r>
          </w:p>
        </w:tc>
        <w:tc>
          <w:tcPr>
            <w:tcW w:w="303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Hiển thị % hoàn tất, checklist items, hotel status</w:t>
            </w:r>
          </w:p>
        </w:tc>
        <w:tc>
          <w:tcPr>
            <w:tcW w:w="9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P1</w:t>
            </w:r>
          </w:p>
        </w:tc>
        <w:tc>
          <w:tcPr>
            <w:tcW w:w="9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All UC</w:t>
            </w:r>
          </w:p>
        </w:tc>
      </w:tr>
    </w:tbl>
    <w:p>
      <w:pPr>
        <w:pStyle w:val="Normal"/>
        <w:pBdr>
          <w:bottom w:val="single" w:sz="6" w:space="1" w:color="2E75B6"/>
        </w:pBdr>
        <w:spacing w:before="200" w:after="120"/>
        <w:rPr/>
      </w:pPr>
      <w:r>
        <w:rPr/>
      </w:r>
    </w:p>
    <w:p>
      <w:pPr>
        <w:pStyle w:val="Heading1"/>
        <w:shd w:val="clear" w:fill="2E75B6"/>
        <w:spacing w:before="320" w:after="120"/>
        <w:ind w:left="120" w:right="120" w:hanging="0"/>
        <w:rPr/>
      </w:pPr>
      <w:r>
        <w:rPr>
          <w:rFonts w:eastAsia="Arial" w:cs="Arial" w:ascii="Arial" w:hAnsi="Arial"/>
          <w:b/>
          <w:bCs/>
          <w:color w:val="FFFFFF"/>
          <w:sz w:val="32"/>
          <w:szCs w:val="32"/>
        </w:rPr>
        <w:t>5. BUSINESS RULES</w:t>
      </w:r>
    </w:p>
    <w:p>
      <w:pPr>
        <w:pStyle w:val="Normal"/>
        <w:spacing w:before="160" w:after="6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BR-AUTH: Xác thực &amp; Phân quyền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BR-AUTH-01: Email unique – Không cho 2 supplier dùng cùng email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BR-AUTH-02: Password ≥8 ký tự, chứa chữ hoa, thường, số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BR-AUTH-03: OTP 6 số, hết hạn 5 phút, có thể request lại</w:t>
      </w:r>
    </w:p>
    <w:p>
      <w:pPr>
        <w:pStyle w:val="Normal"/>
        <w:spacing w:before="160" w:after="6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BR-DATA: Toàn vẹn dữ liệu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BR-DATA-01: Tên khách sạn unique – ngăn tạo trùng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BR-DATA-02: Duplicate popup: claim existing hoặc chỉnh tên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BR-DATA-03: Max room capacity ≥ allotment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BR-DATA-04: Tên phòng unique trong cùng khách sạn</w:t>
      </w:r>
    </w:p>
    <w:p>
      <w:pPr>
        <w:pStyle w:val="Normal"/>
        <w:spacing w:before="160" w:after="6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BR-FLOW: Luồng &amp; Trạng thái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BR-FLOW-01: Block Request Active nếu thiếu: ≥1 room, ≥1 rate, contact (booking+billing), payment verified, legal docs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BR-FLOW-02: Trạng thái: Draft → Pending Review → Active/Rejected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BR-FLOW-03: Need Revision → Draft (chỉnh sửa) → Pending Review</w:t>
      </w:r>
    </w:p>
    <w:p>
      <w:pPr>
        <w:pStyle w:val="Normal"/>
        <w:spacing w:before="160" w:after="6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BR-CALC: Tính toán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BR-CALC-01: Booking mode = allotment &gt; 0 ? Instant Confirm : On Request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BR-CALC-02: Cancel policy: free deadline &lt; charged deadline, không overlap</w:t>
      </w:r>
    </w:p>
    <w:p>
      <w:pPr>
        <w:pStyle w:val="Normal"/>
        <w:spacing w:before="160" w:after="6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BR-NOTIFY: Thông báo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BR-NOTIFY-01: Email confirm khi đăng ký thành công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BR-NOTIFY-02: Email admin khi supplier Request Active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BR-NOTIFY-03: Email supplier khi admin Approve/Reject/NeedRevision</w:t>
      </w:r>
    </w:p>
    <w:p>
      <w:pPr>
        <w:pStyle w:val="Normal"/>
        <w:pBdr>
          <w:bottom w:val="single" w:sz="6" w:space="1" w:color="2E75B6"/>
        </w:pBdr>
        <w:spacing w:before="200" w:after="120"/>
        <w:rPr/>
      </w:pPr>
      <w:r>
        <w:rPr/>
      </w:r>
    </w:p>
    <w:p>
      <w:pPr>
        <w:pStyle w:val="Heading1"/>
        <w:shd w:val="clear" w:fill="2E75B6"/>
        <w:spacing w:before="320" w:after="120"/>
        <w:ind w:left="120" w:right="120" w:hanging="0"/>
        <w:rPr/>
      </w:pPr>
      <w:r>
        <w:rPr>
          <w:rFonts w:eastAsia="Arial" w:cs="Arial" w:ascii="Arial" w:hAnsi="Arial"/>
          <w:b/>
          <w:bCs/>
          <w:color w:val="FFFFFF"/>
          <w:sz w:val="32"/>
          <w:szCs w:val="32"/>
        </w:rPr>
        <w:t>6. TRẠNG THÁI HỆ THỐNG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500"/>
        <w:gridCol w:w="2499"/>
        <w:gridCol w:w="2500"/>
        <w:gridCol w:w="1501"/>
        <w:gridCol w:w="1000"/>
      </w:tblGrid>
      <w:tr>
        <w:trPr/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  <w:tc>
          <w:tcPr>
            <w:tcW w:w="2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Vào từ</w:t>
            </w:r>
          </w:p>
        </w:tc>
        <w:tc>
          <w:tcPr>
            <w:tcW w:w="1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Ra sang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Actor</w:t>
            </w:r>
          </w:p>
        </w:tc>
      </w:tr>
      <w:tr>
        <w:trPr/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Draft</w:t>
            </w:r>
          </w:p>
        </w:tc>
        <w:tc>
          <w:tcPr>
            <w:tcW w:w="2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 đang nhập liệu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Đăng ký thành công</w:t>
            </w:r>
          </w:p>
        </w:tc>
        <w:tc>
          <w:tcPr>
            <w:tcW w:w="1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Pending Review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</w:t>
            </w:r>
          </w:p>
        </w:tc>
      </w:tr>
      <w:tr>
        <w:trPr/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Pending Review</w:t>
            </w:r>
          </w:p>
        </w:tc>
        <w:tc>
          <w:tcPr>
            <w:tcW w:w="2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Chờ admin review hồ sơ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Request Active</w:t>
            </w:r>
          </w:p>
        </w:tc>
        <w:tc>
          <w:tcPr>
            <w:tcW w:w="1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Active / Need Revision / Rejected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</w:t>
            </w:r>
          </w:p>
        </w:tc>
      </w:tr>
      <w:tr>
        <w:trPr/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Need Revision</w:t>
            </w:r>
          </w:p>
        </w:tc>
        <w:tc>
          <w:tcPr>
            <w:tcW w:w="2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Cần chỉnh sửa mục nào đó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 feedback</w:t>
            </w:r>
          </w:p>
        </w:tc>
        <w:tc>
          <w:tcPr>
            <w:tcW w:w="1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Pending Review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Supplier</w:t>
            </w:r>
          </w:p>
        </w:tc>
      </w:tr>
      <w:tr>
        <w:trPr/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Active</w:t>
            </w:r>
          </w:p>
        </w:tc>
        <w:tc>
          <w:tcPr>
            <w:tcW w:w="2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Kích hoạt, mở bán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 approve</w:t>
            </w:r>
          </w:p>
        </w:tc>
        <w:tc>
          <w:tcPr>
            <w:tcW w:w="1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System</w:t>
            </w:r>
          </w:p>
        </w:tc>
      </w:tr>
      <w:tr>
        <w:trPr/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Rejected</w:t>
            </w:r>
          </w:p>
        </w:tc>
        <w:tc>
          <w:tcPr>
            <w:tcW w:w="2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Hồ sơ từ chối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 reject</w:t>
            </w:r>
          </w:p>
        </w:tc>
        <w:tc>
          <w:tcPr>
            <w:tcW w:w="1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</w:t>
            </w:r>
          </w:p>
        </w:tc>
      </w:tr>
    </w:tbl>
    <w:p>
      <w:pPr>
        <w:pStyle w:val="Normal"/>
        <w:pBdr>
          <w:bottom w:val="single" w:sz="6" w:space="1" w:color="2E75B6"/>
        </w:pBdr>
        <w:spacing w:before="200" w:after="120"/>
        <w:rPr/>
      </w:pPr>
      <w:r>
        <w:rPr/>
      </w:r>
    </w:p>
    <w:p>
      <w:pPr>
        <w:pStyle w:val="Heading1"/>
        <w:shd w:val="clear" w:fill="2E75B6"/>
        <w:spacing w:before="320" w:after="120"/>
        <w:ind w:left="120" w:right="120" w:hanging="0"/>
        <w:rPr/>
      </w:pPr>
      <w:r>
        <w:rPr>
          <w:rFonts w:eastAsia="Arial" w:cs="Arial" w:ascii="Arial" w:hAnsi="Arial"/>
          <w:b/>
          <w:bCs/>
          <w:color w:val="FFFFFF"/>
          <w:sz w:val="32"/>
          <w:szCs w:val="32"/>
        </w:rPr>
        <w:t>7. YÊU CẦU PHI CHỨC NĂNG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06"/>
        <w:gridCol w:w="1811"/>
        <w:gridCol w:w="3623"/>
        <w:gridCol w:w="2013"/>
        <w:gridCol w:w="1007"/>
      </w:tblGrid>
      <w:tr>
        <w:trPr/>
        <w:tc>
          <w:tcPr>
            <w:tcW w:w="9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181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Danh mục</w:t>
            </w:r>
          </w:p>
        </w:tc>
        <w:tc>
          <w:tcPr>
            <w:tcW w:w="362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Yêu cầu</w:t>
            </w:r>
          </w:p>
        </w:tc>
        <w:tc>
          <w:tcPr>
            <w:tcW w:w="2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Ngưỡng</w:t>
            </w:r>
          </w:p>
        </w:tc>
        <w:tc>
          <w:tcPr>
            <w:tcW w:w="10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Kiểm tra</w:t>
            </w:r>
          </w:p>
        </w:tc>
      </w:tr>
      <w:tr>
        <w:trPr/>
        <w:tc>
          <w:tcPr>
            <w:tcW w:w="9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NFR-01</w:t>
            </w:r>
          </w:p>
        </w:tc>
        <w:tc>
          <w:tcPr>
            <w:tcW w:w="181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Response</w:t>
            </w:r>
          </w:p>
        </w:tc>
        <w:tc>
          <w:tcPr>
            <w:tcW w:w="362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Page load time</w:t>
            </w:r>
          </w:p>
        </w:tc>
        <w:tc>
          <w:tcPr>
            <w:tcW w:w="2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&lt; 3s</w:t>
            </w:r>
          </w:p>
        </w:tc>
        <w:tc>
          <w:tcPr>
            <w:tcW w:w="10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Lighthouse</w:t>
            </w:r>
          </w:p>
        </w:tc>
      </w:tr>
      <w:tr>
        <w:trPr/>
        <w:tc>
          <w:tcPr>
            <w:tcW w:w="9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NFR-02</w:t>
            </w:r>
          </w:p>
        </w:tc>
        <w:tc>
          <w:tcPr>
            <w:tcW w:w="181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Concurrent</w:t>
            </w:r>
          </w:p>
        </w:tc>
        <w:tc>
          <w:tcPr>
            <w:tcW w:w="362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Support concurrent users</w:t>
            </w:r>
          </w:p>
        </w:tc>
        <w:tc>
          <w:tcPr>
            <w:tcW w:w="2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1000 users</w:t>
            </w:r>
          </w:p>
        </w:tc>
        <w:tc>
          <w:tcPr>
            <w:tcW w:w="10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Load test</w:t>
            </w:r>
          </w:p>
        </w:tc>
      </w:tr>
      <w:tr>
        <w:trPr/>
        <w:tc>
          <w:tcPr>
            <w:tcW w:w="9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NFR-03</w:t>
            </w:r>
          </w:p>
        </w:tc>
        <w:tc>
          <w:tcPr>
            <w:tcW w:w="181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Uptime SLA</w:t>
            </w:r>
          </w:p>
        </w:tc>
        <w:tc>
          <w:tcPr>
            <w:tcW w:w="362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Khả dụng hệ thống</w:t>
            </w:r>
          </w:p>
        </w:tc>
        <w:tc>
          <w:tcPr>
            <w:tcW w:w="2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99.5%</w:t>
            </w:r>
          </w:p>
        </w:tc>
        <w:tc>
          <w:tcPr>
            <w:tcW w:w="10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Monitoring</w:t>
            </w:r>
          </w:p>
        </w:tc>
      </w:tr>
      <w:tr>
        <w:trPr/>
        <w:tc>
          <w:tcPr>
            <w:tcW w:w="9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NFR-04</w:t>
            </w:r>
          </w:p>
        </w:tc>
        <w:tc>
          <w:tcPr>
            <w:tcW w:w="181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Encryption</w:t>
            </w:r>
          </w:p>
        </w:tc>
        <w:tc>
          <w:tcPr>
            <w:tcW w:w="362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Mã hóa dữ liệu</w:t>
            </w:r>
          </w:p>
        </w:tc>
        <w:tc>
          <w:tcPr>
            <w:tcW w:w="2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AES-256</w:t>
            </w:r>
          </w:p>
        </w:tc>
        <w:tc>
          <w:tcPr>
            <w:tcW w:w="10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Code review</w:t>
            </w:r>
          </w:p>
        </w:tc>
      </w:tr>
      <w:tr>
        <w:trPr/>
        <w:tc>
          <w:tcPr>
            <w:tcW w:w="9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NFR-05</w:t>
            </w:r>
          </w:p>
        </w:tc>
        <w:tc>
          <w:tcPr>
            <w:tcW w:w="181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File Upload</w:t>
            </w:r>
          </w:p>
        </w:tc>
        <w:tc>
          <w:tcPr>
            <w:tcW w:w="362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Max document size</w:t>
            </w:r>
          </w:p>
        </w:tc>
        <w:tc>
          <w:tcPr>
            <w:tcW w:w="2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10 MB</w:t>
            </w:r>
          </w:p>
        </w:tc>
        <w:tc>
          <w:tcPr>
            <w:tcW w:w="10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Upload test</w:t>
            </w:r>
          </w:p>
        </w:tc>
      </w:tr>
      <w:tr>
        <w:trPr/>
        <w:tc>
          <w:tcPr>
            <w:tcW w:w="9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NFR-06</w:t>
            </w:r>
          </w:p>
        </w:tc>
        <w:tc>
          <w:tcPr>
            <w:tcW w:w="181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Auto-save</w:t>
            </w:r>
          </w:p>
        </w:tc>
        <w:tc>
          <w:tcPr>
            <w:tcW w:w="362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Draft lưu khi thay đổi</w:t>
            </w:r>
          </w:p>
        </w:tc>
        <w:tc>
          <w:tcPr>
            <w:tcW w:w="2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&lt; 1s delay</w:t>
            </w:r>
          </w:p>
        </w:tc>
        <w:tc>
          <w:tcPr>
            <w:tcW w:w="10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User test</w:t>
            </w:r>
          </w:p>
        </w:tc>
      </w:tr>
      <w:tr>
        <w:trPr/>
        <w:tc>
          <w:tcPr>
            <w:tcW w:w="9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NFR-07</w:t>
            </w:r>
          </w:p>
        </w:tc>
        <w:tc>
          <w:tcPr>
            <w:tcW w:w="181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Browser</w:t>
            </w:r>
          </w:p>
        </w:tc>
        <w:tc>
          <w:tcPr>
            <w:tcW w:w="362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Support browsers</w:t>
            </w:r>
          </w:p>
        </w:tc>
        <w:tc>
          <w:tcPr>
            <w:tcW w:w="2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Latest 2</w:t>
            </w:r>
          </w:p>
        </w:tc>
        <w:tc>
          <w:tcPr>
            <w:tcW w:w="10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Cross-browser</w:t>
            </w:r>
          </w:p>
        </w:tc>
      </w:tr>
      <w:tr>
        <w:trPr/>
        <w:tc>
          <w:tcPr>
            <w:tcW w:w="9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NFR-08</w:t>
            </w:r>
          </w:p>
        </w:tc>
        <w:tc>
          <w:tcPr>
            <w:tcW w:w="181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Mobile</w:t>
            </w:r>
          </w:p>
        </w:tc>
        <w:tc>
          <w:tcPr>
            <w:tcW w:w="362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Responsive design</w:t>
            </w:r>
          </w:p>
        </w:tc>
        <w:tc>
          <w:tcPr>
            <w:tcW w:w="2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320-1920px</w:t>
            </w:r>
          </w:p>
        </w:tc>
        <w:tc>
          <w:tcPr>
            <w:tcW w:w="10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Device test</w:t>
            </w:r>
          </w:p>
        </w:tc>
      </w:tr>
    </w:tbl>
    <w:p>
      <w:pPr>
        <w:pStyle w:val="Normal"/>
        <w:pBdr>
          <w:bottom w:val="single" w:sz="6" w:space="1" w:color="2E75B6"/>
        </w:pBdr>
        <w:spacing w:before="200" w:after="120"/>
        <w:rPr/>
      </w:pPr>
      <w:r>
        <w:rPr/>
      </w:r>
    </w:p>
    <w:p>
      <w:pPr>
        <w:pStyle w:val="Heading1"/>
        <w:shd w:val="clear" w:fill="2E75B6"/>
        <w:spacing w:before="320" w:after="120"/>
        <w:ind w:left="120" w:right="120" w:hanging="0"/>
        <w:rPr/>
      </w:pPr>
      <w:r>
        <w:rPr>
          <w:rFonts w:eastAsia="Arial" w:cs="Arial" w:ascii="Arial" w:hAnsi="Arial"/>
          <w:b/>
          <w:bCs/>
          <w:color w:val="FFFFFF"/>
          <w:sz w:val="32"/>
          <w:szCs w:val="32"/>
        </w:rPr>
        <w:t>8. TIÊU CHÍ NGHIỆM THU</w:t>
      </w:r>
    </w:p>
    <w:p>
      <w:pPr>
        <w:pStyle w:val="Normal"/>
        <w:spacing w:before="160" w:after="6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System Acceptance Criteria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9"/>
        <w:gridCol w:w="3600"/>
        <w:gridCol w:w="4201"/>
      </w:tblGrid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AC-ID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Tiêu chí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Đo lường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AC-SYS-01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Hoàn tất onboarding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≥</w:t>
            </w:r>
            <w:r>
              <w:rPr>
                <w:rFonts w:eastAsia="Arial" w:cs="Arial"/>
                <w:color w:val="333333"/>
                <w:sz w:val="20"/>
                <w:szCs w:val="20"/>
              </w:rPr>
              <w:t>80% supplier hoàn tất 7 bước trong 30 ngày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AC-SYS-02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Thời gian setup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Median ≤48h, P95 ≤72h từ signup → Active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AC-SYS-03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Hồ sơ pass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≥</w:t>
            </w:r>
            <w:r>
              <w:rPr>
                <w:rFonts w:eastAsia="Arial" w:cs="Arial"/>
                <w:color w:val="333333"/>
                <w:sz w:val="20"/>
                <w:szCs w:val="20"/>
              </w:rPr>
              <w:t>90% Request không cần revision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AC-SYS-04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Drop-off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&lt; 20% start nhưng không hoàn tất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AC-SYS-05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Email delivery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≥</w:t>
            </w:r>
            <w:r>
              <w:rPr>
                <w:rFonts w:eastAsia="Arial" w:cs="Arial"/>
                <w:color w:val="333333"/>
                <w:sz w:val="20"/>
                <w:szCs w:val="20"/>
              </w:rPr>
              <w:t>98% notification email thành công</w:t>
            </w:r>
          </w:p>
        </w:tc>
      </w:tr>
    </w:tbl>
    <w:p>
      <w:pPr>
        <w:pStyle w:val="Normal"/>
        <w:pBdr>
          <w:bottom w:val="single" w:sz="6" w:space="1" w:color="2E75B6"/>
        </w:pBdr>
        <w:spacing w:before="200" w:after="120"/>
        <w:rPr/>
      </w:pPr>
      <w:r>
        <w:rPr/>
      </w:r>
    </w:p>
    <w:p>
      <w:pPr>
        <w:pStyle w:val="Heading1"/>
        <w:shd w:val="clear" w:fill="2E75B6"/>
        <w:spacing w:before="320" w:after="120"/>
        <w:ind w:left="120" w:right="120" w:hanging="0"/>
        <w:rPr/>
      </w:pPr>
      <w:r>
        <w:rPr>
          <w:rFonts w:eastAsia="Arial" w:cs="Arial" w:ascii="Arial" w:hAnsi="Arial"/>
          <w:b/>
          <w:bCs/>
          <w:color w:val="FFFFFF"/>
          <w:sz w:val="32"/>
          <w:szCs w:val="32"/>
        </w:rPr>
        <w:t>9. TỪ ĐIỂN THUẬT NGỮ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500"/>
        <w:gridCol w:w="1499"/>
        <w:gridCol w:w="3001"/>
        <w:gridCol w:w="2999"/>
      </w:tblGrid>
      <w:tr>
        <w:trPr/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Thuật ngữ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Loại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Giải thích</w:t>
            </w:r>
          </w:p>
        </w:tc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Tham chiếu</w:t>
            </w:r>
          </w:p>
        </w:tc>
      </w:tr>
      <w:tr>
        <w:trPr/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Extranet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Kỹ thuật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Nền tảng cho đối tác bên ngoài</w:t>
            </w:r>
          </w:p>
        </w:tc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UC-01</w:t>
            </w:r>
          </w:p>
        </w:tc>
      </w:tr>
      <w:tr>
        <w:trPr/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Allotment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Nghiệp vụ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Số phòng phân bổ cho booking engine</w:t>
            </w:r>
          </w:p>
        </w:tc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UC-04</w:t>
            </w:r>
          </w:p>
        </w:tc>
      </w:tr>
      <w:tr>
        <w:trPr/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Instant Confirm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Nghiệp vụ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Booking tự động xác nhận tức thì</w:t>
            </w:r>
          </w:p>
        </w:tc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UC-04</w:t>
            </w:r>
          </w:p>
        </w:tc>
      </w:tr>
      <w:tr>
        <w:trPr/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On Request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Nghiệp vụ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Booking cần supplier xác nhận</w:t>
            </w:r>
          </w:p>
        </w:tc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UC-04</w:t>
            </w:r>
          </w:p>
        </w:tc>
      </w:tr>
      <w:tr>
        <w:trPr/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Duplicate Check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Kỹ thuật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Check tên KS trùng trong hệ</w:t>
            </w:r>
          </w:p>
        </w:tc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UC-02</w:t>
            </w:r>
          </w:p>
        </w:tc>
      </w:tr>
      <w:tr>
        <w:trPr/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Draft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Trạng thái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Hồ sơ đang nhập, chưa gửi</w:t>
            </w:r>
          </w:p>
        </w:tc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§6</w:t>
            </w:r>
          </w:p>
        </w:tc>
      </w:tr>
    </w:tbl>
    <w:p>
      <w:pPr>
        <w:pStyle w:val="Normal"/>
        <w:pBdr>
          <w:bottom w:val="single" w:sz="6" w:space="1" w:color="2E75B6"/>
        </w:pBdr>
        <w:spacing w:before="200" w:after="120"/>
        <w:rPr/>
      </w:pPr>
      <w:r>
        <w:rPr/>
      </w:r>
    </w:p>
    <w:p>
      <w:pPr>
        <w:pStyle w:val="Heading1"/>
        <w:shd w:val="clear" w:fill="2E75B6"/>
        <w:spacing w:before="320" w:after="120"/>
        <w:ind w:left="120" w:right="120" w:hanging="0"/>
        <w:rPr/>
      </w:pPr>
      <w:r>
        <w:rPr>
          <w:rFonts w:eastAsia="Arial" w:cs="Arial" w:ascii="Arial" w:hAnsi="Arial"/>
          <w:b/>
          <w:bCs/>
          <w:color w:val="FFFFFF"/>
          <w:sz w:val="32"/>
          <w:szCs w:val="32"/>
        </w:rPr>
        <w:t>10. TÀI LIỆU THAM CHIẾU</w:t>
      </w:r>
    </w:p>
    <w:tbl>
      <w:tblPr>
        <w:tblW w:w="8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2000"/>
        <w:gridCol w:w="1500"/>
        <w:gridCol w:w="1999"/>
      </w:tblGrid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Tên tài liệu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Mã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Ngày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BRD Extranet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BRD_AirData_Hotels_Web_App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1.0</w:t>
            </w:r>
          </w:p>
        </w:tc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2024-05-08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Wireframe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UFX_Extranet_v1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1.0</w:t>
            </w:r>
          </w:p>
        </w:tc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[TBD]</w:t>
            </w:r>
          </w:p>
        </w:tc>
      </w:tr>
    </w:tbl>
    <w:p>
      <w:pPr>
        <w:pStyle w:val="Normal"/>
        <w:pBdr>
          <w:bottom w:val="single" w:sz="6" w:space="1" w:color="2E75B6"/>
        </w:pBdr>
        <w:spacing w:before="200" w:after="120"/>
        <w:rPr/>
      </w:pPr>
      <w:r>
        <w:rPr/>
      </w:r>
    </w:p>
    <w:p>
      <w:pPr>
        <w:pStyle w:val="Heading1"/>
        <w:shd w:val="clear" w:fill="2E75B6"/>
        <w:spacing w:before="320" w:after="120"/>
        <w:ind w:left="120" w:right="120" w:hanging="0"/>
        <w:rPr/>
      </w:pPr>
      <w:r>
        <w:rPr>
          <w:rFonts w:eastAsia="Arial" w:cs="Arial" w:ascii="Arial" w:hAnsi="Arial"/>
          <w:b/>
          <w:bCs/>
          <w:color w:val="FFFFFF"/>
          <w:sz w:val="32"/>
          <w:szCs w:val="32"/>
        </w:rPr>
        <w:t>11. PHỤ LỤC</w:t>
      </w:r>
    </w:p>
    <w:p>
      <w:pPr>
        <w:pStyle w:val="Normal"/>
        <w:spacing w:before="160" w:after="6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A. Danh sách màn hình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Web: WEB-01 Register, WEB-02 Hotel Setup, WEB-03 Room, WEB-04 Pricing, WEB-05 Contact, WEB-06 Payment, WEB-07 Legal, WEB-08 Review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App: APP-01 Register, APP-02 Hotel, APP-03 Room, APP-04 Pricing, APP-05 Contact, APP-06 Payment, APP-07 Legal, APP-08 Review</w:t>
      </w:r>
    </w:p>
    <w:p>
      <w:pPr>
        <w:pStyle w:val="Normal"/>
        <w:spacing w:before="160" w:after="6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B. Event Tracking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Register: click_register, email_entered, otp_sent, otp_verified, signup_success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Hotel: hotel_overview_saved, duplicate_hotel_popup_shown, map_pin_set, hotel_images_uploaded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Room: room_created, room_cloned, room_details_saved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Pricing: rate_created, allotment_set, cancellation_policy_saved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Contact: booking_contact_saved, billing_contact_saved, legal_contact_saved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Payment: payment_info_saved, bank_verification_completed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Legal: document_uploaded, legal_docs_review_complete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Activation: request_active_clicked, request_active_submitted, admin_approval, hotel_activated</w:t>
      </w:r>
    </w:p>
    <w:p>
      <w:pPr>
        <w:pStyle w:val="Normal"/>
        <w:spacing w:before="160" w:after="6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C. Thông điệp hệ thống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Success: 'Khởi tạo thành công khách sạn [Tên KS]. Chỉ còn vài bước để mở bán phòng.'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Request Sent: 'Yêu cầu gửi thành công. Admin liên hệ trong 48 giờ để kích hoạt.'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Need Revision: 'Hồ sơ cần chỉnh sửa. Chi tiết: [list items]'</w:t>
      </w:r>
    </w:p>
    <w:p>
      <w:pPr>
        <w:pStyle w:val="Normal"/>
        <w:pBdr>
          <w:bottom w:val="single" w:sz="6" w:space="1" w:color="2E75B6"/>
        </w:pBdr>
        <w:spacing w:before="200" w:after="120"/>
        <w:rPr/>
      </w:pPr>
      <w:r>
        <w:rPr/>
      </w:r>
    </w:p>
    <w:p>
      <w:pPr>
        <w:pStyle w:val="Heading1"/>
        <w:shd w:val="clear" w:fill="2E75B6"/>
        <w:spacing w:before="320" w:after="120"/>
        <w:ind w:left="120" w:right="120" w:hanging="0"/>
        <w:rPr/>
      </w:pPr>
      <w:r>
        <w:rPr>
          <w:rFonts w:eastAsia="Arial" w:cs="Arial" w:ascii="Arial" w:hAnsi="Arial"/>
          <w:b/>
          <w:bCs/>
          <w:color w:val="FFFFFF"/>
          <w:sz w:val="32"/>
          <w:szCs w:val="32"/>
        </w:rPr>
        <w:t>12. MA TRẬN TRUY XUẤT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099"/>
        <w:gridCol w:w="3501"/>
        <w:gridCol w:w="1299"/>
        <w:gridCol w:w="1661"/>
        <w:gridCol w:w="1800"/>
      </w:tblGrid>
      <w:tr>
        <w:trPr>
          <w:tblHeader w:val="true"/>
        </w:trPr>
        <w:tc>
          <w:tcPr>
            <w:tcW w:w="10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FR-ID</w:t>
            </w:r>
          </w:p>
        </w:tc>
        <w:tc>
          <w:tcPr>
            <w:tcW w:w="3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Mô tả yêu cầu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UC</w:t>
            </w:r>
          </w:p>
        </w:tc>
        <w:tc>
          <w:tcPr>
            <w:tcW w:w="16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BR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Màn hình</w:t>
            </w:r>
          </w:p>
        </w:tc>
      </w:tr>
      <w:tr>
        <w:trPr/>
        <w:tc>
          <w:tcPr>
            <w:tcW w:w="10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FR-01</w:t>
            </w:r>
          </w:p>
        </w:tc>
        <w:tc>
          <w:tcPr>
            <w:tcW w:w="3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Đăng ký tài khoản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UC-01</w:t>
            </w:r>
          </w:p>
        </w:tc>
        <w:tc>
          <w:tcPr>
            <w:tcW w:w="16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BR-AUTH-01,02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WEB-01/APP-01</w:t>
            </w:r>
          </w:p>
        </w:tc>
      </w:tr>
      <w:tr>
        <w:trPr/>
        <w:tc>
          <w:tcPr>
            <w:tcW w:w="10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FR-02</w:t>
            </w:r>
          </w:p>
        </w:tc>
        <w:tc>
          <w:tcPr>
            <w:tcW w:w="3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Thiết lập khách sạn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UC-02</w:t>
            </w:r>
          </w:p>
        </w:tc>
        <w:tc>
          <w:tcPr>
            <w:tcW w:w="16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BR-DATA-01,02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WEB-02/APP-02</w:t>
            </w:r>
          </w:p>
        </w:tc>
      </w:tr>
      <w:tr>
        <w:trPr/>
        <w:tc>
          <w:tcPr>
            <w:tcW w:w="10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FR-03</w:t>
            </w:r>
          </w:p>
        </w:tc>
        <w:tc>
          <w:tcPr>
            <w:tcW w:w="3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Tạo phòng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UC-03</w:t>
            </w:r>
          </w:p>
        </w:tc>
        <w:tc>
          <w:tcPr>
            <w:tcW w:w="16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BR-DATA-04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WEB-03/APP-03</w:t>
            </w:r>
          </w:p>
        </w:tc>
      </w:tr>
      <w:tr>
        <w:trPr/>
        <w:tc>
          <w:tcPr>
            <w:tcW w:w="10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FR-04</w:t>
            </w:r>
          </w:p>
        </w:tc>
        <w:tc>
          <w:tcPr>
            <w:tcW w:w="3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Clone phòng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UC-03</w:t>
            </w:r>
          </w:p>
        </w:tc>
        <w:tc>
          <w:tcPr>
            <w:tcW w:w="16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—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WEB-03/APP-03</w:t>
            </w:r>
          </w:p>
        </w:tc>
      </w:tr>
      <w:tr>
        <w:trPr/>
        <w:tc>
          <w:tcPr>
            <w:tcW w:w="10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FR-05</w:t>
            </w:r>
          </w:p>
        </w:tc>
        <w:tc>
          <w:tcPr>
            <w:tcW w:w="3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Thiết lập giá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UC-04</w:t>
            </w:r>
          </w:p>
        </w:tc>
        <w:tc>
          <w:tcPr>
            <w:tcW w:w="16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—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WEB-04/APP-04</w:t>
            </w:r>
          </w:p>
        </w:tc>
      </w:tr>
      <w:tr>
        <w:trPr/>
        <w:tc>
          <w:tcPr>
            <w:tcW w:w="10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FR-06</w:t>
            </w:r>
          </w:p>
        </w:tc>
        <w:tc>
          <w:tcPr>
            <w:tcW w:w="3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Allotment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UC-04</w:t>
            </w:r>
          </w:p>
        </w:tc>
        <w:tc>
          <w:tcPr>
            <w:tcW w:w="16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BR-CALC-01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WEB-04/APP-04</w:t>
            </w:r>
          </w:p>
        </w:tc>
      </w:tr>
      <w:tr>
        <w:trPr/>
        <w:tc>
          <w:tcPr>
            <w:tcW w:w="10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FR-07</w:t>
            </w:r>
          </w:p>
        </w:tc>
        <w:tc>
          <w:tcPr>
            <w:tcW w:w="3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Cancellation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UC-04</w:t>
            </w:r>
          </w:p>
        </w:tc>
        <w:tc>
          <w:tcPr>
            <w:tcW w:w="16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BR-CALC-02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WEB-04/APP-04</w:t>
            </w:r>
          </w:p>
        </w:tc>
      </w:tr>
      <w:tr>
        <w:trPr/>
        <w:tc>
          <w:tcPr>
            <w:tcW w:w="10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FR-08</w:t>
            </w:r>
          </w:p>
        </w:tc>
        <w:tc>
          <w:tcPr>
            <w:tcW w:w="3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Booking contact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UC-05</w:t>
            </w:r>
          </w:p>
        </w:tc>
        <w:tc>
          <w:tcPr>
            <w:tcW w:w="16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BR-DATA-01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WEB-05/APP-05</w:t>
            </w:r>
          </w:p>
        </w:tc>
      </w:tr>
      <w:tr>
        <w:trPr/>
        <w:tc>
          <w:tcPr>
            <w:tcW w:w="10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FR-09</w:t>
            </w:r>
          </w:p>
        </w:tc>
        <w:tc>
          <w:tcPr>
            <w:tcW w:w="3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Billing contact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UC-05</w:t>
            </w:r>
          </w:p>
        </w:tc>
        <w:tc>
          <w:tcPr>
            <w:tcW w:w="16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BR-DATA-01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WEB-05/APP-05</w:t>
            </w:r>
          </w:p>
        </w:tc>
      </w:tr>
      <w:tr>
        <w:trPr/>
        <w:tc>
          <w:tcPr>
            <w:tcW w:w="10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FR-10</w:t>
            </w:r>
          </w:p>
        </w:tc>
        <w:tc>
          <w:tcPr>
            <w:tcW w:w="3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Legal contact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UC-05</w:t>
            </w:r>
          </w:p>
        </w:tc>
        <w:tc>
          <w:tcPr>
            <w:tcW w:w="16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—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WEB-05/APP-05</w:t>
            </w:r>
          </w:p>
        </w:tc>
      </w:tr>
      <w:tr>
        <w:trPr/>
        <w:tc>
          <w:tcPr>
            <w:tcW w:w="10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FR-11</w:t>
            </w:r>
          </w:p>
        </w:tc>
        <w:tc>
          <w:tcPr>
            <w:tcW w:w="3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Payment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UC-06</w:t>
            </w:r>
          </w:p>
        </w:tc>
        <w:tc>
          <w:tcPr>
            <w:tcW w:w="16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BR-AUTH-01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WEB-06/APP-06</w:t>
            </w:r>
          </w:p>
        </w:tc>
      </w:tr>
      <w:tr>
        <w:trPr/>
        <w:tc>
          <w:tcPr>
            <w:tcW w:w="10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FR-12</w:t>
            </w:r>
          </w:p>
        </w:tc>
        <w:tc>
          <w:tcPr>
            <w:tcW w:w="3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Upload CCCD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UC-07</w:t>
            </w:r>
          </w:p>
        </w:tc>
        <w:tc>
          <w:tcPr>
            <w:tcW w:w="16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BR-FLOW-01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WEB-07/APP-07</w:t>
            </w:r>
          </w:p>
        </w:tc>
      </w:tr>
      <w:tr>
        <w:trPr/>
        <w:tc>
          <w:tcPr>
            <w:tcW w:w="10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FR-13</w:t>
            </w:r>
          </w:p>
        </w:tc>
        <w:tc>
          <w:tcPr>
            <w:tcW w:w="3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Upload MST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UC-07</w:t>
            </w:r>
          </w:p>
        </w:tc>
        <w:tc>
          <w:tcPr>
            <w:tcW w:w="16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BR-FLOW-01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WEB-07/APP-07</w:t>
            </w:r>
          </w:p>
        </w:tc>
      </w:tr>
      <w:tr>
        <w:trPr/>
        <w:tc>
          <w:tcPr>
            <w:tcW w:w="10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FR-14</w:t>
            </w:r>
          </w:p>
        </w:tc>
        <w:tc>
          <w:tcPr>
            <w:tcW w:w="3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Upload License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UC-07</w:t>
            </w:r>
          </w:p>
        </w:tc>
        <w:tc>
          <w:tcPr>
            <w:tcW w:w="16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BR-FLOW-01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WEB-07/APP-07</w:t>
            </w:r>
          </w:p>
        </w:tc>
      </w:tr>
      <w:tr>
        <w:trPr/>
        <w:tc>
          <w:tcPr>
            <w:tcW w:w="10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FR-15</w:t>
            </w:r>
          </w:p>
        </w:tc>
        <w:tc>
          <w:tcPr>
            <w:tcW w:w="3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Request Active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UC-08</w:t>
            </w:r>
          </w:p>
        </w:tc>
        <w:tc>
          <w:tcPr>
            <w:tcW w:w="16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BR-FLOW-01,02,03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WEB-08/APP-08</w:t>
            </w:r>
          </w:p>
        </w:tc>
      </w:tr>
      <w:tr>
        <w:trPr/>
        <w:tc>
          <w:tcPr>
            <w:tcW w:w="10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FR-16</w:t>
            </w:r>
          </w:p>
        </w:tc>
        <w:tc>
          <w:tcPr>
            <w:tcW w:w="3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Save Draft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All UC</w:t>
            </w:r>
          </w:p>
        </w:tc>
        <w:tc>
          <w:tcPr>
            <w:tcW w:w="16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—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All</w:t>
            </w:r>
          </w:p>
        </w:tc>
      </w:tr>
      <w:tr>
        <w:trPr/>
        <w:tc>
          <w:tcPr>
            <w:tcW w:w="10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FR-17</w:t>
            </w:r>
          </w:p>
        </w:tc>
        <w:tc>
          <w:tcPr>
            <w:tcW w:w="3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Resume Flow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UC-01</w:t>
            </w:r>
          </w:p>
        </w:tc>
        <w:tc>
          <w:tcPr>
            <w:tcW w:w="16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BR-FLOW-02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All</w:t>
            </w:r>
          </w:p>
        </w:tc>
      </w:tr>
      <w:tr>
        <w:trPr/>
        <w:tc>
          <w:tcPr>
            <w:tcW w:w="10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FR-18</w:t>
            </w:r>
          </w:p>
        </w:tc>
        <w:tc>
          <w:tcPr>
            <w:tcW w:w="3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Dashboard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All UC</w:t>
            </w:r>
          </w:p>
        </w:tc>
        <w:tc>
          <w:tcPr>
            <w:tcW w:w="16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—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All</w:t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080" w:right="1080" w:gutter="0" w:header="708" w:top="1080" w:footer="708" w:bottom="108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0" w:color="2E75B6"/>
      </w:pBdr>
      <w:spacing w:before="60" w:after="0"/>
      <w:jc w:val="center"/>
      <w:rPr/>
    </w:pPr>
    <w:r>
      <w:rPr>
        <w:rFonts w:eastAsia="Arial" w:cs="Arial"/>
        <w:color w:val="888888"/>
        <w:sz w:val="18"/>
        <w:szCs w:val="18"/>
      </w:rPr>
      <w:t xml:space="preserve">Trang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  <w:r>
      <w:rPr>
        <w:rFonts w:eastAsia="Arial" w:cs="Arial"/>
        <w:color w:val="888888"/>
        <w:sz w:val="18"/>
        <w:szCs w:val="18"/>
      </w:rPr>
      <w:t xml:space="preserve"> 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0" w:color="2E75B6"/>
      </w:pBdr>
      <w:spacing w:before="0" w:after="60"/>
      <w:rPr/>
    </w:pPr>
    <w:r>
      <w:rPr>
        <w:rFonts w:eastAsia="Arial" w:cs="Arial"/>
        <w:b/>
        <w:bCs/>
        <w:color w:val="1F4E79"/>
        <w:sz w:val="18"/>
        <w:szCs w:val="18"/>
      </w:rPr>
      <w:t xml:space="preserve">SOFTWARE REQUIREMENTS SPECIFICATION  |  </w:t>
    </w:r>
    <w:r>
      <w:rPr>
        <w:rFonts w:eastAsia="Arial" w:cs="Arial"/>
        <w:color w:val="888888"/>
        <w:sz w:val="18"/>
        <w:szCs w:val="18"/>
      </w:rPr>
      <w:t>AirData Hotels Extranet  |  v1.0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320" w:after="120"/>
      <w:outlineLvl w:val="0"/>
    </w:pPr>
    <w:rPr>
      <w:rFonts w:ascii="Arial" w:hAnsi="Arial" w:eastAsia="Arial" w:cs="Arial"/>
      <w:b/>
      <w:bCs/>
      <w:color w:val="FFFFFF"/>
      <w:sz w:val="32"/>
      <w:szCs w:val="32"/>
    </w:rPr>
  </w:style>
  <w:style w:type="paragraph" w:styleId="Heading2">
    <w:name w:val="Heading 2"/>
    <w:basedOn w:val="Heading"/>
    <w:qFormat/>
    <w:pPr>
      <w:spacing w:before="240" w:after="80"/>
      <w:outlineLvl w:val="1"/>
    </w:pPr>
    <w:rPr>
      <w:rFonts w:ascii="Arial" w:hAnsi="Arial" w:eastAsia="Arial" w:cs="Arial"/>
      <w:b/>
      <w:bCs/>
      <w:color w:val="1F4E79"/>
      <w:sz w:val="26"/>
      <w:szCs w:val="26"/>
    </w:rPr>
  </w:style>
  <w:style w:type="paragraph" w:styleId="Heading3">
    <w:name w:val="Heading 3"/>
    <w:basedOn w:val="Heading"/>
    <w:qFormat/>
    <w:pPr>
      <w:spacing w:before="160" w:after="60"/>
      <w:outlineLvl w:val="2"/>
    </w:pPr>
    <w:rPr>
      <w:rFonts w:ascii="Arial" w:hAnsi="Arial" w:eastAsia="Arial" w:cs="Arial"/>
      <w:b/>
      <w:bCs/>
      <w:color w:val="1F4E79"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LibreOffice/7.3.7.2$Linux_X86_64 LibreOffice_project/30$Build-2</Application>
  <AppVersion>15.0000</AppVersion>
  <Pages>11</Pages>
  <Words>2963</Words>
  <Characters>13773</Characters>
  <CharactersWithSpaces>16012</CharactersWithSpaces>
  <Paragraphs>685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2026-05-08T10:16:31Z</dcterms:created>
  <dc:creator>Un-named</dc:creator>
  <dc:description/>
  <dc:language>en-US</dc:language>
  <cp:lastModifiedBy/>
  <dcterms:modified xsi:type="dcterms:W3CDTF">2026-05-08T17:32:18Z</dcterms:modified>
  <cp:revision>2</cp:revision>
  <dc:subject/>
  <dc:title/>
</cp:coreProperties>
</file>