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0F" w:rsidRDefault="000D33D0">
      <w:r>
        <w:t>Часть 1</w:t>
      </w:r>
    </w:p>
    <w:p w:rsidR="00167B0F" w:rsidRDefault="000D33D0">
      <w:r>
        <w:t xml:space="preserve">Проектирование архитектуры </w:t>
      </w:r>
    </w:p>
    <w:p w:rsidR="00167B0F" w:rsidRDefault="000D33D0">
      <w:pPr>
        <w:pStyle w:val="a5"/>
        <w:numPr>
          <w:ilvl w:val="0"/>
          <w:numId w:val="2"/>
        </w:numPr>
      </w:pPr>
      <w:r>
        <w:t>Для разрабатываемой системы определяем:</w:t>
      </w:r>
    </w:p>
    <w:p w:rsidR="00167B0F" w:rsidRDefault="000D33D0">
      <w:pPr>
        <w:pStyle w:val="a5"/>
        <w:numPr>
          <w:ilvl w:val="0"/>
          <w:numId w:val="3"/>
        </w:numPr>
        <w:ind w:left="1134"/>
      </w:pPr>
      <w:r>
        <w:t xml:space="preserve">Тип приложения – </w:t>
      </w:r>
      <w:r>
        <w:rPr>
          <w:lang w:val="en-US"/>
        </w:rPr>
        <w:t>web</w:t>
      </w:r>
      <w:r>
        <w:t>-приложение, архитектура которого заточена на максимально быстрое выполнение операций типа запрос/ответ.</w:t>
      </w:r>
    </w:p>
    <w:p w:rsidR="00167B0F" w:rsidRDefault="000D33D0">
      <w:pPr>
        <w:pStyle w:val="a5"/>
        <w:numPr>
          <w:ilvl w:val="0"/>
          <w:numId w:val="3"/>
        </w:numPr>
        <w:ind w:left="1134"/>
      </w:pPr>
      <w:r>
        <w:t xml:space="preserve">Стратегию развертывания – 3х уровневое распределенное развертывание </w:t>
      </w:r>
    </w:p>
    <w:p w:rsidR="00167B0F" w:rsidRDefault="000D33D0">
      <w:pPr>
        <w:pStyle w:val="a5"/>
        <w:numPr>
          <w:ilvl w:val="0"/>
          <w:numId w:val="2"/>
        </w:numPr>
      </w:pPr>
      <w:r>
        <w:t>Обосновываем выбор технологии:</w:t>
      </w:r>
    </w:p>
    <w:p w:rsidR="00167B0F" w:rsidRDefault="000D33D0">
      <w:pPr>
        <w:pStyle w:val="a5"/>
        <w:numPr>
          <w:ilvl w:val="0"/>
          <w:numId w:val="4"/>
        </w:numPr>
      </w:pPr>
      <w:r>
        <w:rPr>
          <w:lang w:val="en-US"/>
        </w:rPr>
        <w:t>Spring</w:t>
      </w:r>
      <w:r>
        <w:t xml:space="preserve"> обеспечивает решения многих задач, с которыми сталкиваются </w:t>
      </w:r>
      <w:r>
        <w:rPr>
          <w:lang w:val="en-US"/>
        </w:rPr>
        <w:t>Java</w:t>
      </w:r>
      <w:r>
        <w:t xml:space="preserve">-разработчики и организации, которые хотят создать информационную систему, основанную на платформе </w:t>
      </w:r>
      <w:r>
        <w:rPr>
          <w:lang w:val="en-US"/>
        </w:rPr>
        <w:t>Java</w:t>
      </w:r>
      <w:r>
        <w:t xml:space="preserve">. Из-за широкой функциональности трудно определить наиболее значимые структурные элементы, их которых он состоит. </w:t>
      </w:r>
      <w:r>
        <w:rPr>
          <w:lang w:val="en-US"/>
        </w:rPr>
        <w:t>Spring</w:t>
      </w:r>
      <w:r>
        <w:t xml:space="preserve"> не всецело связан с платформой </w:t>
      </w:r>
      <w:r>
        <w:rPr>
          <w:lang w:val="en-US"/>
        </w:rPr>
        <w:t>JavaEE</w:t>
      </w:r>
      <w:r>
        <w:t>, что серьезно повлияло на выбор нами этой технологии.</w:t>
      </w:r>
    </w:p>
    <w:p w:rsidR="00167B0F" w:rsidRDefault="000D33D0">
      <w:pPr>
        <w:pStyle w:val="a5"/>
        <w:numPr>
          <w:ilvl w:val="0"/>
          <w:numId w:val="2"/>
        </w:numPr>
      </w:pPr>
      <w:r>
        <w:t xml:space="preserve">Указываем показатели качества: </w:t>
      </w:r>
    </w:p>
    <w:p w:rsidR="00167B0F" w:rsidRDefault="000D33D0">
      <w:pPr>
        <w:pStyle w:val="a5"/>
        <w:numPr>
          <w:ilvl w:val="0"/>
          <w:numId w:val="5"/>
        </w:numPr>
        <w:ind w:left="1134"/>
      </w:pPr>
      <w:r>
        <w:t>Концептуальная целостность</w:t>
      </w:r>
    </w:p>
    <w:p w:rsidR="00167B0F" w:rsidRDefault="000D33D0">
      <w:pPr>
        <w:pStyle w:val="a5"/>
        <w:numPr>
          <w:ilvl w:val="0"/>
          <w:numId w:val="5"/>
        </w:numPr>
        <w:ind w:left="1134"/>
      </w:pPr>
      <w:r>
        <w:t>Удобство и простота обслуживания</w:t>
      </w:r>
    </w:p>
    <w:p w:rsidR="00167B0F" w:rsidRDefault="000D33D0">
      <w:pPr>
        <w:pStyle w:val="a5"/>
        <w:numPr>
          <w:ilvl w:val="0"/>
          <w:numId w:val="5"/>
        </w:numPr>
        <w:ind w:left="1134"/>
      </w:pPr>
      <w:r>
        <w:t>Возможность повторного использования</w:t>
      </w:r>
    </w:p>
    <w:p w:rsidR="00167B0F" w:rsidRDefault="000D33D0">
      <w:pPr>
        <w:pStyle w:val="a5"/>
        <w:numPr>
          <w:ilvl w:val="0"/>
          <w:numId w:val="5"/>
        </w:numPr>
        <w:ind w:left="1134"/>
      </w:pPr>
      <w:r>
        <w:t>Возможность взаимодействия</w:t>
      </w:r>
    </w:p>
    <w:p w:rsidR="00167B0F" w:rsidRDefault="000D33D0">
      <w:pPr>
        <w:pStyle w:val="a5"/>
        <w:numPr>
          <w:ilvl w:val="0"/>
          <w:numId w:val="5"/>
        </w:numPr>
        <w:ind w:left="1134"/>
      </w:pPr>
      <w:r>
        <w:t>Доступность</w:t>
      </w:r>
    </w:p>
    <w:p w:rsidR="00167B0F" w:rsidRDefault="000D33D0">
      <w:pPr>
        <w:pStyle w:val="a5"/>
        <w:numPr>
          <w:ilvl w:val="0"/>
          <w:numId w:val="2"/>
        </w:numPr>
      </w:pPr>
      <w:r>
        <w:t xml:space="preserve">Обозначаем пути реализации сквозной функциональности: </w:t>
      </w:r>
    </w:p>
    <w:p w:rsidR="00167B0F" w:rsidRDefault="000D33D0">
      <w:pPr>
        <w:pStyle w:val="a5"/>
        <w:numPr>
          <w:ilvl w:val="0"/>
          <w:numId w:val="6"/>
        </w:numPr>
        <w:ind w:left="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5534660" cy="3448050"/>
                <wp:effectExtent l="0" t="0" r="0" b="0"/>
                <wp:wrapNone/>
                <wp:docPr id="1" name="Облак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344736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A3BA4C0">
                <wp:simplePos x="0" y="0"/>
                <wp:positionH relativeFrom="column">
                  <wp:posOffset>-546735</wp:posOffset>
                </wp:positionH>
                <wp:positionV relativeFrom="paragraph">
                  <wp:posOffset>334010</wp:posOffset>
                </wp:positionV>
                <wp:extent cx="1191895" cy="543560"/>
                <wp:effectExtent l="0" t="0" r="0" b="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543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8D5A1"/>
                            </a:gs>
                            <a:gs pos="100000">
                              <a:srgbClr val="F8D5A1"/>
                            </a:gs>
                          </a:gsLst>
                          <a:lin ang="5400000"/>
                        </a:gra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AC6152" strokeweight="2pt" fillcolor="#F8D5A1" style="position:absolute;width:93.85pt;height:42.8pt;mso-wrap-distance-left:9pt;mso-wrap-distance-right:9pt;mso-wrap-distance-top:0pt;mso-wrap-distance-bottom:0pt;margin-top:26.3pt;mso-position-vertical-relative:text;margin-left:-43.05pt;mso-position-horizontal-relative:text" w14:anchorId="5A3BA4C0">
                <v:fill type="gradient" angle="-180" color2="#F8D5A1"/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FF0000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422D542">
                <wp:simplePos x="0" y="0"/>
                <wp:positionH relativeFrom="column">
                  <wp:posOffset>3295650</wp:posOffset>
                </wp:positionH>
                <wp:positionV relativeFrom="paragraph">
                  <wp:posOffset>272415</wp:posOffset>
                </wp:positionV>
                <wp:extent cx="1190625" cy="542925"/>
                <wp:effectExtent l="0" t="0" r="0" b="0"/>
                <wp:wrapNone/>
                <wp:docPr id="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AC6152"/>
                        </a:soli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Dynamic answer former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C6152" strokecolor="#AC6152" strokeweight="2pt" style="position:absolute;width:93.75pt;height:42.75pt;mso-wrap-distance-left:9pt;mso-wrap-distance-right:9pt;mso-wrap-distance-top:0pt;mso-wrap-distance-bottom:0pt;margin-top:21.45pt;mso-position-vertical-relative:text;margin-left:259.5pt;mso-position-horizontal-relative:text" w14:anchorId="6422D542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C00000"/>
                          <w:lang w:val="en-US"/>
                        </w:rPr>
                        <w:t>Dynamic answer former</w:t>
                      </w:r>
                    </w:p>
                  </w:txbxContent>
                </v:textbox>
              </v:rect>
            </w:pict>
          </mc:Fallback>
        </mc:AlternateContent>
      </w:r>
    </w:p>
    <w:p w:rsidR="00167B0F" w:rsidRDefault="000D33D0">
      <w:pPr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margin">
                  <wp:posOffset>633095</wp:posOffset>
                </wp:positionH>
                <wp:positionV relativeFrom="paragraph">
                  <wp:posOffset>138430</wp:posOffset>
                </wp:positionV>
                <wp:extent cx="2658110" cy="45720"/>
                <wp:effectExtent l="0" t="0" r="0" b="0"/>
                <wp:wrapNone/>
                <wp:docPr id="4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57520" cy="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head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9" stroked="t" style="position:absolute;margin-left:49.85pt;margin-top:10.9pt;width:209.2pt;height:3.5pt;flip:y;rotation:180;mso-position-horizontal-relative:margin" type="shapetype_32">
                <w10:wrap type="none"/>
                <v:fill on="false" o:detectmouseclick="t"/>
                <v:stroke color="#ef9f27" weight="9360" startarrow="block" startarrowwidth="medium" startarrowlength="medium" joinstyle="round" endcap="flat"/>
              </v:shape>
            </w:pict>
          </mc:Fallback>
        </mc:AlternateContent>
      </w:r>
    </w:p>
    <w:p w:rsidR="00167B0F" w:rsidRDefault="000D3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posOffset>3023870</wp:posOffset>
                </wp:positionH>
                <wp:positionV relativeFrom="paragraph">
                  <wp:posOffset>118745</wp:posOffset>
                </wp:positionV>
                <wp:extent cx="829310" cy="876935"/>
                <wp:effectExtent l="0" t="0" r="0" b="0"/>
                <wp:wrapNone/>
                <wp:docPr id="5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28720" cy="8762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" stroked="t" style="position:absolute;margin-left:238.1pt;margin-top:9.35pt;width:65.2pt;height:68.95pt;flip:y;rotation:180;mso-position-horizontal-relative:margin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156845</wp:posOffset>
                </wp:positionV>
                <wp:extent cx="704850" cy="1610360"/>
                <wp:effectExtent l="0" t="0" r="0" b="0"/>
                <wp:wrapNone/>
                <wp:docPr id="6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704160" cy="1609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" stroked="t" style="position:absolute;margin-left:307.1pt;margin-top:12.35pt;width:55.4pt;height:126.7pt;flip:xy;rotation:180" type="shapetype_32">
                <w10:wrap type="none"/>
                <v:fill on="false" o:detectmouseclick="t"/>
                <v:stroke color="#ef9f27" weight="9360" startarrow="block" endarrow="block" startarrowwidth="medium" startarrowlength="medium" endarrowwidth="medium" endarrowlength="medium" joinstyle="round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753110" cy="762635"/>
                <wp:effectExtent l="0" t="0" r="0" b="0"/>
                <wp:wrapNone/>
                <wp:docPr id="7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00" cy="762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0" stroked="t" style="position:absolute;margin-left:9pt;margin-top:14.95pt;width:59.2pt;height:59.95pt;mso-position-horizontal:left;mso-position-horizontal-relative:margin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175895</wp:posOffset>
                </wp:positionV>
                <wp:extent cx="1276985" cy="133985"/>
                <wp:effectExtent l="0" t="0" r="0" b="0"/>
                <wp:wrapNone/>
                <wp:docPr id="8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76200" cy="133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" stroked="t" style="position:absolute;margin-left:201.4pt;margin-top:13.85pt;width:100.45pt;height:10.45pt;flip:y;rotation:180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778B35F">
                <wp:simplePos x="0" y="0"/>
                <wp:positionH relativeFrom="column">
                  <wp:posOffset>1367790</wp:posOffset>
                </wp:positionH>
                <wp:positionV relativeFrom="paragraph">
                  <wp:posOffset>3175</wp:posOffset>
                </wp:positionV>
                <wp:extent cx="1190625" cy="542925"/>
                <wp:effectExtent l="0" t="0" r="0" b="0"/>
                <wp:wrapNone/>
                <wp:docPr id="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AC6152"/>
                        </a:soli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Expression Evaluator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C6152" strokecolor="#AC6152" strokeweight="2pt" style="position:absolute;width:93.75pt;height:42.75pt;mso-wrap-distance-left:9pt;mso-wrap-distance-right:9pt;mso-wrap-distance-top:0pt;mso-wrap-distance-bottom:0pt;margin-top:0.25pt;mso-position-vertical-relative:text;margin-left:107.7pt;mso-position-horizontal-relative:text" w14:anchorId="6778B35F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C00000"/>
                          <w:lang w:val="en-US"/>
                        </w:rPr>
                        <w:t>Expression Evaluator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3E6ABE9">
                <wp:simplePos x="0" y="0"/>
                <wp:positionH relativeFrom="column">
                  <wp:posOffset>5044440</wp:posOffset>
                </wp:positionH>
                <wp:positionV relativeFrom="paragraph">
                  <wp:posOffset>5080</wp:posOffset>
                </wp:positionV>
                <wp:extent cx="1257300" cy="619125"/>
                <wp:effectExtent l="0" t="0" r="0" b="0"/>
                <wp:wrapNone/>
                <wp:docPr id="10" name="Блок-схема: магнитный дис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19125"/>
                        </a:xfrm>
                        <a:prstGeom prst="flowChartMagneticDisk">
                          <a:avLst/>
                        </a:prstGeom>
                        <a:solidFill>
                          <a:srgbClr val="F0A22E"/>
                        </a:solidFill>
                        <a:ln w="25400">
                          <a:solidFill>
                            <a:srgbClr val="B1772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0A22E" strokecolor="#B17722" strokeweight="2pt" style="position:absolute;width:99pt;height:48.75pt;mso-wrap-distance-left:9pt;mso-wrap-distance-right:9pt;mso-wrap-distance-top:0pt;mso-wrap-distance-bottom:0pt;margin-top:0.4pt;mso-position-vertical-relative:text;margin-left:397.2pt;mso-position-horizontal-relative:text" w14:anchorId="63E6ABE9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167B0F" w:rsidRDefault="000D3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223520</wp:posOffset>
                </wp:positionV>
                <wp:extent cx="1086485" cy="391160"/>
                <wp:effectExtent l="0" t="0" r="0" b="0"/>
                <wp:wrapNone/>
                <wp:docPr id="11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5760" cy="390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stroked="t" style="position:absolute;margin-left:71.65pt;margin-top:17.6pt;width:85.45pt;height:30.7pt;flip:y;rotation:180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margin">
                  <wp:posOffset>4643120</wp:posOffset>
                </wp:positionH>
                <wp:positionV relativeFrom="paragraph">
                  <wp:posOffset>280670</wp:posOffset>
                </wp:positionV>
                <wp:extent cx="1019810" cy="1134110"/>
                <wp:effectExtent l="0" t="0" r="0" b="0"/>
                <wp:wrapNone/>
                <wp:docPr id="12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19160" cy="11336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" stroked="t" style="position:absolute;margin-left:365.6pt;margin-top:22.1pt;width:80.2pt;height:89.2pt;flip:y;rotation:180;mso-position-horizontal-relative:margin" type="shapetype_32">
                <w10:wrap type="none"/>
                <v:fill on="false" o:detectmouseclick="t"/>
                <v:stroke color="#ef9f27" weight="9360" startarrow="block" endarrow="block" startarrowwidth="medium" startarrowlength="medium" endarrowwidth="medium" endarrowlength="medium" joinstyle="round" endcap="flat"/>
              </v:shape>
            </w:pict>
          </mc:Fallback>
        </mc:AlternateContent>
      </w:r>
    </w:p>
    <w:p w:rsidR="00167B0F" w:rsidRDefault="000D3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5BD62920">
                <wp:simplePos x="0" y="0"/>
                <wp:positionH relativeFrom="column">
                  <wp:posOffset>257175</wp:posOffset>
                </wp:positionH>
                <wp:positionV relativeFrom="paragraph">
                  <wp:posOffset>294640</wp:posOffset>
                </wp:positionV>
                <wp:extent cx="1190625" cy="542925"/>
                <wp:effectExtent l="0" t="0" r="0" b="0"/>
                <wp:wrapNone/>
                <wp:docPr id="13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AC6152"/>
                        </a:soli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Expression Parser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C6152" strokecolor="#AC6152" strokeweight="2pt" style="position:absolute;width:93.75pt;height:42.75pt;mso-wrap-distance-left:9pt;mso-wrap-distance-right:9pt;mso-wrap-distance-top:0pt;mso-wrap-distance-bottom:0pt;margin-top:23.2pt;mso-position-vertical-relative:text;margin-left:20.25pt;mso-position-horizontal-relative:text" w14:anchorId="5BD62920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C00000"/>
                          <w:lang w:val="en-US"/>
                        </w:rPr>
                        <w:t>Expression Parser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7E9D19C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190625" cy="542925"/>
                <wp:effectExtent l="0" t="0" r="0" b="0"/>
                <wp:wrapNone/>
                <wp:docPr id="1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AC6152"/>
                        </a:soli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Plot Builder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C6152" strokecolor="#AC6152" strokeweight="2pt" style="position:absolute;width:93.75pt;height:42.75pt;mso-wrap-distance-left:9pt;mso-wrap-distance-right:9pt;mso-wrap-distance-top:0pt;mso-wrap-distance-bottom:0pt;margin-top:24.75pt;mso-position-vertical-relative:text;margin-left:187pt;mso-position-horizontal:center;mso-position-horizontal-relative:margin" w14:anchorId="47E9D19C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C00000"/>
                          <w:lang w:val="en-US"/>
                        </w:rPr>
                        <w:t>Plot Builder</w:t>
                      </w:r>
                    </w:p>
                  </w:txbxContent>
                </v:textbox>
              </v:rect>
            </w:pict>
          </mc:Fallback>
        </mc:AlternateContent>
      </w:r>
    </w:p>
    <w:p w:rsidR="00167B0F" w:rsidRDefault="000D33D0">
      <w:pPr>
        <w:tabs>
          <w:tab w:val="left" w:pos="8145"/>
        </w:tabs>
      </w:pPr>
      <w:r>
        <w:tab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241935</wp:posOffset>
                </wp:positionV>
                <wp:extent cx="924560" cy="45720"/>
                <wp:effectExtent l="0" t="0" r="0" b="0"/>
                <wp:wrapNone/>
                <wp:docPr id="15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23760" cy="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8" stroked="t" style="position:absolute;margin-left:114.35pt;margin-top:19.05pt;width:72.7pt;height:3.5pt;flip:y;rotation:180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</w:p>
    <w:p w:rsidR="00167B0F" w:rsidRDefault="000D33D0">
      <w:pPr>
        <w:tabs>
          <w:tab w:val="left" w:pos="81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179705</wp:posOffset>
                </wp:positionV>
                <wp:extent cx="1057910" cy="505460"/>
                <wp:effectExtent l="0" t="0" r="0" b="0"/>
                <wp:wrapNone/>
                <wp:docPr id="16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320" cy="504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" stroked="t" style="position:absolute;margin-left:70.2pt;margin-top:14.15pt;width:83.2pt;height:39.7pt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216535</wp:posOffset>
                </wp:positionV>
                <wp:extent cx="991235" cy="467360"/>
                <wp:effectExtent l="0" t="0" r="0" b="0"/>
                <wp:wrapNone/>
                <wp:docPr id="17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90720" cy="466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2" stroked="t" style="position:absolute;margin-left:156.4pt;margin-top:17.05pt;width:77.95pt;height:36.7pt;flip:y;rotation:180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</w:p>
    <w:p w:rsidR="00167B0F" w:rsidRDefault="000D33D0">
      <w:pPr>
        <w:tabs>
          <w:tab w:val="left" w:pos="81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6D58261">
                <wp:simplePos x="0" y="0"/>
                <wp:positionH relativeFrom="margin">
                  <wp:posOffset>3970655</wp:posOffset>
                </wp:positionH>
                <wp:positionV relativeFrom="paragraph">
                  <wp:posOffset>93980</wp:posOffset>
                </wp:positionV>
                <wp:extent cx="1190625" cy="542925"/>
                <wp:effectExtent l="0" t="0" r="0" b="0"/>
                <wp:wrapNone/>
                <wp:docPr id="18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AC6152"/>
                        </a:soli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DB controller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C6152" strokecolor="#AC6152" strokeweight="2pt" style="position:absolute;width:93.75pt;height:42.75pt;mso-wrap-distance-left:9pt;mso-wrap-distance-right:9pt;mso-wrap-distance-top:0pt;mso-wrap-distance-bottom:0pt;margin-top:7.4pt;mso-position-vertical-relative:text;margin-left:312.65pt;mso-position-horizontal-relative:margin" w14:anchorId="66D58261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C00000"/>
                          <w:lang w:val="en-US"/>
                        </w:rPr>
                        <w:t>DB 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167B0F" w:rsidRDefault="000D33D0">
      <w:pPr>
        <w:tabs>
          <w:tab w:val="left" w:pos="81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3E13C73">
                <wp:simplePos x="0" y="0"/>
                <wp:positionH relativeFrom="column">
                  <wp:posOffset>1352550</wp:posOffset>
                </wp:positionH>
                <wp:positionV relativeFrom="paragraph">
                  <wp:posOffset>8890</wp:posOffset>
                </wp:positionV>
                <wp:extent cx="1190625" cy="542925"/>
                <wp:effectExtent l="0" t="0" r="0" b="0"/>
                <wp:wrapNone/>
                <wp:docPr id="19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AC6152"/>
                        </a:soli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Math E</w:t>
                            </w:r>
                            <w:r>
                              <w:rPr>
                                <w:color w:val="C00000"/>
                              </w:rPr>
                              <w:t>quation</w:t>
                            </w:r>
                            <w:r>
                              <w:rPr>
                                <w:color w:val="C00000"/>
                                <w:lang w:val="en-US"/>
                              </w:rPr>
                              <w:t xml:space="preserve"> Evaluator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C6152" strokecolor="#AC6152" strokeweight="2pt" style="position:absolute;width:93.75pt;height:42.75pt;mso-wrap-distance-left:9pt;mso-wrap-distance-right:9pt;mso-wrap-distance-top:0pt;mso-wrap-distance-bottom:0pt;margin-top:0.7pt;mso-position-vertical-relative:text;margin-left:106.5pt;mso-position-horizontal-relative:text" w14:anchorId="63E13C73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C00000"/>
                          <w:lang w:val="en-US"/>
                        </w:rPr>
                        <w:t>Math E</w:t>
                      </w:r>
                      <w:r>
                        <w:rPr>
                          <w:color w:val="C00000"/>
                        </w:rPr>
                        <w:t>quation</w:t>
                      </w:r>
                      <w:r>
                        <w:rPr>
                          <w:color w:val="C00000"/>
                          <w:lang w:val="en-US"/>
                        </w:rPr>
                        <w:t xml:space="preserve"> Evaluator</w:t>
                      </w:r>
                    </w:p>
                  </w:txbxContent>
                </v:textbox>
              </v:rect>
            </w:pict>
          </mc:Fallback>
        </mc:AlternateContent>
      </w:r>
    </w:p>
    <w:p w:rsidR="00167B0F" w:rsidRDefault="00167B0F">
      <w:pPr>
        <w:tabs>
          <w:tab w:val="left" w:pos="8145"/>
        </w:tabs>
      </w:pPr>
    </w:p>
    <w:p w:rsidR="00167B0F" w:rsidRDefault="00167B0F">
      <w:pPr>
        <w:tabs>
          <w:tab w:val="left" w:pos="8145"/>
        </w:tabs>
      </w:pP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4617"/>
        <w:gridCol w:w="4728"/>
      </w:tblGrid>
      <w:tr w:rsidR="00167B0F">
        <w:tc>
          <w:tcPr>
            <w:tcW w:w="461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  <w:jc w:val="center"/>
              <w:rPr>
                <w:lang w:val="en-US"/>
              </w:rPr>
            </w:pPr>
            <w:r>
              <w:t>Категория</w:t>
            </w:r>
          </w:p>
        </w:tc>
        <w:tc>
          <w:tcPr>
            <w:tcW w:w="472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  <w:jc w:val="center"/>
            </w:pPr>
            <w:r>
              <w:t>Технология</w:t>
            </w:r>
          </w:p>
        </w:tc>
      </w:tr>
      <w:tr w:rsidR="00167B0F">
        <w:tc>
          <w:tcPr>
            <w:tcW w:w="461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</w:pPr>
            <w:r>
              <w:t>Инфраструктура приложения</w:t>
            </w:r>
          </w:p>
        </w:tc>
        <w:tc>
          <w:tcPr>
            <w:tcW w:w="472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</w:pPr>
            <w:r>
              <w:rPr>
                <w:lang w:val="en-US"/>
              </w:rPr>
              <w:t>JVM</w:t>
            </w:r>
          </w:p>
        </w:tc>
      </w:tr>
      <w:tr w:rsidR="00167B0F">
        <w:tc>
          <w:tcPr>
            <w:tcW w:w="461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</w:pPr>
            <w:r>
              <w:t xml:space="preserve">Координация совместной деятельности </w:t>
            </w:r>
          </w:p>
        </w:tc>
        <w:tc>
          <w:tcPr>
            <w:tcW w:w="472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GitHub</w:t>
            </w:r>
            <w:r>
              <w:t xml:space="preserve">, </w:t>
            </w:r>
            <w:r>
              <w:rPr>
                <w:lang w:val="en-US"/>
              </w:rPr>
              <w:t>Trello, Skype</w:t>
            </w:r>
          </w:p>
        </w:tc>
      </w:tr>
      <w:tr w:rsidR="00167B0F">
        <w:tc>
          <w:tcPr>
            <w:tcW w:w="461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</w:pPr>
            <w:r>
              <w:t xml:space="preserve">Доступ к данным </w:t>
            </w:r>
          </w:p>
        </w:tc>
        <w:tc>
          <w:tcPr>
            <w:tcW w:w="472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right" w:pos="457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Hibernate</w:t>
            </w:r>
            <w:r>
              <w:rPr>
                <w:lang w:val="en-US"/>
              </w:rPr>
              <w:tab/>
            </w:r>
          </w:p>
        </w:tc>
      </w:tr>
      <w:tr w:rsidR="00167B0F">
        <w:tc>
          <w:tcPr>
            <w:tcW w:w="461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</w:pPr>
            <w:r>
              <w:t xml:space="preserve">Сервер баз данных </w:t>
            </w:r>
          </w:p>
        </w:tc>
        <w:tc>
          <w:tcPr>
            <w:tcW w:w="472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right" w:pos="457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</w:tr>
      <w:tr w:rsidR="00167B0F" w:rsidRPr="00C75494">
        <w:tc>
          <w:tcPr>
            <w:tcW w:w="461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</w:pPr>
            <w:r>
              <w:t xml:space="preserve">Инструменты разработки </w:t>
            </w:r>
          </w:p>
        </w:tc>
        <w:tc>
          <w:tcPr>
            <w:tcW w:w="472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right" w:pos="457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Intellij IDEA, Sublime Text, Maven, </w:t>
            </w:r>
            <w:proofErr w:type="spellStart"/>
            <w:r>
              <w:rPr>
                <w:lang w:val="en-US"/>
              </w:rPr>
              <w:t>Heroku</w:t>
            </w:r>
            <w:proofErr w:type="spellEnd"/>
          </w:p>
        </w:tc>
      </w:tr>
      <w:tr w:rsidR="00167B0F">
        <w:tc>
          <w:tcPr>
            <w:tcW w:w="461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</w:pPr>
            <w:r>
              <w:t xml:space="preserve">Клиентское приложение </w:t>
            </w:r>
          </w:p>
        </w:tc>
        <w:tc>
          <w:tcPr>
            <w:tcW w:w="472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right" w:pos="4570"/>
              </w:tabs>
              <w:spacing w:after="0"/>
            </w:pPr>
            <w:r>
              <w:rPr>
                <w:lang w:val="en-US"/>
              </w:rPr>
              <w:t>AngularJS</w:t>
            </w:r>
            <w:r>
              <w:t xml:space="preserve">(на данный момент </w:t>
            </w:r>
            <w:r>
              <w:rPr>
                <w:lang w:val="en-US"/>
              </w:rPr>
              <w:t>HTML</w:t>
            </w:r>
            <w:r>
              <w:t>5+</w:t>
            </w:r>
            <w:r>
              <w:rPr>
                <w:lang w:val="en-US"/>
              </w:rPr>
              <w:t>CSS</w:t>
            </w:r>
            <w:r>
              <w:t>3)</w:t>
            </w:r>
          </w:p>
        </w:tc>
      </w:tr>
      <w:tr w:rsidR="00167B0F">
        <w:tc>
          <w:tcPr>
            <w:tcW w:w="461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left" w:pos="8145"/>
              </w:tabs>
              <w:spacing w:after="0"/>
            </w:pPr>
            <w:r>
              <w:t>Веб-технология</w:t>
            </w:r>
          </w:p>
        </w:tc>
        <w:tc>
          <w:tcPr>
            <w:tcW w:w="4727" w:type="dxa"/>
            <w:shd w:val="clear" w:color="auto" w:fill="auto"/>
            <w:tcMar>
              <w:left w:w="108" w:type="dxa"/>
            </w:tcMar>
          </w:tcPr>
          <w:p w:rsidR="00167B0F" w:rsidRDefault="000D33D0">
            <w:pPr>
              <w:tabs>
                <w:tab w:val="right" w:pos="457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Spring</w:t>
            </w:r>
          </w:p>
        </w:tc>
      </w:tr>
    </w:tbl>
    <w:p w:rsidR="00167B0F" w:rsidRDefault="00167B0F">
      <w:pPr>
        <w:tabs>
          <w:tab w:val="left" w:pos="8145"/>
        </w:tabs>
        <w:rPr>
          <w:lang w:val="en-US"/>
        </w:rPr>
      </w:pPr>
    </w:p>
    <w:p w:rsidR="00167B0F" w:rsidRDefault="000D33D0">
      <w:pPr>
        <w:tabs>
          <w:tab w:val="left" w:pos="8145"/>
        </w:tabs>
        <w:jc w:val="center"/>
        <w:rPr>
          <w:rFonts w:ascii="Aroania" w:hAnsi="Aroania"/>
        </w:rPr>
      </w:pPr>
      <w:r>
        <w:rPr>
          <w:rFonts w:ascii="Aroania" w:hAnsi="Aroania"/>
        </w:rPr>
        <w:lastRenderedPageBreak/>
        <w:t>Показатели качества</w:t>
      </w:r>
    </w:p>
    <w:p w:rsidR="00167B0F" w:rsidRDefault="000D33D0">
      <w:pPr>
        <w:pStyle w:val="a5"/>
        <w:numPr>
          <w:ilvl w:val="0"/>
          <w:numId w:val="1"/>
        </w:numPr>
        <w:tabs>
          <w:tab w:val="left" w:pos="8145"/>
        </w:tabs>
      </w:pPr>
      <w:r>
        <w:rPr>
          <w:rFonts w:ascii="Aroania" w:hAnsi="Aroania"/>
        </w:rPr>
        <w:t>Удобство и простота использования обслуживания</w:t>
      </w:r>
    </w:p>
    <w:p w:rsidR="00167B0F" w:rsidRDefault="000D33D0">
      <w:pPr>
        <w:pStyle w:val="a5"/>
        <w:numPr>
          <w:ilvl w:val="0"/>
          <w:numId w:val="1"/>
        </w:numPr>
        <w:tabs>
          <w:tab w:val="left" w:pos="8145"/>
        </w:tabs>
        <w:rPr>
          <w:rFonts w:ascii="Aroania" w:hAnsi="Aroania"/>
        </w:rPr>
      </w:pPr>
      <w:r>
        <w:rPr>
          <w:rFonts w:ascii="Aroania" w:hAnsi="Aroania"/>
        </w:rPr>
        <w:t>Производительность</w:t>
      </w:r>
    </w:p>
    <w:p w:rsidR="00167B0F" w:rsidRDefault="000D33D0">
      <w:pPr>
        <w:pStyle w:val="a5"/>
        <w:numPr>
          <w:ilvl w:val="0"/>
          <w:numId w:val="1"/>
        </w:numPr>
        <w:tabs>
          <w:tab w:val="left" w:pos="8145"/>
        </w:tabs>
        <w:rPr>
          <w:rFonts w:ascii="Aroania" w:hAnsi="Aroania"/>
        </w:rPr>
      </w:pPr>
      <w:r>
        <w:rPr>
          <w:rFonts w:ascii="Aroania" w:hAnsi="Aroania"/>
        </w:rPr>
        <w:t>Тестируемость</w:t>
      </w:r>
    </w:p>
    <w:p w:rsidR="00167B0F" w:rsidRDefault="000D33D0">
      <w:pPr>
        <w:pStyle w:val="a5"/>
        <w:numPr>
          <w:ilvl w:val="0"/>
          <w:numId w:val="1"/>
        </w:numPr>
        <w:tabs>
          <w:tab w:val="left" w:pos="8145"/>
        </w:tabs>
        <w:rPr>
          <w:rFonts w:ascii="Aroania" w:hAnsi="Aroania"/>
        </w:rPr>
      </w:pPr>
      <w:r>
        <w:rPr>
          <w:rFonts w:ascii="Aroania" w:hAnsi="Aroania"/>
        </w:rPr>
        <w:t>Удобство и простота использования</w:t>
      </w:r>
    </w:p>
    <w:p w:rsidR="00167B0F" w:rsidRDefault="000D33D0">
      <w:pPr>
        <w:pStyle w:val="a5"/>
        <w:tabs>
          <w:tab w:val="left" w:pos="8145"/>
        </w:tabs>
        <w:jc w:val="center"/>
        <w:rPr>
          <w:rFonts w:ascii="Aroania" w:hAnsi="Aroania"/>
          <w:sz w:val="24"/>
          <w:szCs w:val="24"/>
        </w:rPr>
      </w:pPr>
      <w:r>
        <w:rPr>
          <w:rFonts w:ascii="Aroania" w:hAnsi="Aroania"/>
          <w:sz w:val="24"/>
          <w:szCs w:val="24"/>
        </w:rPr>
        <w:t>Пути реализации сквозной функциональности</w:t>
      </w:r>
    </w:p>
    <w:p w:rsidR="00167B0F" w:rsidRDefault="000D33D0">
      <w:pPr>
        <w:pStyle w:val="a5"/>
        <w:tabs>
          <w:tab w:val="left" w:pos="8145"/>
        </w:tabs>
      </w:pPr>
      <w:r>
        <w:rPr>
          <w:rFonts w:ascii="Aroania" w:hAnsi="Aroania"/>
        </w:rPr>
        <w:t xml:space="preserve">При получении ответа у пользователя будет возможность оставить отзыв о правильном </w:t>
      </w:r>
      <w:proofErr w:type="gramStart"/>
      <w:r>
        <w:rPr>
          <w:rFonts w:ascii="Aroania" w:hAnsi="Aroania"/>
        </w:rPr>
        <w:t>решении  примера</w:t>
      </w:r>
      <w:proofErr w:type="gramEnd"/>
      <w:r>
        <w:rPr>
          <w:rFonts w:ascii="Aroania" w:hAnsi="Aroania"/>
        </w:rPr>
        <w:t xml:space="preserve"> или построения графика(в виде + или -). Для каждого отдельного блока системы будет вестись статистика правильно решенных примеров и верности построения </w:t>
      </w:r>
      <w:proofErr w:type="spellStart"/>
      <w:r>
        <w:rPr>
          <w:rFonts w:ascii="Aroania" w:hAnsi="Aroania"/>
        </w:rPr>
        <w:t>графиковю</w:t>
      </w:r>
      <w:proofErr w:type="spellEnd"/>
      <w:r>
        <w:rPr>
          <w:rFonts w:ascii="Aroania" w:hAnsi="Aroania"/>
        </w:rPr>
        <w:t xml:space="preserve"> </w:t>
      </w:r>
      <w:proofErr w:type="gramStart"/>
      <w:r>
        <w:rPr>
          <w:rFonts w:ascii="Aroania" w:hAnsi="Aroania"/>
        </w:rPr>
        <w:t>Если</w:t>
      </w:r>
      <w:proofErr w:type="gramEnd"/>
      <w:r>
        <w:rPr>
          <w:rFonts w:ascii="Aroania" w:hAnsi="Aroania"/>
        </w:rPr>
        <w:t xml:space="preserve"> пользователь ставит -, пример сохраняется для проверки командой </w:t>
      </w:r>
      <w:proofErr w:type="spellStart"/>
      <w:r>
        <w:rPr>
          <w:rFonts w:ascii="Aroania" w:hAnsi="Aroania"/>
        </w:rPr>
        <w:t>тестировщиков</w:t>
      </w:r>
      <w:proofErr w:type="spellEnd"/>
      <w:r>
        <w:rPr>
          <w:rFonts w:ascii="Aroania" w:hAnsi="Aroania"/>
        </w:rPr>
        <w:t xml:space="preserve">. Данный функционал логичнее всего вынести в отдельный блок, который будет получать статистику от </w:t>
      </w:r>
      <w:proofErr w:type="spellStart"/>
      <w:r>
        <w:rPr>
          <w:rFonts w:ascii="Aroania" w:hAnsi="Aroania"/>
        </w:rPr>
        <w:t>кадого</w:t>
      </w:r>
      <w:proofErr w:type="spellEnd"/>
      <w:r>
        <w:rPr>
          <w:rFonts w:ascii="Aroania" w:hAnsi="Aroania"/>
        </w:rPr>
        <w:t xml:space="preserve"> из отдельных блоков.</w:t>
      </w:r>
    </w:p>
    <w:p w:rsidR="00167B0F" w:rsidRDefault="00167B0F">
      <w:pPr>
        <w:pStyle w:val="a5"/>
        <w:tabs>
          <w:tab w:val="left" w:pos="8145"/>
        </w:tabs>
        <w:rPr>
          <w:rFonts w:ascii="Aroania" w:hAnsi="Aroania"/>
        </w:rPr>
      </w:pPr>
    </w:p>
    <w:p w:rsidR="00167B0F" w:rsidRDefault="00167B0F">
      <w:pPr>
        <w:pStyle w:val="a5"/>
        <w:tabs>
          <w:tab w:val="left" w:pos="8145"/>
        </w:tabs>
        <w:rPr>
          <w:rFonts w:ascii="Aroania" w:hAnsi="Aroania"/>
        </w:rPr>
      </w:pPr>
    </w:p>
    <w:p w:rsidR="00167B0F" w:rsidRDefault="000D33D0">
      <w:pPr>
        <w:pStyle w:val="a5"/>
        <w:tabs>
          <w:tab w:val="left" w:pos="8145"/>
        </w:tabs>
        <w:rPr>
          <w:rFonts w:ascii="Aroania" w:hAnsi="Aroania"/>
        </w:rPr>
      </w:pPr>
      <w:r>
        <w:rPr>
          <w:rFonts w:ascii="Aroania" w:hAnsi="Aroania"/>
        </w:rPr>
        <w:t>«</w:t>
      </w:r>
      <w:proofErr w:type="spellStart"/>
      <w:r>
        <w:rPr>
          <w:rFonts w:ascii="Aroania" w:hAnsi="Aroania"/>
        </w:rPr>
        <w:t>As</w:t>
      </w:r>
      <w:proofErr w:type="spellEnd"/>
      <w:r>
        <w:rPr>
          <w:rFonts w:ascii="Aroania" w:hAnsi="Aroania"/>
        </w:rPr>
        <w:t xml:space="preserve"> </w:t>
      </w:r>
      <w:proofErr w:type="spellStart"/>
      <w:r>
        <w:rPr>
          <w:rFonts w:ascii="Aroania" w:hAnsi="Aroania"/>
        </w:rPr>
        <w:t>is</w:t>
      </w:r>
      <w:proofErr w:type="spellEnd"/>
      <w:r>
        <w:rPr>
          <w:rFonts w:ascii="Aroania" w:hAnsi="Aroania"/>
        </w:rPr>
        <w:t>»</w:t>
      </w:r>
    </w:p>
    <w:p w:rsidR="00167B0F" w:rsidRDefault="00167B0F">
      <w:pPr>
        <w:pStyle w:val="a5"/>
        <w:tabs>
          <w:tab w:val="left" w:pos="8145"/>
        </w:tabs>
        <w:rPr>
          <w:rFonts w:ascii="Aroania" w:hAnsi="Aroania"/>
        </w:rPr>
      </w:pPr>
    </w:p>
    <w:p w:rsidR="00167B0F" w:rsidRDefault="000D33D0">
      <w:pPr>
        <w:pStyle w:val="a5"/>
        <w:tabs>
          <w:tab w:val="left" w:pos="8145"/>
        </w:tabs>
        <w:rPr>
          <w:rFonts w:ascii="Aroania" w:hAnsi="Aroania"/>
        </w:rPr>
      </w:pPr>
      <w:r>
        <w:rPr>
          <w:rFonts w:ascii="Aroania" w:hAnsi="Aroan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7" behindDoc="1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13335</wp:posOffset>
                </wp:positionV>
                <wp:extent cx="5122545" cy="2038985"/>
                <wp:effectExtent l="0" t="0" r="0" b="0"/>
                <wp:wrapNone/>
                <wp:docPr id="20" name="Облак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080" cy="203832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167B0F" w:rsidRDefault="00167B0F">
      <w:pPr>
        <w:pStyle w:val="a5"/>
        <w:tabs>
          <w:tab w:val="left" w:pos="8145"/>
        </w:tabs>
        <w:rPr>
          <w:rFonts w:ascii="Aroania" w:hAnsi="Aroania"/>
        </w:rPr>
      </w:pPr>
    </w:p>
    <w:p w:rsidR="00167B0F" w:rsidRDefault="00167B0F">
      <w:pPr>
        <w:pStyle w:val="a5"/>
        <w:tabs>
          <w:tab w:val="left" w:pos="8145"/>
        </w:tabs>
        <w:rPr>
          <w:rFonts w:ascii="Aroania" w:hAnsi="Aroania"/>
        </w:rPr>
      </w:pPr>
    </w:p>
    <w:p w:rsidR="00167B0F" w:rsidRDefault="00167B0F">
      <w:pPr>
        <w:pStyle w:val="a5"/>
        <w:tabs>
          <w:tab w:val="left" w:pos="8145"/>
        </w:tabs>
        <w:rPr>
          <w:rFonts w:ascii="Aroania" w:hAnsi="Aroania"/>
        </w:rPr>
      </w:pPr>
    </w:p>
    <w:p w:rsidR="00167B0F" w:rsidRDefault="000D33D0">
      <w:pPr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margin">
                  <wp:posOffset>633095</wp:posOffset>
                </wp:positionH>
                <wp:positionV relativeFrom="paragraph">
                  <wp:posOffset>138430</wp:posOffset>
                </wp:positionV>
                <wp:extent cx="3382010" cy="165100"/>
                <wp:effectExtent l="0" t="0" r="0" b="0"/>
                <wp:wrapNone/>
                <wp:docPr id="21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81480" cy="164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head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9" stroked="t" style="position:absolute;margin-left:49.85pt;margin-top:10.9pt;width:266.2pt;height:12.9pt;flip:y;rotation:180;mso-position-horizontal-relative:margin" type="shapetype_32">
                <w10:wrap type="none"/>
                <v:fill on="false" o:detectmouseclick="t"/>
                <v:stroke color="#ef9f27" weight="9360" startarrow="block" startarrowwidth="medium" startarrowlength="medium" joinstyle="round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5A3BA4C0">
                <wp:simplePos x="0" y="0"/>
                <wp:positionH relativeFrom="column">
                  <wp:posOffset>-499110</wp:posOffset>
                </wp:positionH>
                <wp:positionV relativeFrom="paragraph">
                  <wp:posOffset>-39370</wp:posOffset>
                </wp:positionV>
                <wp:extent cx="1191895" cy="543560"/>
                <wp:effectExtent l="0" t="0" r="0" b="0"/>
                <wp:wrapNone/>
                <wp:docPr id="22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543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8D5A1"/>
                            </a:gs>
                            <a:gs pos="100000">
                              <a:srgbClr val="F8D5A1"/>
                            </a:gs>
                          </a:gsLst>
                          <a:lin ang="5400000"/>
                        </a:gra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AC6152" strokeweight="2pt" fillcolor="#F8D5A1" style="position:absolute;width:93.85pt;height:42.8pt;mso-wrap-distance-left:9pt;mso-wrap-distance-right:9pt;mso-wrap-distance-top:0pt;mso-wrap-distance-bottom:0pt;margin-top:-3.1pt;mso-position-vertical-relative:text;margin-left:-39.3pt;mso-position-horizontal-relative:text" w14:anchorId="5A3BA4C0">
                <v:fill type="gradient" angle="-180" color2="#F8D5A1"/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FF0000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3E13C73">
                <wp:simplePos x="0" y="0"/>
                <wp:positionH relativeFrom="column">
                  <wp:posOffset>4053205</wp:posOffset>
                </wp:positionH>
                <wp:positionV relativeFrom="paragraph">
                  <wp:posOffset>-52705</wp:posOffset>
                </wp:positionV>
                <wp:extent cx="1190625" cy="542925"/>
                <wp:effectExtent l="0" t="0" r="0" b="0"/>
                <wp:wrapNone/>
                <wp:docPr id="2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AC6152"/>
                        </a:soli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Dynamic answer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C6152" strokecolor="#AC6152" strokeweight="2pt" style="position:absolute;width:93.75pt;height:42.75pt;mso-wrap-distance-left:9pt;mso-wrap-distance-right:9pt;mso-wrap-distance-top:0pt;mso-wrap-distance-bottom:0pt;margin-top:-4.15pt;mso-position-vertical-relative:text;margin-left:319.15pt;mso-position-horizontal-relative:text" w14:anchorId="63E13C73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C00000"/>
                          <w:lang w:val="en-US"/>
                        </w:rPr>
                        <w:t>Dynamic answer</w:t>
                      </w:r>
                    </w:p>
                  </w:txbxContent>
                </v:textbox>
              </v:rect>
            </w:pict>
          </mc:Fallback>
        </mc:AlternateContent>
      </w:r>
    </w:p>
    <w:p w:rsidR="00167B0F" w:rsidRDefault="000D3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42545</wp:posOffset>
                </wp:positionV>
                <wp:extent cx="1276985" cy="133985"/>
                <wp:effectExtent l="0" t="0" r="0" b="0"/>
                <wp:wrapNone/>
                <wp:docPr id="24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76200" cy="133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" stroked="t" style="position:absolute;margin-left:245.65pt;margin-top:3.35pt;width:100.45pt;height:10.45pt;flip:y;rotation:180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6778B35F">
                <wp:simplePos x="0" y="0"/>
                <wp:positionH relativeFrom="column">
                  <wp:posOffset>1929765</wp:posOffset>
                </wp:positionH>
                <wp:positionV relativeFrom="paragraph">
                  <wp:posOffset>3175</wp:posOffset>
                </wp:positionV>
                <wp:extent cx="1190625" cy="542925"/>
                <wp:effectExtent l="0" t="0" r="0" b="0"/>
                <wp:wrapNone/>
                <wp:docPr id="2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AC6152"/>
                        </a:solidFill>
                        <a:ln w="25400">
                          <a:solidFill>
                            <a:srgbClr val="AC6152"/>
                          </a:solidFill>
                        </a:ln>
                      </wps:spPr>
                      <wps:txbx>
                        <w:txbxContent>
                          <w:p w:rsidR="00167B0F" w:rsidRDefault="000D33D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Expression Evaluator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C6152" strokecolor="#AC6152" strokeweight="2pt" style="position:absolute;width:93.75pt;height:42.75pt;mso-wrap-distance-left:9pt;mso-wrap-distance-right:9pt;mso-wrap-distance-top:0pt;mso-wrap-distance-bottom:0pt;margin-top:0.25pt;mso-position-vertical-relative:text;margin-left:151.95pt;mso-position-horizontal-relative:text" w14:anchorId="6778B35F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C00000"/>
                          <w:lang w:val="en-US"/>
                        </w:rPr>
                        <w:t>Expression Evaluator</w:t>
                      </w:r>
                    </w:p>
                  </w:txbxContent>
                </v:textbox>
              </v:rect>
            </w:pict>
          </mc:Fallback>
        </mc:AlternateContent>
      </w:r>
    </w:p>
    <w:p w:rsidR="00167B0F" w:rsidRDefault="000D3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-123825</wp:posOffset>
                </wp:positionV>
                <wp:extent cx="1816100" cy="154305"/>
                <wp:effectExtent l="0" t="0" r="0" b="0"/>
                <wp:wrapNone/>
                <wp:docPr id="26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480" cy="153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F9F27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0" stroked="t" style="position:absolute;margin-left:9pt;margin-top:-9.75pt;width:142.9pt;height:12.05pt" type="shapetype_32">
                <w10:wrap type="none"/>
                <v:fill on="false" o:detectmouseclick="t"/>
                <v:stroke color="#ef9f27" weight="9360" endarrow="block" endarrowwidth="medium" endarrowlength="medium" joinstyle="round" endcap="flat"/>
              </v:shape>
            </w:pict>
          </mc:Fallback>
        </mc:AlternateContent>
      </w:r>
    </w:p>
    <w:p w:rsidR="00167B0F" w:rsidRDefault="00167B0F"/>
    <w:p w:rsidR="00167B0F" w:rsidRDefault="000D33D0">
      <w:pPr>
        <w:tabs>
          <w:tab w:val="left" w:pos="8145"/>
        </w:tabs>
      </w:pPr>
      <w:bookmarkStart w:id="0" w:name="_GoBack1"/>
      <w:bookmarkEnd w:id="0"/>
      <w:r>
        <w:tab/>
      </w:r>
    </w:p>
    <w:p w:rsidR="00167B0F" w:rsidRDefault="00167B0F">
      <w:pPr>
        <w:tabs>
          <w:tab w:val="left" w:pos="8145"/>
        </w:tabs>
      </w:pPr>
    </w:p>
    <w:p w:rsidR="00167B0F" w:rsidRDefault="00167B0F">
      <w:pPr>
        <w:tabs>
          <w:tab w:val="left" w:pos="8145"/>
        </w:tabs>
      </w:pPr>
    </w:p>
    <w:p w:rsidR="00167B0F" w:rsidRDefault="00167B0F">
      <w:pPr>
        <w:tabs>
          <w:tab w:val="left" w:pos="8145"/>
        </w:tabs>
      </w:pPr>
    </w:p>
    <w:p w:rsidR="00167B0F" w:rsidRDefault="00167B0F">
      <w:pPr>
        <w:tabs>
          <w:tab w:val="left" w:pos="8145"/>
        </w:tabs>
      </w:pPr>
    </w:p>
    <w:p w:rsidR="00167B0F" w:rsidRDefault="00167B0F">
      <w:pPr>
        <w:tabs>
          <w:tab w:val="left" w:pos="8145"/>
        </w:tabs>
        <w:rPr>
          <w:rFonts w:ascii="Aroania" w:hAnsi="Aroania"/>
        </w:rPr>
      </w:pPr>
    </w:p>
    <w:p w:rsidR="00167B0F" w:rsidRDefault="000D33D0">
      <w:pPr>
        <w:tabs>
          <w:tab w:val="left" w:pos="8145"/>
        </w:tabs>
        <w:rPr>
          <w:rFonts w:ascii="Aroania" w:hAnsi="Aroania"/>
        </w:rPr>
      </w:pPr>
      <w:r>
        <w:rPr>
          <w:rFonts w:ascii="Aroania" w:hAnsi="Aroania"/>
        </w:rPr>
        <w:t>На данный момент реали</w:t>
      </w:r>
      <w:r w:rsidR="00C75494">
        <w:rPr>
          <w:rFonts w:ascii="Aroania" w:hAnsi="Aroania"/>
        </w:rPr>
        <w:t>зована маленькая часть всего фу</w:t>
      </w:r>
      <w:r>
        <w:rPr>
          <w:rFonts w:ascii="Aroania" w:hAnsi="Aroania"/>
        </w:rPr>
        <w:t>н</w:t>
      </w:r>
      <w:r w:rsidR="00C75494">
        <w:rPr>
          <w:rFonts w:ascii="Aroania" w:hAnsi="Aroania"/>
        </w:rPr>
        <w:t>к</w:t>
      </w:r>
      <w:bookmarkStart w:id="1" w:name="_GoBack"/>
      <w:bookmarkEnd w:id="1"/>
      <w:r>
        <w:rPr>
          <w:rFonts w:ascii="Aroania" w:hAnsi="Aroania"/>
        </w:rPr>
        <w:t xml:space="preserve">ционала. Мы стараемся придерживаться изначальной архитектуры и на данный момент все получается. </w:t>
      </w:r>
    </w:p>
    <w:p w:rsidR="00167B0F" w:rsidRDefault="000D33D0">
      <w:pPr>
        <w:tabs>
          <w:tab w:val="left" w:pos="8145"/>
        </w:tabs>
        <w:rPr>
          <w:rFonts w:ascii="Aroania" w:hAnsi="Aroania"/>
        </w:rPr>
      </w:pPr>
      <w:r>
        <w:rPr>
          <w:rFonts w:ascii="Aroania" w:hAnsi="Aroania"/>
        </w:rPr>
        <w:t>Главный</w:t>
      </w:r>
      <w:r w:rsidR="00C75494">
        <w:rPr>
          <w:rFonts w:ascii="Aroania" w:hAnsi="Aroania"/>
        </w:rPr>
        <w:t xml:space="preserve"> путь улучшения текущей архитектур</w:t>
      </w:r>
      <w:r>
        <w:rPr>
          <w:rFonts w:ascii="Aroania" w:hAnsi="Aroania"/>
        </w:rPr>
        <w:t>ы — доработать основную часть функционала. Проблем при дальнейшем проектировании появиться не должно, т. к. архитектура не является сложной.</w:t>
      </w:r>
    </w:p>
    <w:sectPr w:rsidR="00167B0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oania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63BC1"/>
    <w:multiLevelType w:val="multilevel"/>
    <w:tmpl w:val="4B986F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294D"/>
    <w:multiLevelType w:val="multilevel"/>
    <w:tmpl w:val="54C213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2D64AF9"/>
    <w:multiLevelType w:val="multilevel"/>
    <w:tmpl w:val="1390FC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94A39"/>
    <w:multiLevelType w:val="multilevel"/>
    <w:tmpl w:val="5E16086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633BE0"/>
    <w:multiLevelType w:val="multilevel"/>
    <w:tmpl w:val="692ACC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3128BA"/>
    <w:multiLevelType w:val="multilevel"/>
    <w:tmpl w:val="3DDC883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A30692"/>
    <w:multiLevelType w:val="multilevel"/>
    <w:tmpl w:val="59884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0F"/>
    <w:rsid w:val="000D33D0"/>
    <w:rsid w:val="00167B0F"/>
    <w:rsid w:val="00191581"/>
    <w:rsid w:val="007B7055"/>
    <w:rsid w:val="00C7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D6FA44-A8E7-4057-968D-915CF9EF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</w:style>
  <w:style w:type="paragraph" w:styleId="1">
    <w:name w:val="heading 1"/>
    <w:basedOn w:val="Heading"/>
    <w:pPr>
      <w:outlineLvl w:val="0"/>
    </w:pPr>
  </w:style>
  <w:style w:type="paragraph" w:styleId="2">
    <w:name w:val="heading 2"/>
    <w:basedOn w:val="Heading"/>
    <w:pPr>
      <w:outlineLvl w:val="1"/>
    </w:p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D0516A"/>
    <w:pPr>
      <w:ind w:left="720"/>
      <w:contextualSpacing/>
    </w:pPr>
  </w:style>
  <w:style w:type="paragraph" w:customStyle="1" w:styleId="FrameContents">
    <w:name w:val="Frame Contents"/>
    <w:basedOn w:val="a"/>
  </w:style>
  <w:style w:type="paragraph" w:customStyle="1" w:styleId="Quotations">
    <w:name w:val="Quotations"/>
    <w:basedOn w:val="a"/>
  </w:style>
  <w:style w:type="paragraph" w:styleId="a6">
    <w:name w:val="Title"/>
    <w:basedOn w:val="Heading"/>
  </w:style>
  <w:style w:type="paragraph" w:styleId="a7">
    <w:name w:val="Subtitle"/>
    <w:basedOn w:val="Heading"/>
  </w:style>
  <w:style w:type="table" w:styleId="a8">
    <w:name w:val="Table Grid"/>
    <w:basedOn w:val="a1"/>
    <w:uiPriority w:val="59"/>
    <w:rsid w:val="00F24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AEFE4-C13A-4918-AC8F-CEC68639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Leibutina</dc:creator>
  <cp:lastModifiedBy>Эрик Мижевич</cp:lastModifiedBy>
  <cp:revision>5</cp:revision>
  <dcterms:created xsi:type="dcterms:W3CDTF">2017-03-14T12:34:00Z</dcterms:created>
  <dcterms:modified xsi:type="dcterms:W3CDTF">2017-03-24T08:41:00Z</dcterms:modified>
  <dc:language>en-US</dc:language>
</cp:coreProperties>
</file>