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018" w:rsidRDefault="00CB5018" w:rsidP="00A6433A"/>
    <w:p w:rsidR="007B2F9E" w:rsidRDefault="007B2F9E" w:rsidP="007B2F9E">
      <w:pPr>
        <w:spacing w:after="200" w:line="276" w:lineRule="auto"/>
        <w:ind w:left="426"/>
        <w:rPr>
          <w:rFonts w:ascii="Tw Cen MT Condensed Extra Bold" w:eastAsiaTheme="minorHAnsi" w:hAnsi="Tw Cen MT Condensed Extra Bold" w:cs="UniversLTStd-BoldCn"/>
          <w:b/>
          <w:bCs/>
          <w:sz w:val="40"/>
          <w:szCs w:val="40"/>
          <w:lang w:eastAsia="en-US"/>
        </w:rPr>
      </w:pPr>
    </w:p>
    <w:p w:rsidR="007B2F9E" w:rsidRDefault="007B2F9E" w:rsidP="007B2F9E">
      <w:pPr>
        <w:spacing w:after="200" w:line="276" w:lineRule="auto"/>
        <w:ind w:left="426"/>
        <w:rPr>
          <w:rFonts w:ascii="Tw Cen MT Condensed Extra Bold" w:eastAsiaTheme="minorHAnsi" w:hAnsi="Tw Cen MT Condensed Extra Bold" w:cs="UniversLTStd-BoldCn"/>
          <w:b/>
          <w:bCs/>
          <w:sz w:val="40"/>
          <w:szCs w:val="40"/>
          <w:lang w:eastAsia="en-US"/>
        </w:rPr>
      </w:pPr>
    </w:p>
    <w:p w:rsidR="00773E55" w:rsidRDefault="00773E55" w:rsidP="007B2F9E">
      <w:pPr>
        <w:spacing w:after="200" w:line="276" w:lineRule="auto"/>
        <w:ind w:left="426"/>
        <w:rPr>
          <w:rFonts w:ascii="Tw Cen MT Condensed Extra Bold" w:eastAsiaTheme="minorHAnsi" w:hAnsi="Tw Cen MT Condensed Extra Bold" w:cs="UniversLTStd-BoldCn"/>
          <w:b/>
          <w:bCs/>
          <w:sz w:val="40"/>
          <w:szCs w:val="40"/>
          <w:lang w:eastAsia="en-US"/>
        </w:rPr>
      </w:pPr>
    </w:p>
    <w:p w:rsidR="007B2F9E" w:rsidRDefault="007B2F9E" w:rsidP="007B2F9E">
      <w:pPr>
        <w:spacing w:after="200" w:line="276" w:lineRule="auto"/>
        <w:ind w:left="426"/>
        <w:rPr>
          <w:rFonts w:ascii="Tw Cen MT Condensed Extra Bold" w:eastAsiaTheme="minorHAnsi" w:hAnsi="Tw Cen MT Condensed Extra Bold" w:cs="UniversLTStd-BoldCn"/>
          <w:b/>
          <w:bCs/>
          <w:sz w:val="40"/>
          <w:szCs w:val="40"/>
          <w:lang w:eastAsia="en-US"/>
        </w:rPr>
      </w:pPr>
    </w:p>
    <w:p w:rsidR="007B2F9E" w:rsidRDefault="007B2F9E" w:rsidP="007B2F9E">
      <w:pPr>
        <w:spacing w:after="200" w:line="276" w:lineRule="auto"/>
        <w:ind w:left="426"/>
        <w:rPr>
          <w:rFonts w:ascii="Tw Cen MT Condensed Extra Bold" w:eastAsiaTheme="minorHAnsi" w:hAnsi="Tw Cen MT Condensed Extra Bold" w:cs="UniversLTStd-BoldCn"/>
          <w:b/>
          <w:bCs/>
          <w:sz w:val="40"/>
          <w:szCs w:val="40"/>
          <w:lang w:eastAsia="en-US"/>
        </w:rPr>
      </w:pPr>
    </w:p>
    <w:p w:rsidR="007B2F9E" w:rsidRDefault="007B2F9E" w:rsidP="007B2F9E">
      <w:pPr>
        <w:spacing w:after="200" w:line="276" w:lineRule="auto"/>
        <w:ind w:left="426"/>
        <w:rPr>
          <w:rFonts w:ascii="Tw Cen MT Condensed Extra Bold" w:eastAsiaTheme="minorHAnsi" w:hAnsi="Tw Cen MT Condensed Extra Bold" w:cs="UniversLTStd-BoldCn"/>
          <w:b/>
          <w:bCs/>
          <w:sz w:val="40"/>
          <w:szCs w:val="40"/>
          <w:lang w:eastAsia="en-US"/>
        </w:rPr>
      </w:pPr>
      <w:r w:rsidRPr="007B2F9E">
        <w:rPr>
          <w:rFonts w:ascii="Tw Cen MT Condensed Extra Bold" w:eastAsiaTheme="minorHAnsi" w:hAnsi="Tw Cen MT Condensed Extra Bold" w:cs="UniversLTStd-BoldCn"/>
          <w:b/>
          <w:bCs/>
          <w:sz w:val="40"/>
          <w:szCs w:val="40"/>
          <w:lang w:eastAsia="en-US"/>
        </w:rPr>
        <w:t>PLAN DE TRABAJO</w:t>
      </w:r>
      <w:r>
        <w:rPr>
          <w:rFonts w:ascii="Tw Cen MT Condensed Extra Bold" w:eastAsiaTheme="minorHAnsi" w:hAnsi="Tw Cen MT Condensed Extra Bold" w:cs="UniversLTStd-BoldCn"/>
          <w:b/>
          <w:bCs/>
          <w:sz w:val="40"/>
          <w:szCs w:val="40"/>
          <w:lang w:eastAsia="en-US"/>
        </w:rPr>
        <w:t xml:space="preserve"> GRUPO </w:t>
      </w:r>
      <w:r w:rsidR="000D4673">
        <w:rPr>
          <w:rFonts w:ascii="Tw Cen MT Condensed Extra Bold" w:eastAsiaTheme="minorHAnsi" w:hAnsi="Tw Cen MT Condensed Extra Bold" w:cs="UniversLTStd-BoldCn"/>
          <w:b/>
          <w:bCs/>
          <w:sz w:val="40"/>
          <w:szCs w:val="40"/>
          <w:lang w:eastAsia="en-US"/>
        </w:rPr>
        <w:t xml:space="preserve">GNU </w:t>
      </w:r>
      <w:r>
        <w:rPr>
          <w:rFonts w:ascii="Tw Cen MT Condensed Extra Bold" w:eastAsiaTheme="minorHAnsi" w:hAnsi="Tw Cen MT Condensed Extra Bold" w:cs="UniversLTStd-BoldCn"/>
          <w:b/>
          <w:bCs/>
          <w:sz w:val="40"/>
          <w:szCs w:val="40"/>
          <w:lang w:eastAsia="en-US"/>
        </w:rPr>
        <w:t>LINUX</w:t>
      </w:r>
      <w:r w:rsidR="000D4673">
        <w:rPr>
          <w:rFonts w:ascii="Tw Cen MT Condensed Extra Bold" w:eastAsiaTheme="minorHAnsi" w:hAnsi="Tw Cen MT Condensed Extra Bold" w:cs="UniversLTStd-BoldCn"/>
          <w:b/>
          <w:bCs/>
          <w:sz w:val="40"/>
          <w:szCs w:val="40"/>
          <w:lang w:eastAsia="en-US"/>
        </w:rPr>
        <w:t xml:space="preserve"> UD</w:t>
      </w:r>
    </w:p>
    <w:p w:rsidR="007B2F9E" w:rsidRPr="005C232E" w:rsidRDefault="007B2F9E" w:rsidP="007B2F9E">
      <w:pPr>
        <w:spacing w:after="200" w:line="276" w:lineRule="auto"/>
        <w:ind w:left="426"/>
        <w:rPr>
          <w:rFonts w:ascii="Palatino Linotype" w:hAnsi="Palatino Linotype"/>
          <w:color w:val="A6A6A6" w:themeColor="background1" w:themeShade="A6"/>
        </w:rPr>
      </w:pPr>
      <w:r w:rsidRPr="005C232E">
        <w:rPr>
          <w:rFonts w:ascii="Palatino Linotype" w:hAnsi="Palatino Linotype"/>
          <w:color w:val="A6A6A6" w:themeColor="background1" w:themeShade="A6"/>
        </w:rPr>
        <w:t xml:space="preserve">Consultores </w:t>
      </w:r>
      <w:r>
        <w:rPr>
          <w:rFonts w:ascii="Palatino Linotype" w:hAnsi="Palatino Linotype"/>
          <w:color w:val="A6A6A6" w:themeColor="background1" w:themeShade="A6"/>
        </w:rPr>
        <w:t xml:space="preserve">&amp; Asesores | Aplicaciones de Gestión Empresarial e Industrial </w:t>
      </w:r>
    </w:p>
    <w:p w:rsidR="007B2F9E" w:rsidRDefault="007B2F9E" w:rsidP="007B2F9E">
      <w:pPr>
        <w:ind w:left="426"/>
        <w:rPr>
          <w:rFonts w:ascii="Palatino Linotype" w:hAnsi="Palatino Linotype"/>
        </w:rPr>
      </w:pPr>
      <w:r>
        <w:rPr>
          <w:rFonts w:ascii="Palatino Linotype" w:hAnsi="Palatino Linotype"/>
        </w:rPr>
        <w:t>Soluciones de gestión del conocimiento</w:t>
      </w:r>
    </w:p>
    <w:p w:rsidR="007B2F9E" w:rsidRDefault="007B2F9E" w:rsidP="007B2F9E">
      <w:pPr>
        <w:ind w:left="142"/>
        <w:rPr>
          <w:rFonts w:ascii="Palatino Linotype" w:hAnsi="Palatino Linotype"/>
        </w:rPr>
      </w:pPr>
    </w:p>
    <w:p w:rsidR="007B2F9E" w:rsidRDefault="007B2F9E" w:rsidP="007B2F9E">
      <w:pPr>
        <w:ind w:left="142"/>
        <w:rPr>
          <w:rFonts w:ascii="Palatino Linotype" w:hAnsi="Palatino Linotype"/>
        </w:rPr>
      </w:pPr>
      <w:r>
        <w:rPr>
          <w:noProof/>
          <w:lang w:eastAsia="es-CO"/>
        </w:rPr>
        <w:drawing>
          <wp:anchor distT="0" distB="0" distL="114300" distR="114300" simplePos="0" relativeHeight="251668480" behindDoc="0" locked="0" layoutInCell="1" allowOverlap="1" wp14:anchorId="2FB0C53C" wp14:editId="2B8B50BC">
            <wp:simplePos x="0" y="0"/>
            <wp:positionH relativeFrom="margin">
              <wp:posOffset>327094</wp:posOffset>
            </wp:positionH>
            <wp:positionV relativeFrom="paragraph">
              <wp:posOffset>395502</wp:posOffset>
            </wp:positionV>
            <wp:extent cx="1056005" cy="414655"/>
            <wp:effectExtent l="0" t="0" r="0" b="4445"/>
            <wp:wrapThrough wrapText="bothSides">
              <wp:wrapPolygon edited="0">
                <wp:start x="0" y="0"/>
                <wp:lineTo x="0" y="20839"/>
                <wp:lineTo x="21041" y="20839"/>
                <wp:lineTo x="21041" y="0"/>
                <wp:lineTo x="0" y="0"/>
              </wp:wrapPolygon>
            </wp:wrapThrough>
            <wp:docPr id="19" name="Imagen 19" descr="Resultado de imagen para oracle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oracle linu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inline distT="0" distB="0" distL="0" distR="0" wp14:anchorId="0758D5A1" wp14:editId="76083C87">
            <wp:extent cx="741440" cy="871151"/>
            <wp:effectExtent l="0" t="0" r="1905" b="5715"/>
            <wp:docPr id="21" name="Imagen 2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77671" cy="91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F9E" w:rsidRDefault="007B2F9E" w:rsidP="007B2F9E">
      <w:pPr>
        <w:ind w:left="142"/>
        <w:rPr>
          <w:rFonts w:ascii="Palatino Linotype" w:hAnsi="Palatino Linotype"/>
        </w:rPr>
      </w:pPr>
    </w:p>
    <w:p w:rsidR="007B2F9E" w:rsidRDefault="007B2F9E" w:rsidP="007B2F9E">
      <w:pPr>
        <w:ind w:left="142"/>
        <w:rPr>
          <w:rFonts w:ascii="Palatino Linotype" w:hAnsi="Palatino Linotype"/>
        </w:rPr>
      </w:pPr>
    </w:p>
    <w:p w:rsidR="007B2F9E" w:rsidRDefault="007B2F9E" w:rsidP="007B2F9E">
      <w:pPr>
        <w:ind w:left="142"/>
        <w:rPr>
          <w:rFonts w:ascii="Palatino Linotype" w:hAnsi="Palatino Linotype"/>
        </w:rPr>
      </w:pPr>
    </w:p>
    <w:p w:rsidR="007B2F9E" w:rsidRDefault="007B2F9E" w:rsidP="007B2F9E">
      <w:pPr>
        <w:ind w:left="142"/>
        <w:rPr>
          <w:rFonts w:ascii="Palatino Linotype" w:hAnsi="Palatino Linotype"/>
        </w:rPr>
      </w:pPr>
    </w:p>
    <w:p w:rsidR="007B2F9E" w:rsidRDefault="007B2F9E" w:rsidP="007B2F9E">
      <w:pPr>
        <w:ind w:left="142"/>
        <w:rPr>
          <w:rFonts w:ascii="Palatino Linotype" w:hAnsi="Palatino Linotype"/>
        </w:rPr>
      </w:pPr>
    </w:p>
    <w:p w:rsidR="007B2F9E" w:rsidRDefault="007B2F9E" w:rsidP="007B2F9E">
      <w:pPr>
        <w:ind w:left="142"/>
        <w:rPr>
          <w:rFonts w:ascii="Palatino Linotype" w:hAnsi="Palatino Linotype"/>
        </w:rPr>
      </w:pPr>
    </w:p>
    <w:p w:rsidR="007B2F9E" w:rsidRDefault="007B2F9E" w:rsidP="007B2F9E">
      <w:pPr>
        <w:ind w:left="142"/>
        <w:rPr>
          <w:rFonts w:ascii="Palatino Linotype" w:hAnsi="Palatino Linotype"/>
        </w:rPr>
      </w:pPr>
    </w:p>
    <w:p w:rsidR="007B2F9E" w:rsidRDefault="007B2F9E" w:rsidP="007B2F9E">
      <w:pPr>
        <w:ind w:left="142"/>
        <w:rPr>
          <w:rFonts w:ascii="Palatino Linotype" w:hAnsi="Palatino Linotype"/>
        </w:rPr>
      </w:pPr>
    </w:p>
    <w:p w:rsidR="007B2F9E" w:rsidRDefault="007B2F9E" w:rsidP="007B2F9E">
      <w:pPr>
        <w:ind w:left="142"/>
        <w:rPr>
          <w:rFonts w:ascii="Palatino Linotype" w:hAnsi="Palatino Linotype"/>
        </w:rPr>
      </w:pPr>
    </w:p>
    <w:p w:rsidR="007B2F9E" w:rsidRDefault="007B2F9E" w:rsidP="007B2F9E">
      <w:pPr>
        <w:ind w:left="142"/>
        <w:rPr>
          <w:rFonts w:ascii="Palatino Linotype" w:hAnsi="Palatino Linotype"/>
        </w:rPr>
      </w:pPr>
      <w:r>
        <w:rPr>
          <w:rFonts w:ascii="Palatino Linotype" w:hAnsi="Palatino Linotype"/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47F8A592" wp14:editId="28F4BB64">
            <wp:simplePos x="0" y="0"/>
            <wp:positionH relativeFrom="column">
              <wp:posOffset>2163343</wp:posOffset>
            </wp:positionH>
            <wp:positionV relativeFrom="paragraph">
              <wp:posOffset>154711</wp:posOffset>
            </wp:positionV>
            <wp:extent cx="1361948" cy="358445"/>
            <wp:effectExtent l="19050" t="0" r="0" b="0"/>
            <wp:wrapNone/>
            <wp:docPr id="15" name="Picture 4" descr="O_GoldPartner_cl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_GoldPartner_clr.bmp"/>
                    <pic:cNvPicPr/>
                  </pic:nvPicPr>
                  <pic:blipFill>
                    <a:blip r:embed="rId10" cstate="screen"/>
                    <a:stretch>
                      <a:fillRect/>
                    </a:stretch>
                  </pic:blipFill>
                  <pic:spPr>
                    <a:xfrm>
                      <a:off x="0" y="0"/>
                      <a:ext cx="1361948" cy="35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2F9E" w:rsidRDefault="007B2F9E" w:rsidP="007B2F9E">
      <w:pPr>
        <w:ind w:left="142"/>
        <w:rPr>
          <w:rFonts w:ascii="Palatino Linotype" w:hAnsi="Palatino Linotype"/>
        </w:rPr>
      </w:pPr>
      <w:r>
        <w:rPr>
          <w:rFonts w:ascii="Tw Cen MT Condensed Extra Bold" w:eastAsiaTheme="minorHAnsi" w:hAnsi="Tw Cen MT Condensed Extra Bold" w:cs="UniversLTStd-BoldCn"/>
          <w:b/>
          <w:bCs/>
          <w:noProof/>
          <w:color w:val="009999"/>
          <w:sz w:val="40"/>
          <w:szCs w:val="40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-1299845</wp:posOffset>
                </wp:positionV>
                <wp:extent cx="183515" cy="2919095"/>
                <wp:effectExtent l="2540" t="1270" r="2540" b="0"/>
                <wp:wrapNone/>
                <wp:docPr id="18" name="Rectá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3515" cy="29190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000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2CC669" id="Rectángulo 18" o:spid="_x0000_s1026" style="position:absolute;margin-left:51.65pt;margin-top:-102.35pt;width:14.45pt;height:229.8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s9+yQIAAJkFAAAOAAAAZHJzL2Uyb0RvYy54bWysVN1u0zAUvkfiHSzfd0lK0jXR0mlsFCEN&#10;mBiIa9dxEgvHNrbbdCAehmfhxTi2264dNwiRC8e/53znO985F5fbQaANM5YrWePsLMWISaoaLrsa&#10;f/q4nMwxso7IhgglWY0fmMWXi+fPLkZdsanqlWiYQWBE2mrUNe6d01WSWNqzgdgzpZmEw1aZgThY&#10;mi5pDBnB+iCSaZrOklGZRhtFmbWwexMP8SLYb1tG3fu2tcwhUWPA5sJowrjyY7K4IFVniO453cEg&#10;/4BiIFyC04OpG+IIWhv+h6mBU6Osat0ZVUOi2pZTFmKAaLL0STT3PdEsxALkWH2gyf4/s/Td5s4g&#10;3kDuIFOSDJCjD8Dar5+yWwuFYBcoGrWt4Oa9vjM+SKtvFf1ikVTXPZEduzJGjT0jDQDL/P3k5IFf&#10;WHiKVuNb1YADsnYqsLVtzYCMgqxkM8gmfGEbaEHbkKOHQ47Y1iEKm9n8RZEVGFE4mpZZmZZF8Egq&#10;b8yj08a610wNyE9qbCCaYJVsbq3z4B6v7DLWLLkQHsdn7vpAuo8jHFp4EydIKwgvArSmW10LgzYE&#10;ZLUM3w5EZ49vZ48xPXkSYo1g/BPA1O1dCS4RsFrjIo/PkaVEMJ+ivRNDAmTvSkg/SuVDiPbiDvC1&#10;g+6ZC1L8XmbTPH05LSfL2fx8ki/zYlKep/NJmpUvy1mal/nN8oePO8urnjcNk7dcsn1ZZPnfyW5X&#10;oFHQoTDQWOOymBaBUqsEP6A/YSVEG0oS6Di5NnAHXULwocbzyAmESiovuVeyCXNHuIjz5BR+IBc4&#10;2P8DK0GgXpNR2yvVPIA+gxKhS0A/A+H0ynzDaITeUGP7dU0Mw0i8kSCCMstz30zCIi/Op7Awxyer&#10;4xMiKZiqscOQVj+9drEBrbXhXQ+eotakuoK6aHnQqK+ZiApw+wXUf5RJ7FW+wRyvw63Hjrr4DQAA&#10;//8DAFBLAwQUAAYACAAAACEAPwYL2d8AAAAKAQAADwAAAGRycy9kb3ducmV2LnhtbEyPwUrEMBCG&#10;74LvEEbwtpu2Smtr00UWRBAEtyp4TNuxDTaT0mS71ad3POlthv/jn2/K3WpHseDsjSMF8TYCgdS6&#10;zlCv4PXlfnMDwgdNnR4doYIv9LCrzs9KXXTuRAdc6tALLiFfaAVDCFMhpW8HtNpv3YTE2YebrQ68&#10;zr3sZn3icjvKJIpSabUhvjDoCfcDtp/10Sp4zvJ1T09YP+TGuOW9sY9v34lSlxfr3S2IgGv4g+FX&#10;n9WhYqfGHanzYlSwieMkZpaTKAPBxNV1loJoeMhTkFUp/79Q/QAAAP//AwBQSwECLQAUAAYACAAA&#10;ACEAtoM4kv4AAADhAQAAEwAAAAAAAAAAAAAAAAAAAAAAW0NvbnRlbnRfVHlwZXNdLnhtbFBLAQIt&#10;ABQABgAIAAAAIQA4/SH/1gAAAJQBAAALAAAAAAAAAAAAAAAAAC8BAABfcmVscy8ucmVsc1BLAQIt&#10;ABQABgAIAAAAIQCfms9+yQIAAJkFAAAOAAAAAAAAAAAAAAAAAC4CAABkcnMvZTJvRG9jLnhtbFBL&#10;AQItABQABgAIAAAAIQA/BgvZ3wAAAAoBAAAPAAAAAAAAAAAAAAAAACMFAABkcnMvZG93bnJldi54&#10;bWxQSwUGAAAAAAQABADzAAAALwYAAAAA&#10;" stroked="f">
                <v:fill color2="red" rotate="t" focus="100%" type="gradient"/>
              </v:rect>
            </w:pict>
          </mc:Fallback>
        </mc:AlternateContent>
      </w:r>
    </w:p>
    <w:p w:rsidR="007B2F9E" w:rsidRDefault="007B2F9E" w:rsidP="007B2F9E">
      <w:pPr>
        <w:ind w:left="142"/>
        <w:rPr>
          <w:rFonts w:ascii="Palatino Linotype" w:hAnsi="Palatino Linotype"/>
        </w:rPr>
      </w:pPr>
    </w:p>
    <w:p w:rsidR="007B2F9E" w:rsidRDefault="007B2F9E" w:rsidP="007B2F9E">
      <w:pPr>
        <w:ind w:left="142"/>
        <w:rPr>
          <w:rFonts w:ascii="Palatino Linotype" w:hAnsi="Palatino Linotype"/>
        </w:rPr>
      </w:pPr>
      <w:r>
        <w:rPr>
          <w:rFonts w:ascii="Palatino Linotype" w:hAnsi="Palatino Linotype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-1003300</wp:posOffset>
                </wp:positionV>
                <wp:extent cx="946785" cy="2952750"/>
                <wp:effectExtent l="7620" t="8890" r="1905" b="6350"/>
                <wp:wrapNone/>
                <wp:docPr id="17" name="Rectángul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46785" cy="2952750"/>
                        </a:xfrm>
                        <a:prstGeom prst="rect">
                          <a:avLst/>
                        </a:prstGeom>
                        <a:solidFill>
                          <a:srgbClr val="FD2110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AB132" id="Rectángulo 17" o:spid="_x0000_s1026" style="position:absolute;margin-left:87.05pt;margin-top:-79pt;width:74.55pt;height:232.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GBngIAAC4FAAAOAAAAZHJzL2Uyb0RvYy54bWysVNuO0zAQfUfiHyy/d3NR0jbRpqvdLUVI&#10;C6xY+AA3cRoLxw6223RBfAzfwo8xHre7LbwgRB9Sjz05OWfmjC+v9r0kO26s0KqiyUVMCVe1boTa&#10;VPTTx9VkTol1TDVMasUr+sgtvVq8fHE5DiVPdadlww0BEGXLcaho59xQRpGtO94ze6EHruCw1aZn&#10;DkKziRrDRkDvZZTG8TQatWkGo2tuLewuwyFdIH7b8tq9b1vLHZEVBW4Onwafa/+MFpes3Bg2dKI+&#10;0GD/wKJnQsFHn6CWzDGyNeIPqF7URlvduota95FuW1Fz1ABqkvg3NQ8dGzhqgeLY4alM9v/B1u92&#10;94aIBno3o0SxHnr0Aar284fabKUmsAslGgdbQubDcG+8SDvc6fqzJUrfdkxt+LUxeuw4a4BY4vOj&#10;sxd8YOFVsh7f6gY+wLZOY7X2remJ0dCVPIv9D3ehKmSPLXp8ahHfO1LDZpFNZ/OckhqO0iJPZzn2&#10;MGKlx/LkBmPda6574hcVNSAGUdnuzjrP7TkFtWgpmpWQEgOzWd9KQ3YM7LJapkkSGDE5dCzs5kgz&#10;4NiQjpj2FEcqj6a0xw2pYQdUAAl/5vWgP74VSZrFN2kxWU3ns0m2yvJJMYvnkzgpboppnBXZcvXd&#10;K0iyshNNw9WdUPzo1ST7Oy8cpia4DN1KRqhmnuZYnDP2B1lBL7blWOOztF44GF0p+orOMSsMk/fB&#10;K9WAbFY6JmRYR+f0sWRQg+M/VgVd440SDLfWzSOYBu0BowuXDLSz0+YrJSMMbEXtly0znBL5RoHx&#10;iiTL/IRjkOWzFAJzerI+PWGqBqiKOkrC8taFW2E7GLHp4EsJFkbpazBrK9A53siBFfD2AQwlKjhc&#10;IH7qT2PMer7mFr8AAAD//wMAUEsDBBQABgAIAAAAIQCEKV4n3QAAAAgBAAAPAAAAZHJzL2Rvd25y&#10;ZXYueG1sTI/NTsMwEITvSLyDtUjcWielCiXEqRASUuEE5efsxNskEK8T223C27Oc4PjtjGZniu1s&#10;e3FCHzpHCtJlAgKpdqajRsHb68NiAyJETUb3jlDBNwbYludnhc6Nm+gFT/vYCA6hkGsFbYxDLmWo&#10;W7Q6LN2AxNrBeasjo2+k8XricNvLVZJk0uqO+EOrB7xvsf7aH62CajfuRjn5z+z9cP1BT+Pz43zV&#10;KHV5Md/dgog4xz8z/Nbn6lByp8odyQTRM2crdipYpCBYXm9S5orv65sEZFnI/wPKHwAAAP//AwBQ&#10;SwECLQAUAAYACAAAACEAtoM4kv4AAADhAQAAEwAAAAAAAAAAAAAAAAAAAAAAW0NvbnRlbnRfVHlw&#10;ZXNdLnhtbFBLAQItABQABgAIAAAAIQA4/SH/1gAAAJQBAAALAAAAAAAAAAAAAAAAAC8BAABfcmVs&#10;cy8ucmVsc1BLAQItABQABgAIAAAAIQDMrMGBngIAAC4FAAAOAAAAAAAAAAAAAAAAAC4CAABkcnMv&#10;ZTJvRG9jLnhtbFBLAQItABQABgAIAAAAIQCEKV4n3QAAAAgBAAAPAAAAAAAAAAAAAAAAAPgEAABk&#10;cnMvZG93bnJldi54bWxQSwUGAAAAAAQABADzAAAAAgYAAAAA&#10;" fillcolor="#fd2110" stroked="f">
                <v:fill opacity="32896f"/>
              </v:rect>
            </w:pict>
          </mc:Fallback>
        </mc:AlternateContent>
      </w:r>
      <w:r>
        <w:rPr>
          <w:rFonts w:ascii="Palatino Linotype" w:hAnsi="Palatino Linotype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2738755</wp:posOffset>
                </wp:positionH>
                <wp:positionV relativeFrom="paragraph">
                  <wp:posOffset>-494665</wp:posOffset>
                </wp:positionV>
                <wp:extent cx="946785" cy="1934845"/>
                <wp:effectExtent l="6350" t="8890" r="1905" b="6350"/>
                <wp:wrapNone/>
                <wp:docPr id="16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46785" cy="1934845"/>
                        </a:xfrm>
                        <a:prstGeom prst="rect">
                          <a:avLst/>
                        </a:prstGeom>
                        <a:solidFill>
                          <a:srgbClr val="FD2110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85683" id="Rectángulo 16" o:spid="_x0000_s1026" style="position:absolute;margin-left:215.65pt;margin-top:-38.95pt;width:74.55pt;height:152.3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4vDoAIAAC4FAAAOAAAAZHJzL2Uyb0RvYy54bWysVO1u0zAU/Y/EO1j+3+WDpG2ipdO2UoQ0&#10;YGLwAG7iNBaOHWy36YZ4GJ6FF+P6utta+IMQ/ZHm2jfH59x7rs8v9r0kO26s0KqiyVlMCVe1boTa&#10;VPTzp9VkTol1TDVMasUres8tvVi8fHE+DiVPdadlww0BEGXLcaho59xQRpGtO94ze6YHrmCz1aZn&#10;DkKziRrDRkDvZZTG8TQatWkGo2tuLawuwyZdIH7b8tp9aFvLHZEVBW4Onwafa/+MFues3Bg2dKI+&#10;0GD/wKJnQsGhT1BL5hjZGvEHVC9qo61u3Vmt+0i3rag5agA1SfybmruODRy1QHHs8FQm+/9g6/e7&#10;W0NEA72bUqJYDz36CFX7+UNttlITWIUSjYMtIfNuuDVepB1udP3FEqWvO6Y2/NIYPXacNUAs8fnR&#10;yQc+sPApWY/vdAMHsK3TWK19a3piNHQlz2L/w1WoCtlji+6fWsT3jtSwWGTT2TynpIatpHiVzbMc&#10;D2Slx/LkBmPdG6574l8qakAMorLdjXWe23MKatFSNCshJQZms76WhuwY2GW1TJMkMGJy6FhYzZFm&#10;wLEhHTHtMY5UHk1pjxtSwwqoABJ+z+tBf3wrkjSLr9JisprOZ5NsleWTYhbPJ3FSXBXTOCuy5eq7&#10;V5BkZSeahqsbofijV5Ps77xwmJrgMnQrGaGaeZpjcU7YH2QFvdgWnBMo3ElaLxyMrhR9ReeYFYbJ&#10;++C1akA2Kx0TMrxHp/SxZFCDx3+sCrrGGyUYbq2bezAN2gNGFy4ZaGenzQMlIwxsRe3XLTOcEvlW&#10;gfGKJMv8hGOQ5bMUAnO8sz7eYaoGqIo6SsLrtQu3wnYwYtPBSQkWRulLMGsr0DneyIEV8PYBDCUq&#10;OFwgfuqPY8x6vuYWvwAAAP//AwBQSwMEFAAGAAgAAAAhAMIBVK7fAAAACQEAAA8AAABkcnMvZG93&#10;bnJldi54bWxMj01Pg0AQhu8m/ofNmHhrlxbBiiyNMTGpnrR+nBeYAsrOwu624L93POlx8j5532fy&#10;7Wx6cULnO0sKVssIBFJl644aBW+vD4sNCB801bq3hAq+0cO2OD/LdVbbiV7wtA+N4BLymVbQhjBk&#10;UvqqRaP90g5InB2sMzrw6RpZOz1xuenlOopSaXRHvNDqAe9brL72R6Og3I27UU7uM30/XH/Q0/j8&#10;OMeNUpcX890tiIBz+IPhV5/VoWCn0h6p9qJXECdxwqiCxQoE52myWYMoGby6iUAWufz/QfEDAAD/&#10;/wMAUEsBAi0AFAAGAAgAAAAhALaDOJL+AAAA4QEAABMAAAAAAAAAAAAAAAAAAAAAAFtDb250ZW50&#10;X1R5cGVzXS54bWxQSwECLQAUAAYACAAAACEAOP0h/9YAAACUAQAACwAAAAAAAAAAAAAAAAAvAQAA&#10;X3JlbHMvLnJlbHNQSwECLQAUAAYACAAAACEA/juLw6ACAAAuBQAADgAAAAAAAAAAAAAAAAAuAgAA&#10;ZHJzL2Uyb0RvYy54bWxQSwECLQAUAAYACAAAACEAwgFUrt8AAAAJAQAADwAAAAAAAAAAAAAAAAD6&#10;BAAAZHJzL2Rvd25yZXYueG1sUEsFBgAAAAAEAAQA8wAAAAYGAAAAAA==&#10;" fillcolor="#fd2110" stroked="f">
                <v:fill opacity="32896f"/>
              </v:rect>
            </w:pict>
          </mc:Fallback>
        </mc:AlternateContent>
      </w:r>
      <w:r w:rsidRPr="00C207D6">
        <w:rPr>
          <w:rFonts w:ascii="Palatino Linotype" w:hAnsi="Palatino Linotype"/>
          <w:noProof/>
          <w:lang w:eastAsia="es-CO"/>
        </w:rPr>
        <w:drawing>
          <wp:inline distT="0" distB="0" distL="0" distR="0" wp14:anchorId="4FC5ADA4" wp14:editId="6DA33CE6">
            <wp:extent cx="2279650" cy="946150"/>
            <wp:effectExtent l="19050" t="0" r="6350" b="0"/>
            <wp:docPr id="97" name="Picture 1" descr="https://encrypted-tbn0.gstatic.com/images?q=tbn:ANd9GcQi1FFRwDGuJUQAHxSCQqJsiHHuGcylwU0-9irHbDZCeDfvxVYz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Qi1FFRwDGuJUQAHxSCQqJsiHHuGcylwU0-9irHbDZCeDfvxVYztA"/>
                    <pic:cNvPicPr>
                      <a:picLocks noChangeAspect="1" noChangeArrowheads="1"/>
                    </pic:cNvPicPr>
                  </pic:nvPicPr>
                  <pic:blipFill>
                    <a:blip r:embed="rId11" cstate="screen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565" cy="94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noProof/>
          <w:lang w:eastAsia="es-CO"/>
        </w:rPr>
        <w:drawing>
          <wp:inline distT="0" distB="0" distL="0" distR="0" wp14:anchorId="2A6438F8" wp14:editId="61EA4DD8">
            <wp:extent cx="2753360" cy="943610"/>
            <wp:effectExtent l="19050" t="0" r="8890" b="0"/>
            <wp:docPr id="28" name="Picture 7" descr="https://encrypted-tbn0.gstatic.com/images?q=tbn:ANd9GcRznti0DlfYmDai65z1wqDz-FYh71mM5ZOF4rdTeabKkMTEF-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0.gstatic.com/images?q=tbn:ANd9GcRznti0DlfYmDai65z1wqDz-FYh71mM5ZOF4rdTeabKkMTEF-GQ"/>
                    <pic:cNvPicPr>
                      <a:picLocks noChangeAspect="1" noChangeArrowheads="1"/>
                    </pic:cNvPicPr>
                  </pic:nvPicPr>
                  <pic:blipFill>
                    <a:blip r:embed="rId12" cstate="screen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3C56">
        <w:rPr>
          <w:rFonts w:ascii="Palatino Linotype" w:hAnsi="Palatino Linotype"/>
          <w:noProof/>
          <w:lang w:eastAsia="es-CO"/>
        </w:rPr>
        <w:drawing>
          <wp:inline distT="0" distB="0" distL="0" distR="0" wp14:anchorId="74B949CE" wp14:editId="03516B16">
            <wp:extent cx="1429083" cy="946800"/>
            <wp:effectExtent l="19050" t="0" r="0" b="0"/>
            <wp:docPr id="25" name="Picture 4" descr="https://encrypted-tbn0.gstatic.com/images?q=tbn:ANd9GcTfXXN99b51G4oFPbLLvO5c6x-aDN01Yor3G_451X2jpZHgjL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TfXXN99b51G4oFPbLLvO5c6x-aDN01Yor3G_451X2jpZHgjLNo"/>
                    <pic:cNvPicPr>
                      <a:picLocks noChangeAspect="1" noChangeArrowheads="1"/>
                    </pic:cNvPicPr>
                  </pic:nvPicPr>
                  <pic:blipFill>
                    <a:blip r:embed="rId13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083" cy="94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F9E" w:rsidRDefault="007B2F9E" w:rsidP="007B2F9E">
      <w:pPr>
        <w:ind w:left="142"/>
        <w:rPr>
          <w:rFonts w:ascii="Palatino Linotype" w:hAnsi="Palatino Linotype"/>
        </w:rPr>
      </w:pPr>
    </w:p>
    <w:p w:rsidR="007B2F9E" w:rsidRDefault="007B2F9E" w:rsidP="007B2F9E">
      <w:pPr>
        <w:ind w:left="142"/>
        <w:rPr>
          <w:rFonts w:ascii="Palatino Linotype" w:hAnsi="Palatino Linotype"/>
        </w:rPr>
      </w:pPr>
      <w:r>
        <w:rPr>
          <w:rFonts w:ascii="Palatino Linotype" w:hAnsi="Palatino Linotype"/>
        </w:rPr>
        <w:br w:type="page"/>
      </w:r>
    </w:p>
    <w:p w:rsidR="007B2F9E" w:rsidRDefault="007B2F9E" w:rsidP="007B2F9E">
      <w:pPr>
        <w:ind w:left="142"/>
        <w:rPr>
          <w:rFonts w:ascii="Palatino Linotype" w:hAnsi="Palatino Linotype"/>
        </w:rPr>
      </w:pPr>
    </w:p>
    <w:p w:rsidR="007B2F9E" w:rsidRDefault="007B2F9E" w:rsidP="007B2F9E">
      <w:pPr>
        <w:ind w:left="142"/>
        <w:rPr>
          <w:rFonts w:ascii="Palatino Linotype" w:hAnsi="Palatino Linotype"/>
        </w:rPr>
      </w:pPr>
    </w:p>
    <w:p w:rsidR="007B2F9E" w:rsidRDefault="00EB7A43" w:rsidP="007B2F9E">
      <w:pPr>
        <w:ind w:left="142"/>
        <w:rPr>
          <w:rFonts w:ascii="Palatino Linotype" w:hAnsi="Palatino Linotype"/>
        </w:rPr>
      </w:pPr>
      <w:r>
        <w:rPr>
          <w:noProof/>
          <w:lang w:eastAsia="es-CO"/>
        </w:rPr>
        <w:drawing>
          <wp:anchor distT="0" distB="0" distL="114300" distR="114300" simplePos="0" relativeHeight="251670528" behindDoc="0" locked="0" layoutInCell="1" allowOverlap="1" wp14:anchorId="01FDE09B" wp14:editId="039E39A2">
            <wp:simplePos x="0" y="0"/>
            <wp:positionH relativeFrom="margin">
              <wp:posOffset>3429000</wp:posOffset>
            </wp:positionH>
            <wp:positionV relativeFrom="paragraph">
              <wp:posOffset>2523</wp:posOffset>
            </wp:positionV>
            <wp:extent cx="741045" cy="905510"/>
            <wp:effectExtent l="0" t="0" r="1905" b="8890"/>
            <wp:wrapThrough wrapText="bothSides">
              <wp:wrapPolygon edited="0">
                <wp:start x="0" y="0"/>
                <wp:lineTo x="0" y="21358"/>
                <wp:lineTo x="21100" y="21358"/>
                <wp:lineTo x="21100" y="0"/>
                <wp:lineTo x="0" y="0"/>
              </wp:wrapPolygon>
            </wp:wrapThrough>
            <wp:docPr id="22" name="Imagen 22" descr="Resultado de imagen para oracle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oracle linu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2F9E" w:rsidRDefault="00EB7A43">
      <w:pPr>
        <w:rPr>
          <w:rFonts w:ascii="Palatino Linotype" w:hAnsi="Palatino Linotype"/>
        </w:rPr>
      </w:pPr>
      <w:r>
        <w:rPr>
          <w:noProof/>
          <w:lang w:eastAsia="es-CO"/>
        </w:rPr>
        <w:drawing>
          <wp:anchor distT="0" distB="0" distL="114300" distR="114300" simplePos="0" relativeHeight="251672576" behindDoc="0" locked="0" layoutInCell="1" allowOverlap="1" wp14:anchorId="01E106CD" wp14:editId="30CE8AE4">
            <wp:simplePos x="0" y="0"/>
            <wp:positionH relativeFrom="margin">
              <wp:posOffset>4256405</wp:posOffset>
            </wp:positionH>
            <wp:positionV relativeFrom="paragraph">
              <wp:posOffset>12065</wp:posOffset>
            </wp:positionV>
            <wp:extent cx="1198245" cy="470535"/>
            <wp:effectExtent l="0" t="0" r="1905" b="5715"/>
            <wp:wrapThrough wrapText="bothSides">
              <wp:wrapPolygon edited="0">
                <wp:start x="0" y="0"/>
                <wp:lineTo x="0" y="20988"/>
                <wp:lineTo x="21291" y="20988"/>
                <wp:lineTo x="21291" y="0"/>
                <wp:lineTo x="0" y="0"/>
              </wp:wrapPolygon>
            </wp:wrapThrough>
            <wp:docPr id="3" name="Imagen 3" descr="Resultado de imagen para oracle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oracle linu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2F9E" w:rsidRDefault="007B2F9E" w:rsidP="007B2F9E">
      <w:pPr>
        <w:ind w:left="426"/>
        <w:rPr>
          <w:rFonts w:ascii="Palatino Linotype" w:hAnsi="Palatino Linotype"/>
        </w:rPr>
      </w:pPr>
    </w:p>
    <w:p w:rsidR="00411D67" w:rsidRDefault="00411D67" w:rsidP="00A6433A"/>
    <w:p w:rsidR="007B2F9E" w:rsidRDefault="007B2F9E" w:rsidP="00A6433A"/>
    <w:p w:rsidR="000607AB" w:rsidRPr="00504C91" w:rsidRDefault="000607AB" w:rsidP="00A6433A">
      <w:pPr>
        <w:rPr>
          <w:rFonts w:ascii="Trebuchet MS" w:hAnsi="Trebuchet MS"/>
        </w:rPr>
      </w:pPr>
    </w:p>
    <w:p w:rsidR="00EB7A43" w:rsidRDefault="00EB7A43" w:rsidP="00A6433A">
      <w:pPr>
        <w:rPr>
          <w:rFonts w:ascii="Trebuchet MS" w:hAnsi="Trebuchet MS"/>
        </w:rPr>
      </w:pPr>
    </w:p>
    <w:p w:rsidR="00EB7A43" w:rsidRDefault="00EB7A43" w:rsidP="00A6433A">
      <w:pPr>
        <w:rPr>
          <w:rFonts w:ascii="Trebuchet MS" w:hAnsi="Trebuchet MS"/>
        </w:rPr>
      </w:pPr>
    </w:p>
    <w:p w:rsidR="00EB7A43" w:rsidRDefault="00EB7A43" w:rsidP="00A6433A">
      <w:pPr>
        <w:rPr>
          <w:rFonts w:ascii="Trebuchet MS" w:hAnsi="Trebuchet MS"/>
        </w:rPr>
      </w:pPr>
    </w:p>
    <w:p w:rsidR="00EB7A43" w:rsidRDefault="00EB7A43" w:rsidP="00A6433A">
      <w:pPr>
        <w:rPr>
          <w:rFonts w:ascii="Trebuchet MS" w:hAnsi="Trebuchet MS"/>
        </w:rPr>
      </w:pPr>
    </w:p>
    <w:p w:rsidR="000607AB" w:rsidRDefault="00A032E9" w:rsidP="00A6433A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Sistema Operativo </w:t>
      </w:r>
      <w:r w:rsidR="000607AB" w:rsidRPr="00504C91">
        <w:rPr>
          <w:rFonts w:ascii="Trebuchet MS" w:hAnsi="Trebuchet MS"/>
        </w:rPr>
        <w:t>Oracle Linux</w:t>
      </w:r>
    </w:p>
    <w:p w:rsidR="00A032E9" w:rsidRDefault="00A032E9" w:rsidP="00A6433A">
      <w:pPr>
        <w:rPr>
          <w:rFonts w:ascii="Trebuchet MS" w:hAnsi="Trebuchet MS"/>
        </w:rPr>
      </w:pPr>
    </w:p>
    <w:p w:rsidR="00A032E9" w:rsidRDefault="00A032E9" w:rsidP="00A032E9">
      <w:pPr>
        <w:jc w:val="both"/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</w:pPr>
      <w:r w:rsidRPr="00A032E9">
        <w:rPr>
          <w:rFonts w:ascii="Palatino Linotype" w:hAnsi="Palatino Linotype" w:cs="Calibri"/>
          <w:b/>
          <w:color w:val="595959" w:themeColor="text1" w:themeTint="A6"/>
          <w:sz w:val="17"/>
          <w:szCs w:val="17"/>
          <w:lang w:val="es-ES_tradnl"/>
        </w:rPr>
        <w:t>Oracle Linux</w:t>
      </w:r>
      <w:r w:rsidRPr="00A032E9"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  <w:t xml:space="preserve"> ofrece las últimas innovaciones, herramientas y características que le permiten innovar, colaborar y crear soluciones en entornos tradicionales, basados en la nube y virtuales. Al proporcionar escalabilidad y confiabilidad avanzadas para aplicaciones y sistemas empresariales, Oracle Linux ofrece una nube verdaderamente abierta con un gran rendimiento y se usa en todos los Sistemas de Ingeniería Oracle basados en x86. Oracle Linux es de uso gratuito, gratuito, fácil de actualizar y fácil de descargar.</w:t>
      </w:r>
    </w:p>
    <w:p w:rsidR="00EB7A43" w:rsidRDefault="00EB7A43" w:rsidP="00A032E9">
      <w:pPr>
        <w:jc w:val="both"/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</w:pPr>
    </w:p>
    <w:p w:rsidR="00EB7A43" w:rsidRDefault="00EB7A43" w:rsidP="00A032E9">
      <w:pPr>
        <w:jc w:val="both"/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</w:pPr>
    </w:p>
    <w:p w:rsidR="00EB7A43" w:rsidRDefault="00EB7A43" w:rsidP="00A032E9">
      <w:pPr>
        <w:jc w:val="both"/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</w:pPr>
    </w:p>
    <w:p w:rsidR="00A032E9" w:rsidRDefault="00EB7A43" w:rsidP="00A032E9">
      <w:pPr>
        <w:jc w:val="both"/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2DC8F51B" wp14:editId="116FD51E">
            <wp:simplePos x="0" y="0"/>
            <wp:positionH relativeFrom="margin">
              <wp:posOffset>5129238</wp:posOffset>
            </wp:positionH>
            <wp:positionV relativeFrom="paragraph">
              <wp:posOffset>31836</wp:posOffset>
            </wp:positionV>
            <wp:extent cx="1693545" cy="1488440"/>
            <wp:effectExtent l="0" t="0" r="1905" b="0"/>
            <wp:wrapThrough wrapText="bothSides">
              <wp:wrapPolygon edited="0">
                <wp:start x="0" y="0"/>
                <wp:lineTo x="0" y="21287"/>
                <wp:lineTo x="21381" y="21287"/>
                <wp:lineTo x="21381" y="0"/>
                <wp:lineTo x="0" y="0"/>
              </wp:wrapPolygon>
            </wp:wrapThrough>
            <wp:docPr id="2" name="Imagen 2" descr="Resultado de imagen para oracle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oracle linux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9354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7A43" w:rsidRDefault="00EB7A43" w:rsidP="00A032E9">
      <w:pPr>
        <w:jc w:val="both"/>
        <w:rPr>
          <w:rFonts w:ascii="Palatino Linotype" w:hAnsi="Palatino Linotype" w:cs="Calibri"/>
          <w:b/>
          <w:color w:val="595959" w:themeColor="text1" w:themeTint="A6"/>
          <w:sz w:val="17"/>
          <w:szCs w:val="17"/>
          <w:lang w:val="es-ES_tradnl"/>
        </w:rPr>
      </w:pPr>
    </w:p>
    <w:p w:rsidR="00EB7A43" w:rsidRDefault="00EB7A43" w:rsidP="00A032E9">
      <w:pPr>
        <w:jc w:val="both"/>
        <w:rPr>
          <w:rFonts w:ascii="Palatino Linotype" w:hAnsi="Palatino Linotype" w:cs="Calibri"/>
          <w:b/>
          <w:color w:val="595959" w:themeColor="text1" w:themeTint="A6"/>
          <w:sz w:val="17"/>
          <w:szCs w:val="17"/>
          <w:lang w:val="es-ES_tradnl"/>
        </w:rPr>
      </w:pPr>
    </w:p>
    <w:p w:rsidR="00EB7A43" w:rsidRDefault="00EB7A43" w:rsidP="00A032E9">
      <w:pPr>
        <w:jc w:val="both"/>
        <w:rPr>
          <w:rFonts w:ascii="Palatino Linotype" w:hAnsi="Palatino Linotype" w:cs="Calibri"/>
          <w:b/>
          <w:color w:val="595959" w:themeColor="text1" w:themeTint="A6"/>
          <w:sz w:val="17"/>
          <w:szCs w:val="17"/>
          <w:lang w:val="es-ES_tradnl"/>
        </w:rPr>
      </w:pPr>
    </w:p>
    <w:p w:rsidR="00A032E9" w:rsidRPr="00A032E9" w:rsidRDefault="00A032E9" w:rsidP="00A032E9">
      <w:pPr>
        <w:jc w:val="both"/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</w:pPr>
      <w:r w:rsidRPr="00A032E9">
        <w:rPr>
          <w:rFonts w:ascii="Palatino Linotype" w:hAnsi="Palatino Linotype" w:cs="Calibri"/>
          <w:b/>
          <w:color w:val="595959" w:themeColor="text1" w:themeTint="A6"/>
          <w:sz w:val="17"/>
          <w:szCs w:val="17"/>
          <w:lang w:val="es-ES_tradnl"/>
        </w:rPr>
        <w:t xml:space="preserve">Oracle </w:t>
      </w:r>
      <w:proofErr w:type="spellStart"/>
      <w:r w:rsidRPr="00A032E9">
        <w:rPr>
          <w:rFonts w:ascii="Palatino Linotype" w:hAnsi="Palatino Linotype" w:cs="Calibri"/>
          <w:b/>
          <w:color w:val="595959" w:themeColor="text1" w:themeTint="A6"/>
          <w:sz w:val="17"/>
          <w:szCs w:val="17"/>
          <w:lang w:val="es-ES_tradnl"/>
        </w:rPr>
        <w:t>OpenStack</w:t>
      </w:r>
      <w:proofErr w:type="spellEnd"/>
      <w:r w:rsidRPr="00A032E9"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  <w:t xml:space="preserve"> para Oracle Linux proporciona una solución de nivel empresarial para implementar y administrar todo su entorno de TI. Ofrece más opciones para una implementación extendida para satisfacer mejor las necesidades de los clientes.</w:t>
      </w:r>
    </w:p>
    <w:p w:rsidR="00A032E9" w:rsidRPr="00A032E9" w:rsidRDefault="00A032E9" w:rsidP="00A032E9">
      <w:pPr>
        <w:jc w:val="both"/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</w:pPr>
    </w:p>
    <w:p w:rsidR="00EB7A43" w:rsidRDefault="00EB7A43" w:rsidP="00A032E9">
      <w:pPr>
        <w:jc w:val="both"/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</w:pPr>
    </w:p>
    <w:p w:rsidR="00EB7A43" w:rsidRDefault="00EB7A43" w:rsidP="00A032E9">
      <w:pPr>
        <w:jc w:val="both"/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</w:pPr>
    </w:p>
    <w:p w:rsidR="00EB7A43" w:rsidRDefault="00EB7A43" w:rsidP="00A032E9">
      <w:pPr>
        <w:jc w:val="both"/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</w:pPr>
    </w:p>
    <w:p w:rsidR="00EB7A43" w:rsidRDefault="00EB7A43" w:rsidP="00A032E9">
      <w:pPr>
        <w:jc w:val="both"/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</w:pPr>
    </w:p>
    <w:p w:rsidR="00EB7A43" w:rsidRDefault="00EB7A43" w:rsidP="00A032E9">
      <w:pPr>
        <w:jc w:val="both"/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</w:pPr>
    </w:p>
    <w:p w:rsidR="00A032E9" w:rsidRDefault="00A032E9" w:rsidP="00A032E9">
      <w:pPr>
        <w:jc w:val="both"/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</w:pPr>
      <w:r w:rsidRPr="00A032E9"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  <w:t xml:space="preserve">El programa </w:t>
      </w:r>
      <w:r w:rsidRPr="00A032E9">
        <w:rPr>
          <w:rFonts w:ascii="Palatino Linotype" w:hAnsi="Palatino Linotype" w:cs="Calibri"/>
          <w:b/>
          <w:color w:val="595959" w:themeColor="text1" w:themeTint="A6"/>
          <w:sz w:val="17"/>
          <w:szCs w:val="17"/>
          <w:lang w:val="es-ES_tradnl"/>
        </w:rPr>
        <w:t xml:space="preserve">Oracle Linux </w:t>
      </w:r>
      <w:proofErr w:type="spellStart"/>
      <w:r w:rsidRPr="00A032E9">
        <w:rPr>
          <w:rFonts w:ascii="Palatino Linotype" w:hAnsi="Palatino Linotype" w:cs="Calibri"/>
          <w:b/>
          <w:color w:val="595959" w:themeColor="text1" w:themeTint="A6"/>
          <w:sz w:val="17"/>
          <w:szCs w:val="17"/>
          <w:lang w:val="es-ES_tradnl"/>
        </w:rPr>
        <w:t>Support</w:t>
      </w:r>
      <w:proofErr w:type="spellEnd"/>
      <w:r w:rsidRPr="00A032E9"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  <w:t xml:space="preserve"> ofrece soporte de clase empresarial para Linux con </w:t>
      </w:r>
      <w:proofErr w:type="spellStart"/>
      <w:r w:rsidRPr="00A032E9"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  <w:t>backports</w:t>
      </w:r>
      <w:proofErr w:type="spellEnd"/>
      <w:r w:rsidRPr="00A032E9"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  <w:t xml:space="preserve"> de primer nivel, administración integral, software de </w:t>
      </w:r>
      <w:proofErr w:type="spellStart"/>
      <w:r w:rsidRPr="00A032E9"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  <w:t>cluster</w:t>
      </w:r>
      <w:proofErr w:type="spellEnd"/>
      <w:r w:rsidRPr="00A032E9"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  <w:t>, indemnización, pruebas y más, todo a un costo significativamente menor. Oracle se compromete a brindar soluciones de soporte integrales, integrales y de alta calidad para garantizar que tenga éxito con el sistema operativo Linux.</w:t>
      </w:r>
    </w:p>
    <w:p w:rsidR="00EB7A43" w:rsidRDefault="00EB7A43" w:rsidP="00A032E9">
      <w:pPr>
        <w:jc w:val="both"/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</w:pPr>
    </w:p>
    <w:p w:rsidR="00EB7A43" w:rsidRPr="00A032E9" w:rsidRDefault="00EB7A43" w:rsidP="00A032E9">
      <w:pPr>
        <w:jc w:val="both"/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</w:pPr>
    </w:p>
    <w:p w:rsidR="00A032E9" w:rsidRDefault="00A032E9" w:rsidP="00A032E9">
      <w:pPr>
        <w:jc w:val="both"/>
        <w:rPr>
          <w:lang w:val="es-ES"/>
        </w:rPr>
      </w:pPr>
    </w:p>
    <w:p w:rsidR="00A032E9" w:rsidRDefault="00A032E9" w:rsidP="00A032E9">
      <w:pPr>
        <w:jc w:val="both"/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</w:pPr>
    </w:p>
    <w:p w:rsidR="00A032E9" w:rsidRDefault="00122BF7" w:rsidP="00122BF7">
      <w:pPr>
        <w:jc w:val="center"/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28C8FE22" wp14:editId="41CA3711">
            <wp:extent cx="1334530" cy="808673"/>
            <wp:effectExtent l="0" t="0" r="0" b="0"/>
            <wp:docPr id="23" name="Imagen 2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342" cy="82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BF7" w:rsidRDefault="00122BF7" w:rsidP="00A032E9">
      <w:pPr>
        <w:rPr>
          <w:rFonts w:ascii="Tw Cen MT Condensed Extra Bold" w:hAnsi="Tw Cen MT Condensed Extra Bold"/>
          <w:sz w:val="24"/>
          <w:szCs w:val="24"/>
        </w:rPr>
      </w:pPr>
    </w:p>
    <w:p w:rsidR="00122BF7" w:rsidRDefault="00122BF7" w:rsidP="00A032E9">
      <w:pPr>
        <w:rPr>
          <w:rFonts w:ascii="Tw Cen MT Condensed Extra Bold" w:hAnsi="Tw Cen MT Condensed Extra Bold"/>
          <w:sz w:val="24"/>
          <w:szCs w:val="24"/>
        </w:rPr>
      </w:pPr>
    </w:p>
    <w:p w:rsidR="00EB7A43" w:rsidRDefault="00EB7A43">
      <w:pPr>
        <w:rPr>
          <w:rFonts w:ascii="Tw Cen MT Condensed Extra Bold" w:hAnsi="Tw Cen MT Condensed Extra Bold"/>
          <w:sz w:val="24"/>
          <w:szCs w:val="24"/>
        </w:rPr>
      </w:pPr>
      <w:r>
        <w:rPr>
          <w:rFonts w:ascii="Tw Cen MT Condensed Extra Bold" w:hAnsi="Tw Cen MT Condensed Extra Bold"/>
          <w:sz w:val="24"/>
          <w:szCs w:val="24"/>
        </w:rPr>
        <w:br w:type="page"/>
      </w:r>
    </w:p>
    <w:p w:rsidR="00A032E9" w:rsidRPr="007B2F9E" w:rsidRDefault="00A032E9" w:rsidP="00A032E9">
      <w:pPr>
        <w:rPr>
          <w:rFonts w:ascii="Tw Cen MT Condensed Extra Bold" w:hAnsi="Tw Cen MT Condensed Extra Bold"/>
          <w:sz w:val="24"/>
          <w:szCs w:val="24"/>
        </w:rPr>
      </w:pPr>
      <w:r w:rsidRPr="007B2F9E">
        <w:rPr>
          <w:rFonts w:ascii="Tw Cen MT Condensed Extra Bold" w:hAnsi="Tw Cen MT Condensed Extra Bold"/>
          <w:sz w:val="24"/>
          <w:szCs w:val="24"/>
        </w:rPr>
        <w:lastRenderedPageBreak/>
        <w:t>PLAN DE TRABAJO</w:t>
      </w:r>
    </w:p>
    <w:p w:rsidR="00A032E9" w:rsidRPr="00A032E9" w:rsidRDefault="00A032E9" w:rsidP="00A032E9">
      <w:pPr>
        <w:jc w:val="both"/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</w:pPr>
    </w:p>
    <w:p w:rsidR="003B73E2" w:rsidRPr="00AF6FEE" w:rsidRDefault="003B73E2" w:rsidP="00A6433A">
      <w:pPr>
        <w:rPr>
          <w:lang w:val="en-US"/>
        </w:rPr>
      </w:pPr>
    </w:p>
    <w:p w:rsidR="003B73E2" w:rsidRPr="00EB7A43" w:rsidRDefault="003B73E2" w:rsidP="003B73E2">
      <w:pPr>
        <w:pStyle w:val="Prrafodelista"/>
        <w:numPr>
          <w:ilvl w:val="0"/>
          <w:numId w:val="133"/>
        </w:numPr>
        <w:rPr>
          <w:rFonts w:ascii="Tw Cen MT Condensed Extra Bold" w:hAnsi="Tw Cen MT Condensed Extra Bold"/>
          <w:sz w:val="24"/>
          <w:szCs w:val="24"/>
        </w:rPr>
      </w:pPr>
      <w:r>
        <w:rPr>
          <w:rFonts w:ascii="Tw Cen MT Condensed Extra Bold" w:hAnsi="Tw Cen MT Condensed Extra Bold"/>
          <w:sz w:val="24"/>
          <w:szCs w:val="24"/>
        </w:rPr>
        <w:t>Entrenamiento</w:t>
      </w:r>
      <w:r w:rsidR="00EF570B">
        <w:rPr>
          <w:rFonts w:ascii="Tw Cen MT Condensed Extra Bold" w:hAnsi="Tw Cen MT Condensed Extra Bold"/>
          <w:sz w:val="24"/>
          <w:szCs w:val="24"/>
        </w:rPr>
        <w:t xml:space="preserve"> </w:t>
      </w:r>
      <w:r w:rsidR="00EF570B">
        <w:rPr>
          <w:rFonts w:ascii="Tw Cen MT Condensed Extra Bold" w:hAnsi="Tw Cen MT Condensed Extra Bold"/>
          <w:sz w:val="24"/>
          <w:szCs w:val="24"/>
          <w:lang w:val="en-US"/>
        </w:rPr>
        <w:t xml:space="preserve">&amp; Certification </w:t>
      </w:r>
    </w:p>
    <w:p w:rsidR="003B73E2" w:rsidRDefault="003B73E2" w:rsidP="003B73E2">
      <w:pPr>
        <w:rPr>
          <w:rFonts w:ascii="Trebuchet MS" w:hAnsi="Trebuchet MS"/>
        </w:rPr>
      </w:pPr>
    </w:p>
    <w:p w:rsidR="003B73E2" w:rsidRDefault="003B73E2" w:rsidP="003B73E2">
      <w:pPr>
        <w:ind w:left="360"/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</w:pPr>
      <w:r w:rsidRPr="00EB7A43"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  <w:t>Oracle Linux trae las últimas innovaciones de Linux al mercado, brindando desempeño extremo, escalabilidad avanzada y confiabilidad para aplicaciones</w:t>
      </w:r>
    </w:p>
    <w:p w:rsidR="00C93C85" w:rsidRDefault="00C93C85" w:rsidP="003B73E2">
      <w:pPr>
        <w:ind w:left="360"/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</w:pPr>
    </w:p>
    <w:p w:rsidR="00C93C85" w:rsidRDefault="00C93C85" w:rsidP="00C93C85">
      <w:pPr>
        <w:ind w:left="360"/>
      </w:pPr>
      <w:r>
        <w:tab/>
      </w:r>
    </w:p>
    <w:p w:rsidR="00C93C85" w:rsidRDefault="00C93C85" w:rsidP="00C93C85">
      <w:pPr>
        <w:ind w:left="708"/>
        <w:rPr>
          <w:rFonts w:ascii="Tw Cen MT Condensed Extra Bold" w:hAnsi="Tw Cen MT Condensed Extra Bold"/>
          <w:sz w:val="24"/>
          <w:szCs w:val="24"/>
        </w:rPr>
      </w:pPr>
      <w:r w:rsidRPr="00C93C85">
        <w:rPr>
          <w:rFonts w:ascii="Tw Cen MT Condensed Extra Bold" w:hAnsi="Tw Cen MT Condensed Extra Bold"/>
          <w:sz w:val="24"/>
          <w:szCs w:val="24"/>
        </w:rPr>
        <w:t xml:space="preserve">Oracle Linux 7 </w:t>
      </w:r>
      <w:proofErr w:type="spellStart"/>
      <w:r w:rsidRPr="00C93C85">
        <w:rPr>
          <w:rFonts w:ascii="Tw Cen MT Condensed Extra Bold" w:hAnsi="Tw Cen MT Condensed Extra Bold"/>
          <w:sz w:val="24"/>
          <w:szCs w:val="24"/>
        </w:rPr>
        <w:t>for</w:t>
      </w:r>
      <w:proofErr w:type="spellEnd"/>
      <w:r w:rsidRPr="00C93C85">
        <w:rPr>
          <w:rFonts w:ascii="Tw Cen MT Condensed Extra Bold" w:hAnsi="Tw Cen MT Condensed Extra Bold"/>
          <w:sz w:val="24"/>
          <w:szCs w:val="24"/>
        </w:rPr>
        <w:t xml:space="preserve"> </w:t>
      </w:r>
      <w:proofErr w:type="spellStart"/>
      <w:r w:rsidRPr="00C93C85">
        <w:rPr>
          <w:rFonts w:ascii="Tw Cen MT Condensed Extra Bold" w:hAnsi="Tw Cen MT Condensed Extra Bold"/>
          <w:sz w:val="24"/>
          <w:szCs w:val="24"/>
        </w:rPr>
        <w:t>System</w:t>
      </w:r>
      <w:proofErr w:type="spellEnd"/>
      <w:r w:rsidRPr="00C93C85">
        <w:rPr>
          <w:rFonts w:ascii="Tw Cen MT Condensed Extra Bold" w:hAnsi="Tw Cen MT Condensed Extra Bold"/>
          <w:sz w:val="24"/>
          <w:szCs w:val="24"/>
        </w:rPr>
        <w:t xml:space="preserve"> </w:t>
      </w:r>
      <w:proofErr w:type="spellStart"/>
      <w:r w:rsidRPr="00C93C85">
        <w:rPr>
          <w:rFonts w:ascii="Tw Cen MT Condensed Extra Bold" w:hAnsi="Tw Cen MT Condensed Extra Bold"/>
          <w:sz w:val="24"/>
          <w:szCs w:val="24"/>
        </w:rPr>
        <w:t>Administrators</w:t>
      </w:r>
      <w:proofErr w:type="spellEnd"/>
    </w:p>
    <w:p w:rsidR="00C93C85" w:rsidRPr="00C93C85" w:rsidRDefault="00C93C85" w:rsidP="00C93C85">
      <w:pPr>
        <w:ind w:left="708"/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</w:pPr>
      <w:r w:rsidRPr="00C93C85"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  <w:t xml:space="preserve">Oracle Linux es el mejor Linux para sus necesidades computacionales empresariales. Para obtener más información acerca de Linux y su tiempo activo de aplicación mejorado, considere invertir en el entrenamiento Oracle Linux </w:t>
      </w:r>
      <w:proofErr w:type="spellStart"/>
      <w:r w:rsidRPr="00C93C85"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  <w:t>Administration</w:t>
      </w:r>
      <w:proofErr w:type="spellEnd"/>
      <w:r w:rsidRPr="00C93C85"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  <w:t>.</w:t>
      </w:r>
    </w:p>
    <w:p w:rsidR="003B73E2" w:rsidRDefault="00A459F7" w:rsidP="00A6433A">
      <w:r>
        <w:tab/>
      </w:r>
    </w:p>
    <w:p w:rsidR="00A459F7" w:rsidRDefault="00A459F7" w:rsidP="00A459F7">
      <w:pPr>
        <w:ind w:firstLine="708"/>
      </w:pPr>
      <w:r>
        <w:rPr>
          <w:noProof/>
          <w:lang w:eastAsia="es-CO"/>
        </w:rPr>
        <w:drawing>
          <wp:inline distT="0" distB="0" distL="0" distR="0" wp14:anchorId="23FA197A" wp14:editId="4CB0312A">
            <wp:extent cx="1767016" cy="1015202"/>
            <wp:effectExtent l="0" t="0" r="5080" b="0"/>
            <wp:docPr id="5" name="Imagen 5" descr="Resultado de imagen para oracle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oracle linux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606" cy="102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FB3" w:rsidRDefault="005B3CC5" w:rsidP="00A6433A">
      <w:r>
        <w:tab/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4545"/>
        <w:gridCol w:w="5543"/>
      </w:tblGrid>
      <w:tr w:rsidR="00623FB3" w:rsidTr="00A459F7">
        <w:tc>
          <w:tcPr>
            <w:tcW w:w="5044" w:type="dxa"/>
          </w:tcPr>
          <w:p w:rsidR="00623FB3" w:rsidRDefault="00623FB3" w:rsidP="00623FB3">
            <w:pPr>
              <w:rPr>
                <w:rFonts w:ascii="Palatino Linotype" w:hAnsi="Palatino Linotype" w:cs="Calibri"/>
                <w:b/>
                <w:sz w:val="17"/>
                <w:szCs w:val="17"/>
                <w:lang w:val="es-ES_tradnl"/>
              </w:rPr>
            </w:pPr>
            <w:r w:rsidRPr="00A459F7">
              <w:rPr>
                <w:rFonts w:ascii="Palatino Linotype" w:hAnsi="Palatino Linotype" w:cs="Calibri"/>
                <w:b/>
                <w:sz w:val="17"/>
                <w:szCs w:val="17"/>
                <w:lang w:val="es-ES_tradnl"/>
              </w:rPr>
              <w:t>UNIX and Linux Essentials</w:t>
            </w:r>
          </w:p>
          <w:p w:rsidR="00E91541" w:rsidRPr="00E91541" w:rsidRDefault="00A459F7" w:rsidP="00A459F7">
            <w:pPr>
              <w:jc w:val="right"/>
              <w:rPr>
                <w:rFonts w:ascii="Palatino Linotype" w:hAnsi="Palatino Linotype" w:cs="Calibri"/>
                <w:color w:val="595959" w:themeColor="text1" w:themeTint="A6"/>
                <w:sz w:val="17"/>
                <w:szCs w:val="17"/>
                <w:lang w:val="es-ES_tradnl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413385" cy="413385"/>
                  <wp:effectExtent l="0" t="0" r="5715" b="5715"/>
                  <wp:docPr id="4" name="Imagen 4" descr="Resultado de imagen para oracle lin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esultado de imagen para oracle linu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" cy="41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4" w:type="dxa"/>
          </w:tcPr>
          <w:p w:rsidR="00A459F7" w:rsidRDefault="002F1E9C" w:rsidP="00A459F7">
            <w:pPr>
              <w:rPr>
                <w:rFonts w:ascii="Palatino Linotype" w:hAnsi="Palatino Linotype" w:cs="Calibri"/>
                <w:color w:val="595959" w:themeColor="text1" w:themeTint="A6"/>
                <w:sz w:val="17"/>
                <w:szCs w:val="17"/>
                <w:lang w:val="es-ES_tradnl"/>
              </w:rPr>
            </w:pPr>
            <w:hyperlink r:id="rId19" w:history="1">
              <w:r w:rsidR="00A459F7" w:rsidRPr="00D367B3">
                <w:rPr>
                  <w:rStyle w:val="Hipervnculo"/>
                  <w:rFonts w:ascii="Palatino Linotype" w:hAnsi="Palatino Linotype" w:cs="Calibri"/>
                  <w:sz w:val="17"/>
                  <w:szCs w:val="17"/>
                  <w:lang w:val="es-ES_tradnl"/>
                </w:rPr>
                <w:t>http://education.oracle.com/pls/web_prod-plq-dad/db_pages.getpage?page_id=609&amp;get_params=dc:D76989,clang:EN</w:t>
              </w:r>
            </w:hyperlink>
          </w:p>
          <w:p w:rsidR="00623FB3" w:rsidRPr="00CE6B9F" w:rsidRDefault="00623FB3" w:rsidP="00A6433A">
            <w:pPr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</w:pPr>
          </w:p>
        </w:tc>
      </w:tr>
      <w:tr w:rsidR="00A459F7" w:rsidTr="006F45A1">
        <w:tc>
          <w:tcPr>
            <w:tcW w:w="10088" w:type="dxa"/>
            <w:gridSpan w:val="2"/>
          </w:tcPr>
          <w:p w:rsidR="00A459F7" w:rsidRDefault="00A459F7" w:rsidP="00A459F7">
            <w:pPr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</w:pPr>
            <w:r w:rsidRPr="00CE6B9F"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  <w:t>Este curso UNIX y Linux Essentials está diseñado para usuarios y administradores que son nuevos en los sistemas operativos Oracle Solaris 11 y Oracle Linux. Le ayudará a desarrollar las habilidades básicas de UNIX necesarias para interactuar de manera cómoda y confiable con el sistema operativo.</w:t>
            </w:r>
          </w:p>
          <w:p w:rsidR="00A459F7" w:rsidRPr="00CE6B9F" w:rsidRDefault="00A459F7" w:rsidP="00A459F7">
            <w:pPr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</w:pPr>
          </w:p>
        </w:tc>
      </w:tr>
      <w:tr w:rsidR="00623FB3" w:rsidRPr="00E91541" w:rsidTr="00A459F7">
        <w:tc>
          <w:tcPr>
            <w:tcW w:w="5044" w:type="dxa"/>
          </w:tcPr>
          <w:p w:rsidR="00623FB3" w:rsidRPr="000D4673" w:rsidRDefault="00623FB3" w:rsidP="00623FB3">
            <w:pPr>
              <w:rPr>
                <w:rFonts w:ascii="Palatino Linotype" w:hAnsi="Palatino Linotype" w:cs="Calibri"/>
                <w:b/>
                <w:sz w:val="17"/>
                <w:szCs w:val="17"/>
                <w:lang w:val="en-US"/>
              </w:rPr>
            </w:pPr>
            <w:r w:rsidRPr="000D4673">
              <w:rPr>
                <w:rFonts w:ascii="Palatino Linotype" w:hAnsi="Palatino Linotype" w:cs="Calibri"/>
                <w:b/>
                <w:sz w:val="17"/>
                <w:szCs w:val="17"/>
                <w:lang w:val="en-US"/>
              </w:rPr>
              <w:t>Oracle Linux 7: What's New for Administrators Ed 1</w:t>
            </w:r>
          </w:p>
          <w:p w:rsidR="00E91541" w:rsidRPr="00E91541" w:rsidRDefault="00A459F7" w:rsidP="00A459F7">
            <w:pPr>
              <w:jc w:val="right"/>
              <w:rPr>
                <w:rFonts w:ascii="Palatino Linotype" w:hAnsi="Palatino Linotype" w:cs="Calibri"/>
                <w:color w:val="595959" w:themeColor="text1" w:themeTint="A6"/>
                <w:sz w:val="17"/>
                <w:szCs w:val="17"/>
                <w:lang w:val="es-ES_tradnl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413385" cy="413385"/>
                  <wp:effectExtent l="0" t="0" r="5715" b="5715"/>
                  <wp:docPr id="7" name="Imagen 7" descr="Resultado de imagen para oracle lin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esultado de imagen para oracle linu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" cy="41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4" w:type="dxa"/>
          </w:tcPr>
          <w:p w:rsidR="00A459F7" w:rsidRDefault="002F1E9C" w:rsidP="00A459F7">
            <w:pPr>
              <w:rPr>
                <w:rFonts w:ascii="Palatino Linotype" w:hAnsi="Palatino Linotype" w:cs="Calibri"/>
                <w:color w:val="595959" w:themeColor="text1" w:themeTint="A6"/>
                <w:sz w:val="17"/>
                <w:szCs w:val="17"/>
                <w:lang w:val="es-ES_tradnl"/>
              </w:rPr>
            </w:pPr>
            <w:hyperlink r:id="rId20" w:history="1">
              <w:r w:rsidR="00A459F7" w:rsidRPr="00D367B3">
                <w:rPr>
                  <w:rStyle w:val="Hipervnculo"/>
                  <w:rFonts w:ascii="Palatino Linotype" w:hAnsi="Palatino Linotype" w:cs="Calibri"/>
                  <w:sz w:val="17"/>
                  <w:szCs w:val="17"/>
                  <w:lang w:val="es-ES_tradnl"/>
                </w:rPr>
                <w:t>http://education.oracle.com/pls/web_prod-plq-dad/db_pages.getpage?page_id=609&amp;get_params=dc:D94181,clang:EN</w:t>
              </w:r>
            </w:hyperlink>
          </w:p>
          <w:p w:rsidR="00623FB3" w:rsidRPr="00CE6B9F" w:rsidRDefault="00623FB3" w:rsidP="00A6433A">
            <w:pPr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</w:pPr>
          </w:p>
        </w:tc>
      </w:tr>
      <w:tr w:rsidR="00A459F7" w:rsidRPr="00E91541" w:rsidTr="00E43E40">
        <w:tc>
          <w:tcPr>
            <w:tcW w:w="10088" w:type="dxa"/>
            <w:gridSpan w:val="2"/>
          </w:tcPr>
          <w:p w:rsidR="00A459F7" w:rsidRDefault="00A459F7" w:rsidP="00A6433A">
            <w:pPr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</w:pPr>
            <w:r w:rsidRPr="00CE6B9F"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  <w:t>Oracle Linux 7: Novedades para los administradores explica las posibilidades ampliadas Oracle Linux 7 brinda administración del sistema a través de herramientas nuevas y modificadas, flujos de tareas y opciones de instalación, redes, administración, almacenamiento y más.</w:t>
            </w:r>
            <w:r w:rsidRPr="00CE6B9F"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  <w:br/>
            </w:r>
            <w:r w:rsidRPr="00CE6B9F"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  <w:br/>
              <w:t xml:space="preserve">Este curso aborda temas de administración de sistemas que son diferentes en Oracle Linux 7 que en versiones anteriores de Oracle Linux. Aprende a comprender cómo difiere el proceso de arranque en Oracle Linux 7 con el gestor de arranque GRUB 2 y el sistema </w:t>
            </w:r>
            <w:proofErr w:type="spellStart"/>
            <w:r w:rsidRPr="00CE6B9F"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  <w:t>system</w:t>
            </w:r>
            <w:bookmarkStart w:id="0" w:name="_GoBack"/>
            <w:bookmarkEnd w:id="0"/>
            <w:proofErr w:type="spellEnd"/>
            <w:r w:rsidRPr="00CE6B9F"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  <w:t xml:space="preserve"> y el administrador de servicios. Aprende las nuevas herramientas utilizadas para configurar redes, almacenamiento y seguridad en Oracle Linux 7.</w:t>
            </w:r>
          </w:p>
          <w:p w:rsidR="00A459F7" w:rsidRPr="00CE6B9F" w:rsidRDefault="00A459F7" w:rsidP="00A6433A">
            <w:pPr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</w:pPr>
          </w:p>
        </w:tc>
      </w:tr>
      <w:tr w:rsidR="00E91541" w:rsidRPr="00E91541" w:rsidTr="00A459F7">
        <w:tc>
          <w:tcPr>
            <w:tcW w:w="5044" w:type="dxa"/>
          </w:tcPr>
          <w:p w:rsidR="00E91541" w:rsidRDefault="00E91541" w:rsidP="00623FB3">
            <w:pPr>
              <w:rPr>
                <w:rFonts w:ascii="Palatino Linotype" w:hAnsi="Palatino Linotype" w:cs="Calibri"/>
                <w:b/>
                <w:sz w:val="17"/>
                <w:szCs w:val="17"/>
                <w:lang w:val="en-US"/>
              </w:rPr>
            </w:pPr>
            <w:r w:rsidRPr="00A459F7">
              <w:rPr>
                <w:rFonts w:ascii="Palatino Linotype" w:hAnsi="Palatino Linotype" w:cs="Calibri"/>
                <w:b/>
                <w:sz w:val="17"/>
                <w:szCs w:val="17"/>
                <w:lang w:val="en-US"/>
              </w:rPr>
              <w:t>Oracle Linux 7: System Administration Ed</w:t>
            </w:r>
          </w:p>
          <w:p w:rsidR="00E91541" w:rsidRPr="00E91541" w:rsidRDefault="00A459F7" w:rsidP="00A459F7">
            <w:pPr>
              <w:jc w:val="right"/>
              <w:rPr>
                <w:rFonts w:ascii="Palatino Linotype" w:hAnsi="Palatino Linotype" w:cs="Calibri"/>
                <w:color w:val="595959" w:themeColor="text1" w:themeTint="A6"/>
                <w:sz w:val="17"/>
                <w:szCs w:val="17"/>
                <w:lang w:val="es-ES_tradnl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4A644058" wp14:editId="0305416B">
                  <wp:extent cx="413385" cy="413385"/>
                  <wp:effectExtent l="0" t="0" r="5715" b="5715"/>
                  <wp:docPr id="11" name="Imagen 11" descr="Resultado de imagen para oracle lin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esultado de imagen para oracle linu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" cy="41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4" w:type="dxa"/>
          </w:tcPr>
          <w:p w:rsidR="00E91541" w:rsidRPr="00CE6B9F" w:rsidRDefault="002F1E9C" w:rsidP="00A459F7">
            <w:pPr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</w:pPr>
            <w:hyperlink r:id="rId21" w:history="1">
              <w:r w:rsidR="00A459F7" w:rsidRPr="00D367B3">
                <w:rPr>
                  <w:rStyle w:val="Hipervnculo"/>
                  <w:rFonts w:ascii="Palatino Linotype" w:hAnsi="Palatino Linotype" w:cs="Calibri"/>
                  <w:sz w:val="17"/>
                  <w:szCs w:val="17"/>
                  <w:lang w:val="es-ES_tradnl"/>
                </w:rPr>
                <w:t>http://education.oracle.com/pls/web_prod-plq-dad/db_pages.getpage?page_id=609&amp;get_params=dc:D88168,clang:EN</w:t>
              </w:r>
            </w:hyperlink>
          </w:p>
        </w:tc>
      </w:tr>
      <w:tr w:rsidR="00A459F7" w:rsidRPr="00E91541" w:rsidTr="00575964">
        <w:tc>
          <w:tcPr>
            <w:tcW w:w="10088" w:type="dxa"/>
            <w:gridSpan w:val="2"/>
          </w:tcPr>
          <w:p w:rsidR="00A459F7" w:rsidRDefault="00A459F7" w:rsidP="00A6433A">
            <w:pPr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</w:pPr>
            <w:r w:rsidRPr="00CE6B9F"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  <w:t xml:space="preserve">La capacitación en Oracle Linux 7: Administración de sistemas lo ayuda a desarrollar una variedad de habilidades, incluida la instalación, el uso del </w:t>
            </w:r>
            <w:proofErr w:type="spellStart"/>
            <w:r w:rsidRPr="00CE6B9F"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  <w:t>Kernel</w:t>
            </w:r>
            <w:proofErr w:type="spellEnd"/>
            <w:r w:rsidRPr="00CE6B9F"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Pr="00CE6B9F"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  <w:t>Unbreakable</w:t>
            </w:r>
            <w:proofErr w:type="spellEnd"/>
            <w:r w:rsidRPr="00CE6B9F"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  <w:t xml:space="preserve"> Enterprise, la configuración de servicios Linux, la preparación del sistema para Oracle </w:t>
            </w:r>
            <w:proofErr w:type="spellStart"/>
            <w:r w:rsidRPr="00CE6B9F"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  <w:t>Database</w:t>
            </w:r>
            <w:proofErr w:type="spellEnd"/>
            <w:r w:rsidRPr="00CE6B9F"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  <w:t xml:space="preserve">, la supervisión y la solución de problemas. Trabaje con instructores expertos de Oracle </w:t>
            </w:r>
            <w:proofErr w:type="spellStart"/>
            <w:r w:rsidRPr="00CE6B9F"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  <w:t>University</w:t>
            </w:r>
            <w:proofErr w:type="spellEnd"/>
            <w:r w:rsidRPr="00CE6B9F"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  <w:t xml:space="preserve"> para desarrollar experiencia utilizando esta solución para beneficiar a su negocio. En este curso, se le presentará la solución Oracle </w:t>
            </w:r>
            <w:proofErr w:type="spellStart"/>
            <w:r w:rsidRPr="00CE6B9F"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  <w:t>IaaS</w:t>
            </w:r>
            <w:proofErr w:type="spellEnd"/>
            <w:r w:rsidRPr="00CE6B9F"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  <w:t xml:space="preserve"> Cloud.</w:t>
            </w:r>
          </w:p>
          <w:p w:rsidR="00A459F7" w:rsidRPr="00CE6B9F" w:rsidRDefault="00A459F7" w:rsidP="00A6433A">
            <w:pPr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</w:pPr>
          </w:p>
        </w:tc>
      </w:tr>
      <w:tr w:rsidR="00E91541" w:rsidRPr="00E91541" w:rsidTr="00A459F7">
        <w:tc>
          <w:tcPr>
            <w:tcW w:w="5044" w:type="dxa"/>
          </w:tcPr>
          <w:p w:rsidR="00E91541" w:rsidRDefault="00E91541" w:rsidP="00E91541">
            <w:pPr>
              <w:rPr>
                <w:rFonts w:ascii="Palatino Linotype" w:hAnsi="Palatino Linotype" w:cs="Calibri"/>
                <w:b/>
                <w:sz w:val="17"/>
                <w:szCs w:val="17"/>
                <w:lang w:val="en-US"/>
              </w:rPr>
            </w:pPr>
            <w:r w:rsidRPr="00A459F7">
              <w:rPr>
                <w:rFonts w:ascii="Palatino Linotype" w:hAnsi="Palatino Linotype" w:cs="Calibri"/>
                <w:b/>
                <w:sz w:val="17"/>
                <w:szCs w:val="17"/>
                <w:lang w:val="en-US"/>
              </w:rPr>
              <w:t>Oracle Linux 7: Advanced Administration Ed 1</w:t>
            </w:r>
          </w:p>
          <w:p w:rsidR="00E91541" w:rsidRPr="00E91541" w:rsidRDefault="00A459F7" w:rsidP="00A459F7">
            <w:pPr>
              <w:jc w:val="right"/>
              <w:rPr>
                <w:rFonts w:ascii="Palatino Linotype" w:hAnsi="Palatino Linotype" w:cs="Calibri"/>
                <w:color w:val="595959" w:themeColor="text1" w:themeTint="A6"/>
                <w:sz w:val="17"/>
                <w:szCs w:val="17"/>
                <w:lang w:val="es-ES_tradnl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22582A55" wp14:editId="2B5CC889">
                  <wp:extent cx="413385" cy="413385"/>
                  <wp:effectExtent l="0" t="0" r="5715" b="5715"/>
                  <wp:docPr id="12" name="Imagen 12" descr="Resultado de imagen para oracle lin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esultado de imagen para oracle linu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" cy="41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4" w:type="dxa"/>
          </w:tcPr>
          <w:p w:rsidR="00A459F7" w:rsidRDefault="002F1E9C" w:rsidP="00A459F7">
            <w:pPr>
              <w:rPr>
                <w:rFonts w:ascii="Palatino Linotype" w:hAnsi="Palatino Linotype" w:cs="Calibri"/>
                <w:color w:val="595959" w:themeColor="text1" w:themeTint="A6"/>
                <w:sz w:val="17"/>
                <w:szCs w:val="17"/>
                <w:lang w:val="es-ES_tradnl"/>
              </w:rPr>
            </w:pPr>
            <w:hyperlink r:id="rId22" w:history="1">
              <w:r w:rsidR="00A459F7" w:rsidRPr="00D367B3">
                <w:rPr>
                  <w:rStyle w:val="Hipervnculo"/>
                  <w:rFonts w:ascii="Palatino Linotype" w:hAnsi="Palatino Linotype" w:cs="Calibri"/>
                  <w:sz w:val="17"/>
                  <w:szCs w:val="17"/>
                  <w:lang w:val="es-ES_tradnl"/>
                </w:rPr>
                <w:t>http://education.oracle.com/pls/web_prod-plq-dad/db_pages.getpage?page_id=609&amp;get_params=dc:D90758,clang:EN</w:t>
              </w:r>
            </w:hyperlink>
          </w:p>
          <w:p w:rsidR="00E91541" w:rsidRPr="00CE6B9F" w:rsidRDefault="00E91541" w:rsidP="00A6433A">
            <w:pPr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</w:pPr>
          </w:p>
        </w:tc>
      </w:tr>
      <w:tr w:rsidR="00A459F7" w:rsidRPr="00E91541" w:rsidTr="00306C87">
        <w:tc>
          <w:tcPr>
            <w:tcW w:w="10088" w:type="dxa"/>
            <w:gridSpan w:val="2"/>
          </w:tcPr>
          <w:p w:rsidR="00A459F7" w:rsidRDefault="00A459F7" w:rsidP="00A6433A">
            <w:pPr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</w:pPr>
            <w:r w:rsidRPr="00CE6B9F"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  <w:t xml:space="preserve">Esta capacitación en Oracle Linux 7: Administración avanzada es ideal para administradores con experiencia que necesitan aprender más sobre Oracle Linux 7. Aprenderá cómo configurar servicios de red y autenticación, implementar tecnologías de virtualización para </w:t>
            </w:r>
            <w:r w:rsidRPr="00CE6B9F"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  <w:lastRenderedPageBreak/>
              <w:t xml:space="preserve">administrar de manera más efectiva los recursos del sistema, realizar una administración avanzada de almacenamiento tareas, implementar tecnologías de almacenamiento compartido y desarrollar habilidades avanzadas de solución de problemas. En este curso, se le presentará la solución Oracle </w:t>
            </w:r>
            <w:proofErr w:type="spellStart"/>
            <w:r w:rsidRPr="00CE6B9F"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  <w:t>IaaS</w:t>
            </w:r>
            <w:proofErr w:type="spellEnd"/>
            <w:r w:rsidRPr="00CE6B9F"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  <w:t xml:space="preserve"> Cloud.</w:t>
            </w:r>
          </w:p>
          <w:p w:rsidR="00A459F7" w:rsidRPr="00CE6B9F" w:rsidRDefault="00A459F7" w:rsidP="00A6433A">
            <w:pPr>
              <w:rPr>
                <w:rFonts w:ascii="Palatino Linotype" w:hAnsi="Palatino Linotype" w:cs="Calibri"/>
                <w:color w:val="595959" w:themeColor="text1" w:themeTint="A6"/>
                <w:sz w:val="16"/>
                <w:szCs w:val="16"/>
                <w:lang w:val="es-ES_tradnl"/>
              </w:rPr>
            </w:pPr>
          </w:p>
        </w:tc>
      </w:tr>
    </w:tbl>
    <w:p w:rsidR="005B3CC5" w:rsidRPr="00A459F7" w:rsidRDefault="005B3CC5" w:rsidP="00A6433A"/>
    <w:p w:rsidR="00A459F7" w:rsidRDefault="005B3CC5" w:rsidP="00A6433A">
      <w:r w:rsidRPr="00A459F7">
        <w:tab/>
      </w:r>
    </w:p>
    <w:p w:rsidR="005B3CC5" w:rsidRDefault="000D6256" w:rsidP="00A459F7">
      <w:pPr>
        <w:rPr>
          <w:rFonts w:ascii="Tw Cen MT Condensed Extra Bold" w:hAnsi="Tw Cen MT Condensed Extra Bold"/>
          <w:sz w:val="24"/>
          <w:szCs w:val="24"/>
        </w:rPr>
      </w:pPr>
      <w:r w:rsidRPr="005B3CC5">
        <w:rPr>
          <w:rFonts w:ascii="Tw Cen MT Condensed Extra Bold" w:hAnsi="Tw Cen MT Condensed Extra Bold"/>
          <w:sz w:val="24"/>
          <w:szCs w:val="24"/>
        </w:rPr>
        <w:t>Certificación</w:t>
      </w:r>
    </w:p>
    <w:p w:rsidR="000D6256" w:rsidRDefault="000D6256" w:rsidP="00A6433A">
      <w:pPr>
        <w:rPr>
          <w:rFonts w:ascii="Tw Cen MT Condensed Extra Bold" w:hAnsi="Tw Cen MT Condensed Extra Bold"/>
          <w:sz w:val="24"/>
          <w:szCs w:val="24"/>
        </w:rPr>
      </w:pPr>
      <w:r>
        <w:rPr>
          <w:rFonts w:ascii="Tw Cen MT Condensed Extra Bold" w:hAnsi="Tw Cen MT Condensed Extra Bold"/>
          <w:sz w:val="24"/>
          <w:szCs w:val="24"/>
        </w:rPr>
        <w:tab/>
      </w:r>
    </w:p>
    <w:p w:rsidR="000D6256" w:rsidRDefault="000D6256" w:rsidP="00A6433A">
      <w:r>
        <w:rPr>
          <w:rFonts w:ascii="Tw Cen MT Condensed Extra Bold" w:hAnsi="Tw Cen MT Condensed Extra Bold"/>
          <w:sz w:val="24"/>
          <w:szCs w:val="24"/>
        </w:rPr>
        <w:tab/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8103"/>
      </w:tblGrid>
      <w:tr w:rsidR="000D6256" w:rsidTr="00773E55">
        <w:tc>
          <w:tcPr>
            <w:tcW w:w="1985" w:type="dxa"/>
          </w:tcPr>
          <w:p w:rsidR="000D6256" w:rsidRDefault="000D6256" w:rsidP="00A6433A">
            <w:pPr>
              <w:rPr>
                <w:rFonts w:ascii="Palatino Linotype" w:hAnsi="Palatino Linotype" w:cs="Calibri"/>
                <w:b/>
                <w:color w:val="595959" w:themeColor="text1" w:themeTint="A6"/>
                <w:sz w:val="17"/>
                <w:szCs w:val="17"/>
                <w:lang w:val="es-ES_tradnl"/>
              </w:rPr>
            </w:pPr>
            <w:proofErr w:type="spellStart"/>
            <w:r w:rsidRPr="00C93C85">
              <w:rPr>
                <w:rFonts w:ascii="Palatino Linotype" w:hAnsi="Palatino Linotype" w:cs="Calibri"/>
                <w:b/>
                <w:color w:val="595959" w:themeColor="text1" w:themeTint="A6"/>
                <w:sz w:val="17"/>
                <w:szCs w:val="17"/>
                <w:lang w:val="es-ES_tradnl"/>
              </w:rPr>
              <w:t>Associate</w:t>
            </w:r>
            <w:proofErr w:type="spellEnd"/>
          </w:p>
          <w:p w:rsidR="00917D9C" w:rsidRPr="00C93C85" w:rsidRDefault="00917D9C" w:rsidP="00773E55">
            <w:pPr>
              <w:rPr>
                <w:rFonts w:ascii="Palatino Linotype" w:hAnsi="Palatino Linotype" w:cs="Calibri"/>
                <w:b/>
                <w:color w:val="595959" w:themeColor="text1" w:themeTint="A6"/>
                <w:sz w:val="17"/>
                <w:szCs w:val="17"/>
                <w:lang w:val="es-ES_tradnl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103A373B" wp14:editId="24658DB4">
                  <wp:extent cx="642551" cy="754962"/>
                  <wp:effectExtent l="0" t="0" r="5715" b="7620"/>
                  <wp:docPr id="13" name="Imagen 13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66377" cy="782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93C85" w:rsidRPr="00C93C85" w:rsidRDefault="00C93C85" w:rsidP="00A6433A">
            <w:pPr>
              <w:rPr>
                <w:rFonts w:ascii="Palatino Linotype" w:hAnsi="Palatino Linotype" w:cs="Calibri"/>
                <w:b/>
                <w:color w:val="595959" w:themeColor="text1" w:themeTint="A6"/>
                <w:sz w:val="17"/>
                <w:szCs w:val="17"/>
                <w:lang w:val="es-ES_tradnl"/>
              </w:rPr>
            </w:pPr>
          </w:p>
        </w:tc>
        <w:tc>
          <w:tcPr>
            <w:tcW w:w="8103" w:type="dxa"/>
          </w:tcPr>
          <w:p w:rsidR="000D6256" w:rsidRDefault="002F1E9C" w:rsidP="00A6433A">
            <w:pPr>
              <w:rPr>
                <w:rFonts w:ascii="Palatino Linotype" w:hAnsi="Palatino Linotype" w:cs="Calibri"/>
                <w:color w:val="595959" w:themeColor="text1" w:themeTint="A6"/>
                <w:sz w:val="17"/>
                <w:szCs w:val="17"/>
                <w:lang w:val="es-ES_tradnl"/>
              </w:rPr>
            </w:pPr>
            <w:hyperlink r:id="rId24" w:anchor="tabs-1" w:history="1">
              <w:r w:rsidR="00C93C85" w:rsidRPr="00D367B3">
                <w:rPr>
                  <w:rStyle w:val="Hipervnculo"/>
                  <w:rFonts w:ascii="Palatino Linotype" w:hAnsi="Palatino Linotype" w:cs="Calibri"/>
                  <w:sz w:val="17"/>
                  <w:szCs w:val="17"/>
                  <w:lang w:val="es-ES_tradnl"/>
                </w:rPr>
                <w:t>https://education.oracle.com/pls/web_prod-plq-dad/db_pages.getpage?page_id=654&amp;get_params=p_id:251&amp;p_org_id=1000258&amp;lang=ESA#tabs-1</w:t>
              </w:r>
            </w:hyperlink>
          </w:p>
          <w:p w:rsidR="00C93C85" w:rsidRPr="00C93C85" w:rsidRDefault="00C93C85" w:rsidP="00A6433A">
            <w:pPr>
              <w:rPr>
                <w:rFonts w:ascii="Palatino Linotype" w:hAnsi="Palatino Linotype" w:cs="Calibri"/>
                <w:color w:val="595959" w:themeColor="text1" w:themeTint="A6"/>
                <w:sz w:val="17"/>
                <w:szCs w:val="17"/>
                <w:lang w:val="es-ES_tradnl"/>
              </w:rPr>
            </w:pPr>
          </w:p>
        </w:tc>
      </w:tr>
      <w:tr w:rsidR="000D6256" w:rsidTr="00773E55">
        <w:tc>
          <w:tcPr>
            <w:tcW w:w="1985" w:type="dxa"/>
          </w:tcPr>
          <w:p w:rsidR="000D6256" w:rsidRDefault="00C93C85" w:rsidP="00A6433A">
            <w:pPr>
              <w:rPr>
                <w:rFonts w:ascii="Palatino Linotype" w:hAnsi="Palatino Linotype" w:cs="Calibri"/>
                <w:b/>
                <w:color w:val="595959" w:themeColor="text1" w:themeTint="A6"/>
                <w:sz w:val="17"/>
                <w:szCs w:val="17"/>
                <w:lang w:val="es-ES_tradnl"/>
              </w:rPr>
            </w:pPr>
            <w:r w:rsidRPr="00C93C85">
              <w:rPr>
                <w:rFonts w:ascii="Palatino Linotype" w:hAnsi="Palatino Linotype" w:cs="Calibri"/>
                <w:b/>
                <w:color w:val="595959" w:themeColor="text1" w:themeTint="A6"/>
                <w:sz w:val="17"/>
                <w:szCs w:val="17"/>
                <w:lang w:val="es-ES_tradnl"/>
              </w:rPr>
              <w:t>Professional</w:t>
            </w:r>
          </w:p>
          <w:p w:rsidR="00917D9C" w:rsidRPr="00C93C85" w:rsidRDefault="00917D9C" w:rsidP="00773E55">
            <w:pPr>
              <w:jc w:val="center"/>
              <w:rPr>
                <w:rFonts w:ascii="Palatino Linotype" w:hAnsi="Palatino Linotype" w:cs="Calibri"/>
                <w:b/>
                <w:color w:val="595959" w:themeColor="text1" w:themeTint="A6"/>
                <w:sz w:val="17"/>
                <w:szCs w:val="17"/>
                <w:lang w:val="es-ES_tradnl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68D1957D" wp14:editId="4B60BB58">
                  <wp:extent cx="642551" cy="754962"/>
                  <wp:effectExtent l="0" t="0" r="5715" b="7620"/>
                  <wp:docPr id="24" name="Imagen 24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66377" cy="782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93C85" w:rsidRPr="00C93C85" w:rsidRDefault="00C93C85" w:rsidP="00A6433A">
            <w:pPr>
              <w:rPr>
                <w:rFonts w:ascii="Palatino Linotype" w:hAnsi="Palatino Linotype" w:cs="Calibri"/>
                <w:b/>
                <w:color w:val="595959" w:themeColor="text1" w:themeTint="A6"/>
                <w:sz w:val="17"/>
                <w:szCs w:val="17"/>
                <w:lang w:val="es-ES_tradnl"/>
              </w:rPr>
            </w:pPr>
          </w:p>
        </w:tc>
        <w:tc>
          <w:tcPr>
            <w:tcW w:w="8103" w:type="dxa"/>
          </w:tcPr>
          <w:p w:rsidR="000D6256" w:rsidRDefault="002F1E9C" w:rsidP="00A6433A">
            <w:pPr>
              <w:rPr>
                <w:rFonts w:ascii="Palatino Linotype" w:hAnsi="Palatino Linotype" w:cs="Calibri"/>
                <w:color w:val="595959" w:themeColor="text1" w:themeTint="A6"/>
                <w:sz w:val="17"/>
                <w:szCs w:val="17"/>
                <w:lang w:val="es-ES_tradnl"/>
              </w:rPr>
            </w:pPr>
            <w:hyperlink r:id="rId25" w:anchor="tabs-2" w:history="1">
              <w:r w:rsidR="00C93C85" w:rsidRPr="00D367B3">
                <w:rPr>
                  <w:rStyle w:val="Hipervnculo"/>
                  <w:rFonts w:ascii="Palatino Linotype" w:hAnsi="Palatino Linotype" w:cs="Calibri"/>
                  <w:sz w:val="17"/>
                  <w:szCs w:val="17"/>
                  <w:lang w:val="es-ES_tradnl"/>
                </w:rPr>
                <w:t>https://education.oracle.com/pls/web_prod-plq-dad/db_pages.getpage?page_id=654&amp;get_params=p_id:251&amp;p_org_id=1000258&amp;lang=ESA#tabs-2</w:t>
              </w:r>
            </w:hyperlink>
          </w:p>
          <w:p w:rsidR="00C93C85" w:rsidRPr="00C93C85" w:rsidRDefault="00C93C85" w:rsidP="00A6433A">
            <w:pPr>
              <w:rPr>
                <w:rFonts w:ascii="Palatino Linotype" w:hAnsi="Palatino Linotype" w:cs="Calibri"/>
                <w:color w:val="595959" w:themeColor="text1" w:themeTint="A6"/>
                <w:sz w:val="17"/>
                <w:szCs w:val="17"/>
                <w:lang w:val="es-ES_tradnl"/>
              </w:rPr>
            </w:pPr>
          </w:p>
        </w:tc>
      </w:tr>
      <w:tr w:rsidR="00C93C85" w:rsidTr="00773E55">
        <w:tc>
          <w:tcPr>
            <w:tcW w:w="1985" w:type="dxa"/>
          </w:tcPr>
          <w:p w:rsidR="00C93C85" w:rsidRPr="00C93C85" w:rsidRDefault="00C93C85" w:rsidP="00773E55">
            <w:pPr>
              <w:jc w:val="right"/>
              <w:rPr>
                <w:rFonts w:ascii="Palatino Linotype" w:hAnsi="Palatino Linotype" w:cs="Calibri"/>
                <w:b/>
                <w:color w:val="595959" w:themeColor="text1" w:themeTint="A6"/>
                <w:sz w:val="17"/>
                <w:szCs w:val="17"/>
                <w:lang w:val="es-ES_tradnl"/>
              </w:rPr>
            </w:pPr>
            <w:proofErr w:type="spellStart"/>
            <w:r w:rsidRPr="00C93C85">
              <w:rPr>
                <w:rFonts w:ascii="Palatino Linotype" w:hAnsi="Palatino Linotype" w:cs="Calibri"/>
                <w:b/>
                <w:color w:val="595959" w:themeColor="text1" w:themeTint="A6"/>
                <w:sz w:val="17"/>
                <w:szCs w:val="17"/>
                <w:lang w:val="es-ES_tradnl"/>
              </w:rPr>
              <w:t>Certified</w:t>
            </w:r>
            <w:proofErr w:type="spellEnd"/>
            <w:r w:rsidRPr="00C93C85">
              <w:rPr>
                <w:rFonts w:ascii="Palatino Linotype" w:hAnsi="Palatino Linotype" w:cs="Calibri"/>
                <w:b/>
                <w:color w:val="595959" w:themeColor="text1" w:themeTint="A6"/>
                <w:sz w:val="17"/>
                <w:szCs w:val="17"/>
                <w:lang w:val="es-ES_tradnl"/>
              </w:rPr>
              <w:t xml:space="preserve"> </w:t>
            </w:r>
            <w:proofErr w:type="spellStart"/>
            <w:r w:rsidRPr="00C93C85">
              <w:rPr>
                <w:rFonts w:ascii="Palatino Linotype" w:hAnsi="Palatino Linotype" w:cs="Calibri"/>
                <w:b/>
                <w:color w:val="595959" w:themeColor="text1" w:themeTint="A6"/>
                <w:sz w:val="17"/>
                <w:szCs w:val="17"/>
                <w:lang w:val="es-ES_tradnl"/>
              </w:rPr>
              <w:t>Specialist</w:t>
            </w:r>
            <w:proofErr w:type="spellEnd"/>
            <w:r w:rsidR="00917D9C">
              <w:rPr>
                <w:rFonts w:ascii="Palatino Linotype" w:hAnsi="Palatino Linotype" w:cs="Calibri"/>
                <w:b/>
                <w:color w:val="595959" w:themeColor="text1" w:themeTint="A6"/>
                <w:sz w:val="17"/>
                <w:szCs w:val="17"/>
                <w:lang w:val="es-ES_tradnl"/>
              </w:rPr>
              <w:br/>
            </w:r>
            <w:r w:rsidR="00917D9C">
              <w:rPr>
                <w:noProof/>
                <w:lang w:eastAsia="es-CO"/>
              </w:rPr>
              <w:drawing>
                <wp:inline distT="0" distB="0" distL="0" distR="0" wp14:anchorId="68D1957D" wp14:editId="4B60BB58">
                  <wp:extent cx="642551" cy="754962"/>
                  <wp:effectExtent l="0" t="0" r="5715" b="7620"/>
                  <wp:docPr id="26" name="Imagen 26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agen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66377" cy="782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3" w:type="dxa"/>
          </w:tcPr>
          <w:p w:rsidR="00C93C85" w:rsidRDefault="002F1E9C" w:rsidP="00A6433A">
            <w:pPr>
              <w:rPr>
                <w:rFonts w:ascii="Palatino Linotype" w:hAnsi="Palatino Linotype" w:cs="Calibri"/>
                <w:color w:val="595959" w:themeColor="text1" w:themeTint="A6"/>
                <w:sz w:val="17"/>
                <w:szCs w:val="17"/>
                <w:lang w:val="es-ES_tradnl"/>
              </w:rPr>
            </w:pPr>
            <w:hyperlink r:id="rId26" w:history="1">
              <w:r w:rsidR="00C93C85" w:rsidRPr="00D367B3">
                <w:rPr>
                  <w:rStyle w:val="Hipervnculo"/>
                  <w:rFonts w:ascii="Palatino Linotype" w:hAnsi="Palatino Linotype" w:cs="Calibri"/>
                  <w:sz w:val="17"/>
                  <w:szCs w:val="17"/>
                  <w:lang w:val="es-ES_tradnl"/>
                </w:rPr>
                <w:t>https://education.oracle.com/pls/web_prod-plq-dad/db_pages.getpage?page_id=654&amp;get_params=p_id:88</w:t>
              </w:r>
            </w:hyperlink>
          </w:p>
          <w:p w:rsidR="00C93C85" w:rsidRPr="00C93C85" w:rsidRDefault="00C93C85" w:rsidP="00A6433A">
            <w:pPr>
              <w:rPr>
                <w:rFonts w:ascii="Palatino Linotype" w:hAnsi="Palatino Linotype" w:cs="Calibri"/>
                <w:color w:val="595959" w:themeColor="text1" w:themeTint="A6"/>
                <w:sz w:val="17"/>
                <w:szCs w:val="17"/>
                <w:lang w:val="es-ES_tradnl"/>
              </w:rPr>
            </w:pPr>
          </w:p>
        </w:tc>
      </w:tr>
    </w:tbl>
    <w:p w:rsidR="000D6256" w:rsidRDefault="000D6256" w:rsidP="00A6433A"/>
    <w:p w:rsidR="00504C91" w:rsidRDefault="00504C91" w:rsidP="00A6433A"/>
    <w:p w:rsidR="00EF570B" w:rsidRPr="00EB7A43" w:rsidRDefault="00EF570B" w:rsidP="00EF570B">
      <w:pPr>
        <w:pStyle w:val="Prrafodelista"/>
        <w:numPr>
          <w:ilvl w:val="0"/>
          <w:numId w:val="133"/>
        </w:numPr>
        <w:rPr>
          <w:rFonts w:ascii="Tw Cen MT Condensed Extra Bold" w:hAnsi="Tw Cen MT Condensed Extra Bold"/>
          <w:sz w:val="24"/>
          <w:szCs w:val="24"/>
        </w:rPr>
      </w:pPr>
      <w:r w:rsidRPr="00EB7A43">
        <w:rPr>
          <w:rFonts w:ascii="Tw Cen MT Condensed Extra Bold" w:hAnsi="Tw Cen MT Condensed Extra Bold"/>
          <w:sz w:val="24"/>
          <w:szCs w:val="24"/>
        </w:rPr>
        <w:t>Instalación</w:t>
      </w:r>
      <w:r w:rsidR="006A4E52">
        <w:rPr>
          <w:rFonts w:ascii="Tw Cen MT Condensed Extra Bold" w:hAnsi="Tw Cen MT Condensed Extra Bold"/>
          <w:sz w:val="24"/>
          <w:szCs w:val="24"/>
        </w:rPr>
        <w:t xml:space="preserve"> &amp; </w:t>
      </w:r>
      <w:proofErr w:type="spellStart"/>
      <w:r w:rsidR="006A4E52">
        <w:rPr>
          <w:rFonts w:ascii="Tw Cen MT Condensed Extra Bold" w:hAnsi="Tw Cen MT Condensed Extra Bold"/>
          <w:sz w:val="24"/>
          <w:szCs w:val="24"/>
        </w:rPr>
        <w:t>Configuracion</w:t>
      </w:r>
      <w:proofErr w:type="spellEnd"/>
    </w:p>
    <w:p w:rsidR="00EF570B" w:rsidRDefault="00EF570B" w:rsidP="00EF570B">
      <w:pPr>
        <w:rPr>
          <w:rFonts w:ascii="Trebuchet MS" w:hAnsi="Trebuchet MS"/>
        </w:rPr>
      </w:pPr>
    </w:p>
    <w:p w:rsidR="00EF570B" w:rsidRDefault="00EF570B" w:rsidP="00EF570B">
      <w:pPr>
        <w:ind w:left="360"/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</w:pPr>
      <w:r w:rsidRPr="00EB7A43"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  <w:t>Oracle Linux trae las últimas innovaciones de Linux al mercado, brindando desempeño extremo, escalabilidad avanzada y confiabilidad para aplicaciones y sistemas empresariales junto con soporte de bajo costo, de clase empresarial y de alcance mundial.</w:t>
      </w:r>
    </w:p>
    <w:p w:rsidR="00EF570B" w:rsidRDefault="00EF570B" w:rsidP="00EF570B">
      <w:pPr>
        <w:ind w:left="360"/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</w:pPr>
    </w:p>
    <w:p w:rsidR="00EF570B" w:rsidRDefault="00EF570B" w:rsidP="00EF570B">
      <w:pPr>
        <w:pStyle w:val="Prrafodelista"/>
        <w:numPr>
          <w:ilvl w:val="0"/>
          <w:numId w:val="134"/>
        </w:numPr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</w:pPr>
      <w:r w:rsidRPr="0079633D"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  <w:t>Oracle Linux Versión 7</w:t>
      </w:r>
    </w:p>
    <w:p w:rsidR="00EF570B" w:rsidRDefault="00EF570B" w:rsidP="00EF570B">
      <w:pPr>
        <w:pStyle w:val="Prrafodelista"/>
        <w:ind w:left="1080"/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</w:pPr>
    </w:p>
    <w:p w:rsidR="00EF570B" w:rsidRDefault="00EF570B" w:rsidP="00EF570B">
      <w:pPr>
        <w:pStyle w:val="Prrafodelista"/>
        <w:numPr>
          <w:ilvl w:val="0"/>
          <w:numId w:val="135"/>
        </w:numPr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  <w:r w:rsidRPr="00377362"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  <w:t xml:space="preserve">Oracle Linux 7 Licensing Information User Manual </w:t>
      </w:r>
    </w:p>
    <w:p w:rsidR="00EF570B" w:rsidRDefault="00EF570B" w:rsidP="00EF570B">
      <w:pPr>
        <w:pStyle w:val="Prrafodelista"/>
        <w:ind w:left="1800"/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  <w:hyperlink r:id="rId27" w:history="1">
        <w:r w:rsidRPr="00954C4D">
          <w:rPr>
            <w:rStyle w:val="Hipervnculo"/>
            <w:rFonts w:ascii="Palatino Linotype" w:hAnsi="Palatino Linotype" w:cs="Calibri"/>
            <w:sz w:val="17"/>
            <w:szCs w:val="17"/>
            <w:lang w:val="en-US"/>
          </w:rPr>
          <w:t>https://docs.oracle.com/cd/E52668_01/E63013/html/index.html</w:t>
        </w:r>
      </w:hyperlink>
    </w:p>
    <w:p w:rsidR="00EF570B" w:rsidRDefault="00EF570B" w:rsidP="00EF570B">
      <w:pPr>
        <w:pStyle w:val="Prrafodelista"/>
        <w:ind w:left="1800"/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</w:p>
    <w:p w:rsidR="00EF570B" w:rsidRDefault="00EF570B" w:rsidP="00EF570B">
      <w:pPr>
        <w:pStyle w:val="Prrafodelista"/>
        <w:numPr>
          <w:ilvl w:val="0"/>
          <w:numId w:val="135"/>
        </w:numPr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  <w:r w:rsidRPr="00377362"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  <w:t xml:space="preserve">Oracle Linux 7 Installation Guide </w:t>
      </w:r>
      <w:r w:rsidRPr="00377362"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  <w:tab/>
      </w:r>
    </w:p>
    <w:p w:rsidR="00EF570B" w:rsidRDefault="00EF570B" w:rsidP="00EF570B">
      <w:pPr>
        <w:pStyle w:val="Prrafodelista"/>
        <w:ind w:left="1800"/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  <w:hyperlink r:id="rId28" w:history="1">
        <w:r w:rsidRPr="00954C4D">
          <w:rPr>
            <w:rStyle w:val="Hipervnculo"/>
            <w:rFonts w:ascii="Palatino Linotype" w:hAnsi="Palatino Linotype" w:cs="Calibri"/>
            <w:sz w:val="17"/>
            <w:szCs w:val="17"/>
            <w:lang w:val="en-US"/>
          </w:rPr>
          <w:t>https://docs.oracle.com/cd/E52668_01/E54695/html/index.html</w:t>
        </w:r>
      </w:hyperlink>
    </w:p>
    <w:p w:rsidR="00EF570B" w:rsidRDefault="00EF570B" w:rsidP="00EF570B">
      <w:pPr>
        <w:pStyle w:val="Prrafodelista"/>
        <w:ind w:left="1800"/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</w:p>
    <w:p w:rsidR="00EF570B" w:rsidRDefault="00EF570B" w:rsidP="00EF570B">
      <w:pPr>
        <w:pStyle w:val="Prrafodelista"/>
        <w:numPr>
          <w:ilvl w:val="0"/>
          <w:numId w:val="135"/>
        </w:numPr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  <w:r w:rsidRPr="00377362"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  <w:t xml:space="preserve">Oracle Linux 7 Administrator's Guide </w:t>
      </w:r>
      <w:r w:rsidRPr="00377362"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  <w:tab/>
      </w:r>
    </w:p>
    <w:p w:rsidR="00EF570B" w:rsidRDefault="00EF570B" w:rsidP="00EF570B">
      <w:pPr>
        <w:pStyle w:val="Prrafodelista"/>
        <w:ind w:left="1800"/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  <w:hyperlink r:id="rId29" w:history="1">
        <w:r w:rsidRPr="00954C4D">
          <w:rPr>
            <w:rStyle w:val="Hipervnculo"/>
            <w:rFonts w:ascii="Palatino Linotype" w:hAnsi="Palatino Linotype" w:cs="Calibri"/>
            <w:sz w:val="17"/>
            <w:szCs w:val="17"/>
            <w:lang w:val="en-US"/>
          </w:rPr>
          <w:t>https://docs.oracle.com/cd/E52668_01/E54669/html/index.html</w:t>
        </w:r>
      </w:hyperlink>
    </w:p>
    <w:p w:rsidR="00EF570B" w:rsidRPr="00377362" w:rsidRDefault="00EF570B" w:rsidP="00EF570B">
      <w:pPr>
        <w:pStyle w:val="Prrafodelista"/>
        <w:ind w:left="1800"/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</w:p>
    <w:p w:rsidR="00EF570B" w:rsidRDefault="00EF570B" w:rsidP="00EF570B">
      <w:pPr>
        <w:pStyle w:val="Prrafodelista"/>
        <w:numPr>
          <w:ilvl w:val="0"/>
          <w:numId w:val="135"/>
        </w:numPr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  <w:r w:rsidRPr="00377362"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  <w:t xml:space="preserve">Oracle Linux 7 Update 4 Release Notes </w:t>
      </w:r>
      <w:r w:rsidRPr="00377362"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  <w:tab/>
      </w:r>
    </w:p>
    <w:p w:rsidR="00EF570B" w:rsidRDefault="00EF570B" w:rsidP="00EF570B">
      <w:pPr>
        <w:pStyle w:val="Prrafodelista"/>
        <w:ind w:left="1800"/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  <w:hyperlink r:id="rId30" w:history="1">
        <w:r w:rsidRPr="00954C4D">
          <w:rPr>
            <w:rStyle w:val="Hipervnculo"/>
            <w:rFonts w:ascii="Palatino Linotype" w:hAnsi="Palatino Linotype" w:cs="Calibri"/>
            <w:sz w:val="17"/>
            <w:szCs w:val="17"/>
            <w:lang w:val="en-US"/>
          </w:rPr>
          <w:t>https://docs.oracle.com/cd/E52668_01/E88149/html/index.html</w:t>
        </w:r>
      </w:hyperlink>
    </w:p>
    <w:p w:rsidR="00EF570B" w:rsidRPr="00377362" w:rsidRDefault="00EF570B" w:rsidP="00EF570B">
      <w:pPr>
        <w:pStyle w:val="Prrafodelista"/>
        <w:ind w:left="1800"/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</w:p>
    <w:p w:rsidR="00EF570B" w:rsidRDefault="00EF570B" w:rsidP="00EF570B">
      <w:pPr>
        <w:pStyle w:val="Prrafodelista"/>
        <w:numPr>
          <w:ilvl w:val="0"/>
          <w:numId w:val="135"/>
        </w:numPr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  <w:r w:rsidRPr="00377362"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  <w:t xml:space="preserve">Oracle Linux 7 Update 3 Release Notes </w:t>
      </w:r>
      <w:r w:rsidRPr="00377362"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  <w:tab/>
      </w:r>
    </w:p>
    <w:p w:rsidR="00EF570B" w:rsidRDefault="00EF570B" w:rsidP="00EF570B">
      <w:pPr>
        <w:ind w:left="1800"/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  <w:hyperlink r:id="rId31" w:history="1">
        <w:r w:rsidRPr="00954C4D">
          <w:rPr>
            <w:rStyle w:val="Hipervnculo"/>
            <w:rFonts w:ascii="Palatino Linotype" w:hAnsi="Palatino Linotype" w:cs="Calibri"/>
            <w:sz w:val="17"/>
            <w:szCs w:val="17"/>
            <w:lang w:val="en-US"/>
          </w:rPr>
          <w:t>https://docs.oracle.com/cd/E52668_01/E79987/html/index.html</w:t>
        </w:r>
      </w:hyperlink>
    </w:p>
    <w:p w:rsidR="00EF570B" w:rsidRDefault="00EF570B" w:rsidP="00EF570B">
      <w:pPr>
        <w:ind w:left="1800"/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</w:p>
    <w:p w:rsidR="00EF570B" w:rsidRDefault="00EF570B" w:rsidP="00EF570B">
      <w:pPr>
        <w:pStyle w:val="Prrafodelista"/>
        <w:numPr>
          <w:ilvl w:val="0"/>
          <w:numId w:val="135"/>
        </w:numPr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  <w:r w:rsidRPr="00377362"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  <w:t xml:space="preserve">Oracle Linux 7 Update 2 Release Notes </w:t>
      </w:r>
      <w:r w:rsidRPr="00377362"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  <w:tab/>
      </w:r>
    </w:p>
    <w:p w:rsidR="00EF570B" w:rsidRDefault="00EF570B" w:rsidP="00EF570B">
      <w:pPr>
        <w:pStyle w:val="Prrafodelista"/>
        <w:ind w:left="1800"/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  <w:hyperlink r:id="rId32" w:history="1">
        <w:r w:rsidRPr="00954C4D">
          <w:rPr>
            <w:rStyle w:val="Hipervnculo"/>
            <w:rFonts w:ascii="Palatino Linotype" w:hAnsi="Palatino Linotype" w:cs="Calibri"/>
            <w:sz w:val="17"/>
            <w:szCs w:val="17"/>
            <w:lang w:val="en-US"/>
          </w:rPr>
          <w:t>https://docs.oracle.com/cd/E52668_01/E67200/html/index.html</w:t>
        </w:r>
      </w:hyperlink>
    </w:p>
    <w:p w:rsidR="00EF570B" w:rsidRPr="00B73F5D" w:rsidRDefault="00EF570B" w:rsidP="00EF570B">
      <w:pPr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</w:p>
    <w:p w:rsidR="00EF570B" w:rsidRDefault="00EF570B" w:rsidP="00EF570B">
      <w:pPr>
        <w:pStyle w:val="Prrafodelista"/>
        <w:numPr>
          <w:ilvl w:val="0"/>
          <w:numId w:val="135"/>
        </w:numPr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  <w:r w:rsidRPr="00377362"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  <w:t>Oracle Linux 7 Update 1 Release Notes</w:t>
      </w:r>
    </w:p>
    <w:p w:rsidR="00EF570B" w:rsidRDefault="00EF570B" w:rsidP="00EF570B">
      <w:pPr>
        <w:ind w:left="1800"/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  <w:hyperlink r:id="rId33" w:history="1">
        <w:r w:rsidRPr="00954C4D">
          <w:rPr>
            <w:rStyle w:val="Hipervnculo"/>
            <w:rFonts w:ascii="Palatino Linotype" w:hAnsi="Palatino Linotype" w:cs="Calibri"/>
            <w:sz w:val="17"/>
            <w:szCs w:val="17"/>
            <w:lang w:val="en-US"/>
          </w:rPr>
          <w:t>https://docs.oracle.com/cd/E52668_01/E60259/html/index.html</w:t>
        </w:r>
      </w:hyperlink>
    </w:p>
    <w:p w:rsidR="00EF570B" w:rsidRDefault="00EF570B" w:rsidP="00EF570B">
      <w:pPr>
        <w:ind w:left="1800"/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</w:p>
    <w:p w:rsidR="00EF570B" w:rsidRDefault="00EF570B" w:rsidP="00EF570B">
      <w:pPr>
        <w:pStyle w:val="Prrafodelista"/>
        <w:numPr>
          <w:ilvl w:val="0"/>
          <w:numId w:val="135"/>
        </w:numPr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  <w:r w:rsidRPr="00377362"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  <w:t xml:space="preserve">Oracle Linux 7 Release Notes </w:t>
      </w:r>
      <w:r w:rsidRPr="00377362"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  <w:tab/>
      </w:r>
    </w:p>
    <w:p w:rsidR="00EF570B" w:rsidRDefault="00EF570B" w:rsidP="00EF570B">
      <w:pPr>
        <w:ind w:left="1800"/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  <w:hyperlink r:id="rId34" w:history="1">
        <w:r w:rsidRPr="00954C4D">
          <w:rPr>
            <w:rStyle w:val="Hipervnculo"/>
            <w:rFonts w:ascii="Palatino Linotype" w:hAnsi="Palatino Linotype" w:cs="Calibri"/>
            <w:sz w:val="17"/>
            <w:szCs w:val="17"/>
            <w:lang w:val="en-US"/>
          </w:rPr>
          <w:t>https://docs.oracle.com/cd/E52668_01/E53499/html/index.html</w:t>
        </w:r>
      </w:hyperlink>
    </w:p>
    <w:p w:rsidR="00EF570B" w:rsidRPr="00B73F5D" w:rsidRDefault="00EF570B" w:rsidP="00EF570B">
      <w:pPr>
        <w:ind w:left="1800"/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</w:p>
    <w:p w:rsidR="00EF570B" w:rsidRPr="00377362" w:rsidRDefault="00EF570B" w:rsidP="00EF570B">
      <w:pPr>
        <w:pStyle w:val="Prrafodelista"/>
        <w:numPr>
          <w:ilvl w:val="0"/>
          <w:numId w:val="135"/>
        </w:numPr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  <w:r w:rsidRPr="00377362"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  <w:t>Oracle Linux 7 Security Guide</w:t>
      </w:r>
    </w:p>
    <w:p w:rsidR="00EF570B" w:rsidRDefault="00EF570B" w:rsidP="00EF570B">
      <w:pPr>
        <w:ind w:left="1800"/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  <w:hyperlink r:id="rId35" w:history="1">
        <w:r w:rsidRPr="00954C4D">
          <w:rPr>
            <w:rStyle w:val="Hipervnculo"/>
            <w:rFonts w:ascii="Palatino Linotype" w:hAnsi="Palatino Linotype" w:cs="Calibri"/>
            <w:sz w:val="17"/>
            <w:szCs w:val="17"/>
            <w:lang w:val="en-US"/>
          </w:rPr>
          <w:t>https://docs.oracle.com/cd/E52668_01/E54670/html/index.html</w:t>
        </w:r>
      </w:hyperlink>
    </w:p>
    <w:p w:rsidR="00EF570B" w:rsidRPr="00377362" w:rsidRDefault="00EF570B" w:rsidP="00EF570B">
      <w:pPr>
        <w:ind w:left="1800"/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</w:p>
    <w:p w:rsidR="00EF570B" w:rsidRDefault="00EF570B" w:rsidP="00EF570B">
      <w:pPr>
        <w:ind w:left="1068" w:firstLine="348"/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  <w:hyperlink r:id="rId36" w:history="1">
        <w:r w:rsidRPr="00954C4D">
          <w:rPr>
            <w:rStyle w:val="Hipervnculo"/>
            <w:rFonts w:ascii="Palatino Linotype" w:hAnsi="Palatino Linotype" w:cs="Calibri"/>
            <w:sz w:val="17"/>
            <w:szCs w:val="17"/>
            <w:lang w:val="en-US"/>
          </w:rPr>
          <w:t>https://docs.oracle.com/cd/E52668_01/index.html</w:t>
        </w:r>
      </w:hyperlink>
    </w:p>
    <w:p w:rsidR="00EF570B" w:rsidRDefault="00EF570B" w:rsidP="00EF570B">
      <w:pPr>
        <w:rPr>
          <w:lang w:val="en-US"/>
        </w:rPr>
      </w:pPr>
    </w:p>
    <w:p w:rsidR="00EF570B" w:rsidRPr="00AF6FEE" w:rsidRDefault="00EF570B" w:rsidP="00EF570B">
      <w:pPr>
        <w:rPr>
          <w:lang w:val="en-US"/>
        </w:rPr>
      </w:pPr>
    </w:p>
    <w:p w:rsidR="00EF570B" w:rsidRPr="00EB7A43" w:rsidRDefault="00EF570B" w:rsidP="00EF570B">
      <w:pPr>
        <w:pStyle w:val="Prrafodelista"/>
        <w:numPr>
          <w:ilvl w:val="0"/>
          <w:numId w:val="133"/>
        </w:numPr>
        <w:rPr>
          <w:rFonts w:ascii="Tw Cen MT Condensed Extra Bold" w:hAnsi="Tw Cen MT Condensed Extra Bold"/>
          <w:sz w:val="24"/>
          <w:szCs w:val="24"/>
        </w:rPr>
      </w:pPr>
      <w:r>
        <w:rPr>
          <w:rFonts w:ascii="Tw Cen MT Condensed Extra Bold" w:hAnsi="Tw Cen MT Condensed Extra Bold"/>
          <w:sz w:val="24"/>
          <w:szCs w:val="24"/>
        </w:rPr>
        <w:t>Administración</w:t>
      </w:r>
    </w:p>
    <w:p w:rsidR="00EF570B" w:rsidRPr="006A4E52" w:rsidRDefault="00EF570B" w:rsidP="00EF570B">
      <w:pPr>
        <w:rPr>
          <w:rFonts w:ascii="Trebuchet MS" w:hAnsi="Trebuchet MS"/>
          <w:u w:val="single"/>
        </w:rPr>
      </w:pPr>
    </w:p>
    <w:p w:rsidR="00EF570B" w:rsidRDefault="00EF570B" w:rsidP="00EF570B">
      <w:pPr>
        <w:ind w:left="360"/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</w:pPr>
      <w:r w:rsidRPr="00EB7A43"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  <w:t>Oracle Linux trae las últimas innovaciones de Linux al mercado, brindando desempeño extremo, escalabilidad avanzada y confiabilidad para aplicaciones</w:t>
      </w:r>
      <w:r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  <w:t>.</w:t>
      </w:r>
    </w:p>
    <w:p w:rsidR="00EF570B" w:rsidRDefault="00EF570B" w:rsidP="00EF570B">
      <w:pPr>
        <w:ind w:left="360"/>
        <w:rPr>
          <w:rFonts w:ascii="Palatino Linotype" w:hAnsi="Palatino Linotype" w:cs="Calibri"/>
          <w:color w:val="595959" w:themeColor="text1" w:themeTint="A6"/>
          <w:sz w:val="17"/>
          <w:szCs w:val="17"/>
          <w:lang w:val="es-ES_tradnl"/>
        </w:rPr>
      </w:pPr>
    </w:p>
    <w:p w:rsidR="00EF570B" w:rsidRDefault="00EF570B" w:rsidP="00EF570B">
      <w:pPr>
        <w:pStyle w:val="Prrafodelista"/>
        <w:numPr>
          <w:ilvl w:val="0"/>
          <w:numId w:val="136"/>
        </w:numPr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  <w:r w:rsidRPr="00AF6FEE"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  <w:t>Oracle Linux 7 Oracle Container Runtime for Docker User's Guide</w:t>
      </w:r>
    </w:p>
    <w:p w:rsidR="00EF570B" w:rsidRDefault="00EF570B" w:rsidP="00EF570B">
      <w:pPr>
        <w:pStyle w:val="Prrafodelista"/>
        <w:ind w:left="1776"/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  <w:hyperlink r:id="rId37" w:history="1">
        <w:r w:rsidRPr="00954C4D">
          <w:rPr>
            <w:rStyle w:val="Hipervnculo"/>
            <w:rFonts w:ascii="Palatino Linotype" w:hAnsi="Palatino Linotype" w:cs="Calibri"/>
            <w:sz w:val="17"/>
            <w:szCs w:val="17"/>
            <w:lang w:val="en-US"/>
          </w:rPr>
          <w:t>https://docs.oracle.com/cd/E52668_01/E87205/html/index.html</w:t>
        </w:r>
      </w:hyperlink>
    </w:p>
    <w:p w:rsidR="00EF570B" w:rsidRDefault="00EF570B" w:rsidP="00EF570B">
      <w:pPr>
        <w:pStyle w:val="Prrafodelista"/>
        <w:ind w:left="1776"/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</w:p>
    <w:p w:rsidR="00EF570B" w:rsidRDefault="00EF570B" w:rsidP="00EF570B">
      <w:pPr>
        <w:pStyle w:val="Prrafodelista"/>
        <w:numPr>
          <w:ilvl w:val="0"/>
          <w:numId w:val="136"/>
        </w:numPr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  <w:r w:rsidRPr="00AF6FEE"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  <w:t xml:space="preserve">Oracle Linux Container Services for use with Kubernetes User's Guide </w:t>
      </w:r>
    </w:p>
    <w:p w:rsidR="00EF570B" w:rsidRDefault="00EF570B" w:rsidP="00EF570B">
      <w:pPr>
        <w:ind w:left="1776"/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  <w:hyperlink r:id="rId38" w:history="1">
        <w:r w:rsidRPr="00954C4D">
          <w:rPr>
            <w:rStyle w:val="Hipervnculo"/>
            <w:rFonts w:ascii="Palatino Linotype" w:hAnsi="Palatino Linotype" w:cs="Calibri"/>
            <w:sz w:val="17"/>
            <w:szCs w:val="17"/>
            <w:lang w:val="en-US"/>
          </w:rPr>
          <w:t>https://docs.oracle.com/cd/E52668_01/E88884/html/index.html</w:t>
        </w:r>
      </w:hyperlink>
    </w:p>
    <w:p w:rsidR="00EF570B" w:rsidRPr="009E3838" w:rsidRDefault="00EF570B" w:rsidP="00EF570B">
      <w:pPr>
        <w:ind w:left="1776"/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</w:p>
    <w:p w:rsidR="00EF570B" w:rsidRDefault="00EF570B" w:rsidP="00EF570B">
      <w:pPr>
        <w:pStyle w:val="Prrafodelista"/>
        <w:numPr>
          <w:ilvl w:val="0"/>
          <w:numId w:val="136"/>
        </w:numPr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  <w:r w:rsidRPr="00AF6FEE"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  <w:t xml:space="preserve">Oracle Linux </w:t>
      </w:r>
      <w:proofErr w:type="spellStart"/>
      <w:r w:rsidRPr="00AF6FEE"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  <w:t>DTrace</w:t>
      </w:r>
      <w:proofErr w:type="spellEnd"/>
      <w:r w:rsidRPr="00AF6FEE"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  <w:t xml:space="preserve"> Guide </w:t>
      </w:r>
    </w:p>
    <w:p w:rsidR="00EF570B" w:rsidRDefault="00EF570B" w:rsidP="00EF570B">
      <w:pPr>
        <w:ind w:left="1776"/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  <w:hyperlink r:id="rId39" w:history="1">
        <w:r w:rsidRPr="00954C4D">
          <w:rPr>
            <w:rStyle w:val="Hipervnculo"/>
            <w:rFonts w:ascii="Palatino Linotype" w:hAnsi="Palatino Linotype" w:cs="Calibri"/>
            <w:sz w:val="17"/>
            <w:szCs w:val="17"/>
            <w:lang w:val="en-US"/>
          </w:rPr>
          <w:t>https://docs.oracle.com/cd/E52668_01/E38608/html/index.html</w:t>
        </w:r>
      </w:hyperlink>
    </w:p>
    <w:p w:rsidR="00EF570B" w:rsidRDefault="00EF570B" w:rsidP="00EF570B">
      <w:pPr>
        <w:ind w:left="1776"/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</w:p>
    <w:p w:rsidR="00EF570B" w:rsidRDefault="00EF570B" w:rsidP="00EF570B">
      <w:pPr>
        <w:pStyle w:val="Prrafodelista"/>
        <w:numPr>
          <w:ilvl w:val="0"/>
          <w:numId w:val="136"/>
        </w:numPr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  <w:r w:rsidRPr="00AF6FEE"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  <w:t xml:space="preserve">Oracle Linux </w:t>
      </w:r>
      <w:proofErr w:type="spellStart"/>
      <w:r w:rsidRPr="00AF6FEE"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  <w:t>DTrace</w:t>
      </w:r>
      <w:proofErr w:type="spellEnd"/>
      <w:r w:rsidRPr="00AF6FEE"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  <w:t xml:space="preserve"> Tutorial </w:t>
      </w:r>
    </w:p>
    <w:p w:rsidR="00EF570B" w:rsidRDefault="00EF570B" w:rsidP="00EF570B">
      <w:pPr>
        <w:ind w:left="1776"/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  <w:hyperlink r:id="rId40" w:history="1">
        <w:r w:rsidRPr="00954C4D">
          <w:rPr>
            <w:rStyle w:val="Hipervnculo"/>
            <w:rFonts w:ascii="Palatino Linotype" w:hAnsi="Palatino Linotype" w:cs="Calibri"/>
            <w:sz w:val="17"/>
            <w:szCs w:val="17"/>
            <w:lang w:val="en-US"/>
          </w:rPr>
          <w:t>https://docs.oracle.com/cd/E52668_01/E50705/html/index.html</w:t>
        </w:r>
      </w:hyperlink>
    </w:p>
    <w:p w:rsidR="00EF570B" w:rsidRPr="009E3838" w:rsidRDefault="00EF570B" w:rsidP="00EF570B">
      <w:pPr>
        <w:ind w:left="1776"/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</w:p>
    <w:p w:rsidR="00EF570B" w:rsidRDefault="00EF570B" w:rsidP="00EF570B">
      <w:pPr>
        <w:pStyle w:val="Prrafodelista"/>
        <w:numPr>
          <w:ilvl w:val="0"/>
          <w:numId w:val="136"/>
        </w:numPr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  <w:r w:rsidRPr="00AF6FEE"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  <w:t xml:space="preserve">Oracle Linux </w:t>
      </w:r>
      <w:proofErr w:type="spellStart"/>
      <w:r w:rsidRPr="00AF6FEE"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  <w:t>Ksplice</w:t>
      </w:r>
      <w:proofErr w:type="spellEnd"/>
      <w:r w:rsidRPr="00AF6FEE"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  <w:t xml:space="preserve"> User's Guide</w:t>
      </w:r>
    </w:p>
    <w:p w:rsidR="00EF570B" w:rsidRDefault="00EF570B" w:rsidP="00EF570B">
      <w:pPr>
        <w:ind w:left="1776"/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  <w:hyperlink r:id="rId41" w:history="1">
        <w:r w:rsidRPr="00954C4D">
          <w:rPr>
            <w:rStyle w:val="Hipervnculo"/>
            <w:rFonts w:ascii="Palatino Linotype" w:hAnsi="Palatino Linotype" w:cs="Calibri"/>
            <w:sz w:val="17"/>
            <w:szCs w:val="17"/>
            <w:lang w:val="en-US"/>
          </w:rPr>
          <w:t>https://docs.oracle.com/cd/E52668_01/E39380/html/index.html</w:t>
        </w:r>
      </w:hyperlink>
    </w:p>
    <w:p w:rsidR="00EF570B" w:rsidRPr="009E3838" w:rsidRDefault="00EF570B" w:rsidP="00EF570B">
      <w:pPr>
        <w:ind w:left="1776"/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</w:p>
    <w:p w:rsidR="00EF570B" w:rsidRDefault="00EF570B" w:rsidP="00EF570B">
      <w:pPr>
        <w:pStyle w:val="Prrafodelista"/>
        <w:numPr>
          <w:ilvl w:val="0"/>
          <w:numId w:val="136"/>
        </w:numPr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  <w:r w:rsidRPr="00AF6FEE"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  <w:t xml:space="preserve">Oracle Linux Unbreakable Linux Network User's Guide </w:t>
      </w:r>
      <w:r w:rsidRPr="00AF6FEE"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  <w:tab/>
      </w:r>
    </w:p>
    <w:p w:rsidR="00EF570B" w:rsidRDefault="00EF570B" w:rsidP="00EF570B">
      <w:pPr>
        <w:pStyle w:val="Prrafodelista"/>
        <w:ind w:left="1776"/>
        <w:rPr>
          <w:rFonts w:ascii="Palatino Linotype" w:hAnsi="Palatino Linotype" w:cs="Calibri"/>
          <w:color w:val="595959" w:themeColor="text1" w:themeTint="A6"/>
          <w:sz w:val="17"/>
          <w:szCs w:val="17"/>
          <w:lang w:val="en-US"/>
        </w:rPr>
      </w:pPr>
      <w:hyperlink r:id="rId42" w:history="1">
        <w:r w:rsidRPr="00954C4D">
          <w:rPr>
            <w:rStyle w:val="Hipervnculo"/>
            <w:rFonts w:ascii="Palatino Linotype" w:hAnsi="Palatino Linotype" w:cs="Calibri"/>
            <w:sz w:val="17"/>
            <w:szCs w:val="17"/>
            <w:lang w:val="en-US"/>
          </w:rPr>
          <w:t>https://docs.oracle.com/cd/E52668_01/E39381/html/index.html</w:t>
        </w:r>
      </w:hyperlink>
    </w:p>
    <w:p w:rsidR="00504C91" w:rsidRPr="00EF570B" w:rsidRDefault="00504C91" w:rsidP="00A6433A">
      <w:pPr>
        <w:rPr>
          <w:lang w:val="en-US"/>
        </w:rPr>
      </w:pPr>
    </w:p>
    <w:p w:rsidR="00504C91" w:rsidRPr="00EF570B" w:rsidRDefault="00504C91" w:rsidP="00A6433A">
      <w:pPr>
        <w:rPr>
          <w:lang w:val="en-US"/>
        </w:rPr>
      </w:pPr>
    </w:p>
    <w:p w:rsidR="000607AB" w:rsidRPr="00EF570B" w:rsidRDefault="000607AB" w:rsidP="00A6433A">
      <w:pPr>
        <w:rPr>
          <w:lang w:val="en-US"/>
        </w:rPr>
      </w:pPr>
    </w:p>
    <w:p w:rsidR="000607AB" w:rsidRPr="00EF570B" w:rsidRDefault="000607AB" w:rsidP="00A6433A">
      <w:pPr>
        <w:rPr>
          <w:lang w:val="en-US"/>
        </w:rPr>
      </w:pPr>
    </w:p>
    <w:p w:rsidR="00411D67" w:rsidRPr="00EF570B" w:rsidRDefault="00411D67" w:rsidP="00A6433A">
      <w:pPr>
        <w:rPr>
          <w:lang w:val="en-US"/>
        </w:rPr>
      </w:pPr>
    </w:p>
    <w:p w:rsidR="00DD0F9D" w:rsidRPr="00EF570B" w:rsidRDefault="00DD0F9D" w:rsidP="00A6433A">
      <w:pPr>
        <w:rPr>
          <w:lang w:val="en-US"/>
        </w:rPr>
      </w:pPr>
    </w:p>
    <w:p w:rsidR="00DD0F9D" w:rsidRPr="00EF570B" w:rsidRDefault="00DD0F9D" w:rsidP="00A6433A">
      <w:pPr>
        <w:rPr>
          <w:lang w:val="en-US"/>
        </w:rPr>
      </w:pPr>
    </w:p>
    <w:p w:rsidR="00DD0F9D" w:rsidRPr="00EF570B" w:rsidRDefault="00DD0F9D" w:rsidP="00A6433A">
      <w:pPr>
        <w:rPr>
          <w:lang w:val="en-US"/>
        </w:rPr>
      </w:pPr>
    </w:p>
    <w:p w:rsidR="00DD0F9D" w:rsidRPr="00EF570B" w:rsidRDefault="00DD0F9D" w:rsidP="00A6433A">
      <w:pPr>
        <w:rPr>
          <w:lang w:val="en-US"/>
        </w:rPr>
      </w:pPr>
    </w:p>
    <w:p w:rsidR="00DD0F9D" w:rsidRPr="00EF570B" w:rsidRDefault="00DD0F9D" w:rsidP="00A6433A">
      <w:pPr>
        <w:rPr>
          <w:lang w:val="en-US"/>
        </w:rPr>
      </w:pPr>
    </w:p>
    <w:p w:rsidR="00DD0F9D" w:rsidRPr="00EF570B" w:rsidRDefault="00DD0F9D" w:rsidP="00A6433A">
      <w:pPr>
        <w:rPr>
          <w:lang w:val="en-US"/>
        </w:rPr>
      </w:pPr>
    </w:p>
    <w:p w:rsidR="00DD0F9D" w:rsidRPr="00EF570B" w:rsidRDefault="00DD0F9D" w:rsidP="00A6433A">
      <w:pPr>
        <w:rPr>
          <w:lang w:val="en-US"/>
        </w:rPr>
      </w:pPr>
    </w:p>
    <w:sectPr w:rsidR="00DD0F9D" w:rsidRPr="00EF570B" w:rsidSect="007B2F9E">
      <w:headerReference w:type="default" r:id="rId43"/>
      <w:footerReference w:type="default" r:id="rId44"/>
      <w:type w:val="continuous"/>
      <w:pgSz w:w="12242" w:h="15842" w:code="1"/>
      <w:pgMar w:top="720" w:right="720" w:bottom="720" w:left="720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E9C" w:rsidRDefault="002F1E9C">
      <w:r>
        <w:separator/>
      </w:r>
    </w:p>
  </w:endnote>
  <w:endnote w:type="continuationSeparator" w:id="0">
    <w:p w:rsidR="002F1E9C" w:rsidRDefault="002F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UniversLTStd-BoldC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787" w:rsidRDefault="00281787" w:rsidP="00875448">
    <w:pPr>
      <w:pStyle w:val="Piedepgina"/>
      <w:ind w:left="7080"/>
      <w:rPr>
        <w:rFonts w:ascii="Trebuchet MS" w:hAnsi="Trebuchet MS"/>
        <w:b/>
        <w:sz w:val="14"/>
        <w:szCs w:val="14"/>
        <w:lang w:val="en-US"/>
      </w:rPr>
    </w:pPr>
    <w:r>
      <w:rPr>
        <w:rFonts w:ascii="Trebuchet MS" w:hAnsi="Trebuchet MS"/>
        <w:b/>
        <w:noProof/>
        <w:sz w:val="14"/>
        <w:szCs w:val="14"/>
        <w:lang w:eastAsia="es-CO"/>
      </w:rPr>
      <w:drawing>
        <wp:anchor distT="0" distB="0" distL="114300" distR="114300" simplePos="0" relativeHeight="251664896" behindDoc="1" locked="0" layoutInCell="1" allowOverlap="1">
          <wp:simplePos x="0" y="0"/>
          <wp:positionH relativeFrom="column">
            <wp:posOffset>-5426047</wp:posOffset>
          </wp:positionH>
          <wp:positionV relativeFrom="paragraph">
            <wp:posOffset>-1786642</wp:posOffset>
          </wp:positionV>
          <wp:extent cx="17804296" cy="6221896"/>
          <wp:effectExtent l="0" t="0" r="0" b="0"/>
          <wp:wrapNone/>
          <wp:docPr id="20" name="Picture 14" descr="WB02229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B02229_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90000" contrast="-70000"/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04296" cy="622189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  <w:p w:rsidR="00875448" w:rsidRPr="00163A20" w:rsidRDefault="00875448" w:rsidP="00875448">
    <w:pPr>
      <w:pStyle w:val="Piedepgina"/>
      <w:ind w:left="7080"/>
      <w:rPr>
        <w:rFonts w:ascii="Trebuchet MS" w:hAnsi="Trebuchet MS"/>
        <w:b/>
        <w:sz w:val="14"/>
        <w:szCs w:val="14"/>
        <w:lang w:val="en-US"/>
      </w:rPr>
    </w:pPr>
    <w:r>
      <w:rPr>
        <w:rFonts w:ascii="Trebuchet MS" w:hAnsi="Trebuchet MS"/>
        <w:b/>
        <w:noProof/>
        <w:sz w:val="14"/>
        <w:szCs w:val="14"/>
        <w:lang w:eastAsia="es-CO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12065</wp:posOffset>
          </wp:positionH>
          <wp:positionV relativeFrom="paragraph">
            <wp:posOffset>40640</wp:posOffset>
          </wp:positionV>
          <wp:extent cx="637540" cy="495935"/>
          <wp:effectExtent l="38100" t="0" r="10160" b="132715"/>
          <wp:wrapThrough wrapText="bothSides">
            <wp:wrapPolygon edited="0">
              <wp:start x="-1291" y="0"/>
              <wp:lineTo x="-1291" y="27380"/>
              <wp:lineTo x="21944" y="27380"/>
              <wp:lineTo x="21944" y="0"/>
              <wp:lineTo x="-1291" y="0"/>
            </wp:wrapPolygon>
          </wp:wrapThrough>
          <wp:docPr id="49" name="Picture 15" descr="220px-Surface_integral_illustrati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20px-Surface_integral_illustration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37540" cy="49593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  <w:r w:rsidR="004876DD">
      <w:rPr>
        <w:rFonts w:ascii="Trebuchet MS" w:hAnsi="Trebuchet MS"/>
        <w:b/>
        <w:noProof/>
        <w:sz w:val="14"/>
        <w:szCs w:val="14"/>
        <w:lang w:eastAsia="es-CO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4294505</wp:posOffset>
              </wp:positionH>
              <wp:positionV relativeFrom="paragraph">
                <wp:posOffset>-10160</wp:posOffset>
              </wp:positionV>
              <wp:extent cx="0" cy="497205"/>
              <wp:effectExtent l="8255" t="8890" r="10795" b="8255"/>
              <wp:wrapNone/>
              <wp:docPr id="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49720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C5629" id="Line 12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15pt,-.8pt" to="338.1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opQFwIAADI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MLsIiRx&#10;CyPacslQOvGt6bTNwaOUO+OLI2f5oreKfLNIqrLB8sACxdeLhrjUR8R3IX5jNSTYd58UBR98dCr0&#10;6VybFtWC668+0INDL9A5DOZyGww7O0T6QwKn2eJxkkxDGpx7BB+njXUfmWqRN4pIAPuAh09b6zyj&#10;Xy7eXaoNFyKMXUjUFdHsYZqEAKsEp/7Su1lz2JfCoBP2wgnfkPfOzaijpAGsYZiuB9thLnobkgvp&#10;8aASoDNYvTK+L5LFer6eZ6NsMluPsqSqRh82ZTaabdLHafVQlWWV/vDU0ixvOKVMenZXlabZ36lg&#10;eC+9vm46vbUhvkcP/QKy138gHYbq59grYq/oZWeuwwZhBufhEXnlv92D/fapr34CAAD//wMAUEsD&#10;BBQABgAIAAAAIQDnPCkY3wAAAAkBAAAPAAAAZHJzL2Rvd25yZXYueG1sTI9NS8NAEIbvgv9hGcFb&#10;u2krm5JmUoofIIIUW6HXbXZMYrOzIbtp4793xYMeZ+bhnefN16NtxZl63zhGmE0TEMSlMw1XCO/7&#10;p8kShA+ajW4dE8IXeVgX11e5zoy78Budd6ESMYR9phHqELpMSl/WZLWfuo443j5cb3WIY19J0+tL&#10;DLetnCeJklY3HD/UuqP7msrTbrAI23m16B7N/nT3+lI+p8vxYXMYPhFvb8bNCkSgMfzB8KMf1aGI&#10;Tkc3sPGiRVCpWkQUYTJTICLwuzgipCoFWeTyf4PiGwAA//8DAFBLAQItABQABgAIAAAAIQC2gziS&#10;/gAAAOEBAAATAAAAAAAAAAAAAAAAAAAAAABbQ29udGVudF9UeXBlc10ueG1sUEsBAi0AFAAGAAgA&#10;AAAhADj9If/WAAAAlAEAAAsAAAAAAAAAAAAAAAAALwEAAF9yZWxzLy5yZWxzUEsBAi0AFAAGAAgA&#10;AAAhAEhOilAXAgAAMgQAAA4AAAAAAAAAAAAAAAAALgIAAGRycy9lMm9Eb2MueG1sUEsBAi0AFAAG&#10;AAgAAAAhAOc8KRjfAAAACQEAAA8AAAAAAAAAAAAAAAAAcQQAAGRycy9kb3ducmV2LnhtbFBLBQYA&#10;AAAABAAEAPMAAAB9BQAAAAA=&#10;" strokeweight=".5pt"/>
          </w:pict>
        </mc:Fallback>
      </mc:AlternateContent>
    </w:r>
    <w:proofErr w:type="spellStart"/>
    <w:r w:rsidRPr="00163A20">
      <w:rPr>
        <w:rFonts w:ascii="Trebuchet MS" w:hAnsi="Trebuchet MS"/>
        <w:b/>
        <w:sz w:val="14"/>
        <w:szCs w:val="14"/>
        <w:lang w:val="en-US"/>
      </w:rPr>
      <w:t>DeMaker</w:t>
    </w:r>
    <w:proofErr w:type="spellEnd"/>
    <w:r w:rsidRPr="00163A20">
      <w:rPr>
        <w:rFonts w:ascii="Trebuchet MS" w:hAnsi="Trebuchet MS"/>
        <w:b/>
        <w:sz w:val="14"/>
        <w:szCs w:val="14"/>
        <w:lang w:val="en-US"/>
      </w:rPr>
      <w:t xml:space="preserve"> </w:t>
    </w:r>
    <w:proofErr w:type="spellStart"/>
    <w:r w:rsidRPr="00163A20">
      <w:rPr>
        <w:rFonts w:ascii="Trebuchet MS" w:hAnsi="Trebuchet MS"/>
        <w:b/>
        <w:sz w:val="14"/>
        <w:szCs w:val="14"/>
        <w:lang w:val="en-US"/>
      </w:rPr>
      <w:t>InterGroup</w:t>
    </w:r>
    <w:proofErr w:type="spellEnd"/>
    <w:r w:rsidRPr="00163A20">
      <w:rPr>
        <w:rFonts w:ascii="Trebuchet MS" w:hAnsi="Trebuchet MS"/>
        <w:b/>
        <w:sz w:val="14"/>
        <w:szCs w:val="14"/>
        <w:lang w:val="en-US"/>
      </w:rPr>
      <w:t xml:space="preserve"> </w:t>
    </w:r>
    <w:proofErr w:type="spellStart"/>
    <w:r w:rsidRPr="00163A20">
      <w:rPr>
        <w:rFonts w:ascii="Trebuchet MS" w:hAnsi="Trebuchet MS"/>
        <w:b/>
        <w:sz w:val="14"/>
        <w:szCs w:val="14"/>
        <w:lang w:val="en-US"/>
      </w:rPr>
      <w:t>Ltda</w:t>
    </w:r>
    <w:proofErr w:type="spellEnd"/>
  </w:p>
  <w:p w:rsidR="00875448" w:rsidRPr="00411D67" w:rsidRDefault="003651B1" w:rsidP="00875448">
    <w:pPr>
      <w:pStyle w:val="Piedepgina"/>
      <w:ind w:left="7080"/>
      <w:rPr>
        <w:rFonts w:ascii="Trebuchet MS" w:hAnsi="Trebuchet MS"/>
        <w:sz w:val="14"/>
        <w:szCs w:val="14"/>
        <w:lang w:val="en-US"/>
      </w:rPr>
    </w:pPr>
    <w:r w:rsidRPr="00411D67">
      <w:rPr>
        <w:rFonts w:ascii="Trebuchet MS" w:hAnsi="Trebuchet MS"/>
        <w:sz w:val="14"/>
        <w:szCs w:val="14"/>
        <w:lang w:val="en-US"/>
      </w:rPr>
      <w:t xml:space="preserve">Cl 24 32-08  </w:t>
    </w:r>
    <w:r w:rsidR="00875448" w:rsidRPr="00411D67">
      <w:rPr>
        <w:rFonts w:ascii="Trebuchet MS" w:hAnsi="Trebuchet MS"/>
        <w:sz w:val="14"/>
        <w:szCs w:val="14"/>
        <w:lang w:val="en-US"/>
      </w:rPr>
      <w:t>Dto:.</w:t>
    </w:r>
    <w:r w:rsidR="003B4486" w:rsidRPr="00411D67">
      <w:rPr>
        <w:rFonts w:ascii="Trebuchet MS" w:hAnsi="Trebuchet MS"/>
        <w:sz w:val="14"/>
        <w:szCs w:val="14"/>
        <w:lang w:val="en-US"/>
      </w:rPr>
      <w:t>+571-</w:t>
    </w:r>
    <w:r w:rsidR="00875448" w:rsidRPr="00411D67">
      <w:rPr>
        <w:rFonts w:ascii="Trebuchet MS" w:hAnsi="Trebuchet MS"/>
        <w:sz w:val="14"/>
        <w:szCs w:val="14"/>
        <w:lang w:val="en-US"/>
      </w:rPr>
      <w:t>473.0345</w:t>
    </w:r>
  </w:p>
  <w:p w:rsidR="00875448" w:rsidRPr="005B3CC5" w:rsidRDefault="003B4486" w:rsidP="00875448">
    <w:pPr>
      <w:pStyle w:val="Piedepgina"/>
      <w:ind w:left="7080"/>
      <w:rPr>
        <w:rFonts w:ascii="Trebuchet MS" w:hAnsi="Trebuchet MS"/>
        <w:sz w:val="14"/>
        <w:szCs w:val="14"/>
      </w:rPr>
    </w:pPr>
    <w:r w:rsidRPr="005B3CC5">
      <w:rPr>
        <w:rFonts w:ascii="Trebuchet MS" w:hAnsi="Trebuchet MS"/>
        <w:sz w:val="14"/>
        <w:szCs w:val="14"/>
      </w:rPr>
      <w:t>PBX 304-407.11</w:t>
    </w:r>
    <w:r w:rsidR="00875448" w:rsidRPr="005B3CC5">
      <w:rPr>
        <w:rFonts w:ascii="Trebuchet MS" w:hAnsi="Trebuchet MS"/>
        <w:sz w:val="14"/>
        <w:szCs w:val="14"/>
      </w:rPr>
      <w:t xml:space="preserve">21 </w:t>
    </w:r>
    <w:r w:rsidRPr="005B3CC5">
      <w:rPr>
        <w:rFonts w:ascii="Trebuchet MS" w:hAnsi="Trebuchet MS"/>
        <w:sz w:val="14"/>
        <w:szCs w:val="14"/>
      </w:rPr>
      <w:t>Móvil 313</w:t>
    </w:r>
    <w:r w:rsidR="00875448" w:rsidRPr="005B3CC5">
      <w:rPr>
        <w:rFonts w:ascii="Trebuchet MS" w:hAnsi="Trebuchet MS"/>
        <w:sz w:val="14"/>
        <w:szCs w:val="14"/>
      </w:rPr>
      <w:t>-</w:t>
    </w:r>
    <w:r w:rsidRPr="005B3CC5">
      <w:rPr>
        <w:rFonts w:ascii="Trebuchet MS" w:hAnsi="Trebuchet MS"/>
        <w:sz w:val="14"/>
        <w:szCs w:val="14"/>
      </w:rPr>
      <w:t>287.1014</w:t>
    </w:r>
    <w:r w:rsidR="00875448" w:rsidRPr="005B3CC5">
      <w:rPr>
        <w:rFonts w:ascii="Trebuchet MS" w:hAnsi="Trebuchet MS"/>
        <w:sz w:val="14"/>
        <w:szCs w:val="14"/>
      </w:rPr>
      <w:br/>
      <w:t xml:space="preserve">e-mail: </w:t>
    </w:r>
    <w:r w:rsidR="003651B1" w:rsidRPr="005B3CC5">
      <w:rPr>
        <w:rFonts w:ascii="Trebuchet MS" w:hAnsi="Trebuchet MS"/>
        <w:sz w:val="14"/>
        <w:szCs w:val="14"/>
      </w:rPr>
      <w:t>info@intergroup-ing.com</w:t>
    </w:r>
  </w:p>
  <w:p w:rsidR="00875448" w:rsidRPr="002D153E" w:rsidRDefault="00875448" w:rsidP="00875448">
    <w:pPr>
      <w:pStyle w:val="Piedepgina"/>
      <w:ind w:left="7080"/>
      <w:rPr>
        <w:rFonts w:ascii="Trebuchet MS" w:hAnsi="Trebuchet MS"/>
        <w:sz w:val="14"/>
        <w:szCs w:val="14"/>
        <w:lang w:val="en-US"/>
      </w:rPr>
    </w:pPr>
    <w:r w:rsidRPr="002D153E">
      <w:rPr>
        <w:rFonts w:ascii="Trebuchet MS" w:hAnsi="Trebuchet MS"/>
        <w:sz w:val="14"/>
        <w:szCs w:val="14"/>
        <w:lang w:val="en-US"/>
      </w:rPr>
      <w:t>Bogotá D.C, Colombia</w:t>
    </w:r>
  </w:p>
  <w:p w:rsidR="009165BF" w:rsidRPr="00281787" w:rsidRDefault="009165BF" w:rsidP="00281787">
    <w:pPr>
      <w:pStyle w:val="Piedepgina"/>
      <w:jc w:val="both"/>
      <w:rPr>
        <w:rFonts w:ascii="Trebuchet MS" w:hAnsi="Trebuchet MS"/>
        <w:b/>
        <w:lang w:val="en-US"/>
      </w:rPr>
    </w:pPr>
  </w:p>
  <w:p w:rsidR="009165BF" w:rsidRPr="00281787" w:rsidRDefault="009165BF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E9C" w:rsidRDefault="002F1E9C">
      <w:r>
        <w:separator/>
      </w:r>
    </w:p>
  </w:footnote>
  <w:footnote w:type="continuationSeparator" w:id="0">
    <w:p w:rsidR="002F1E9C" w:rsidRDefault="002F1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53E" w:rsidRPr="002D153E" w:rsidRDefault="00A6433A" w:rsidP="002D153E">
    <w:pPr>
      <w:pStyle w:val="Sinespaciado"/>
      <w:ind w:left="6237"/>
      <w:rPr>
        <w:rFonts w:ascii="Trebuchet MS" w:hAnsi="Trebuchet MS"/>
        <w:b/>
        <w:sz w:val="32"/>
        <w:szCs w:val="32"/>
      </w:rPr>
    </w:pPr>
    <w:r>
      <w:rPr>
        <w:rFonts w:ascii="Trebuchet MS" w:hAnsi="Trebuchet MS"/>
        <w:b/>
        <w:noProof/>
        <w:sz w:val="32"/>
        <w:szCs w:val="32"/>
        <w:lang w:val="es-CO" w:eastAsia="es-CO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-4604385</wp:posOffset>
          </wp:positionH>
          <wp:positionV relativeFrom="paragraph">
            <wp:posOffset>-2506345</wp:posOffset>
          </wp:positionV>
          <wp:extent cx="17804130" cy="6221730"/>
          <wp:effectExtent l="0" t="0" r="0" b="0"/>
          <wp:wrapNone/>
          <wp:docPr id="14" name="Picture 14" descr="WB02229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B02229_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90000" contrast="-70000"/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04130" cy="62217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proofErr w:type="spellStart"/>
    <w:r w:rsidR="002D153E" w:rsidRPr="002D153E">
      <w:rPr>
        <w:rFonts w:ascii="Trebuchet MS" w:hAnsi="Trebuchet MS"/>
        <w:b/>
        <w:sz w:val="32"/>
        <w:szCs w:val="32"/>
      </w:rPr>
      <w:t>DeMaker</w:t>
    </w:r>
    <w:proofErr w:type="spellEnd"/>
    <w:r w:rsidR="002D153E" w:rsidRPr="002D153E">
      <w:rPr>
        <w:rFonts w:ascii="Trebuchet MS" w:hAnsi="Trebuchet MS"/>
        <w:b/>
        <w:sz w:val="32"/>
        <w:szCs w:val="32"/>
      </w:rPr>
      <w:t xml:space="preserve"> </w:t>
    </w:r>
    <w:proofErr w:type="spellStart"/>
    <w:r w:rsidR="002D153E" w:rsidRPr="002D153E">
      <w:rPr>
        <w:rFonts w:ascii="Trebuchet MS" w:hAnsi="Trebuchet MS"/>
        <w:b/>
        <w:sz w:val="32"/>
        <w:szCs w:val="32"/>
      </w:rPr>
      <w:t>InterGroup</w:t>
    </w:r>
    <w:proofErr w:type="spellEnd"/>
  </w:p>
  <w:p w:rsidR="002D153E" w:rsidRPr="002D153E" w:rsidRDefault="002D153E" w:rsidP="002D153E">
    <w:pPr>
      <w:pStyle w:val="Sinespaciado"/>
      <w:ind w:left="6237"/>
      <w:rPr>
        <w:rFonts w:ascii="Trebuchet MS" w:hAnsi="Trebuchet MS"/>
        <w:sz w:val="14"/>
        <w:szCs w:val="14"/>
      </w:rPr>
    </w:pPr>
    <w:r w:rsidRPr="002D153E">
      <w:rPr>
        <w:rFonts w:ascii="Trebuchet MS" w:hAnsi="Trebuchet MS"/>
        <w:sz w:val="14"/>
        <w:szCs w:val="14"/>
      </w:rPr>
      <w:t>Enterprise Systems Union</w:t>
    </w:r>
  </w:p>
  <w:p w:rsidR="00875448" w:rsidRPr="001C0FE7" w:rsidRDefault="00875448" w:rsidP="001C0FE7">
    <w:pPr>
      <w:pStyle w:val="Sinespaciado"/>
      <w:ind w:left="6945" w:firstLine="135"/>
      <w:rPr>
        <w:rFonts w:ascii="Trebuchet MS" w:hAnsi="Trebuchet MS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DF36CB7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3D44C9"/>
    <w:multiLevelType w:val="hybridMultilevel"/>
    <w:tmpl w:val="2A020BEA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E0C69"/>
    <w:multiLevelType w:val="hybridMultilevel"/>
    <w:tmpl w:val="AC5820D0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A037F7"/>
    <w:multiLevelType w:val="hybridMultilevel"/>
    <w:tmpl w:val="843EBE28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727A33"/>
    <w:multiLevelType w:val="hybridMultilevel"/>
    <w:tmpl w:val="94120D94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31D2113"/>
    <w:multiLevelType w:val="hybridMultilevel"/>
    <w:tmpl w:val="2BEEB0DA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241355"/>
    <w:multiLevelType w:val="hybridMultilevel"/>
    <w:tmpl w:val="D31EDDF8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6511CF"/>
    <w:multiLevelType w:val="hybridMultilevel"/>
    <w:tmpl w:val="A8B019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D211FB"/>
    <w:multiLevelType w:val="hybridMultilevel"/>
    <w:tmpl w:val="19F64BD0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082FEE"/>
    <w:multiLevelType w:val="hybridMultilevel"/>
    <w:tmpl w:val="0E6ED106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3601ED"/>
    <w:multiLevelType w:val="hybridMultilevel"/>
    <w:tmpl w:val="16CAC35E"/>
    <w:lvl w:ilvl="0" w:tplc="6494E85E">
      <w:numFmt w:val="bullet"/>
      <w:lvlText w:val="-"/>
      <w:lvlJc w:val="left"/>
      <w:pPr>
        <w:ind w:left="1428" w:hanging="360"/>
      </w:pPr>
      <w:rPr>
        <w:rFonts w:ascii="Palatino Linotype" w:eastAsia="Times New Roman" w:hAnsi="Palatino Linotype" w:cs="Aria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09815DFA"/>
    <w:multiLevelType w:val="hybridMultilevel"/>
    <w:tmpl w:val="303029AC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B23577"/>
    <w:multiLevelType w:val="hybridMultilevel"/>
    <w:tmpl w:val="A05A2A3A"/>
    <w:lvl w:ilvl="0" w:tplc="6494E85E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9101F6"/>
    <w:multiLevelType w:val="hybridMultilevel"/>
    <w:tmpl w:val="CFB26FFA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C71CAA"/>
    <w:multiLevelType w:val="hybridMultilevel"/>
    <w:tmpl w:val="C9FAFC06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0202FE"/>
    <w:multiLevelType w:val="hybridMultilevel"/>
    <w:tmpl w:val="4A94639E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DE1D5B"/>
    <w:multiLevelType w:val="hybridMultilevel"/>
    <w:tmpl w:val="CCEE74AC"/>
    <w:lvl w:ilvl="0" w:tplc="6494E85E">
      <w:numFmt w:val="bullet"/>
      <w:lvlText w:val="-"/>
      <w:lvlJc w:val="left"/>
      <w:pPr>
        <w:ind w:left="1068" w:hanging="360"/>
      </w:pPr>
      <w:rPr>
        <w:rFonts w:ascii="Palatino Linotype" w:eastAsia="Times New Roman" w:hAnsi="Palatino Linotype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0DFC3D30"/>
    <w:multiLevelType w:val="hybridMultilevel"/>
    <w:tmpl w:val="3DBCD7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E475B54"/>
    <w:multiLevelType w:val="hybridMultilevel"/>
    <w:tmpl w:val="C2A24C44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FD6333B"/>
    <w:multiLevelType w:val="multilevel"/>
    <w:tmpl w:val="55CE40F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2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8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88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8" w:hanging="1440"/>
      </w:pPr>
      <w:rPr>
        <w:rFonts w:hint="default"/>
      </w:rPr>
    </w:lvl>
  </w:abstractNum>
  <w:abstractNum w:abstractNumId="20" w15:restartNumberingAfterBreak="0">
    <w:nsid w:val="0FEE465E"/>
    <w:multiLevelType w:val="hybridMultilevel"/>
    <w:tmpl w:val="B47A1A22"/>
    <w:lvl w:ilvl="0" w:tplc="6494E85E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25E522B"/>
    <w:multiLevelType w:val="hybridMultilevel"/>
    <w:tmpl w:val="F1142822"/>
    <w:lvl w:ilvl="0" w:tplc="6494E85E">
      <w:numFmt w:val="bullet"/>
      <w:lvlText w:val="-"/>
      <w:lvlJc w:val="left"/>
      <w:pPr>
        <w:ind w:left="1428" w:hanging="360"/>
      </w:pPr>
      <w:rPr>
        <w:rFonts w:ascii="Palatino Linotype" w:eastAsia="Times New Roman" w:hAnsi="Palatino Linotype" w:cs="Aria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126017C7"/>
    <w:multiLevelType w:val="hybridMultilevel"/>
    <w:tmpl w:val="D11248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1721A9"/>
    <w:multiLevelType w:val="hybridMultilevel"/>
    <w:tmpl w:val="1B48DEE8"/>
    <w:lvl w:ilvl="0" w:tplc="6494E85E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AF177B"/>
    <w:multiLevelType w:val="hybridMultilevel"/>
    <w:tmpl w:val="1DE2D71C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4321FC"/>
    <w:multiLevelType w:val="hybridMultilevel"/>
    <w:tmpl w:val="FDB6CEDE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A461702"/>
    <w:multiLevelType w:val="hybridMultilevel"/>
    <w:tmpl w:val="A8682EEE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A6D76DF"/>
    <w:multiLevelType w:val="hybridMultilevel"/>
    <w:tmpl w:val="BEDC8EAE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AAA20D8"/>
    <w:multiLevelType w:val="hybridMultilevel"/>
    <w:tmpl w:val="51E643B0"/>
    <w:lvl w:ilvl="0" w:tplc="6494E85E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D8B27B5"/>
    <w:multiLevelType w:val="hybridMultilevel"/>
    <w:tmpl w:val="12F21C4E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2752535"/>
    <w:multiLevelType w:val="hybridMultilevel"/>
    <w:tmpl w:val="2AF2DE4E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66355C8"/>
    <w:multiLevelType w:val="hybridMultilevel"/>
    <w:tmpl w:val="44C24604"/>
    <w:lvl w:ilvl="0" w:tplc="6494E85E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7E535A6"/>
    <w:multiLevelType w:val="hybridMultilevel"/>
    <w:tmpl w:val="BE5A2418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7E712B5"/>
    <w:multiLevelType w:val="hybridMultilevel"/>
    <w:tmpl w:val="D340BB1A"/>
    <w:lvl w:ilvl="0" w:tplc="6494E85E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FD47AD"/>
    <w:multiLevelType w:val="hybridMultilevel"/>
    <w:tmpl w:val="F37C8CB4"/>
    <w:lvl w:ilvl="0" w:tplc="80EC5F4A">
      <w:start w:val="1"/>
      <w:numFmt w:val="bullet"/>
      <w:lvlText w:val="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855101E"/>
    <w:multiLevelType w:val="hybridMultilevel"/>
    <w:tmpl w:val="DFCE7FE8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890524F"/>
    <w:multiLevelType w:val="hybridMultilevel"/>
    <w:tmpl w:val="E772B74E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97C40EB"/>
    <w:multiLevelType w:val="hybridMultilevel"/>
    <w:tmpl w:val="7EC607E0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9816DD0"/>
    <w:multiLevelType w:val="hybridMultilevel"/>
    <w:tmpl w:val="1946F82A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BF354E1"/>
    <w:multiLevelType w:val="hybridMultilevel"/>
    <w:tmpl w:val="EC32FAFE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C950B9D"/>
    <w:multiLevelType w:val="hybridMultilevel"/>
    <w:tmpl w:val="8C064F88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D803982"/>
    <w:multiLevelType w:val="hybridMultilevel"/>
    <w:tmpl w:val="E4DC7912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2F575EDE"/>
    <w:multiLevelType w:val="hybridMultilevel"/>
    <w:tmpl w:val="8A9E58BC"/>
    <w:lvl w:ilvl="0" w:tplc="6494E85E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FAC1AA9"/>
    <w:multiLevelType w:val="hybridMultilevel"/>
    <w:tmpl w:val="725A469E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12812A1"/>
    <w:multiLevelType w:val="hybridMultilevel"/>
    <w:tmpl w:val="A6D4AC1A"/>
    <w:lvl w:ilvl="0" w:tplc="80EC5F4A">
      <w:start w:val="1"/>
      <w:numFmt w:val="bullet"/>
      <w:lvlText w:val="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31747802"/>
    <w:multiLevelType w:val="hybridMultilevel"/>
    <w:tmpl w:val="685C055E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29B1FB2"/>
    <w:multiLevelType w:val="hybridMultilevel"/>
    <w:tmpl w:val="FB161A6A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2BE501F"/>
    <w:multiLevelType w:val="hybridMultilevel"/>
    <w:tmpl w:val="183AD4CA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389497E"/>
    <w:multiLevelType w:val="hybridMultilevel"/>
    <w:tmpl w:val="6CB84864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38A7D94"/>
    <w:multiLevelType w:val="hybridMultilevel"/>
    <w:tmpl w:val="B2726C4A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3EE7722"/>
    <w:multiLevelType w:val="hybridMultilevel"/>
    <w:tmpl w:val="427E3780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43A55E0"/>
    <w:multiLevelType w:val="hybridMultilevel"/>
    <w:tmpl w:val="B49A1E3E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4FE2E28"/>
    <w:multiLevelType w:val="hybridMultilevel"/>
    <w:tmpl w:val="F5C06706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5972ABD"/>
    <w:multiLevelType w:val="hybridMultilevel"/>
    <w:tmpl w:val="7D5EFEFA"/>
    <w:lvl w:ilvl="0" w:tplc="6494E85E">
      <w:numFmt w:val="bullet"/>
      <w:lvlText w:val="-"/>
      <w:lvlJc w:val="left"/>
      <w:pPr>
        <w:ind w:left="1068" w:hanging="360"/>
      </w:pPr>
      <w:rPr>
        <w:rFonts w:ascii="Palatino Linotype" w:eastAsia="Times New Roman" w:hAnsi="Palatino Linotype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 w15:restartNumberingAfterBreak="0">
    <w:nsid w:val="36173C55"/>
    <w:multiLevelType w:val="hybridMultilevel"/>
    <w:tmpl w:val="9DB6E0CC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76E2C1E"/>
    <w:multiLevelType w:val="hybridMultilevel"/>
    <w:tmpl w:val="4DA2C4C0"/>
    <w:lvl w:ilvl="0" w:tplc="6494E85E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8140717"/>
    <w:multiLevelType w:val="hybridMultilevel"/>
    <w:tmpl w:val="7804B790"/>
    <w:lvl w:ilvl="0" w:tplc="6494E85E">
      <w:numFmt w:val="bullet"/>
      <w:lvlText w:val="-"/>
      <w:lvlJc w:val="left"/>
      <w:pPr>
        <w:ind w:left="1068" w:hanging="360"/>
      </w:pPr>
      <w:rPr>
        <w:rFonts w:ascii="Palatino Linotype" w:eastAsia="Times New Roman" w:hAnsi="Palatino Linotype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7" w15:restartNumberingAfterBreak="0">
    <w:nsid w:val="3A6919FE"/>
    <w:multiLevelType w:val="hybridMultilevel"/>
    <w:tmpl w:val="99E20BE8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B014B8D"/>
    <w:multiLevelType w:val="hybridMultilevel"/>
    <w:tmpl w:val="257A2E26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B781FF3"/>
    <w:multiLevelType w:val="hybridMultilevel"/>
    <w:tmpl w:val="E0246C20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C6D5B7F"/>
    <w:multiLevelType w:val="hybridMultilevel"/>
    <w:tmpl w:val="486E39D4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CCA596B"/>
    <w:multiLevelType w:val="hybridMultilevel"/>
    <w:tmpl w:val="2AD6BB38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D0707AF"/>
    <w:multiLevelType w:val="hybridMultilevel"/>
    <w:tmpl w:val="FF668BD6"/>
    <w:lvl w:ilvl="0" w:tplc="80EC5F4A">
      <w:start w:val="1"/>
      <w:numFmt w:val="bullet"/>
      <w:lvlText w:val="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3" w15:restartNumberingAfterBreak="0">
    <w:nsid w:val="3F613F56"/>
    <w:multiLevelType w:val="hybridMultilevel"/>
    <w:tmpl w:val="A72A7F8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4" w15:restartNumberingAfterBreak="0">
    <w:nsid w:val="42130E56"/>
    <w:multiLevelType w:val="hybridMultilevel"/>
    <w:tmpl w:val="499C54D4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2590E41"/>
    <w:multiLevelType w:val="hybridMultilevel"/>
    <w:tmpl w:val="EE98E77A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4E83DDD"/>
    <w:multiLevelType w:val="hybridMultilevel"/>
    <w:tmpl w:val="3356D8D4"/>
    <w:lvl w:ilvl="0" w:tplc="6494E85E">
      <w:numFmt w:val="bullet"/>
      <w:lvlText w:val="-"/>
      <w:lvlJc w:val="left"/>
      <w:pPr>
        <w:ind w:left="1428" w:hanging="360"/>
      </w:pPr>
      <w:rPr>
        <w:rFonts w:ascii="Palatino Linotype" w:eastAsia="Times New Roman" w:hAnsi="Palatino Linotype" w:cs="Aria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7" w15:restartNumberingAfterBreak="0">
    <w:nsid w:val="44EF52D7"/>
    <w:multiLevelType w:val="hybridMultilevel"/>
    <w:tmpl w:val="703ABAC6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6160B6C"/>
    <w:multiLevelType w:val="hybridMultilevel"/>
    <w:tmpl w:val="E454227C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62533FD"/>
    <w:multiLevelType w:val="hybridMultilevel"/>
    <w:tmpl w:val="476A1AC8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6305CAD"/>
    <w:multiLevelType w:val="hybridMultilevel"/>
    <w:tmpl w:val="46C671CE"/>
    <w:lvl w:ilvl="0" w:tplc="24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1" w15:restartNumberingAfterBreak="0">
    <w:nsid w:val="46D524FA"/>
    <w:multiLevelType w:val="hybridMultilevel"/>
    <w:tmpl w:val="99CE0E96"/>
    <w:lvl w:ilvl="0" w:tplc="6494E85E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7287C62"/>
    <w:multiLevelType w:val="multilevel"/>
    <w:tmpl w:val="0C50A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3" w15:restartNumberingAfterBreak="0">
    <w:nsid w:val="49561CE4"/>
    <w:multiLevelType w:val="hybridMultilevel"/>
    <w:tmpl w:val="F86CD970"/>
    <w:lvl w:ilvl="0" w:tplc="6494E85E">
      <w:numFmt w:val="bullet"/>
      <w:lvlText w:val="-"/>
      <w:lvlJc w:val="left"/>
      <w:pPr>
        <w:ind w:left="1428" w:hanging="360"/>
      </w:pPr>
      <w:rPr>
        <w:rFonts w:ascii="Palatino Linotype" w:eastAsia="Times New Roman" w:hAnsi="Palatino Linotype" w:cs="Aria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4" w15:restartNumberingAfterBreak="0">
    <w:nsid w:val="4A502B35"/>
    <w:multiLevelType w:val="hybridMultilevel"/>
    <w:tmpl w:val="878C850E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AD57F23"/>
    <w:multiLevelType w:val="hybridMultilevel"/>
    <w:tmpl w:val="46C68C98"/>
    <w:lvl w:ilvl="0" w:tplc="80EC5F4A">
      <w:start w:val="1"/>
      <w:numFmt w:val="bullet"/>
      <w:lvlText w:val="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6" w15:restartNumberingAfterBreak="0">
    <w:nsid w:val="4AE16A25"/>
    <w:multiLevelType w:val="hybridMultilevel"/>
    <w:tmpl w:val="C6F418C6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C65749B"/>
    <w:multiLevelType w:val="hybridMultilevel"/>
    <w:tmpl w:val="500C3FFE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D492861"/>
    <w:multiLevelType w:val="hybridMultilevel"/>
    <w:tmpl w:val="57B42FC0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E1545D9"/>
    <w:multiLevelType w:val="hybridMultilevel"/>
    <w:tmpl w:val="94B805A2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EB95CA0"/>
    <w:multiLevelType w:val="hybridMultilevel"/>
    <w:tmpl w:val="15B06E70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FAC3C50"/>
    <w:multiLevelType w:val="hybridMultilevel"/>
    <w:tmpl w:val="117067AC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36E72DF"/>
    <w:multiLevelType w:val="hybridMultilevel"/>
    <w:tmpl w:val="2C94AA9C"/>
    <w:lvl w:ilvl="0" w:tplc="6494E85E">
      <w:numFmt w:val="bullet"/>
      <w:lvlText w:val="-"/>
      <w:lvlJc w:val="left"/>
      <w:pPr>
        <w:ind w:left="1068" w:hanging="360"/>
      </w:pPr>
      <w:rPr>
        <w:rFonts w:ascii="Palatino Linotype" w:eastAsia="Times New Roman" w:hAnsi="Palatino Linotype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3" w15:restartNumberingAfterBreak="0">
    <w:nsid w:val="54D23BD2"/>
    <w:multiLevelType w:val="multilevel"/>
    <w:tmpl w:val="E07200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28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8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8" w:hanging="1080"/>
      </w:pPr>
      <w:rPr>
        <w:rFonts w:hint="default"/>
      </w:rPr>
    </w:lvl>
  </w:abstractNum>
  <w:abstractNum w:abstractNumId="84" w15:restartNumberingAfterBreak="0">
    <w:nsid w:val="557A7544"/>
    <w:multiLevelType w:val="hybridMultilevel"/>
    <w:tmpl w:val="16BA3AFE"/>
    <w:lvl w:ilvl="0" w:tplc="6494E85E">
      <w:numFmt w:val="bullet"/>
      <w:lvlText w:val="-"/>
      <w:lvlJc w:val="left"/>
      <w:pPr>
        <w:ind w:left="1428" w:hanging="360"/>
      </w:pPr>
      <w:rPr>
        <w:rFonts w:ascii="Palatino Linotype" w:eastAsia="Times New Roman" w:hAnsi="Palatino Linotype" w:cs="Aria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5" w15:restartNumberingAfterBreak="0">
    <w:nsid w:val="563D19C7"/>
    <w:multiLevelType w:val="hybridMultilevel"/>
    <w:tmpl w:val="44FCDABA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7CC0651"/>
    <w:multiLevelType w:val="hybridMultilevel"/>
    <w:tmpl w:val="16181F48"/>
    <w:lvl w:ilvl="0" w:tplc="6494E85E">
      <w:numFmt w:val="bullet"/>
      <w:lvlText w:val="-"/>
      <w:lvlJc w:val="left"/>
      <w:pPr>
        <w:ind w:left="1428" w:hanging="360"/>
      </w:pPr>
      <w:rPr>
        <w:rFonts w:ascii="Palatino Linotype" w:eastAsia="Times New Roman" w:hAnsi="Palatino Linotype" w:cs="Aria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7" w15:restartNumberingAfterBreak="0">
    <w:nsid w:val="58736AC1"/>
    <w:multiLevelType w:val="hybridMultilevel"/>
    <w:tmpl w:val="78745A6E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B22765C"/>
    <w:multiLevelType w:val="hybridMultilevel"/>
    <w:tmpl w:val="EC90E1F2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B367D25"/>
    <w:multiLevelType w:val="hybridMultilevel"/>
    <w:tmpl w:val="7946DE62"/>
    <w:lvl w:ilvl="0" w:tplc="6494E85E">
      <w:numFmt w:val="bullet"/>
      <w:lvlText w:val="-"/>
      <w:lvlJc w:val="left"/>
      <w:pPr>
        <w:ind w:left="1428" w:hanging="360"/>
      </w:pPr>
      <w:rPr>
        <w:rFonts w:ascii="Palatino Linotype" w:eastAsia="Times New Roman" w:hAnsi="Palatino Linotype" w:cs="Aria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0" w15:restartNumberingAfterBreak="0">
    <w:nsid w:val="5B434FCA"/>
    <w:multiLevelType w:val="hybridMultilevel"/>
    <w:tmpl w:val="96442612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BAA6389"/>
    <w:multiLevelType w:val="hybridMultilevel"/>
    <w:tmpl w:val="7298AEF8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C2120A7"/>
    <w:multiLevelType w:val="hybridMultilevel"/>
    <w:tmpl w:val="A9083D24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C8A5FCA"/>
    <w:multiLevelType w:val="hybridMultilevel"/>
    <w:tmpl w:val="19BE02D8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DAD79B0"/>
    <w:multiLevelType w:val="hybridMultilevel"/>
    <w:tmpl w:val="5F0CDE62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DC87A65"/>
    <w:multiLevelType w:val="hybridMultilevel"/>
    <w:tmpl w:val="71BCD4E6"/>
    <w:lvl w:ilvl="0" w:tplc="6494E85E">
      <w:numFmt w:val="bullet"/>
      <w:lvlText w:val="-"/>
      <w:lvlJc w:val="left"/>
      <w:pPr>
        <w:ind w:left="1428" w:hanging="360"/>
      </w:pPr>
      <w:rPr>
        <w:rFonts w:ascii="Palatino Linotype" w:eastAsia="Times New Roman" w:hAnsi="Palatino Linotype" w:cs="Aria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6" w15:restartNumberingAfterBreak="0">
    <w:nsid w:val="5E5E0EDF"/>
    <w:multiLevelType w:val="hybridMultilevel"/>
    <w:tmpl w:val="70AE1C3E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FAB7E35"/>
    <w:multiLevelType w:val="hybridMultilevel"/>
    <w:tmpl w:val="E132D392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22D1696"/>
    <w:multiLevelType w:val="hybridMultilevel"/>
    <w:tmpl w:val="68B2D442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50C4C05"/>
    <w:multiLevelType w:val="hybridMultilevel"/>
    <w:tmpl w:val="69FA3E3A"/>
    <w:lvl w:ilvl="0" w:tplc="5F62D192">
      <w:start w:val="5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5553442"/>
    <w:multiLevelType w:val="hybridMultilevel"/>
    <w:tmpl w:val="09A8F314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1" w15:restartNumberingAfterBreak="0">
    <w:nsid w:val="65A07801"/>
    <w:multiLevelType w:val="hybridMultilevel"/>
    <w:tmpl w:val="D68EA31C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64A63BB"/>
    <w:multiLevelType w:val="hybridMultilevel"/>
    <w:tmpl w:val="A72A7BCA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75B4ED6"/>
    <w:multiLevelType w:val="hybridMultilevel"/>
    <w:tmpl w:val="614E6778"/>
    <w:lvl w:ilvl="0" w:tplc="6494E85E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82A5E0A"/>
    <w:multiLevelType w:val="hybridMultilevel"/>
    <w:tmpl w:val="DF28C2F6"/>
    <w:lvl w:ilvl="0" w:tplc="6494E85E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8B23BF0"/>
    <w:multiLevelType w:val="hybridMultilevel"/>
    <w:tmpl w:val="5260A212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90003B0"/>
    <w:multiLevelType w:val="hybridMultilevel"/>
    <w:tmpl w:val="69788216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9007D21"/>
    <w:multiLevelType w:val="hybridMultilevel"/>
    <w:tmpl w:val="601EFBC4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C1701F1"/>
    <w:multiLevelType w:val="hybridMultilevel"/>
    <w:tmpl w:val="78E45B86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D842F38"/>
    <w:multiLevelType w:val="hybridMultilevel"/>
    <w:tmpl w:val="4B82441E"/>
    <w:lvl w:ilvl="0" w:tplc="80EC5F4A">
      <w:start w:val="1"/>
      <w:numFmt w:val="bullet"/>
      <w:lvlText w:val="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0" w15:restartNumberingAfterBreak="0">
    <w:nsid w:val="6F166768"/>
    <w:multiLevelType w:val="hybridMultilevel"/>
    <w:tmpl w:val="7C540F1A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0EF4188"/>
    <w:multiLevelType w:val="hybridMultilevel"/>
    <w:tmpl w:val="8C96C634"/>
    <w:lvl w:ilvl="0" w:tplc="6494E85E">
      <w:numFmt w:val="bullet"/>
      <w:lvlText w:val="-"/>
      <w:lvlJc w:val="left"/>
      <w:pPr>
        <w:ind w:left="1428" w:hanging="360"/>
      </w:pPr>
      <w:rPr>
        <w:rFonts w:ascii="Palatino Linotype" w:eastAsia="Times New Roman" w:hAnsi="Palatino Linotype" w:cs="Aria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2" w15:restartNumberingAfterBreak="0">
    <w:nsid w:val="71E6459C"/>
    <w:multiLevelType w:val="hybridMultilevel"/>
    <w:tmpl w:val="51F6BAAA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2305C37"/>
    <w:multiLevelType w:val="hybridMultilevel"/>
    <w:tmpl w:val="02E42CC0"/>
    <w:lvl w:ilvl="0" w:tplc="6494E85E">
      <w:numFmt w:val="bullet"/>
      <w:lvlText w:val="-"/>
      <w:lvlJc w:val="left"/>
      <w:pPr>
        <w:ind w:left="1428" w:hanging="360"/>
      </w:pPr>
      <w:rPr>
        <w:rFonts w:ascii="Palatino Linotype" w:eastAsia="Times New Roman" w:hAnsi="Palatino Linotype" w:cs="Aria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4" w15:restartNumberingAfterBreak="0">
    <w:nsid w:val="72F865CD"/>
    <w:multiLevelType w:val="hybridMultilevel"/>
    <w:tmpl w:val="80A6F7FC"/>
    <w:lvl w:ilvl="0" w:tplc="6494E85E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3205B11"/>
    <w:multiLevelType w:val="hybridMultilevel"/>
    <w:tmpl w:val="B9545D20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3845138"/>
    <w:multiLevelType w:val="hybridMultilevel"/>
    <w:tmpl w:val="490A8354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44A0155"/>
    <w:multiLevelType w:val="hybridMultilevel"/>
    <w:tmpl w:val="B59EEF58"/>
    <w:lvl w:ilvl="0" w:tplc="6494E85E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5A33355"/>
    <w:multiLevelType w:val="hybridMultilevel"/>
    <w:tmpl w:val="15E6761E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5B04269"/>
    <w:multiLevelType w:val="hybridMultilevel"/>
    <w:tmpl w:val="B7C20E0E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5DA7C8E"/>
    <w:multiLevelType w:val="hybridMultilevel"/>
    <w:tmpl w:val="2DFEED26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7792CAE"/>
    <w:multiLevelType w:val="hybridMultilevel"/>
    <w:tmpl w:val="886290E0"/>
    <w:lvl w:ilvl="0" w:tplc="6494E85E">
      <w:numFmt w:val="bullet"/>
      <w:lvlText w:val="-"/>
      <w:lvlJc w:val="left"/>
      <w:pPr>
        <w:ind w:left="1428" w:hanging="360"/>
      </w:pPr>
      <w:rPr>
        <w:rFonts w:ascii="Palatino Linotype" w:eastAsia="Times New Roman" w:hAnsi="Palatino Linotype" w:cs="Aria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2" w15:restartNumberingAfterBreak="0">
    <w:nsid w:val="790D48A5"/>
    <w:multiLevelType w:val="hybridMultilevel"/>
    <w:tmpl w:val="4D422ED2"/>
    <w:lvl w:ilvl="0" w:tplc="6494E85E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94A5973"/>
    <w:multiLevelType w:val="hybridMultilevel"/>
    <w:tmpl w:val="26E6C4CA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A0C75BC"/>
    <w:multiLevelType w:val="hybridMultilevel"/>
    <w:tmpl w:val="F2CAC442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A5326AE"/>
    <w:multiLevelType w:val="hybridMultilevel"/>
    <w:tmpl w:val="2B02356E"/>
    <w:lvl w:ilvl="0" w:tplc="80EC5F4A">
      <w:start w:val="1"/>
      <w:numFmt w:val="bullet"/>
      <w:lvlText w:val="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6" w15:restartNumberingAfterBreak="0">
    <w:nsid w:val="7A8E5FE5"/>
    <w:multiLevelType w:val="hybridMultilevel"/>
    <w:tmpl w:val="41B402E2"/>
    <w:lvl w:ilvl="0" w:tplc="80EC5F4A">
      <w:start w:val="1"/>
      <w:numFmt w:val="bullet"/>
      <w:lvlText w:val="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7" w15:restartNumberingAfterBreak="0">
    <w:nsid w:val="7AC645CB"/>
    <w:multiLevelType w:val="hybridMultilevel"/>
    <w:tmpl w:val="8BEA32E4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ADB6A80"/>
    <w:multiLevelType w:val="hybridMultilevel"/>
    <w:tmpl w:val="AAEA51FA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AF96AAF"/>
    <w:multiLevelType w:val="hybridMultilevel"/>
    <w:tmpl w:val="F2B6E5EC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B6D604A"/>
    <w:multiLevelType w:val="hybridMultilevel"/>
    <w:tmpl w:val="8B0246A6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CBC7FF8"/>
    <w:multiLevelType w:val="hybridMultilevel"/>
    <w:tmpl w:val="566AA744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CF8125D"/>
    <w:multiLevelType w:val="hybridMultilevel"/>
    <w:tmpl w:val="4EA80A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D3E127D"/>
    <w:multiLevelType w:val="hybridMultilevel"/>
    <w:tmpl w:val="091E26D6"/>
    <w:lvl w:ilvl="0" w:tplc="6494E85E">
      <w:numFmt w:val="bullet"/>
      <w:lvlText w:val="-"/>
      <w:lvlJc w:val="left"/>
      <w:pPr>
        <w:ind w:left="1428" w:hanging="360"/>
      </w:pPr>
      <w:rPr>
        <w:rFonts w:ascii="Palatino Linotype" w:eastAsia="Times New Roman" w:hAnsi="Palatino Linotype" w:cs="Aria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4" w15:restartNumberingAfterBreak="0">
    <w:nsid w:val="7D92153D"/>
    <w:multiLevelType w:val="hybridMultilevel"/>
    <w:tmpl w:val="F572A53E"/>
    <w:lvl w:ilvl="0" w:tplc="80EC5F4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F8C6E9E"/>
    <w:multiLevelType w:val="hybridMultilevel"/>
    <w:tmpl w:val="D458EB6E"/>
    <w:lvl w:ilvl="0" w:tplc="80EC5F4A">
      <w:start w:val="1"/>
      <w:numFmt w:val="bullet"/>
      <w:lvlText w:val="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2"/>
  </w:num>
  <w:num w:numId="3">
    <w:abstractNumId w:val="34"/>
  </w:num>
  <w:num w:numId="4">
    <w:abstractNumId w:val="135"/>
  </w:num>
  <w:num w:numId="5">
    <w:abstractNumId w:val="125"/>
  </w:num>
  <w:num w:numId="6">
    <w:abstractNumId w:val="23"/>
  </w:num>
  <w:num w:numId="7">
    <w:abstractNumId w:val="16"/>
  </w:num>
  <w:num w:numId="8">
    <w:abstractNumId w:val="83"/>
  </w:num>
  <w:num w:numId="9">
    <w:abstractNumId w:val="19"/>
  </w:num>
  <w:num w:numId="10">
    <w:abstractNumId w:val="82"/>
  </w:num>
  <w:num w:numId="11">
    <w:abstractNumId w:val="100"/>
  </w:num>
  <w:num w:numId="12">
    <w:abstractNumId w:val="4"/>
  </w:num>
  <w:num w:numId="13">
    <w:abstractNumId w:val="56"/>
  </w:num>
  <w:num w:numId="14">
    <w:abstractNumId w:val="75"/>
  </w:num>
  <w:num w:numId="15">
    <w:abstractNumId w:val="126"/>
  </w:num>
  <w:num w:numId="16">
    <w:abstractNumId w:val="62"/>
  </w:num>
  <w:num w:numId="17">
    <w:abstractNumId w:val="44"/>
  </w:num>
  <w:num w:numId="18">
    <w:abstractNumId w:val="6"/>
  </w:num>
  <w:num w:numId="19">
    <w:abstractNumId w:val="115"/>
  </w:num>
  <w:num w:numId="20">
    <w:abstractNumId w:val="54"/>
  </w:num>
  <w:num w:numId="21">
    <w:abstractNumId w:val="29"/>
  </w:num>
  <w:num w:numId="22">
    <w:abstractNumId w:val="58"/>
  </w:num>
  <w:num w:numId="23">
    <w:abstractNumId w:val="106"/>
  </w:num>
  <w:num w:numId="24">
    <w:abstractNumId w:val="5"/>
  </w:num>
  <w:num w:numId="25">
    <w:abstractNumId w:val="39"/>
  </w:num>
  <w:num w:numId="26">
    <w:abstractNumId w:val="18"/>
  </w:num>
  <w:num w:numId="27">
    <w:abstractNumId w:val="33"/>
  </w:num>
  <w:num w:numId="28">
    <w:abstractNumId w:val="96"/>
  </w:num>
  <w:num w:numId="29">
    <w:abstractNumId w:val="3"/>
  </w:num>
  <w:num w:numId="30">
    <w:abstractNumId w:val="116"/>
  </w:num>
  <w:num w:numId="31">
    <w:abstractNumId w:val="9"/>
  </w:num>
  <w:num w:numId="32">
    <w:abstractNumId w:val="14"/>
  </w:num>
  <w:num w:numId="33">
    <w:abstractNumId w:val="97"/>
  </w:num>
  <w:num w:numId="34">
    <w:abstractNumId w:val="49"/>
  </w:num>
  <w:num w:numId="35">
    <w:abstractNumId w:val="40"/>
  </w:num>
  <w:num w:numId="36">
    <w:abstractNumId w:val="87"/>
  </w:num>
  <w:num w:numId="37">
    <w:abstractNumId w:val="119"/>
  </w:num>
  <w:num w:numId="38">
    <w:abstractNumId w:val="79"/>
  </w:num>
  <w:num w:numId="39">
    <w:abstractNumId w:val="51"/>
  </w:num>
  <w:num w:numId="40">
    <w:abstractNumId w:val="50"/>
  </w:num>
  <w:num w:numId="41">
    <w:abstractNumId w:val="123"/>
  </w:num>
  <w:num w:numId="42">
    <w:abstractNumId w:val="8"/>
  </w:num>
  <w:num w:numId="43">
    <w:abstractNumId w:val="117"/>
  </w:num>
  <w:num w:numId="44">
    <w:abstractNumId w:val="66"/>
  </w:num>
  <w:num w:numId="45">
    <w:abstractNumId w:val="93"/>
  </w:num>
  <w:num w:numId="46">
    <w:abstractNumId w:val="46"/>
  </w:num>
  <w:num w:numId="47">
    <w:abstractNumId w:val="84"/>
  </w:num>
  <w:num w:numId="48">
    <w:abstractNumId w:val="101"/>
  </w:num>
  <w:num w:numId="49">
    <w:abstractNumId w:val="26"/>
  </w:num>
  <w:num w:numId="50">
    <w:abstractNumId w:val="102"/>
  </w:num>
  <w:num w:numId="51">
    <w:abstractNumId w:val="48"/>
  </w:num>
  <w:num w:numId="52">
    <w:abstractNumId w:val="69"/>
  </w:num>
  <w:num w:numId="53">
    <w:abstractNumId w:val="124"/>
  </w:num>
  <w:num w:numId="54">
    <w:abstractNumId w:val="111"/>
  </w:num>
  <w:num w:numId="55">
    <w:abstractNumId w:val="103"/>
  </w:num>
  <w:num w:numId="56">
    <w:abstractNumId w:val="30"/>
  </w:num>
  <w:num w:numId="57">
    <w:abstractNumId w:val="113"/>
  </w:num>
  <w:num w:numId="58">
    <w:abstractNumId w:val="114"/>
  </w:num>
  <w:num w:numId="59">
    <w:abstractNumId w:val="133"/>
  </w:num>
  <w:num w:numId="60">
    <w:abstractNumId w:val="86"/>
  </w:num>
  <w:num w:numId="61">
    <w:abstractNumId w:val="127"/>
  </w:num>
  <w:num w:numId="62">
    <w:abstractNumId w:val="15"/>
  </w:num>
  <w:num w:numId="63">
    <w:abstractNumId w:val="81"/>
  </w:num>
  <w:num w:numId="64">
    <w:abstractNumId w:val="10"/>
  </w:num>
  <w:num w:numId="65">
    <w:abstractNumId w:val="21"/>
  </w:num>
  <w:num w:numId="66">
    <w:abstractNumId w:val="109"/>
  </w:num>
  <w:num w:numId="67">
    <w:abstractNumId w:val="80"/>
  </w:num>
  <w:num w:numId="68">
    <w:abstractNumId w:val="104"/>
  </w:num>
  <w:num w:numId="69">
    <w:abstractNumId w:val="71"/>
  </w:num>
  <w:num w:numId="70">
    <w:abstractNumId w:val="28"/>
  </w:num>
  <w:num w:numId="71">
    <w:abstractNumId w:val="24"/>
  </w:num>
  <w:num w:numId="72">
    <w:abstractNumId w:val="112"/>
  </w:num>
  <w:num w:numId="73">
    <w:abstractNumId w:val="13"/>
  </w:num>
  <w:num w:numId="74">
    <w:abstractNumId w:val="65"/>
  </w:num>
  <w:num w:numId="75">
    <w:abstractNumId w:val="130"/>
  </w:num>
  <w:num w:numId="76">
    <w:abstractNumId w:val="110"/>
  </w:num>
  <w:num w:numId="77">
    <w:abstractNumId w:val="2"/>
  </w:num>
  <w:num w:numId="78">
    <w:abstractNumId w:val="134"/>
  </w:num>
  <w:num w:numId="79">
    <w:abstractNumId w:val="68"/>
  </w:num>
  <w:num w:numId="80">
    <w:abstractNumId w:val="52"/>
  </w:num>
  <w:num w:numId="81">
    <w:abstractNumId w:val="77"/>
  </w:num>
  <w:num w:numId="82">
    <w:abstractNumId w:val="107"/>
  </w:num>
  <w:num w:numId="83">
    <w:abstractNumId w:val="121"/>
  </w:num>
  <w:num w:numId="84">
    <w:abstractNumId w:val="98"/>
  </w:num>
  <w:num w:numId="85">
    <w:abstractNumId w:val="59"/>
  </w:num>
  <w:num w:numId="86">
    <w:abstractNumId w:val="94"/>
  </w:num>
  <w:num w:numId="87">
    <w:abstractNumId w:val="57"/>
  </w:num>
  <w:num w:numId="88">
    <w:abstractNumId w:val="36"/>
  </w:num>
  <w:num w:numId="89">
    <w:abstractNumId w:val="11"/>
  </w:num>
  <w:num w:numId="90">
    <w:abstractNumId w:val="64"/>
  </w:num>
  <w:num w:numId="91">
    <w:abstractNumId w:val="20"/>
  </w:num>
  <w:num w:numId="92">
    <w:abstractNumId w:val="31"/>
  </w:num>
  <w:num w:numId="93">
    <w:abstractNumId w:val="118"/>
  </w:num>
  <w:num w:numId="94">
    <w:abstractNumId w:val="122"/>
  </w:num>
  <w:num w:numId="95">
    <w:abstractNumId w:val="45"/>
  </w:num>
  <w:num w:numId="96">
    <w:abstractNumId w:val="78"/>
  </w:num>
  <w:num w:numId="97">
    <w:abstractNumId w:val="55"/>
  </w:num>
  <w:num w:numId="98">
    <w:abstractNumId w:val="63"/>
  </w:num>
  <w:num w:numId="99">
    <w:abstractNumId w:val="120"/>
  </w:num>
  <w:num w:numId="100">
    <w:abstractNumId w:val="129"/>
  </w:num>
  <w:num w:numId="101">
    <w:abstractNumId w:val="27"/>
  </w:num>
  <w:num w:numId="102">
    <w:abstractNumId w:val="53"/>
  </w:num>
  <w:num w:numId="103">
    <w:abstractNumId w:val="92"/>
  </w:num>
  <w:num w:numId="104">
    <w:abstractNumId w:val="76"/>
  </w:num>
  <w:num w:numId="105">
    <w:abstractNumId w:val="88"/>
  </w:num>
  <w:num w:numId="106">
    <w:abstractNumId w:val="61"/>
  </w:num>
  <w:num w:numId="107">
    <w:abstractNumId w:val="67"/>
  </w:num>
  <w:num w:numId="108">
    <w:abstractNumId w:val="38"/>
  </w:num>
  <w:num w:numId="109">
    <w:abstractNumId w:val="60"/>
  </w:num>
  <w:num w:numId="110">
    <w:abstractNumId w:val="128"/>
  </w:num>
  <w:num w:numId="111">
    <w:abstractNumId w:val="1"/>
  </w:num>
  <w:num w:numId="112">
    <w:abstractNumId w:val="35"/>
  </w:num>
  <w:num w:numId="113">
    <w:abstractNumId w:val="90"/>
  </w:num>
  <w:num w:numId="114">
    <w:abstractNumId w:val="73"/>
  </w:num>
  <w:num w:numId="115">
    <w:abstractNumId w:val="74"/>
  </w:num>
  <w:num w:numId="116">
    <w:abstractNumId w:val="85"/>
  </w:num>
  <w:num w:numId="117">
    <w:abstractNumId w:val="132"/>
  </w:num>
  <w:num w:numId="118">
    <w:abstractNumId w:val="95"/>
  </w:num>
  <w:num w:numId="119">
    <w:abstractNumId w:val="131"/>
  </w:num>
  <w:num w:numId="120">
    <w:abstractNumId w:val="105"/>
  </w:num>
  <w:num w:numId="121">
    <w:abstractNumId w:val="89"/>
  </w:num>
  <w:num w:numId="122">
    <w:abstractNumId w:val="37"/>
  </w:num>
  <w:num w:numId="123">
    <w:abstractNumId w:val="91"/>
  </w:num>
  <w:num w:numId="124">
    <w:abstractNumId w:val="43"/>
  </w:num>
  <w:num w:numId="125">
    <w:abstractNumId w:val="12"/>
  </w:num>
  <w:num w:numId="126">
    <w:abstractNumId w:val="42"/>
  </w:num>
  <w:num w:numId="127">
    <w:abstractNumId w:val="108"/>
  </w:num>
  <w:num w:numId="128">
    <w:abstractNumId w:val="25"/>
  </w:num>
  <w:num w:numId="129">
    <w:abstractNumId w:val="32"/>
  </w:num>
  <w:num w:numId="130">
    <w:abstractNumId w:val="47"/>
  </w:num>
  <w:num w:numId="131">
    <w:abstractNumId w:val="99"/>
  </w:num>
  <w:num w:numId="132">
    <w:abstractNumId w:val="22"/>
  </w:num>
  <w:num w:numId="133">
    <w:abstractNumId w:val="7"/>
  </w:num>
  <w:num w:numId="134">
    <w:abstractNumId w:val="17"/>
  </w:num>
  <w:num w:numId="135">
    <w:abstractNumId w:val="41"/>
  </w:num>
  <w:num w:numId="136">
    <w:abstractNumId w:val="70"/>
  </w:num>
  <w:numIdMacAtCleanup w:val="1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E4F"/>
    <w:rsid w:val="000006FF"/>
    <w:rsid w:val="00020B45"/>
    <w:rsid w:val="000607AB"/>
    <w:rsid w:val="000756A7"/>
    <w:rsid w:val="00080E91"/>
    <w:rsid w:val="0008620F"/>
    <w:rsid w:val="000876E9"/>
    <w:rsid w:val="000A2CF3"/>
    <w:rsid w:val="000A61F4"/>
    <w:rsid w:val="000B4ED7"/>
    <w:rsid w:val="000B62B2"/>
    <w:rsid w:val="000D4673"/>
    <w:rsid w:val="000D6256"/>
    <w:rsid w:val="000E1C1B"/>
    <w:rsid w:val="000F3EDC"/>
    <w:rsid w:val="000F47BF"/>
    <w:rsid w:val="000F7CA0"/>
    <w:rsid w:val="00103D98"/>
    <w:rsid w:val="00107E05"/>
    <w:rsid w:val="00112E67"/>
    <w:rsid w:val="0011454E"/>
    <w:rsid w:val="00122BF7"/>
    <w:rsid w:val="00161CD6"/>
    <w:rsid w:val="001644D4"/>
    <w:rsid w:val="00165DFF"/>
    <w:rsid w:val="00173CE5"/>
    <w:rsid w:val="001750AD"/>
    <w:rsid w:val="0018144E"/>
    <w:rsid w:val="001A518B"/>
    <w:rsid w:val="001B487F"/>
    <w:rsid w:val="001B7440"/>
    <w:rsid w:val="001C0FE7"/>
    <w:rsid w:val="001C32A5"/>
    <w:rsid w:val="001D3830"/>
    <w:rsid w:val="001E28B2"/>
    <w:rsid w:val="0020029E"/>
    <w:rsid w:val="0020250F"/>
    <w:rsid w:val="00204265"/>
    <w:rsid w:val="002113EA"/>
    <w:rsid w:val="00216234"/>
    <w:rsid w:val="002331DD"/>
    <w:rsid w:val="002358DA"/>
    <w:rsid w:val="002403B8"/>
    <w:rsid w:val="00251ED5"/>
    <w:rsid w:val="00274FA8"/>
    <w:rsid w:val="00275B67"/>
    <w:rsid w:val="00281787"/>
    <w:rsid w:val="00284A11"/>
    <w:rsid w:val="002853BA"/>
    <w:rsid w:val="002C04B0"/>
    <w:rsid w:val="002D153E"/>
    <w:rsid w:val="002E6AD0"/>
    <w:rsid w:val="002F1E9C"/>
    <w:rsid w:val="00306712"/>
    <w:rsid w:val="003172BC"/>
    <w:rsid w:val="00330D4B"/>
    <w:rsid w:val="00343E4F"/>
    <w:rsid w:val="0034781D"/>
    <w:rsid w:val="003545C2"/>
    <w:rsid w:val="003568E7"/>
    <w:rsid w:val="003651B1"/>
    <w:rsid w:val="003746D9"/>
    <w:rsid w:val="00377362"/>
    <w:rsid w:val="00377396"/>
    <w:rsid w:val="003A6955"/>
    <w:rsid w:val="003B21E4"/>
    <w:rsid w:val="003B4486"/>
    <w:rsid w:val="003B73E2"/>
    <w:rsid w:val="003C2951"/>
    <w:rsid w:val="003D791D"/>
    <w:rsid w:val="003F0BF3"/>
    <w:rsid w:val="003F4245"/>
    <w:rsid w:val="0040463B"/>
    <w:rsid w:val="00405F42"/>
    <w:rsid w:val="00406EC4"/>
    <w:rsid w:val="00411D67"/>
    <w:rsid w:val="00426DAD"/>
    <w:rsid w:val="00430C6D"/>
    <w:rsid w:val="00432247"/>
    <w:rsid w:val="00434148"/>
    <w:rsid w:val="004364E4"/>
    <w:rsid w:val="00446D8F"/>
    <w:rsid w:val="004701EC"/>
    <w:rsid w:val="0047111A"/>
    <w:rsid w:val="004807E9"/>
    <w:rsid w:val="004876DD"/>
    <w:rsid w:val="004923CD"/>
    <w:rsid w:val="004A7FD9"/>
    <w:rsid w:val="004B2499"/>
    <w:rsid w:val="004B4A8A"/>
    <w:rsid w:val="004B513C"/>
    <w:rsid w:val="004C17D9"/>
    <w:rsid w:val="004C5C2B"/>
    <w:rsid w:val="004E5B83"/>
    <w:rsid w:val="004F1171"/>
    <w:rsid w:val="004F25DB"/>
    <w:rsid w:val="004F64D6"/>
    <w:rsid w:val="00504C91"/>
    <w:rsid w:val="00510131"/>
    <w:rsid w:val="00522A9C"/>
    <w:rsid w:val="005238A8"/>
    <w:rsid w:val="00533580"/>
    <w:rsid w:val="00542A4C"/>
    <w:rsid w:val="005531BA"/>
    <w:rsid w:val="0055330D"/>
    <w:rsid w:val="00553529"/>
    <w:rsid w:val="0057363C"/>
    <w:rsid w:val="0057579C"/>
    <w:rsid w:val="0058382D"/>
    <w:rsid w:val="00586A15"/>
    <w:rsid w:val="005B3CC5"/>
    <w:rsid w:val="005B666C"/>
    <w:rsid w:val="005D58E8"/>
    <w:rsid w:val="005E220E"/>
    <w:rsid w:val="005F5A63"/>
    <w:rsid w:val="005F77B9"/>
    <w:rsid w:val="00605AA0"/>
    <w:rsid w:val="00610A64"/>
    <w:rsid w:val="00616FC2"/>
    <w:rsid w:val="00622A3E"/>
    <w:rsid w:val="00623FB3"/>
    <w:rsid w:val="006324F9"/>
    <w:rsid w:val="00635927"/>
    <w:rsid w:val="00637D26"/>
    <w:rsid w:val="00642F93"/>
    <w:rsid w:val="00660075"/>
    <w:rsid w:val="00661A2C"/>
    <w:rsid w:val="00673B12"/>
    <w:rsid w:val="0068698D"/>
    <w:rsid w:val="006937FC"/>
    <w:rsid w:val="006A4E52"/>
    <w:rsid w:val="006C5CA0"/>
    <w:rsid w:val="006D017A"/>
    <w:rsid w:val="006D29FD"/>
    <w:rsid w:val="006D7B7A"/>
    <w:rsid w:val="006D7CCE"/>
    <w:rsid w:val="006F1D29"/>
    <w:rsid w:val="007023AF"/>
    <w:rsid w:val="0071078A"/>
    <w:rsid w:val="007122FE"/>
    <w:rsid w:val="0071234E"/>
    <w:rsid w:val="00713A47"/>
    <w:rsid w:val="00714B98"/>
    <w:rsid w:val="00716F74"/>
    <w:rsid w:val="00730714"/>
    <w:rsid w:val="00751D12"/>
    <w:rsid w:val="00773E55"/>
    <w:rsid w:val="0078057F"/>
    <w:rsid w:val="00790892"/>
    <w:rsid w:val="00790A8A"/>
    <w:rsid w:val="007957DF"/>
    <w:rsid w:val="0079633D"/>
    <w:rsid w:val="007A3213"/>
    <w:rsid w:val="007B28E8"/>
    <w:rsid w:val="007B2F9E"/>
    <w:rsid w:val="007B7F81"/>
    <w:rsid w:val="007C495D"/>
    <w:rsid w:val="007C497A"/>
    <w:rsid w:val="007C49D7"/>
    <w:rsid w:val="007D3E8B"/>
    <w:rsid w:val="007E06E4"/>
    <w:rsid w:val="007F647E"/>
    <w:rsid w:val="00830189"/>
    <w:rsid w:val="00841719"/>
    <w:rsid w:val="00841B50"/>
    <w:rsid w:val="00844395"/>
    <w:rsid w:val="00857B0F"/>
    <w:rsid w:val="00875448"/>
    <w:rsid w:val="008801D1"/>
    <w:rsid w:val="00896439"/>
    <w:rsid w:val="008A5D1D"/>
    <w:rsid w:val="008C1873"/>
    <w:rsid w:val="008D1E0D"/>
    <w:rsid w:val="008D2228"/>
    <w:rsid w:val="008D3AD4"/>
    <w:rsid w:val="008E3C24"/>
    <w:rsid w:val="008F1375"/>
    <w:rsid w:val="008F46D7"/>
    <w:rsid w:val="00906A6C"/>
    <w:rsid w:val="009165BF"/>
    <w:rsid w:val="00917D9C"/>
    <w:rsid w:val="00927DC0"/>
    <w:rsid w:val="00936760"/>
    <w:rsid w:val="009371C8"/>
    <w:rsid w:val="0094731D"/>
    <w:rsid w:val="00953634"/>
    <w:rsid w:val="009657E1"/>
    <w:rsid w:val="00967FFB"/>
    <w:rsid w:val="00975635"/>
    <w:rsid w:val="00991264"/>
    <w:rsid w:val="009948DC"/>
    <w:rsid w:val="009A7CCD"/>
    <w:rsid w:val="009D62E7"/>
    <w:rsid w:val="009E2B94"/>
    <w:rsid w:val="009E3838"/>
    <w:rsid w:val="009F0A13"/>
    <w:rsid w:val="00A032E9"/>
    <w:rsid w:val="00A058EE"/>
    <w:rsid w:val="00A37B6C"/>
    <w:rsid w:val="00A37F73"/>
    <w:rsid w:val="00A441F7"/>
    <w:rsid w:val="00A459F7"/>
    <w:rsid w:val="00A47560"/>
    <w:rsid w:val="00A50816"/>
    <w:rsid w:val="00A51B0F"/>
    <w:rsid w:val="00A546D1"/>
    <w:rsid w:val="00A60253"/>
    <w:rsid w:val="00A6206A"/>
    <w:rsid w:val="00A62CA0"/>
    <w:rsid w:val="00A6433A"/>
    <w:rsid w:val="00A85608"/>
    <w:rsid w:val="00A878F3"/>
    <w:rsid w:val="00A95619"/>
    <w:rsid w:val="00A973EB"/>
    <w:rsid w:val="00AD4426"/>
    <w:rsid w:val="00AF6FEE"/>
    <w:rsid w:val="00B03490"/>
    <w:rsid w:val="00B17553"/>
    <w:rsid w:val="00B17ECC"/>
    <w:rsid w:val="00B30D48"/>
    <w:rsid w:val="00B50F75"/>
    <w:rsid w:val="00B522B8"/>
    <w:rsid w:val="00B6231A"/>
    <w:rsid w:val="00B72034"/>
    <w:rsid w:val="00B73F5D"/>
    <w:rsid w:val="00B74265"/>
    <w:rsid w:val="00B74623"/>
    <w:rsid w:val="00B810D1"/>
    <w:rsid w:val="00B87ECF"/>
    <w:rsid w:val="00BA0E52"/>
    <w:rsid w:val="00BA1684"/>
    <w:rsid w:val="00BA1FE2"/>
    <w:rsid w:val="00BB7197"/>
    <w:rsid w:val="00BD16B2"/>
    <w:rsid w:val="00BD5125"/>
    <w:rsid w:val="00BE0A49"/>
    <w:rsid w:val="00BE3666"/>
    <w:rsid w:val="00BE60DD"/>
    <w:rsid w:val="00BE6C77"/>
    <w:rsid w:val="00BE6D0D"/>
    <w:rsid w:val="00C109A7"/>
    <w:rsid w:val="00C42AD4"/>
    <w:rsid w:val="00C70831"/>
    <w:rsid w:val="00C74CDC"/>
    <w:rsid w:val="00C82DC5"/>
    <w:rsid w:val="00C842FC"/>
    <w:rsid w:val="00C850AA"/>
    <w:rsid w:val="00C9341E"/>
    <w:rsid w:val="00C93C85"/>
    <w:rsid w:val="00C97C81"/>
    <w:rsid w:val="00CA1F37"/>
    <w:rsid w:val="00CB5018"/>
    <w:rsid w:val="00CB5684"/>
    <w:rsid w:val="00CB7440"/>
    <w:rsid w:val="00CC2D26"/>
    <w:rsid w:val="00CD40FC"/>
    <w:rsid w:val="00CE0FEB"/>
    <w:rsid w:val="00CE26AB"/>
    <w:rsid w:val="00CE6B9F"/>
    <w:rsid w:val="00CE77B5"/>
    <w:rsid w:val="00CF3F3C"/>
    <w:rsid w:val="00D05343"/>
    <w:rsid w:val="00D353EA"/>
    <w:rsid w:val="00D4176A"/>
    <w:rsid w:val="00D44184"/>
    <w:rsid w:val="00D5193E"/>
    <w:rsid w:val="00D6269A"/>
    <w:rsid w:val="00D62CE6"/>
    <w:rsid w:val="00D71719"/>
    <w:rsid w:val="00D73868"/>
    <w:rsid w:val="00D73B83"/>
    <w:rsid w:val="00D76B9F"/>
    <w:rsid w:val="00D80C3E"/>
    <w:rsid w:val="00D863EA"/>
    <w:rsid w:val="00D90CFE"/>
    <w:rsid w:val="00DB6236"/>
    <w:rsid w:val="00DB7310"/>
    <w:rsid w:val="00DC2330"/>
    <w:rsid w:val="00DC290D"/>
    <w:rsid w:val="00DD0F9D"/>
    <w:rsid w:val="00DE1B40"/>
    <w:rsid w:val="00DE7D1E"/>
    <w:rsid w:val="00DF30DA"/>
    <w:rsid w:val="00E0092A"/>
    <w:rsid w:val="00E03E88"/>
    <w:rsid w:val="00E06B72"/>
    <w:rsid w:val="00E10808"/>
    <w:rsid w:val="00E15175"/>
    <w:rsid w:val="00E15D00"/>
    <w:rsid w:val="00E27454"/>
    <w:rsid w:val="00E31851"/>
    <w:rsid w:val="00E323BA"/>
    <w:rsid w:val="00E330ED"/>
    <w:rsid w:val="00E37E6E"/>
    <w:rsid w:val="00E4730A"/>
    <w:rsid w:val="00E542D2"/>
    <w:rsid w:val="00E63A01"/>
    <w:rsid w:val="00E826ED"/>
    <w:rsid w:val="00E91541"/>
    <w:rsid w:val="00E97EE5"/>
    <w:rsid w:val="00EA1FF5"/>
    <w:rsid w:val="00EB7140"/>
    <w:rsid w:val="00EB7A43"/>
    <w:rsid w:val="00EC029A"/>
    <w:rsid w:val="00ED4F69"/>
    <w:rsid w:val="00EE03EB"/>
    <w:rsid w:val="00EE5D81"/>
    <w:rsid w:val="00EF570B"/>
    <w:rsid w:val="00F16FBE"/>
    <w:rsid w:val="00F366BE"/>
    <w:rsid w:val="00F41D5A"/>
    <w:rsid w:val="00F46A61"/>
    <w:rsid w:val="00F50B63"/>
    <w:rsid w:val="00F8026F"/>
    <w:rsid w:val="00F86A24"/>
    <w:rsid w:val="00F90D3E"/>
    <w:rsid w:val="00F9135A"/>
    <w:rsid w:val="00FA5969"/>
    <w:rsid w:val="00FA7485"/>
    <w:rsid w:val="00FB6025"/>
    <w:rsid w:val="00FB60DB"/>
    <w:rsid w:val="00FB6FF9"/>
    <w:rsid w:val="00FC3464"/>
    <w:rsid w:val="00FC497F"/>
    <w:rsid w:val="00FD3B12"/>
    <w:rsid w:val="00FE01C5"/>
    <w:rsid w:val="00FF2268"/>
    <w:rsid w:val="00FF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FF90AA0"/>
  <w15:docId w15:val="{0774EDA2-C122-4253-BF88-51A572EB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99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D12"/>
    <w:rPr>
      <w:lang w:val="es-CO" w:eastAsia="es-ES"/>
    </w:rPr>
  </w:style>
  <w:style w:type="paragraph" w:styleId="Ttulo1">
    <w:name w:val="heading 1"/>
    <w:basedOn w:val="Normal"/>
    <w:next w:val="Normal"/>
    <w:qFormat/>
    <w:rsid w:val="00751D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51D12"/>
    <w:pPr>
      <w:keepNext/>
      <w:outlineLvl w:val="1"/>
    </w:pPr>
    <w:rPr>
      <w:rFonts w:ascii="Tahoma" w:hAnsi="Tahoma"/>
      <w:b/>
    </w:rPr>
  </w:style>
  <w:style w:type="paragraph" w:styleId="Ttulo3">
    <w:name w:val="heading 3"/>
    <w:basedOn w:val="Normal"/>
    <w:next w:val="Normal"/>
    <w:qFormat/>
    <w:rsid w:val="00751D1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751D12"/>
    <w:pPr>
      <w:keepNext/>
      <w:outlineLvl w:val="3"/>
    </w:pPr>
    <w:rPr>
      <w:rFonts w:ascii="Verdana" w:hAnsi="Verdana"/>
      <w:b/>
      <w:bCs/>
      <w:sz w:val="16"/>
    </w:rPr>
  </w:style>
  <w:style w:type="paragraph" w:styleId="Ttulo6">
    <w:name w:val="heading 6"/>
    <w:basedOn w:val="Normal"/>
    <w:next w:val="Normal"/>
    <w:qFormat/>
    <w:rsid w:val="00751D1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51D1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751D12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link w:val="SangradetextonormalCar"/>
    <w:rsid w:val="00751D12"/>
    <w:pPr>
      <w:ind w:left="360"/>
      <w:jc w:val="both"/>
    </w:pPr>
    <w:rPr>
      <w:rFonts w:ascii="Tahoma" w:hAnsi="Tahoma"/>
      <w:lang w:val="es-ES_tradnl"/>
    </w:rPr>
  </w:style>
  <w:style w:type="paragraph" w:styleId="Textoindependiente2">
    <w:name w:val="Body Text 2"/>
    <w:basedOn w:val="Normal"/>
    <w:rsid w:val="00751D12"/>
    <w:pPr>
      <w:spacing w:after="120" w:line="480" w:lineRule="auto"/>
    </w:pPr>
  </w:style>
  <w:style w:type="character" w:styleId="Hipervnculo">
    <w:name w:val="Hyperlink"/>
    <w:basedOn w:val="Fuentedeprrafopredeter"/>
    <w:rsid w:val="00751D12"/>
    <w:rPr>
      <w:color w:val="0000FF"/>
      <w:u w:val="single"/>
    </w:rPr>
  </w:style>
  <w:style w:type="paragraph" w:styleId="Textoindependiente3">
    <w:name w:val="Body Text 3"/>
    <w:basedOn w:val="Normal"/>
    <w:rsid w:val="00751D12"/>
    <w:pPr>
      <w:spacing w:after="120"/>
    </w:pPr>
    <w:rPr>
      <w:sz w:val="16"/>
      <w:szCs w:val="16"/>
    </w:rPr>
  </w:style>
  <w:style w:type="paragraph" w:styleId="Textoindependiente">
    <w:name w:val="Body Text"/>
    <w:basedOn w:val="Normal"/>
    <w:rsid w:val="00751D12"/>
    <w:pPr>
      <w:spacing w:after="120"/>
    </w:pPr>
  </w:style>
  <w:style w:type="paragraph" w:styleId="NormalWeb">
    <w:name w:val="Normal (Web)"/>
    <w:basedOn w:val="Normal"/>
    <w:rsid w:val="00751D12"/>
    <w:pPr>
      <w:spacing w:before="100" w:beforeAutospacing="1" w:after="100" w:afterAutospacing="1"/>
    </w:pPr>
    <w:rPr>
      <w:color w:val="000000"/>
      <w:sz w:val="24"/>
      <w:szCs w:val="24"/>
      <w:lang w:val="es-ES"/>
    </w:rPr>
  </w:style>
  <w:style w:type="paragraph" w:styleId="Subttulo">
    <w:name w:val="Subtitle"/>
    <w:basedOn w:val="Normal"/>
    <w:qFormat/>
    <w:rsid w:val="00751D12"/>
    <w:rPr>
      <w:b/>
      <w:bCs/>
      <w:sz w:val="28"/>
      <w:szCs w:val="24"/>
      <w:lang w:val="en-US" w:eastAsia="en-US"/>
    </w:rPr>
  </w:style>
  <w:style w:type="paragraph" w:customStyle="1" w:styleId="Cuerpodetexto">
    <w:name w:val="Cuerpo de texto"/>
    <w:basedOn w:val="Normal"/>
    <w:rsid w:val="00751D12"/>
    <w:pPr>
      <w:suppressAutoHyphens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/>
      <w:noProof/>
      <w:color w:val="000080"/>
      <w:sz w:val="22"/>
      <w:lang w:val="es-ES"/>
    </w:rPr>
  </w:style>
  <w:style w:type="character" w:customStyle="1" w:styleId="fonts1">
    <w:name w:val="fonts1"/>
    <w:basedOn w:val="Fuentedeprrafopredeter"/>
    <w:rsid w:val="00751D12"/>
    <w:rPr>
      <w:rFonts w:ascii="Arial" w:hAnsi="Arial" w:cs="Arial" w:hint="default"/>
      <w:sz w:val="28"/>
      <w:szCs w:val="28"/>
    </w:rPr>
  </w:style>
  <w:style w:type="character" w:styleId="nfasis">
    <w:name w:val="Emphasis"/>
    <w:basedOn w:val="Fuentedeprrafopredeter"/>
    <w:qFormat/>
    <w:rsid w:val="00751D12"/>
    <w:rPr>
      <w:i/>
      <w:iCs/>
    </w:rPr>
  </w:style>
  <w:style w:type="paragraph" w:styleId="Sangra2detindependiente">
    <w:name w:val="Body Text Indent 2"/>
    <w:basedOn w:val="Normal"/>
    <w:rsid w:val="00751D12"/>
    <w:pPr>
      <w:ind w:left="2552"/>
      <w:jc w:val="both"/>
    </w:pPr>
    <w:rPr>
      <w:rFonts w:ascii="Verdana" w:hAnsi="Verdana"/>
      <w:noProof/>
      <w:lang w:val="es-ES"/>
    </w:rPr>
  </w:style>
  <w:style w:type="paragraph" w:styleId="Ttulo">
    <w:name w:val="Title"/>
    <w:basedOn w:val="Normal"/>
    <w:qFormat/>
    <w:rsid w:val="00751D12"/>
    <w:pPr>
      <w:jc w:val="center"/>
    </w:pPr>
    <w:rPr>
      <w:rFonts w:ascii="Arial" w:hAnsi="Arial"/>
      <w:b/>
      <w:lang w:val="es-ES_tradnl"/>
    </w:rPr>
  </w:style>
  <w:style w:type="paragraph" w:styleId="Sangra3detindependiente">
    <w:name w:val="Body Text Indent 3"/>
    <w:basedOn w:val="Normal"/>
    <w:rsid w:val="00751D12"/>
    <w:pPr>
      <w:ind w:left="2124" w:firstLine="9"/>
    </w:pPr>
    <w:rPr>
      <w:rFonts w:ascii="Arial" w:hAnsi="Arial" w:cs="Arial"/>
      <w:b/>
      <w:bCs/>
      <w:i/>
      <w:iCs/>
      <w:szCs w:val="22"/>
    </w:rPr>
  </w:style>
  <w:style w:type="paragraph" w:styleId="Sinespaciado">
    <w:name w:val="No Spacing"/>
    <w:uiPriority w:val="1"/>
    <w:qFormat/>
    <w:rsid w:val="00EC029A"/>
    <w:rPr>
      <w:rFonts w:ascii="Calibri" w:eastAsia="Calibri" w:hAnsi="Calibri"/>
      <w:sz w:val="22"/>
      <w:szCs w:val="22"/>
    </w:rPr>
  </w:style>
  <w:style w:type="paragraph" w:styleId="Prrafodelista">
    <w:name w:val="List Paragraph"/>
    <w:basedOn w:val="Normal"/>
    <w:uiPriority w:val="34"/>
    <w:qFormat/>
    <w:rsid w:val="00EC029A"/>
    <w:pPr>
      <w:ind w:left="720"/>
    </w:pPr>
  </w:style>
  <w:style w:type="paragraph" w:customStyle="1" w:styleId="Default">
    <w:name w:val="Default"/>
    <w:rsid w:val="000006F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rsid w:val="00D417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4176A"/>
    <w:rPr>
      <w:rFonts w:ascii="Tahoma" w:hAnsi="Tahoma" w:cs="Tahoma"/>
      <w:sz w:val="16"/>
      <w:szCs w:val="16"/>
      <w:lang w:val="es-CO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BD16B2"/>
    <w:pPr>
      <w:ind w:firstLine="360"/>
      <w:jc w:val="left"/>
    </w:pPr>
    <w:rPr>
      <w:rFonts w:ascii="Times New Roman" w:hAnsi="Times New Roman"/>
      <w:lang w:val="es-CO"/>
    </w:rPr>
  </w:style>
  <w:style w:type="character" w:customStyle="1" w:styleId="SangradetextonormalCar">
    <w:name w:val="Sangría de texto normal Car"/>
    <w:basedOn w:val="Fuentedeprrafopredeter"/>
    <w:link w:val="Sangradetextonormal"/>
    <w:rsid w:val="00BD16B2"/>
    <w:rPr>
      <w:rFonts w:ascii="Tahoma" w:hAnsi="Tahoma"/>
      <w:lang w:val="es-ES_tradnl"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BD16B2"/>
    <w:rPr>
      <w:rFonts w:ascii="Tahoma" w:hAnsi="Tahoma"/>
      <w:lang w:val="es-ES_tradnl" w:eastAsia="es-ES"/>
    </w:rPr>
  </w:style>
  <w:style w:type="paragraph" w:styleId="Listaconvietas2">
    <w:name w:val="List Bullet 2"/>
    <w:basedOn w:val="Normal"/>
    <w:uiPriority w:val="99"/>
    <w:unhideWhenUsed/>
    <w:rsid w:val="00BD16B2"/>
    <w:pPr>
      <w:numPr>
        <w:numId w:val="1"/>
      </w:numPr>
      <w:overflowPunct w:val="0"/>
      <w:autoSpaceDE w:val="0"/>
      <w:autoSpaceDN w:val="0"/>
      <w:adjustRightInd w:val="0"/>
      <w:contextualSpacing/>
      <w:textAlignment w:val="baseline"/>
    </w:pPr>
    <w:rPr>
      <w:rFonts w:ascii="Tms Rmn" w:hAnsi="Tms Rmn"/>
      <w:noProof/>
      <w:lang w:val="es-ES"/>
    </w:rPr>
  </w:style>
  <w:style w:type="paragraph" w:styleId="Continuarlista2">
    <w:name w:val="List Continue 2"/>
    <w:basedOn w:val="Normal"/>
    <w:uiPriority w:val="99"/>
    <w:unhideWhenUsed/>
    <w:rsid w:val="00BD16B2"/>
    <w:pPr>
      <w:overflowPunct w:val="0"/>
      <w:autoSpaceDE w:val="0"/>
      <w:autoSpaceDN w:val="0"/>
      <w:adjustRightInd w:val="0"/>
      <w:spacing w:after="120"/>
      <w:ind w:left="566"/>
      <w:contextualSpacing/>
      <w:textAlignment w:val="baseline"/>
    </w:pPr>
    <w:rPr>
      <w:rFonts w:ascii="Tms Rmn" w:hAnsi="Tms Rmn"/>
      <w:noProof/>
      <w:lang w:val="es-ES"/>
    </w:rPr>
  </w:style>
  <w:style w:type="paragraph" w:customStyle="1" w:styleId="Textopredeterminado">
    <w:name w:val="Texto predeterminado"/>
    <w:basedOn w:val="Normal"/>
    <w:rsid w:val="003F0BF3"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  <w:lang w:val="en-US"/>
    </w:rPr>
  </w:style>
  <w:style w:type="paragraph" w:customStyle="1" w:styleId="Lneadeasunto">
    <w:name w:val="Línea de asunto"/>
    <w:basedOn w:val="Normal"/>
    <w:rsid w:val="003F0BF3"/>
    <w:pPr>
      <w:overflowPunct w:val="0"/>
      <w:autoSpaceDE w:val="0"/>
      <w:autoSpaceDN w:val="0"/>
      <w:adjustRightInd w:val="0"/>
      <w:textAlignment w:val="baseline"/>
    </w:pPr>
    <w:rPr>
      <w:rFonts w:ascii="Tms Rmn" w:hAnsi="Tms Rmn"/>
      <w:noProof/>
      <w:lang w:val="es-ES"/>
    </w:rPr>
  </w:style>
  <w:style w:type="character" w:customStyle="1" w:styleId="spancontent">
    <w:name w:val="spancontent"/>
    <w:basedOn w:val="Fuentedeprrafopredeter"/>
    <w:rsid w:val="003F0BF3"/>
  </w:style>
  <w:style w:type="table" w:styleId="Tablaconcuadrcula">
    <w:name w:val="Table Grid"/>
    <w:basedOn w:val="Tablanormal"/>
    <w:rsid w:val="000A6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ctoggle">
    <w:name w:val="toctoggle"/>
    <w:basedOn w:val="Fuentedeprrafopredeter"/>
    <w:rsid w:val="0047111A"/>
  </w:style>
  <w:style w:type="character" w:customStyle="1" w:styleId="tocnumber">
    <w:name w:val="tocnumber"/>
    <w:basedOn w:val="Fuentedeprrafopredeter"/>
    <w:rsid w:val="0047111A"/>
  </w:style>
  <w:style w:type="character" w:customStyle="1" w:styleId="toctext">
    <w:name w:val="toctext"/>
    <w:basedOn w:val="Fuentedeprrafopredeter"/>
    <w:rsid w:val="0047111A"/>
  </w:style>
  <w:style w:type="character" w:customStyle="1" w:styleId="editsection">
    <w:name w:val="editsection"/>
    <w:basedOn w:val="Fuentedeprrafopredeter"/>
    <w:rsid w:val="0047111A"/>
  </w:style>
  <w:style w:type="character" w:customStyle="1" w:styleId="mw-headline">
    <w:name w:val="mw-headline"/>
    <w:basedOn w:val="Fuentedeprrafopredeter"/>
    <w:rsid w:val="0047111A"/>
  </w:style>
  <w:style w:type="character" w:customStyle="1" w:styleId="hps">
    <w:name w:val="hps"/>
    <w:basedOn w:val="Fuentedeprrafopredeter"/>
    <w:rsid w:val="00165DFF"/>
  </w:style>
  <w:style w:type="character" w:styleId="Textodelmarcadordeposicin">
    <w:name w:val="Placeholder Text"/>
    <w:basedOn w:val="Fuentedeprrafopredeter"/>
    <w:uiPriority w:val="99"/>
    <w:semiHidden/>
    <w:rsid w:val="001C0FE7"/>
    <w:rPr>
      <w:color w:val="808080"/>
    </w:rPr>
  </w:style>
  <w:style w:type="character" w:customStyle="1" w:styleId="xbe">
    <w:name w:val="_xbe"/>
    <w:basedOn w:val="Fuentedeprrafopredeter"/>
    <w:rsid w:val="00365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yperlink" Target="https://education.oracle.com/pls/web_prod-plq-dad/db_pages.getpage?page_id=654&amp;get_params=p_id:88" TargetMode="External"/><Relationship Id="rId39" Type="http://schemas.openxmlformats.org/officeDocument/2006/relationships/hyperlink" Target="https://docs.oracle.com/cd/E52668_01/E38608/html/index.html" TargetMode="External"/><Relationship Id="rId21" Type="http://schemas.openxmlformats.org/officeDocument/2006/relationships/hyperlink" Target="http://education.oracle.com/pls/web_prod-plq-dad/db_pages.getpage?page_id=609&amp;get_params=dc:D88168,clang:EN" TargetMode="External"/><Relationship Id="rId34" Type="http://schemas.openxmlformats.org/officeDocument/2006/relationships/hyperlink" Target="https://docs.oracle.com/cd/E52668_01/E53499/html/index.html" TargetMode="External"/><Relationship Id="rId42" Type="http://schemas.openxmlformats.org/officeDocument/2006/relationships/hyperlink" Target="https://docs.oracle.com/cd/E52668_01/E39381/html/index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hyperlink" Target="https://docs.oracle.com/cd/E52668_01/E54669/html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education.oracle.com/pls/web_prod-plq-dad/db_pages.getpage?page_id=654&amp;get_params=p_id:251&amp;p_org_id=1000258&amp;lang=ESA" TargetMode="External"/><Relationship Id="rId32" Type="http://schemas.openxmlformats.org/officeDocument/2006/relationships/hyperlink" Target="https://docs.oracle.com/cd/E52668_01/E67200/html/index.html" TargetMode="External"/><Relationship Id="rId37" Type="http://schemas.openxmlformats.org/officeDocument/2006/relationships/hyperlink" Target="https://docs.oracle.com/cd/E52668_01/E87205/html/index.html" TargetMode="External"/><Relationship Id="rId40" Type="http://schemas.openxmlformats.org/officeDocument/2006/relationships/hyperlink" Target="https://docs.oracle.com/cd/E52668_01/E50705/html/index.html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2.jpeg"/><Relationship Id="rId28" Type="http://schemas.openxmlformats.org/officeDocument/2006/relationships/hyperlink" Target="https://docs.oracle.com/cd/E52668_01/E54695/html/index.html" TargetMode="External"/><Relationship Id="rId36" Type="http://schemas.openxmlformats.org/officeDocument/2006/relationships/hyperlink" Target="https://docs.oracle.com/cd/E52668_01/index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education.oracle.com/pls/web_prod-plq-dad/db_pages.getpage?page_id=609&amp;get_params=dc:D76989,clang:EN" TargetMode="External"/><Relationship Id="rId31" Type="http://schemas.openxmlformats.org/officeDocument/2006/relationships/hyperlink" Target="https://docs.oracle.com/cd/E52668_01/E79987/html/index.html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education.oracle.com/pls/web_prod-plq-dad/db_pages.getpage?page_id=609&amp;get_params=dc:D90758,clang:EN" TargetMode="External"/><Relationship Id="rId27" Type="http://schemas.openxmlformats.org/officeDocument/2006/relationships/hyperlink" Target="https://docs.oracle.com/cd/E52668_01/E63013/html/index.html" TargetMode="External"/><Relationship Id="rId30" Type="http://schemas.openxmlformats.org/officeDocument/2006/relationships/hyperlink" Target="https://docs.oracle.com/cd/E52668_01/E88149/html/index.html" TargetMode="External"/><Relationship Id="rId35" Type="http://schemas.openxmlformats.org/officeDocument/2006/relationships/hyperlink" Target="https://docs.oracle.com/cd/E52668_01/E54670/html/index.html" TargetMode="External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education.oracle.com/pls/web_prod-plq-dad/db_pages.getpage?page_id=654&amp;get_params=p_id:251&amp;p_org_id=1000258&amp;lang=ESA" TargetMode="External"/><Relationship Id="rId33" Type="http://schemas.openxmlformats.org/officeDocument/2006/relationships/hyperlink" Target="https://docs.oracle.com/cd/E52668_01/E60259/html/index.html" TargetMode="External"/><Relationship Id="rId38" Type="http://schemas.openxmlformats.org/officeDocument/2006/relationships/hyperlink" Target="https://docs.oracle.com/cd/E52668_01/E88884/html/index.htm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education.oracle.com/pls/web_prod-plq-dad/db_pages.getpage?page_id=609&amp;get_params=dc:D94181,clang:EN" TargetMode="External"/><Relationship Id="rId41" Type="http://schemas.openxmlformats.org/officeDocument/2006/relationships/hyperlink" Target="https://docs.oracle.com/cd/E52668_01/E39380/html/index.html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0C24E-1EE0-450C-B8EF-165984867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1415</Words>
  <Characters>7785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Bogotá 30 de mayo de 2006</vt:lpstr>
      <vt:lpstr>Bogotá 30 de mayo de 2006</vt:lpstr>
    </vt:vector>
  </TitlesOfParts>
  <Company>Disacomputo</Company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Bogotá 30 de mayo de 2006</dc:title>
  <dc:creator>DeMaker InterGroup</dc:creator>
  <cp:lastModifiedBy>PC</cp:lastModifiedBy>
  <cp:revision>41</cp:revision>
  <cp:lastPrinted>2012-05-26T16:25:00Z</cp:lastPrinted>
  <dcterms:created xsi:type="dcterms:W3CDTF">2017-12-03T23:58:00Z</dcterms:created>
  <dcterms:modified xsi:type="dcterms:W3CDTF">2017-12-04T16:04:00Z</dcterms:modified>
</cp:coreProperties>
</file>