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CA" w:rsidRDefault="00567749">
      <w:pPr>
        <w:jc w:val="center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>使用说明</w:t>
      </w:r>
      <w:bookmarkStart w:id="0" w:name="首页"/>
      <w:bookmarkEnd w:id="0"/>
    </w:p>
    <w:p w:rsidR="006813CA" w:rsidRDefault="006813CA">
      <w:pPr>
        <w:jc w:val="center"/>
        <w:rPr>
          <w:rFonts w:ascii="仿宋" w:eastAsia="仿宋" w:hAnsi="仿宋" w:cs="仿宋"/>
          <w:sz w:val="44"/>
          <w:szCs w:val="44"/>
        </w:rPr>
      </w:pPr>
    </w:p>
    <w:p w:rsidR="006813CA" w:rsidRDefault="00567749">
      <w:pPr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 xml:space="preserve">1 </w:t>
      </w:r>
      <w:hyperlink w:anchor="首页" w:history="1">
        <w:r>
          <w:rPr>
            <w:rStyle w:val="a3"/>
            <w:rFonts w:ascii="仿宋" w:eastAsia="仿宋" w:hAnsi="仿宋" w:cs="仿宋" w:hint="eastAsia"/>
            <w:sz w:val="44"/>
            <w:szCs w:val="44"/>
          </w:rPr>
          <w:t>首页</w:t>
        </w:r>
      </w:hyperlink>
    </w:p>
    <w:p w:rsidR="006813CA" w:rsidRDefault="00567749">
      <w:pPr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 xml:space="preserve">2 </w:t>
      </w:r>
      <w:hyperlink w:anchor="扉页" w:history="1">
        <w:r>
          <w:rPr>
            <w:rStyle w:val="a3"/>
            <w:rFonts w:ascii="仿宋" w:eastAsia="仿宋" w:hAnsi="仿宋" w:cs="仿宋" w:hint="eastAsia"/>
            <w:sz w:val="44"/>
            <w:szCs w:val="44"/>
          </w:rPr>
          <w:t>扉页</w:t>
        </w:r>
      </w:hyperlink>
    </w:p>
    <w:p w:rsidR="006813CA" w:rsidRDefault="00567749">
      <w:pPr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 xml:space="preserve">3 </w:t>
      </w:r>
      <w:hyperlink w:anchor="教程" w:history="1">
        <w:r>
          <w:rPr>
            <w:rStyle w:val="a3"/>
            <w:rFonts w:ascii="仿宋" w:eastAsia="仿宋" w:hAnsi="仿宋" w:cs="仿宋" w:hint="eastAsia"/>
            <w:sz w:val="44"/>
            <w:szCs w:val="44"/>
          </w:rPr>
          <w:t>教程</w:t>
        </w:r>
      </w:hyperlink>
    </w:p>
    <w:p w:rsidR="006813CA" w:rsidRDefault="00567749">
      <w:pPr>
        <w:ind w:firstLine="420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 xml:space="preserve">3.1 </w:t>
      </w:r>
      <w:hyperlink w:anchor="教程_关闭可选MOD" w:history="1">
        <w:r>
          <w:rPr>
            <w:rStyle w:val="a3"/>
            <w:rFonts w:ascii="仿宋" w:eastAsia="仿宋" w:hAnsi="仿宋" w:cs="仿宋" w:hint="eastAsia"/>
            <w:sz w:val="44"/>
            <w:szCs w:val="44"/>
          </w:rPr>
          <w:t>关闭可选</w:t>
        </w:r>
        <w:r>
          <w:rPr>
            <w:rStyle w:val="a3"/>
            <w:rFonts w:ascii="仿宋" w:eastAsia="仿宋" w:hAnsi="仿宋" w:cs="仿宋" w:hint="eastAsia"/>
            <w:sz w:val="44"/>
            <w:szCs w:val="44"/>
          </w:rPr>
          <w:t>MOD</w:t>
        </w:r>
      </w:hyperlink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567749">
      <w:pPr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 xml:space="preserve">4 </w:t>
      </w:r>
      <w:hyperlink w:anchor="关于" w:history="1">
        <w:r>
          <w:rPr>
            <w:rStyle w:val="a3"/>
            <w:rFonts w:ascii="仿宋" w:eastAsia="仿宋" w:hAnsi="仿宋" w:cs="仿宋" w:hint="eastAsia"/>
            <w:sz w:val="44"/>
            <w:szCs w:val="44"/>
          </w:rPr>
          <w:t>关于</w:t>
        </w:r>
      </w:hyperlink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567749">
      <w:pPr>
        <w:jc w:val="center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lastRenderedPageBreak/>
        <w:t>如果打不开</w:t>
      </w:r>
      <w:proofErr w:type="gramStart"/>
      <w:r>
        <w:rPr>
          <w:rFonts w:ascii="仿宋" w:eastAsia="仿宋" w:hAnsi="仿宋" w:cs="仿宋" w:hint="eastAsia"/>
          <w:sz w:val="44"/>
          <w:szCs w:val="44"/>
        </w:rPr>
        <w:t>游戏请</w:t>
      </w:r>
      <w:proofErr w:type="gramEnd"/>
      <w:r>
        <w:rPr>
          <w:rFonts w:ascii="仿宋" w:eastAsia="仿宋" w:hAnsi="仿宋" w:cs="仿宋" w:hint="eastAsia"/>
          <w:sz w:val="44"/>
          <w:szCs w:val="44"/>
        </w:rPr>
        <w:t>使用</w:t>
      </w:r>
      <w:r>
        <w:rPr>
          <w:rFonts w:ascii="仿宋" w:eastAsia="仿宋" w:hAnsi="仿宋" w:cs="仿宋" w:hint="eastAsia"/>
          <w:sz w:val="44"/>
          <w:szCs w:val="44"/>
        </w:rPr>
        <w:t>JAVA8</w:t>
      </w:r>
      <w:r>
        <w:rPr>
          <w:rFonts w:ascii="仿宋" w:eastAsia="仿宋" w:hAnsi="仿宋" w:cs="仿宋" w:hint="eastAsia"/>
          <w:sz w:val="44"/>
          <w:szCs w:val="44"/>
        </w:rPr>
        <w:t>试试</w:t>
      </w:r>
      <w:bookmarkStart w:id="1" w:name="扉页"/>
      <w:bookmarkEnd w:id="1"/>
    </w:p>
    <w:p w:rsidR="006813CA" w:rsidRDefault="00567749">
      <w:pPr>
        <w:jc w:val="center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>请至少保证有</w:t>
      </w:r>
      <w:r>
        <w:rPr>
          <w:rFonts w:ascii="仿宋" w:eastAsia="仿宋" w:hAnsi="仿宋" w:cs="仿宋" w:hint="eastAsia"/>
          <w:sz w:val="44"/>
          <w:szCs w:val="44"/>
        </w:rPr>
        <w:t>2GB</w:t>
      </w:r>
      <w:r>
        <w:rPr>
          <w:rFonts w:ascii="仿宋" w:eastAsia="仿宋" w:hAnsi="仿宋" w:cs="仿宋" w:hint="eastAsia"/>
          <w:sz w:val="44"/>
          <w:szCs w:val="44"/>
        </w:rPr>
        <w:t>内存给游戏！</w:t>
      </w:r>
    </w:p>
    <w:p w:rsidR="006813CA" w:rsidRDefault="00567749">
      <w:pPr>
        <w:jc w:val="center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（</w:t>
      </w:r>
      <w:proofErr w:type="gramStart"/>
      <w:r>
        <w:rPr>
          <w:rFonts w:ascii="仿宋" w:eastAsia="仿宋" w:hAnsi="仿宋" w:cs="仿宋" w:hint="eastAsia"/>
          <w:szCs w:val="21"/>
        </w:rPr>
        <w:t>实际约</w:t>
      </w:r>
      <w:proofErr w:type="gramEnd"/>
      <w:r>
        <w:rPr>
          <w:rFonts w:ascii="仿宋" w:eastAsia="仿宋" w:hAnsi="仿宋" w:cs="仿宋" w:hint="eastAsia"/>
          <w:szCs w:val="21"/>
        </w:rPr>
        <w:t>为</w:t>
      </w:r>
      <w:r>
        <w:rPr>
          <w:rFonts w:ascii="仿宋" w:eastAsia="仿宋" w:hAnsi="仿宋" w:cs="仿宋" w:hint="eastAsia"/>
          <w:szCs w:val="21"/>
        </w:rPr>
        <w:t>1700MB-1800MB</w:t>
      </w:r>
      <w:r>
        <w:rPr>
          <w:rFonts w:ascii="仿宋" w:eastAsia="仿宋" w:hAnsi="仿宋" w:cs="仿宋" w:hint="eastAsia"/>
          <w:szCs w:val="21"/>
        </w:rPr>
        <w:t>左右）</w:t>
      </w: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赞助作者：</w:t>
      </w:r>
      <w:r>
        <w:rPr>
          <w:rFonts w:ascii="仿宋" w:eastAsia="仿宋" w:hAnsi="仿宋" w:cs="仿宋" w:hint="eastAsia"/>
          <w:sz w:val="28"/>
          <w:szCs w:val="28"/>
        </w:rPr>
        <w:t>QQ1306551178</w:t>
      </w:r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若启动器提示更新，更新即可。</w:t>
      </w:r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电视机播放有问题？也许是光影的问题，关掉光影试试看。</w:t>
      </w:r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温馨提示：本启动器支持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LittleSkin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，详见</w:t>
      </w:r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hyperlink r:id="rId4" w:history="1">
        <w:r>
          <w:rPr>
            <w:rStyle w:val="a3"/>
            <w:rFonts w:ascii="仿宋" w:eastAsia="仿宋" w:hAnsi="仿宋" w:cs="仿宋" w:hint="eastAsia"/>
            <w:sz w:val="24"/>
          </w:rPr>
          <w:t>https://littleskin.cn/</w:t>
        </w:r>
      </w:hyperlink>
      <w:r>
        <w:rPr>
          <w:rFonts w:ascii="仿宋" w:eastAsia="仿宋" w:hAnsi="仿宋" w:cs="仿宋" w:hint="eastAsia"/>
          <w:sz w:val="24"/>
        </w:rPr>
        <w:t xml:space="preserve"> </w:t>
      </w:r>
      <w:r>
        <w:rPr>
          <w:rFonts w:ascii="仿宋" w:eastAsia="仿宋" w:hAnsi="仿宋" w:cs="仿宋" w:hint="eastAsia"/>
          <w:sz w:val="24"/>
        </w:rPr>
        <w:t>或</w:t>
      </w:r>
      <w:r>
        <w:rPr>
          <w:rFonts w:ascii="仿宋" w:eastAsia="仿宋" w:hAnsi="仿宋" w:cs="仿宋" w:hint="eastAsia"/>
          <w:sz w:val="24"/>
        </w:rPr>
        <w:t xml:space="preserve"> </w:t>
      </w:r>
      <w:hyperlink r:id="rId5" w:history="1">
        <w:r>
          <w:rPr>
            <w:rStyle w:val="a3"/>
            <w:rFonts w:ascii="仿宋" w:eastAsia="仿宋" w:hAnsi="仿宋" w:cs="仿宋" w:hint="eastAsia"/>
            <w:sz w:val="24"/>
          </w:rPr>
          <w:t>https://</w:t>
        </w:r>
        <w:r>
          <w:rPr>
            <w:rStyle w:val="a3"/>
            <w:rFonts w:ascii="仿宋" w:eastAsia="仿宋" w:hAnsi="仿宋" w:cs="仿宋" w:hint="eastAsia"/>
            <w:sz w:val="24"/>
            <w:shd w:val="clear" w:color="auto" w:fill="FFFFFF"/>
          </w:rPr>
          <w:t>mcskin.littleservice.cn</w:t>
        </w:r>
      </w:hyperlink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启动器：</w:t>
      </w:r>
      <w:r>
        <w:rPr>
          <w:rFonts w:ascii="仿宋" w:eastAsia="仿宋" w:hAnsi="仿宋" w:cs="仿宋" w:hint="eastAsia"/>
          <w:sz w:val="28"/>
          <w:szCs w:val="28"/>
        </w:rPr>
        <w:t xml:space="preserve">HMCL </w:t>
      </w:r>
      <w:r>
        <w:rPr>
          <w:rFonts w:ascii="仿宋" w:eastAsia="仿宋" w:hAnsi="仿宋" w:cs="仿宋" w:hint="eastAsia"/>
          <w:sz w:val="28"/>
          <w:szCs w:val="28"/>
        </w:rPr>
        <w:t>，爱发电</w:t>
      </w:r>
      <w:r>
        <w:rPr>
          <w:rFonts w:ascii="仿宋" w:eastAsia="仿宋" w:hAnsi="仿宋" w:cs="仿宋" w:hint="eastAsia"/>
          <w:sz w:val="28"/>
          <w:szCs w:val="28"/>
        </w:rPr>
        <w:t>@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huanghongxun</w:t>
      </w:r>
      <w:proofErr w:type="spellEnd"/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proofErr w:type="spellStart"/>
      <w:r>
        <w:rPr>
          <w:rFonts w:ascii="仿宋" w:eastAsia="仿宋" w:hAnsi="仿宋" w:cs="仿宋" w:hint="eastAsia"/>
          <w:sz w:val="28"/>
          <w:szCs w:val="28"/>
        </w:rPr>
        <w:t>LittleSkin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：爱发电</w:t>
      </w:r>
      <w:r>
        <w:rPr>
          <w:rFonts w:ascii="仿宋" w:eastAsia="仿宋" w:hAnsi="仿宋" w:cs="仿宋" w:hint="eastAsia"/>
          <w:sz w:val="28"/>
          <w:szCs w:val="28"/>
        </w:rPr>
        <w:t>@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Little_qiu</w:t>
      </w:r>
      <w:proofErr w:type="spellEnd"/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更多详见</w:t>
      </w:r>
      <w:r>
        <w:rPr>
          <w:rFonts w:ascii="仿宋" w:eastAsia="仿宋" w:hAnsi="仿宋" w:cs="仿宋" w:hint="eastAsia"/>
          <w:sz w:val="28"/>
          <w:szCs w:val="28"/>
        </w:rPr>
        <w:fldChar w:fldCharType="begin"/>
      </w:r>
      <w:r>
        <w:rPr>
          <w:rFonts w:ascii="仿宋" w:eastAsia="仿宋" w:hAnsi="仿宋" w:cs="仿宋" w:hint="eastAsia"/>
          <w:sz w:val="28"/>
          <w:szCs w:val="28"/>
        </w:rPr>
        <w:instrText xml:space="preserve"> HYPERLINK \l "</w:instrText>
      </w:r>
      <w:r>
        <w:rPr>
          <w:rFonts w:ascii="仿宋" w:eastAsia="仿宋" w:hAnsi="仿宋" w:cs="仿宋" w:hint="eastAsia"/>
          <w:sz w:val="28"/>
          <w:szCs w:val="28"/>
        </w:rPr>
        <w:instrText>关于</w:instrText>
      </w:r>
      <w:r>
        <w:rPr>
          <w:rFonts w:ascii="仿宋" w:eastAsia="仿宋" w:hAnsi="仿宋" w:cs="仿宋" w:hint="eastAsia"/>
          <w:sz w:val="28"/>
          <w:szCs w:val="28"/>
        </w:rPr>
        <w:instrText xml:space="preserve">" </w:instrText>
      </w:r>
      <w:r>
        <w:rPr>
          <w:rFonts w:ascii="仿宋" w:eastAsia="仿宋" w:hAnsi="仿宋" w:cs="仿宋" w:hint="eastAsia"/>
          <w:sz w:val="28"/>
          <w:szCs w:val="28"/>
        </w:rPr>
        <w:fldChar w:fldCharType="separate"/>
      </w:r>
      <w:r>
        <w:rPr>
          <w:rStyle w:val="a3"/>
          <w:rFonts w:ascii="仿宋" w:eastAsia="仿宋" w:hAnsi="仿宋" w:cs="仿宋" w:hint="eastAsia"/>
          <w:sz w:val="28"/>
          <w:szCs w:val="28"/>
        </w:rPr>
        <w:t>关于</w:t>
      </w:r>
      <w:r>
        <w:rPr>
          <w:rFonts w:ascii="仿宋" w:eastAsia="仿宋" w:hAnsi="仿宋" w:cs="仿宋" w:hint="eastAsia"/>
          <w:sz w:val="28"/>
          <w:szCs w:val="28"/>
        </w:rPr>
        <w:fldChar w:fldCharType="end"/>
      </w: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567749">
      <w:pPr>
        <w:jc w:val="center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>教程</w:t>
      </w:r>
      <w:bookmarkStart w:id="2" w:name="教程"/>
      <w:bookmarkEnd w:id="2"/>
    </w:p>
    <w:p w:rsidR="006813CA" w:rsidRDefault="00567749">
      <w:pPr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 xml:space="preserve">1 </w:t>
      </w:r>
      <w:hyperlink w:anchor="教程_关闭可选MOD" w:history="1">
        <w:r>
          <w:rPr>
            <w:rStyle w:val="a3"/>
            <w:rFonts w:ascii="仿宋" w:eastAsia="仿宋" w:hAnsi="仿宋" w:cs="仿宋" w:hint="eastAsia"/>
            <w:sz w:val="44"/>
            <w:szCs w:val="44"/>
          </w:rPr>
          <w:t>关闭可选</w:t>
        </w:r>
        <w:r>
          <w:rPr>
            <w:rStyle w:val="a3"/>
            <w:rFonts w:ascii="仿宋" w:eastAsia="仿宋" w:hAnsi="仿宋" w:cs="仿宋" w:hint="eastAsia"/>
            <w:sz w:val="44"/>
            <w:szCs w:val="44"/>
          </w:rPr>
          <w:t>MOD</w:t>
        </w:r>
      </w:hyperlink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rPr>
          <w:rFonts w:ascii="仿宋" w:eastAsia="仿宋" w:hAnsi="仿宋" w:cs="仿宋"/>
          <w:sz w:val="44"/>
          <w:szCs w:val="44"/>
        </w:rPr>
      </w:pPr>
    </w:p>
    <w:p w:rsidR="006813CA" w:rsidRDefault="006813CA">
      <w:pPr>
        <w:jc w:val="center"/>
        <w:rPr>
          <w:rFonts w:ascii="仿宋" w:eastAsia="仿宋" w:hAnsi="仿宋" w:cs="仿宋"/>
          <w:sz w:val="36"/>
          <w:szCs w:val="36"/>
        </w:rPr>
      </w:pPr>
    </w:p>
    <w:p w:rsidR="006813CA" w:rsidRDefault="006813CA">
      <w:pPr>
        <w:jc w:val="center"/>
        <w:rPr>
          <w:rFonts w:ascii="仿宋" w:eastAsia="仿宋" w:hAnsi="仿宋" w:cs="仿宋"/>
          <w:sz w:val="36"/>
          <w:szCs w:val="36"/>
        </w:rPr>
      </w:pPr>
    </w:p>
    <w:p w:rsidR="006813CA" w:rsidRDefault="006813CA">
      <w:pPr>
        <w:jc w:val="center"/>
        <w:rPr>
          <w:rFonts w:ascii="仿宋" w:eastAsia="仿宋" w:hAnsi="仿宋" w:cs="仿宋"/>
          <w:sz w:val="36"/>
          <w:szCs w:val="36"/>
        </w:rPr>
      </w:pPr>
    </w:p>
    <w:p w:rsidR="006813CA" w:rsidRDefault="006813CA">
      <w:pPr>
        <w:jc w:val="center"/>
        <w:rPr>
          <w:rFonts w:ascii="仿宋" w:eastAsia="仿宋" w:hAnsi="仿宋" w:cs="仿宋"/>
          <w:sz w:val="36"/>
          <w:szCs w:val="36"/>
        </w:rPr>
      </w:pPr>
    </w:p>
    <w:p w:rsidR="006813CA" w:rsidRDefault="00567749">
      <w:pPr>
        <w:jc w:val="center"/>
        <w:rPr>
          <w:rFonts w:ascii="仿宋" w:eastAsia="仿宋" w:hAnsi="仿宋" w:cs="仿宋"/>
          <w:sz w:val="36"/>
          <w:szCs w:val="36"/>
        </w:rPr>
      </w:pPr>
      <w:r>
        <w:rPr>
          <w:rFonts w:ascii="仿宋" w:eastAsia="仿宋" w:hAnsi="仿宋" w:cs="仿宋" w:hint="eastAsia"/>
          <w:sz w:val="36"/>
          <w:szCs w:val="36"/>
        </w:rPr>
        <w:t>关闭可选</w:t>
      </w:r>
      <w:r>
        <w:rPr>
          <w:rFonts w:ascii="仿宋" w:eastAsia="仿宋" w:hAnsi="仿宋" w:cs="仿宋" w:hint="eastAsia"/>
          <w:sz w:val="36"/>
          <w:szCs w:val="36"/>
        </w:rPr>
        <w:t>MOD</w:t>
      </w:r>
      <w:bookmarkStart w:id="3" w:name="教程_关闭可选MOD"/>
      <w:bookmarkEnd w:id="3"/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335280</wp:posOffset>
            </wp:positionV>
            <wp:extent cx="5273040" cy="3420745"/>
            <wp:effectExtent l="0" t="0" r="3810" b="8255"/>
            <wp:wrapNone/>
            <wp:docPr id="9" name="图片 9" descr="QQ截图2020022211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2221138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eastAsia="仿宋" w:hAnsi="仿宋" w:cs="仿宋" w:hint="eastAsia"/>
          <w:sz w:val="28"/>
          <w:szCs w:val="28"/>
        </w:rPr>
        <w:t>如果有想要关闭的可选</w:t>
      </w:r>
      <w:r>
        <w:rPr>
          <w:rFonts w:ascii="仿宋" w:eastAsia="仿宋" w:hAnsi="仿宋" w:cs="仿宋" w:hint="eastAsia"/>
          <w:sz w:val="28"/>
          <w:szCs w:val="28"/>
        </w:rPr>
        <w:t>MOD</w:t>
      </w:r>
      <w:r>
        <w:rPr>
          <w:rFonts w:ascii="仿宋" w:eastAsia="仿宋" w:hAnsi="仿宋" w:cs="仿宋" w:hint="eastAsia"/>
          <w:sz w:val="28"/>
          <w:szCs w:val="28"/>
        </w:rPr>
        <w:t>，请按下面的教程来。</w:t>
      </w: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567749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368935</wp:posOffset>
            </wp:positionV>
            <wp:extent cx="5273040" cy="3420745"/>
            <wp:effectExtent l="0" t="0" r="3810" b="8255"/>
            <wp:wrapNone/>
            <wp:docPr id="8" name="图片 8" descr="QQ截图2020022211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2221139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jc w:val="center"/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rPr>
          <w:rFonts w:ascii="仿宋" w:eastAsia="仿宋" w:hAnsi="仿宋" w:cs="仿宋"/>
          <w:sz w:val="28"/>
          <w:szCs w:val="28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567749">
      <w:pPr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114300</wp:posOffset>
            </wp:positionV>
            <wp:extent cx="5273040" cy="3420745"/>
            <wp:effectExtent l="0" t="0" r="3810" b="8255"/>
            <wp:wrapNone/>
            <wp:docPr id="7" name="图片 7" descr="QQ截图2020022211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2221140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567749">
      <w:pPr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359410</wp:posOffset>
            </wp:positionV>
            <wp:extent cx="5273040" cy="3420745"/>
            <wp:effectExtent l="0" t="0" r="3810" b="8255"/>
            <wp:wrapNone/>
            <wp:docPr id="6" name="图片 6" descr="QQ截图2020022211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2221141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567749">
      <w:pPr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104140</wp:posOffset>
            </wp:positionV>
            <wp:extent cx="5268595" cy="3153410"/>
            <wp:effectExtent l="0" t="0" r="8255" b="8890"/>
            <wp:wrapNone/>
            <wp:docPr id="1" name="图片 1" descr="QQ截图2020072919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7291939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6813CA">
      <w:pPr>
        <w:rPr>
          <w:rFonts w:ascii="仿宋" w:eastAsia="仿宋" w:hAnsi="仿宋" w:cs="仿宋"/>
          <w:b/>
          <w:bCs/>
          <w:sz w:val="32"/>
          <w:szCs w:val="32"/>
        </w:rPr>
      </w:pPr>
    </w:p>
    <w:p w:rsidR="006813CA" w:rsidRDefault="00567749">
      <w:pPr>
        <w:jc w:val="center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仅标注了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可选</w:t>
      </w:r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MOD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或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b/>
          <w:bCs/>
          <w:sz w:val="32"/>
          <w:szCs w:val="32"/>
          <w:u w:val="single"/>
        </w:rPr>
        <w:t>作者已关闭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的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MOD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可以关闭！</w:t>
      </w:r>
    </w:p>
    <w:p w:rsidR="006813CA" w:rsidRDefault="00567749">
      <w:pPr>
        <w:jc w:val="center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lastRenderedPageBreak/>
        <w:t>关于</w:t>
      </w:r>
      <w:bookmarkStart w:id="4" w:name="关于"/>
      <w:bookmarkEnd w:id="4"/>
    </w:p>
    <w:p w:rsidR="006813CA" w:rsidRDefault="00567749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作者：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GLgele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（若白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R</w:t>
      </w:r>
      <w:r>
        <w:rPr>
          <w:rFonts w:ascii="仿宋" w:eastAsia="仿宋" w:hAnsi="仿宋" w:cs="仿宋"/>
          <w:sz w:val="28"/>
          <w:szCs w:val="28"/>
        </w:rPr>
        <w:t>uoBai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）</w:t>
      </w:r>
    </w:p>
    <w:p w:rsidR="006813CA" w:rsidRDefault="00567749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支持的皮肤</w:t>
      </w:r>
      <w:r>
        <w:rPr>
          <w:rFonts w:ascii="仿宋" w:eastAsia="仿宋" w:hAnsi="仿宋" w:cs="仿宋" w:hint="eastAsia"/>
          <w:sz w:val="28"/>
          <w:szCs w:val="28"/>
        </w:rPr>
        <w:t>API</w:t>
      </w:r>
      <w:r>
        <w:rPr>
          <w:rFonts w:ascii="仿宋" w:eastAsia="仿宋" w:hAnsi="仿宋" w:cs="仿宋" w:hint="eastAsia"/>
          <w:sz w:val="28"/>
          <w:szCs w:val="28"/>
        </w:rPr>
        <w:t>：</w:t>
      </w:r>
      <w:proofErr w:type="spellStart"/>
      <w:proofErr w:type="gramStart"/>
      <w:r>
        <w:rPr>
          <w:rFonts w:ascii="仿宋" w:eastAsia="仿宋" w:hAnsi="仿宋" w:cs="仿宋" w:hint="eastAsia"/>
          <w:sz w:val="28"/>
          <w:szCs w:val="28"/>
        </w:rPr>
        <w:t>MojangAPI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 </w:t>
      </w:r>
      <w:proofErr w:type="gramEnd"/>
      <w:hyperlink r:id="rId11" w:history="1">
        <w:r>
          <w:rPr>
            <w:rStyle w:val="a3"/>
            <w:rFonts w:ascii="仿宋" w:eastAsia="仿宋" w:hAnsi="仿宋" w:cs="仿宋" w:hint="eastAsia"/>
            <w:sz w:val="28"/>
            <w:szCs w:val="28"/>
          </w:rPr>
          <w:t>LittleSkin</w:t>
        </w:r>
      </w:hyperlink>
    </w:p>
    <w:p w:rsidR="006813CA" w:rsidRDefault="00567749">
      <w:pPr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等</w:t>
      </w:r>
      <w:r>
        <w:rPr>
          <w:rFonts w:ascii="仿宋" w:eastAsia="仿宋" w:hAnsi="仿宋" w:cs="仿宋" w:hint="eastAsia"/>
          <w:sz w:val="28"/>
          <w:szCs w:val="28"/>
        </w:rPr>
        <w:fldChar w:fldCharType="begin"/>
      </w:r>
      <w:r>
        <w:rPr>
          <w:rFonts w:ascii="仿宋" w:eastAsia="仿宋" w:hAnsi="仿宋" w:cs="仿宋" w:hint="eastAsia"/>
          <w:sz w:val="28"/>
          <w:szCs w:val="28"/>
        </w:rPr>
        <w:instrText xml:space="preserve"> HYPERLINK "https://www.mcbbs.net/thread-269807-1-1.html" </w:instrText>
      </w:r>
      <w:r>
        <w:rPr>
          <w:rFonts w:ascii="仿宋" w:eastAsia="仿宋" w:hAnsi="仿宋" w:cs="仿宋" w:hint="eastAsia"/>
          <w:sz w:val="28"/>
          <w:szCs w:val="28"/>
        </w:rPr>
        <w:fldChar w:fldCharType="separate"/>
      </w:r>
      <w:r>
        <w:rPr>
          <w:rStyle w:val="a3"/>
          <w:rFonts w:ascii="仿宋" w:eastAsia="仿宋" w:hAnsi="仿宋" w:cs="仿宋" w:hint="eastAsia"/>
          <w:sz w:val="28"/>
          <w:szCs w:val="28"/>
        </w:rPr>
        <w:t>CustomSkinLoader</w:t>
      </w:r>
      <w:r>
        <w:rPr>
          <w:rFonts w:ascii="仿宋" w:eastAsia="仿宋" w:hAnsi="仿宋" w:cs="仿宋" w:hint="eastAsia"/>
          <w:sz w:val="28"/>
          <w:szCs w:val="28"/>
        </w:rPr>
        <w:fldChar w:fldCharType="end"/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支持的皮肤</w:t>
      </w:r>
      <w:r>
        <w:rPr>
          <w:rFonts w:ascii="仿宋" w:eastAsia="仿宋" w:hAnsi="仿宋" w:cs="仿宋" w:hint="eastAsia"/>
          <w:sz w:val="28"/>
          <w:szCs w:val="28"/>
        </w:rPr>
        <w:t>API</w:t>
      </w:r>
    </w:p>
    <w:p w:rsidR="006813CA" w:rsidRDefault="00567749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（您甚至可以使用本地的皮肤！）</w:t>
      </w:r>
      <w:bookmarkStart w:id="5" w:name="_GoBack"/>
      <w:bookmarkEnd w:id="5"/>
    </w:p>
    <w:p w:rsidR="006813CA" w:rsidRDefault="00567749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启动器：</w:t>
      </w:r>
      <w:hyperlink r:id="rId12" w:history="1">
        <w:r>
          <w:rPr>
            <w:rStyle w:val="a3"/>
            <w:rFonts w:ascii="仿宋" w:eastAsia="仿宋" w:hAnsi="仿宋" w:cs="仿宋" w:hint="eastAsia"/>
            <w:sz w:val="28"/>
            <w:szCs w:val="28"/>
          </w:rPr>
          <w:t>HMCL</w:t>
        </w:r>
      </w:hyperlink>
    </w:p>
    <w:p w:rsidR="006813CA" w:rsidRDefault="00567749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材质包：</w:t>
      </w:r>
    </w:p>
    <w:p w:rsidR="00567749" w:rsidRDefault="00567749">
      <w:pPr>
        <w:ind w:firstLine="420"/>
        <w:rPr>
          <w:rFonts w:ascii="仿宋" w:eastAsia="仿宋" w:hAnsi="仿宋" w:cs="仿宋"/>
          <w:sz w:val="28"/>
          <w:szCs w:val="28"/>
        </w:rPr>
      </w:pPr>
      <w:proofErr w:type="spellStart"/>
      <w:r>
        <w:rPr>
          <w:rFonts w:ascii="仿宋" w:eastAsia="仿宋" w:hAnsi="仿宋" w:cs="仿宋" w:hint="eastAsia"/>
          <w:sz w:val="28"/>
          <w:szCs w:val="28"/>
        </w:rPr>
        <w:t>ChromaHills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材质包 </w:t>
      </w:r>
      <w:r>
        <w:rPr>
          <w:rFonts w:ascii="仿宋" w:eastAsia="仿宋" w:hAnsi="仿宋" w:cs="仿宋"/>
          <w:sz w:val="28"/>
          <w:szCs w:val="28"/>
        </w:rPr>
        <w:t>[128x128]</w:t>
      </w:r>
    </w:p>
    <w:p w:rsidR="006813CA" w:rsidRDefault="00567749">
      <w:pPr>
        <w:ind w:firstLine="420"/>
        <w:rPr>
          <w:rFonts w:ascii="仿宋" w:eastAsia="仿宋" w:hAnsi="仿宋" w:cs="仿宋"/>
          <w:sz w:val="28"/>
          <w:szCs w:val="28"/>
        </w:rPr>
      </w:pPr>
      <w:proofErr w:type="spellStart"/>
      <w:r>
        <w:rPr>
          <w:rFonts w:ascii="仿宋" w:eastAsia="仿宋" w:hAnsi="仿宋" w:cs="仿宋" w:hint="eastAsia"/>
          <w:sz w:val="28"/>
          <w:szCs w:val="28"/>
        </w:rPr>
        <w:t>Earraylate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自制材质包</w:t>
      </w:r>
    </w:p>
    <w:p w:rsidR="006813CA" w:rsidRDefault="00567749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游戏版本：</w:t>
      </w:r>
      <w:r>
        <w:rPr>
          <w:rFonts w:ascii="仿宋" w:eastAsia="仿宋" w:hAnsi="仿宋" w:cs="仿宋" w:hint="eastAsia"/>
          <w:sz w:val="28"/>
          <w:szCs w:val="28"/>
        </w:rPr>
        <w:t>1.</w:t>
      </w:r>
      <w:r>
        <w:rPr>
          <w:rFonts w:ascii="仿宋" w:eastAsia="仿宋" w:hAnsi="仿宋" w:cs="仿宋"/>
          <w:sz w:val="28"/>
          <w:szCs w:val="28"/>
        </w:rPr>
        <w:t>16</w:t>
      </w:r>
      <w:r>
        <w:rPr>
          <w:rFonts w:ascii="仿宋" w:eastAsia="仿宋" w:hAnsi="仿宋" w:cs="仿宋" w:hint="eastAsia"/>
          <w:sz w:val="28"/>
          <w:szCs w:val="28"/>
        </w:rPr>
        <w:t>.</w:t>
      </w:r>
      <w:r>
        <w:rPr>
          <w:rFonts w:ascii="仿宋" w:eastAsia="仿宋" w:hAnsi="仿宋" w:cs="仿宋"/>
          <w:sz w:val="28"/>
          <w:szCs w:val="28"/>
        </w:rPr>
        <w:t>5</w:t>
      </w:r>
      <w:r>
        <w:rPr>
          <w:rFonts w:ascii="仿宋" w:eastAsia="仿宋" w:hAnsi="仿宋" w:cs="仿宋" w:hint="eastAsia"/>
          <w:sz w:val="28"/>
          <w:szCs w:val="28"/>
        </w:rPr>
        <w:t xml:space="preserve"> JAVA EDITION</w:t>
      </w:r>
    </w:p>
    <w:p w:rsidR="006813CA" w:rsidRDefault="00567749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Forge</w:t>
      </w:r>
      <w:r>
        <w:rPr>
          <w:rFonts w:ascii="仿宋" w:eastAsia="仿宋" w:hAnsi="仿宋" w:cs="仿宋" w:hint="eastAsia"/>
          <w:sz w:val="28"/>
          <w:szCs w:val="28"/>
        </w:rPr>
        <w:t>：</w:t>
      </w:r>
      <w:r>
        <w:rPr>
          <w:rFonts w:ascii="仿宋" w:eastAsia="仿宋" w:hAnsi="仿宋" w:cs="仿宋"/>
          <w:sz w:val="28"/>
          <w:szCs w:val="28"/>
        </w:rPr>
        <w:t>36.2.39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（推荐）</w:t>
      </w:r>
    </w:p>
    <w:p w:rsidR="006813CA" w:rsidRDefault="006813CA">
      <w:pPr>
        <w:ind w:firstLine="420"/>
        <w:rPr>
          <w:rFonts w:ascii="仿宋" w:eastAsia="仿宋" w:hAnsi="仿宋" w:cs="仿宋"/>
          <w:sz w:val="28"/>
          <w:szCs w:val="28"/>
        </w:rPr>
      </w:pPr>
    </w:p>
    <w:p w:rsidR="006813CA" w:rsidRDefault="00567749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特别鸣谢：</w:t>
      </w:r>
      <w:r>
        <w:rPr>
          <w:rFonts w:ascii="仿宋" w:eastAsia="仿宋" w:hAnsi="仿宋" w:cs="仿宋" w:hint="eastAsia"/>
          <w:sz w:val="28"/>
          <w:szCs w:val="28"/>
        </w:rPr>
        <w:t>258456(converter/converter258)</w:t>
      </w:r>
      <w:r>
        <w:rPr>
          <w:rFonts w:ascii="仿宋" w:eastAsia="仿宋" w:hAnsi="仿宋" w:cs="仿宋" w:hint="eastAsia"/>
          <w:sz w:val="28"/>
          <w:szCs w:val="28"/>
        </w:rPr>
        <w:tab/>
      </w:r>
    </w:p>
    <w:p w:rsidR="006813CA" w:rsidRDefault="00567749">
      <w:pPr>
        <w:ind w:firstLine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提供的</w:t>
      </w:r>
      <w:r>
        <w:rPr>
          <w:rFonts w:ascii="仿宋" w:eastAsia="仿宋" w:hAnsi="仿宋" w:cs="仿宋" w:hint="eastAsia"/>
          <w:sz w:val="28"/>
          <w:szCs w:val="28"/>
        </w:rPr>
        <w:t>MOD</w:t>
      </w:r>
      <w:r>
        <w:rPr>
          <w:rFonts w:ascii="仿宋" w:eastAsia="仿宋" w:hAnsi="仿宋" w:cs="仿宋" w:hint="eastAsia"/>
          <w:sz w:val="28"/>
          <w:szCs w:val="28"/>
        </w:rPr>
        <w:t>编写指导</w:t>
      </w:r>
    </w:p>
    <w:sectPr w:rsidR="00681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2YzZkNTliZGViZWQwZGYwNjg5MDAxNTgyMTNkODMifQ=="/>
  </w:docVars>
  <w:rsids>
    <w:rsidRoot w:val="00A12DB1"/>
    <w:rsid w:val="00567749"/>
    <w:rsid w:val="006813CA"/>
    <w:rsid w:val="00A12DB1"/>
    <w:rsid w:val="00B12FA2"/>
    <w:rsid w:val="0B7D1268"/>
    <w:rsid w:val="1F513E60"/>
    <w:rsid w:val="21F87AE6"/>
    <w:rsid w:val="269B0300"/>
    <w:rsid w:val="34BC5D5E"/>
    <w:rsid w:val="3E154CC7"/>
    <w:rsid w:val="4F837684"/>
    <w:rsid w:val="52D86D83"/>
    <w:rsid w:val="60A13876"/>
    <w:rsid w:val="694115B4"/>
    <w:rsid w:val="6D9343F3"/>
    <w:rsid w:val="76CC7727"/>
    <w:rsid w:val="78D4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C0F27AF-D174-4C6A-9F66-7815586E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mcbbs.net/thread-142335-1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ittleskin.cn" TargetMode="External"/><Relationship Id="rId5" Type="http://schemas.openxmlformats.org/officeDocument/2006/relationships/hyperlink" Target="https://mcskin.littleservice.cn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s://littleskin.cn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2020-02-22T03:39:00Z</dcterms:created>
  <dcterms:modified xsi:type="dcterms:W3CDTF">2023-01-09T08:24:00Z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52C4F33F22494F078EEA3DF294875C24</vt:lpwstr>
  </property>
</Properties>
</file>