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default"/>
          <w:sz w:val="24"/>
          <w:szCs w:val="32"/>
          <w:lang w:val="en-US" w:eastAsia="zh-CN"/>
        </w:rPr>
        <w:t>精彩的演讲需要清晰切题地传达信息，并以几个好故事进行佐证。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这个我想应该不难理解。（例子）。包括我们自己写演讲稿的时候也需要举到符合我们主题的故事。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避免使用</w:t>
      </w:r>
      <w:r>
        <w:rPr>
          <w:rFonts w:hint="default"/>
          <w:sz w:val="24"/>
          <w:szCs w:val="32"/>
          <w:lang w:val="en-US" w:eastAsia="zh-CN"/>
        </w:rPr>
        <w:t>花哨的幻灯片演示和成堆的数据</w:t>
      </w:r>
      <w:r>
        <w:rPr>
          <w:rFonts w:hint="eastAsia"/>
          <w:sz w:val="24"/>
          <w:szCs w:val="32"/>
          <w:lang w:val="en-US" w:eastAsia="zh-CN"/>
        </w:rPr>
        <w:t>，让</w:t>
      </w:r>
      <w:r>
        <w:rPr>
          <w:rFonts w:hint="default"/>
          <w:sz w:val="24"/>
          <w:szCs w:val="32"/>
          <w:lang w:val="en-US" w:eastAsia="zh-CN"/>
        </w:rPr>
        <w:t>演讲</w:t>
      </w:r>
      <w:r>
        <w:rPr>
          <w:rFonts w:hint="eastAsia"/>
          <w:sz w:val="24"/>
          <w:szCs w:val="32"/>
          <w:lang w:val="en-US" w:eastAsia="zh-CN"/>
        </w:rPr>
        <w:t>更</w:t>
      </w:r>
      <w:r>
        <w:rPr>
          <w:rFonts w:hint="default"/>
          <w:sz w:val="24"/>
          <w:szCs w:val="32"/>
          <w:lang w:val="en-US" w:eastAsia="zh-CN"/>
        </w:rPr>
        <w:t>简单，</w:t>
      </w:r>
      <w:r>
        <w:rPr>
          <w:rFonts w:hint="eastAsia"/>
          <w:sz w:val="24"/>
          <w:szCs w:val="32"/>
          <w:lang w:val="en-US" w:eastAsia="zh-CN"/>
        </w:rPr>
        <w:t>在</w:t>
      </w:r>
      <w:r>
        <w:rPr>
          <w:rFonts w:hint="default"/>
          <w:sz w:val="24"/>
          <w:szCs w:val="32"/>
          <w:lang w:val="en-US" w:eastAsia="zh-CN"/>
        </w:rPr>
        <w:t>开始、中间和结束时都保持清晰。专注于一个主题，删除其他不相关的一切。“演讲是一种效率不高的沟通，”publicwords公司总裁、《相信我：建立真实感和个人魅力的四个步骤》（trust</w:t>
      </w:r>
      <w:r>
        <w:rPr>
          <w:rFonts w:hint="eastAsia"/>
          <w:sz w:val="24"/>
          <w:szCs w:val="32"/>
          <w:lang w:val="en-US" w:eastAsia="zh-CN"/>
        </w:rPr>
        <w:t xml:space="preserve"> </w:t>
      </w:r>
      <w:r>
        <w:rPr>
          <w:rFonts w:hint="default"/>
          <w:sz w:val="24"/>
          <w:szCs w:val="32"/>
          <w:lang w:val="en-US" w:eastAsia="zh-CN"/>
        </w:rPr>
        <w:t>me:four</w:t>
      </w:r>
      <w:r>
        <w:rPr>
          <w:rFonts w:hint="eastAsia"/>
          <w:sz w:val="24"/>
          <w:szCs w:val="32"/>
          <w:lang w:val="en-US" w:eastAsia="zh-CN"/>
        </w:rPr>
        <w:t xml:space="preserve"> </w:t>
      </w:r>
      <w:r>
        <w:rPr>
          <w:rFonts w:hint="default"/>
          <w:sz w:val="24"/>
          <w:szCs w:val="32"/>
          <w:lang w:val="en-US" w:eastAsia="zh-CN"/>
        </w:rPr>
        <w:t>steps</w:t>
      </w:r>
      <w:r>
        <w:rPr>
          <w:rFonts w:hint="eastAsia"/>
          <w:sz w:val="24"/>
          <w:szCs w:val="32"/>
          <w:lang w:val="en-US" w:eastAsia="zh-CN"/>
        </w:rPr>
        <w:t xml:space="preserve"> </w:t>
      </w:r>
      <w:r>
        <w:rPr>
          <w:rFonts w:hint="default"/>
          <w:sz w:val="24"/>
          <w:szCs w:val="32"/>
          <w:lang w:val="en-US" w:eastAsia="zh-CN"/>
        </w:rPr>
        <w:t>to</w:t>
      </w:r>
      <w:r>
        <w:rPr>
          <w:rFonts w:hint="eastAsia"/>
          <w:sz w:val="24"/>
          <w:szCs w:val="32"/>
          <w:lang w:val="en-US" w:eastAsia="zh-CN"/>
        </w:rPr>
        <w:t xml:space="preserve"> </w:t>
      </w:r>
      <w:r>
        <w:rPr>
          <w:rFonts w:hint="default"/>
          <w:sz w:val="24"/>
          <w:szCs w:val="32"/>
          <w:lang w:val="en-US" w:eastAsia="zh-CN"/>
        </w:rPr>
        <w:t>authenticity</w:t>
      </w:r>
      <w:r>
        <w:rPr>
          <w:rFonts w:hint="eastAsia"/>
          <w:sz w:val="24"/>
          <w:szCs w:val="32"/>
          <w:lang w:val="en-US" w:eastAsia="zh-CN"/>
        </w:rPr>
        <w:t xml:space="preserve"> </w:t>
      </w:r>
      <w:r>
        <w:rPr>
          <w:rFonts w:hint="default"/>
          <w:sz w:val="24"/>
          <w:szCs w:val="32"/>
          <w:lang w:val="en-US" w:eastAsia="zh-CN"/>
        </w:rPr>
        <w:t>and</w:t>
      </w:r>
      <w:r>
        <w:rPr>
          <w:rFonts w:hint="eastAsia"/>
          <w:sz w:val="24"/>
          <w:szCs w:val="32"/>
          <w:lang w:val="en-US" w:eastAsia="zh-CN"/>
        </w:rPr>
        <w:t xml:space="preserve"> </w:t>
      </w:r>
      <w:r>
        <w:rPr>
          <w:rFonts w:hint="default"/>
          <w:sz w:val="24"/>
          <w:szCs w:val="32"/>
          <w:lang w:val="en-US" w:eastAsia="zh-CN"/>
        </w:rPr>
        <w:t>charisma）一书的作者尼克·摩根（</w:t>
      </w:r>
      <w:r>
        <w:rPr>
          <w:rFonts w:hint="eastAsia"/>
          <w:sz w:val="24"/>
          <w:szCs w:val="32"/>
          <w:lang w:val="en-US" w:eastAsia="zh-CN"/>
        </w:rPr>
        <w:t>N</w:t>
      </w:r>
      <w:r>
        <w:rPr>
          <w:rFonts w:hint="default"/>
          <w:sz w:val="24"/>
          <w:szCs w:val="32"/>
          <w:lang w:val="en-US" w:eastAsia="zh-CN"/>
        </w:rPr>
        <w:t>ick</w:t>
      </w:r>
      <w:r>
        <w:rPr>
          <w:rFonts w:hint="eastAsia"/>
          <w:sz w:val="24"/>
          <w:szCs w:val="32"/>
          <w:lang w:val="en-US" w:eastAsia="zh-CN"/>
        </w:rPr>
        <w:t xml:space="preserve"> Morgan</w:t>
      </w:r>
      <w:r>
        <w:rPr>
          <w:rFonts w:hint="default"/>
          <w:sz w:val="24"/>
          <w:szCs w:val="32"/>
          <w:lang w:val="en-US" w:eastAsia="zh-CN"/>
        </w:rPr>
        <w:t>）表示。“对于听到的东西，人们通常只能记住一小部分，所以要专注于一个话题，并保持简单。”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就比如说像这张PPT，我就只放了一句话，而不是把我要说的所有的话都放上来。这样有利于听众把握你想要讲的核心内容。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default"/>
          <w:sz w:val="24"/>
          <w:szCs w:val="32"/>
          <w:lang w:val="en-US" w:eastAsia="zh-CN"/>
        </w:rPr>
        <w:t>与听众产生共鸣。问问自己，听众想要解决什么问题，然后以这个问题作开场白。“然后开始谈你最熟知的领域，利用你的知识提供问题的解决方案，”摩根表示，“听众在一开始会问为什么。我为什么在这儿？我为什么要关心？如果你早早地回答了这些问题，他们就会接着问如何解决问题。你要做的是，首先回答‘为什么’，然后再回答‘如何做’。”</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default"/>
          <w:sz w:val="24"/>
          <w:szCs w:val="32"/>
          <w:lang w:val="en-US" w:eastAsia="zh-CN"/>
        </w:rPr>
        <w:t>抛开客套，开门见山。人们常常会犯这样的错误：以感谢介绍人或表达身在此处的荣幸感作为开场白。“其实，应该以一个设计好的故事直接开始，这个故事既暗示了演讲主题，又没有全盘托出；可以通过某项数据、某个问题或与听众的互动开始，”摩根如是表示。如果你清楚你所要演讲的内容——演讲应该专注于一个话题——你应该很容易就确定开场白。直接讲述故事，让你的听众知道你所要演讲的主要内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default"/>
          <w:sz w:val="24"/>
          <w:szCs w:val="32"/>
          <w:lang w:val="en-US" w:eastAsia="zh-CN"/>
        </w:rPr>
        <w:t>使用令你看起来自然的肢体语言。如果你显示出紧张迹象，如双臂交叉，或双手交叠于腹部之前，听众将感觉到你的紧张情绪，将对你所要传达的信息抱有成见。“你不得不假装你相当享受这一过程，对听众抱有一种开放的态度，这样他们才能享受聆听演讲的过程，也同样对你抱有开放态度，”摩根表示，“公共演讲的成功与否在于激情和情感。如果你投入其中，那么听众也就会投入其中。”站直身体。无论你在舞台上走来走去，还是站在讲台后面，努力保持良好的体态。“要感觉好像上面有一根线吊着你的头，”普拉格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default"/>
          <w:sz w:val="24"/>
          <w:szCs w:val="32"/>
          <w:lang w:val="en-US" w:eastAsia="zh-CN"/>
        </w:rPr>
        <w:t>口齿要清楚，无论你原来的说话风格如何。“真实非常重要，”普拉格说，“你不可能成为另外一个人。从另一个方面来说，你可以成为最好的自己。如果你专注于所要演讲的内容，温和并不会减弱演讲的力度。激情、投入和信念对演讲来说非常重要，无论你语调温和与否，都能达到这些效果。无论多少种演讲风格都会成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default"/>
          <w:sz w:val="24"/>
          <w:szCs w:val="32"/>
          <w:lang w:val="en-US" w:eastAsia="zh-CN"/>
        </w:rPr>
        <w:t>事先练习演讲。“在淋浴时练习演讲或者是在脑海中练习的效果要好于在镜子前练习的效果，后者比较容易令人分心，”普拉格说，“不过你还是需要出声练习，最好能有一小群观众。”另外，练习不要使用“呃”、“所以”、“比如”之类的词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default"/>
          <w:sz w:val="24"/>
          <w:szCs w:val="32"/>
          <w:lang w:val="en-US" w:eastAsia="zh-CN"/>
        </w:rPr>
        <w:t>与全场交流。在演讲开始前尝试与听众交流，这样的话，你在演讲时就能专注在几张友好的面孔上，特别是在你紧张的时候。想象你面前的听众身处一个坐标图中，“如果你在象限一和一名听众有友好的眼神交流，那么坐在这个人左边的所有人都会以为你在跟他们交流，”普拉格表示，“然后，在象限二中也如法炮制。你不妨将演讲看作是与整个房间中所有人的一系列谈话。”</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以上几句话均来自哥伦比亚大学教授、演讲展示及培训公司ovid总裁简·普拉格（jane praeger）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default"/>
          <w:sz w:val="24"/>
          <w:szCs w:val="32"/>
          <w:lang w:val="en-US" w:eastAsia="zh-CN"/>
        </w:rPr>
        <w:t>最为重要的是，要努力享受演讲的过程。“禅宗的秘诀就是喜爱你当时正在做的，”摩根表示，“如果你能够放松并感到快乐，听众也会感同身受。”</w:t>
      </w:r>
      <w:bookmarkStart w:id="0" w:name="_GoBack"/>
      <w:bookmarkEnd w:id="0"/>
    </w:p>
    <w:sectPr>
      <w:pgSz w:w="11906" w:h="16838"/>
      <w:pgMar w:top="1043" w:right="1800" w:bottom="1043"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2YzZkNTliZGViZWQwZGYwNjg5MDAxNTgyMTNkODMifQ=="/>
  </w:docVars>
  <w:rsids>
    <w:rsidRoot w:val="052609C7"/>
    <w:rsid w:val="052609C7"/>
    <w:rsid w:val="0C1468BF"/>
    <w:rsid w:val="101B458D"/>
    <w:rsid w:val="24244D9A"/>
    <w:rsid w:val="2C976803"/>
    <w:rsid w:val="70533C01"/>
    <w:rsid w:val="778D204A"/>
    <w:rsid w:val="7C5D2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1365</Words>
  <Characters>1423</Characters>
  <Lines>0</Lines>
  <Paragraphs>0</Paragraphs>
  <TotalTime>175</TotalTime>
  <ScaleCrop>false</ScaleCrop>
  <LinksUpToDate>false</LinksUpToDate>
  <CharactersWithSpaces>1430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2022-08-27T13:00:00Z</dcterms:created>
  <dc:creator>Administrator</dc:creator>
  <cp:lastModifiedBy>GLgele</cp:lastModifiedBy>
  <dcterms:modified xsi:type="dcterms:W3CDTF">2022-09-05T12:40:58Z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E6D7DEA8CF3B40809FF697851F862773</vt:lpwstr>
  </property>
</Properties>
</file>